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1E0"/>
      </w:tblPr>
      <w:tblGrid>
        <w:gridCol w:w="2152"/>
        <w:gridCol w:w="7204"/>
      </w:tblGrid>
      <w:tr w:rsidR="00215715" w:rsidRPr="00B9446F" w:rsidTr="004200AF">
        <w:tc>
          <w:tcPr>
            <w:tcW w:w="2152" w:type="dxa"/>
          </w:tcPr>
          <w:p w:rsidR="00215715" w:rsidRPr="00B9446F" w:rsidRDefault="00A1316A" w:rsidP="000E2201">
            <w:pPr>
              <w:pStyle w:val="Style70"/>
              <w:widowControl/>
              <w:jc w:val="left"/>
            </w:pPr>
            <w:r w:rsidRPr="00A1316A">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1.75pt">
                  <v:imagedata r:id="rId7" o:title=""/>
                </v:shape>
              </w:pict>
            </w:r>
          </w:p>
        </w:tc>
        <w:tc>
          <w:tcPr>
            <w:tcW w:w="7204" w:type="dxa"/>
          </w:tcPr>
          <w:p w:rsidR="00215715" w:rsidRPr="00B9446F" w:rsidRDefault="00215715" w:rsidP="000E2201">
            <w:pPr>
              <w:spacing w:line="360" w:lineRule="auto"/>
              <w:jc w:val="center"/>
              <w:rPr>
                <w:bCs/>
                <w:sz w:val="16"/>
                <w:szCs w:val="16"/>
                <w:lang w:val="en-US"/>
              </w:rPr>
            </w:pPr>
          </w:p>
          <w:p w:rsidR="00D96C6D" w:rsidRDefault="00D96C6D" w:rsidP="000E2201">
            <w:pPr>
              <w:jc w:val="center"/>
              <w:rPr>
                <w:bCs/>
                <w:sz w:val="20"/>
                <w:szCs w:val="20"/>
              </w:rPr>
            </w:pPr>
            <w:r>
              <w:rPr>
                <w:bCs/>
                <w:sz w:val="20"/>
                <w:szCs w:val="20"/>
              </w:rPr>
              <w:t xml:space="preserve">Федеральное </w:t>
            </w:r>
            <w:r w:rsidR="00215715" w:rsidRPr="00B9446F">
              <w:rPr>
                <w:bCs/>
                <w:sz w:val="20"/>
                <w:szCs w:val="20"/>
              </w:rPr>
              <w:t>государственное бюджетное образовательное учреждение</w:t>
            </w:r>
          </w:p>
          <w:p w:rsidR="00215715" w:rsidRPr="00B9446F" w:rsidRDefault="00215715" w:rsidP="000E2201">
            <w:pPr>
              <w:jc w:val="center"/>
              <w:rPr>
                <w:bCs/>
                <w:sz w:val="20"/>
                <w:szCs w:val="20"/>
              </w:rPr>
            </w:pPr>
            <w:r w:rsidRPr="00B9446F">
              <w:rPr>
                <w:bCs/>
                <w:sz w:val="20"/>
                <w:szCs w:val="20"/>
              </w:rPr>
              <w:t xml:space="preserve"> высшего образования </w:t>
            </w:r>
          </w:p>
          <w:p w:rsidR="00215715" w:rsidRPr="00B9446F" w:rsidRDefault="00215715" w:rsidP="000E2201">
            <w:pPr>
              <w:jc w:val="center"/>
              <w:rPr>
                <w:bCs/>
                <w:sz w:val="20"/>
                <w:szCs w:val="20"/>
              </w:rPr>
            </w:pPr>
            <w:r w:rsidRPr="00B9446F">
              <w:rPr>
                <w:bCs/>
                <w:sz w:val="20"/>
                <w:szCs w:val="20"/>
              </w:rPr>
              <w:t>«СЕВЕРНЫЙ ГОСУДАРСТВЕННЫЙ МЕДИЦИНСКИЙ УНИВЕРСИТЕТ»</w:t>
            </w:r>
          </w:p>
          <w:p w:rsidR="00215715" w:rsidRPr="00B9446F" w:rsidRDefault="00215715" w:rsidP="000E2201">
            <w:pPr>
              <w:pStyle w:val="Style70"/>
              <w:widowControl/>
              <w:jc w:val="center"/>
            </w:pPr>
            <w:r w:rsidRPr="00B9446F">
              <w:rPr>
                <w:bCs/>
                <w:sz w:val="20"/>
                <w:szCs w:val="20"/>
              </w:rPr>
              <w:t>Министерства здравоохранения Российской Федерации</w:t>
            </w:r>
          </w:p>
        </w:tc>
      </w:tr>
    </w:tbl>
    <w:p w:rsidR="00215715" w:rsidRPr="00B9446F" w:rsidRDefault="00215715" w:rsidP="00CD5A11">
      <w:pPr>
        <w:jc w:val="center"/>
      </w:pPr>
    </w:p>
    <w:p w:rsidR="00215715" w:rsidRPr="00B9446F" w:rsidRDefault="00215715" w:rsidP="00CD5A11">
      <w:pPr>
        <w:jc w:val="center"/>
      </w:pPr>
    </w:p>
    <w:tbl>
      <w:tblPr>
        <w:tblW w:w="9356" w:type="dxa"/>
        <w:tblInd w:w="108" w:type="dxa"/>
        <w:tblLayout w:type="fixed"/>
        <w:tblLook w:val="01E0"/>
      </w:tblPr>
      <w:tblGrid>
        <w:gridCol w:w="4174"/>
        <w:gridCol w:w="5182"/>
      </w:tblGrid>
      <w:tr w:rsidR="00215715" w:rsidRPr="00B9446F" w:rsidTr="004200AF">
        <w:tc>
          <w:tcPr>
            <w:tcW w:w="4174" w:type="dxa"/>
          </w:tcPr>
          <w:p w:rsidR="00215715" w:rsidRPr="00B9446F" w:rsidRDefault="00215715" w:rsidP="00CB1116">
            <w:pPr>
              <w:jc w:val="center"/>
            </w:pPr>
          </w:p>
        </w:tc>
        <w:tc>
          <w:tcPr>
            <w:tcW w:w="5182" w:type="dxa"/>
          </w:tcPr>
          <w:p w:rsidR="00215715" w:rsidRPr="00B9446F" w:rsidRDefault="00215715" w:rsidP="004200AF">
            <w:pPr>
              <w:spacing w:line="360" w:lineRule="auto"/>
              <w:jc w:val="both"/>
              <w:rPr>
                <w:sz w:val="28"/>
                <w:szCs w:val="28"/>
              </w:rPr>
            </w:pPr>
            <w:r w:rsidRPr="00B9446F">
              <w:rPr>
                <w:sz w:val="28"/>
                <w:szCs w:val="28"/>
              </w:rPr>
              <w:t>УТВЕРЖДАЮ</w:t>
            </w:r>
          </w:p>
          <w:p w:rsidR="00215715" w:rsidRPr="00B9446F" w:rsidRDefault="00215715" w:rsidP="004200AF">
            <w:pPr>
              <w:spacing w:line="360" w:lineRule="auto"/>
              <w:jc w:val="both"/>
              <w:rPr>
                <w:sz w:val="28"/>
                <w:szCs w:val="28"/>
              </w:rPr>
            </w:pPr>
            <w:r w:rsidRPr="00B9446F">
              <w:rPr>
                <w:sz w:val="28"/>
                <w:szCs w:val="28"/>
              </w:rPr>
              <w:t>Декан лечебного факультета</w:t>
            </w:r>
          </w:p>
          <w:p w:rsidR="00215715" w:rsidRPr="00B9446F" w:rsidRDefault="00215715" w:rsidP="004200AF">
            <w:pPr>
              <w:spacing w:line="360" w:lineRule="auto"/>
              <w:jc w:val="both"/>
              <w:rPr>
                <w:sz w:val="28"/>
                <w:szCs w:val="28"/>
              </w:rPr>
            </w:pPr>
            <w:r w:rsidRPr="00B9446F">
              <w:rPr>
                <w:sz w:val="28"/>
                <w:szCs w:val="28"/>
              </w:rPr>
              <w:t>к.м.н., доцент Маркова О.В.</w:t>
            </w:r>
          </w:p>
          <w:p w:rsidR="00215715" w:rsidRPr="00B9446F" w:rsidRDefault="00215715" w:rsidP="004200AF">
            <w:pPr>
              <w:spacing w:line="360" w:lineRule="auto"/>
              <w:jc w:val="both"/>
              <w:rPr>
                <w:sz w:val="28"/>
                <w:szCs w:val="28"/>
              </w:rPr>
            </w:pPr>
            <w:r w:rsidRPr="00B9446F">
              <w:rPr>
                <w:sz w:val="28"/>
                <w:szCs w:val="28"/>
              </w:rPr>
              <w:t>__________________________</w:t>
            </w:r>
          </w:p>
          <w:p w:rsidR="00215715" w:rsidRPr="00B9446F" w:rsidRDefault="00215715" w:rsidP="004628A9">
            <w:pPr>
              <w:jc w:val="both"/>
              <w:rPr>
                <w:sz w:val="28"/>
                <w:szCs w:val="28"/>
              </w:rPr>
            </w:pPr>
            <w:r w:rsidRPr="00B9446F">
              <w:rPr>
                <w:sz w:val="28"/>
                <w:szCs w:val="28"/>
              </w:rPr>
              <w:t>«____»_____________________2016 г.</w:t>
            </w:r>
          </w:p>
        </w:tc>
      </w:tr>
    </w:tbl>
    <w:p w:rsidR="00215715" w:rsidRPr="00B9446F" w:rsidRDefault="00215715" w:rsidP="00CD5A11">
      <w:pPr>
        <w:jc w:val="center"/>
      </w:pPr>
    </w:p>
    <w:p w:rsidR="00215715" w:rsidRPr="00B9446F" w:rsidRDefault="00215715" w:rsidP="00CD5A11">
      <w:pPr>
        <w:jc w:val="center"/>
      </w:pPr>
    </w:p>
    <w:p w:rsidR="00215715" w:rsidRPr="00B9446F" w:rsidRDefault="00215715" w:rsidP="00CD5A11">
      <w:pPr>
        <w:jc w:val="center"/>
        <w:outlineLvl w:val="0"/>
        <w:rPr>
          <w:b/>
          <w:sz w:val="28"/>
          <w:szCs w:val="28"/>
        </w:rPr>
      </w:pPr>
    </w:p>
    <w:p w:rsidR="00215715" w:rsidRPr="00B9446F" w:rsidRDefault="00215715" w:rsidP="00CD5A11">
      <w:pPr>
        <w:jc w:val="center"/>
        <w:outlineLvl w:val="0"/>
        <w:rPr>
          <w:b/>
          <w:sz w:val="28"/>
          <w:szCs w:val="28"/>
        </w:rPr>
      </w:pPr>
      <w:r w:rsidRPr="00B9446F">
        <w:rPr>
          <w:b/>
          <w:sz w:val="28"/>
          <w:szCs w:val="28"/>
        </w:rPr>
        <w:t>РАБОЧАЯ ПРОГРАММА ДИСЦИПЛИНЫ</w:t>
      </w:r>
    </w:p>
    <w:p w:rsidR="00215715" w:rsidRPr="00B9446F" w:rsidRDefault="00215715" w:rsidP="00CD5A11">
      <w:pPr>
        <w:jc w:val="center"/>
      </w:pPr>
    </w:p>
    <w:p w:rsidR="00215715" w:rsidRPr="00B9446F" w:rsidRDefault="00215715" w:rsidP="00CD5A11">
      <w:pPr>
        <w:jc w:val="center"/>
      </w:pPr>
      <w:r w:rsidRPr="00B9446F">
        <w:t xml:space="preserve">                          </w:t>
      </w:r>
    </w:p>
    <w:p w:rsidR="00215715" w:rsidRPr="00B9446F" w:rsidRDefault="00215715" w:rsidP="008A44E4">
      <w:pPr>
        <w:spacing w:line="360" w:lineRule="auto"/>
        <w:ind w:left="2268" w:hanging="2268"/>
        <w:rPr>
          <w:b/>
          <w:sz w:val="28"/>
          <w:szCs w:val="28"/>
        </w:rPr>
      </w:pPr>
      <w:r w:rsidRPr="00B9446F">
        <w:rPr>
          <w:sz w:val="28"/>
          <w:szCs w:val="28"/>
        </w:rPr>
        <w:t xml:space="preserve">По дисциплине  </w:t>
      </w:r>
      <w:r w:rsidRPr="00B9446F">
        <w:rPr>
          <w:b/>
          <w:szCs w:val="28"/>
        </w:rPr>
        <w:t>«ТРАВМАТОЛОГИЯ,  ОРТОПЕДИЯ»</w:t>
      </w:r>
    </w:p>
    <w:p w:rsidR="00215715" w:rsidRPr="00B9446F" w:rsidRDefault="00215715" w:rsidP="002E2A64">
      <w:pPr>
        <w:tabs>
          <w:tab w:val="left" w:pos="709"/>
        </w:tabs>
        <w:spacing w:line="360" w:lineRule="auto"/>
        <w:ind w:left="3119" w:hanging="3119"/>
        <w:jc w:val="both"/>
        <w:rPr>
          <w:b/>
          <w:sz w:val="28"/>
          <w:szCs w:val="28"/>
        </w:rPr>
      </w:pPr>
      <w:r w:rsidRPr="00B9446F">
        <w:rPr>
          <w:sz w:val="28"/>
          <w:szCs w:val="28"/>
        </w:rPr>
        <w:t xml:space="preserve">По направлению подготовки   </w:t>
      </w:r>
      <w:bookmarkStart w:id="0" w:name="OLE_LINK77"/>
      <w:bookmarkStart w:id="1" w:name="OLE_LINK78"/>
      <w:r w:rsidRPr="00B9446F">
        <w:rPr>
          <w:b/>
          <w:sz w:val="28"/>
          <w:szCs w:val="28"/>
        </w:rPr>
        <w:t>31.05.01 – Лечебное дело</w:t>
      </w:r>
      <w:bookmarkEnd w:id="0"/>
      <w:bookmarkEnd w:id="1"/>
    </w:p>
    <w:p w:rsidR="00215715" w:rsidRPr="00B9446F" w:rsidRDefault="00215715" w:rsidP="005054B1">
      <w:pPr>
        <w:tabs>
          <w:tab w:val="left" w:pos="709"/>
        </w:tabs>
        <w:spacing w:line="360" w:lineRule="auto"/>
        <w:ind w:left="3119" w:hanging="3119"/>
        <w:jc w:val="both"/>
        <w:rPr>
          <w:b/>
          <w:sz w:val="28"/>
          <w:szCs w:val="28"/>
        </w:rPr>
      </w:pPr>
      <w:r w:rsidRPr="00B9446F">
        <w:rPr>
          <w:sz w:val="28"/>
          <w:szCs w:val="28"/>
        </w:rPr>
        <w:t xml:space="preserve">Курс </w:t>
      </w:r>
      <w:r w:rsidRPr="00B9446F">
        <w:rPr>
          <w:szCs w:val="28"/>
        </w:rPr>
        <w:t xml:space="preserve">–  </w:t>
      </w:r>
      <w:r w:rsidRPr="00B9446F">
        <w:rPr>
          <w:b/>
          <w:sz w:val="28"/>
          <w:szCs w:val="28"/>
        </w:rPr>
        <w:t>5</w:t>
      </w:r>
      <w:r w:rsidRPr="00B9446F">
        <w:rPr>
          <w:sz w:val="28"/>
          <w:szCs w:val="28"/>
        </w:rPr>
        <w:t xml:space="preserve">, </w:t>
      </w:r>
      <w:r w:rsidRPr="00B9446F">
        <w:rPr>
          <w:b/>
          <w:sz w:val="28"/>
          <w:szCs w:val="28"/>
        </w:rPr>
        <w:t>6</w:t>
      </w:r>
    </w:p>
    <w:p w:rsidR="00215715" w:rsidRPr="00B9446F" w:rsidRDefault="00215715" w:rsidP="00B625BB">
      <w:pPr>
        <w:spacing w:line="360" w:lineRule="auto"/>
        <w:rPr>
          <w:szCs w:val="28"/>
        </w:rPr>
      </w:pPr>
      <w:r w:rsidRPr="00B9446F">
        <w:rPr>
          <w:szCs w:val="28"/>
        </w:rPr>
        <w:t xml:space="preserve">Семестр – </w:t>
      </w:r>
      <w:r w:rsidRPr="00B9446F">
        <w:rPr>
          <w:b/>
          <w:szCs w:val="28"/>
        </w:rPr>
        <w:t>10,</w:t>
      </w:r>
      <w:r w:rsidRPr="00B9446F">
        <w:rPr>
          <w:szCs w:val="28"/>
        </w:rPr>
        <w:t xml:space="preserve"> </w:t>
      </w:r>
      <w:r w:rsidRPr="00B9446F">
        <w:rPr>
          <w:b/>
          <w:szCs w:val="28"/>
        </w:rPr>
        <w:t>11</w:t>
      </w:r>
    </w:p>
    <w:p w:rsidR="00215715" w:rsidRPr="00B9446F" w:rsidRDefault="00215715" w:rsidP="00CD5A11">
      <w:pPr>
        <w:spacing w:line="360" w:lineRule="auto"/>
        <w:rPr>
          <w:sz w:val="28"/>
          <w:szCs w:val="28"/>
        </w:rPr>
      </w:pPr>
      <w:r w:rsidRPr="00B9446F">
        <w:rPr>
          <w:sz w:val="28"/>
          <w:szCs w:val="28"/>
        </w:rPr>
        <w:t>Вид промежуточной аттестации (зачет, экзамен)</w:t>
      </w:r>
      <w:r w:rsidRPr="00B9446F">
        <w:rPr>
          <w:szCs w:val="28"/>
        </w:rPr>
        <w:t xml:space="preserve"> – </w:t>
      </w:r>
      <w:r w:rsidRPr="00B9446F">
        <w:rPr>
          <w:b/>
          <w:sz w:val="28"/>
          <w:szCs w:val="28"/>
        </w:rPr>
        <w:t>Экзамен</w:t>
      </w:r>
    </w:p>
    <w:p w:rsidR="00215715" w:rsidRPr="00B9446F" w:rsidRDefault="00215715" w:rsidP="00CD5A11">
      <w:pPr>
        <w:spacing w:line="360" w:lineRule="auto"/>
        <w:rPr>
          <w:sz w:val="28"/>
          <w:szCs w:val="28"/>
        </w:rPr>
      </w:pPr>
      <w:r w:rsidRPr="00B9446F">
        <w:rPr>
          <w:sz w:val="28"/>
          <w:szCs w:val="28"/>
        </w:rPr>
        <w:t xml:space="preserve">Кафедра </w:t>
      </w:r>
      <w:r w:rsidRPr="00B9446F">
        <w:rPr>
          <w:szCs w:val="28"/>
        </w:rPr>
        <w:t xml:space="preserve">– </w:t>
      </w:r>
      <w:r w:rsidRPr="00B9446F">
        <w:rPr>
          <w:b/>
          <w:sz w:val="28"/>
          <w:szCs w:val="28"/>
        </w:rPr>
        <w:t>Травматологии, ортопедии и военной хирургии</w:t>
      </w:r>
    </w:p>
    <w:p w:rsidR="00215715" w:rsidRPr="00B9446F" w:rsidRDefault="00215715" w:rsidP="008A44E4">
      <w:pPr>
        <w:spacing w:line="360" w:lineRule="auto"/>
        <w:rPr>
          <w:sz w:val="28"/>
          <w:szCs w:val="28"/>
        </w:rPr>
      </w:pPr>
      <w:r w:rsidRPr="00B9446F">
        <w:rPr>
          <w:sz w:val="28"/>
          <w:szCs w:val="28"/>
        </w:rPr>
        <w:t xml:space="preserve">Трудоемкость дисциплины </w:t>
      </w:r>
      <w:r w:rsidRPr="00B9446F">
        <w:rPr>
          <w:szCs w:val="28"/>
        </w:rPr>
        <w:t xml:space="preserve">– </w:t>
      </w:r>
      <w:r w:rsidRPr="00B9446F">
        <w:rPr>
          <w:b/>
          <w:sz w:val="28"/>
          <w:szCs w:val="28"/>
        </w:rPr>
        <w:t>216 (час.) / 6  (зач. ед.)</w:t>
      </w:r>
    </w:p>
    <w:p w:rsidR="00215715" w:rsidRPr="00B9446F" w:rsidRDefault="00215715" w:rsidP="00CD5A11">
      <w:pPr>
        <w:jc w:val="center"/>
        <w:rPr>
          <w:sz w:val="18"/>
        </w:rPr>
      </w:pPr>
    </w:p>
    <w:p w:rsidR="00215715" w:rsidRPr="00B9446F" w:rsidRDefault="00215715" w:rsidP="00CD5A11">
      <w:pPr>
        <w:jc w:val="center"/>
        <w:rPr>
          <w:sz w:val="18"/>
        </w:rPr>
      </w:pPr>
    </w:p>
    <w:p w:rsidR="00215715" w:rsidRPr="00B9446F" w:rsidRDefault="00215715" w:rsidP="00CD5A11">
      <w:pPr>
        <w:jc w:val="center"/>
        <w:rPr>
          <w:sz w:val="18"/>
        </w:rPr>
      </w:pPr>
    </w:p>
    <w:p w:rsidR="00215715" w:rsidRPr="00B9446F" w:rsidRDefault="00215715" w:rsidP="008A44E4">
      <w:pPr>
        <w:ind w:left="3828" w:hanging="142"/>
        <w:jc w:val="center"/>
        <w:rPr>
          <w:sz w:val="28"/>
        </w:rPr>
      </w:pPr>
      <w:r w:rsidRPr="00B9446F">
        <w:rPr>
          <w:sz w:val="28"/>
        </w:rPr>
        <w:t>Утверждено на заседании</w:t>
      </w:r>
    </w:p>
    <w:p w:rsidR="00215715" w:rsidRPr="00B9446F" w:rsidRDefault="00215715" w:rsidP="008A44E4">
      <w:pPr>
        <w:ind w:left="4956" w:firstLine="6"/>
        <w:jc w:val="both"/>
        <w:rPr>
          <w:sz w:val="28"/>
        </w:rPr>
      </w:pPr>
      <w:r w:rsidRPr="00B9446F">
        <w:rPr>
          <w:sz w:val="28"/>
        </w:rPr>
        <w:t>кафедры:</w:t>
      </w:r>
    </w:p>
    <w:p w:rsidR="00215715" w:rsidRPr="00B9446F" w:rsidRDefault="00215715" w:rsidP="00CD5A11">
      <w:pPr>
        <w:jc w:val="both"/>
        <w:rPr>
          <w:sz w:val="28"/>
        </w:rPr>
      </w:pPr>
      <w:r w:rsidRPr="00B9446F">
        <w:rPr>
          <w:sz w:val="28"/>
        </w:rPr>
        <w:t xml:space="preserve">                           </w:t>
      </w:r>
      <w:r w:rsidRPr="00B9446F">
        <w:rPr>
          <w:sz w:val="28"/>
        </w:rPr>
        <w:tab/>
      </w:r>
      <w:r w:rsidRPr="00B9446F">
        <w:rPr>
          <w:sz w:val="28"/>
        </w:rPr>
        <w:tab/>
      </w:r>
      <w:r w:rsidRPr="00B9446F">
        <w:rPr>
          <w:sz w:val="28"/>
        </w:rPr>
        <w:tab/>
      </w:r>
      <w:r w:rsidRPr="00B9446F">
        <w:rPr>
          <w:sz w:val="28"/>
        </w:rPr>
        <w:tab/>
      </w:r>
      <w:r w:rsidRPr="00B9446F">
        <w:rPr>
          <w:sz w:val="28"/>
        </w:rPr>
        <w:tab/>
        <w:t>Протокол № 1</w:t>
      </w:r>
    </w:p>
    <w:p w:rsidR="00215715" w:rsidRPr="00B9446F" w:rsidRDefault="00215715" w:rsidP="00CD5A11">
      <w:pPr>
        <w:ind w:left="2832"/>
        <w:jc w:val="both"/>
        <w:rPr>
          <w:sz w:val="28"/>
        </w:rPr>
      </w:pPr>
      <w:r w:rsidRPr="00B9446F">
        <w:rPr>
          <w:sz w:val="28"/>
        </w:rPr>
        <w:t xml:space="preserve">                          </w:t>
      </w:r>
      <w:r>
        <w:rPr>
          <w:sz w:val="28"/>
        </w:rPr>
        <w:t xml:space="preserve">  </w:t>
      </w:r>
      <w:r w:rsidRPr="00B9446F">
        <w:rPr>
          <w:sz w:val="28"/>
        </w:rPr>
        <w:t xml:space="preserve"> </w:t>
      </w:r>
      <w:r w:rsidRPr="00776DD1">
        <w:rPr>
          <w:sz w:val="28"/>
        </w:rPr>
        <w:t>«</w:t>
      </w:r>
      <w:r w:rsidR="00D96C6D">
        <w:rPr>
          <w:sz w:val="28"/>
        </w:rPr>
        <w:t>30</w:t>
      </w:r>
      <w:r w:rsidRPr="00776DD1">
        <w:rPr>
          <w:sz w:val="28"/>
        </w:rPr>
        <w:t xml:space="preserve">» </w:t>
      </w:r>
      <w:r w:rsidR="00D96C6D">
        <w:rPr>
          <w:sz w:val="28"/>
        </w:rPr>
        <w:t>августа</w:t>
      </w:r>
      <w:r w:rsidRPr="00776DD1">
        <w:rPr>
          <w:sz w:val="28"/>
        </w:rPr>
        <w:t xml:space="preserve"> </w:t>
      </w:r>
      <w:smartTag w:uri="urn:schemas-microsoft-com:office:smarttags" w:element="metricconverter">
        <w:smartTagPr>
          <w:attr w:name="ProductID" w:val="2016 г"/>
        </w:smartTagPr>
        <w:r w:rsidRPr="00776DD1">
          <w:rPr>
            <w:sz w:val="28"/>
          </w:rPr>
          <w:t>2016 г</w:t>
        </w:r>
      </w:smartTag>
      <w:r w:rsidRPr="00776DD1">
        <w:rPr>
          <w:sz w:val="28"/>
        </w:rPr>
        <w:t>.</w:t>
      </w:r>
    </w:p>
    <w:p w:rsidR="00215715" w:rsidRPr="00B9446F" w:rsidRDefault="00215715" w:rsidP="004628A9">
      <w:pPr>
        <w:ind w:left="4963"/>
        <w:rPr>
          <w:sz w:val="28"/>
          <w:szCs w:val="28"/>
        </w:rPr>
      </w:pPr>
      <w:bookmarkStart w:id="2" w:name="OLE_LINK6"/>
      <w:bookmarkStart w:id="3" w:name="OLE_LINK7"/>
      <w:r w:rsidRPr="00B9446F">
        <w:rPr>
          <w:sz w:val="28"/>
        </w:rPr>
        <w:t xml:space="preserve">Зав. кафедрой </w:t>
      </w:r>
      <w:r w:rsidRPr="00B9446F">
        <w:rPr>
          <w:sz w:val="28"/>
          <w:szCs w:val="28"/>
        </w:rPr>
        <w:t xml:space="preserve">д.м.н., доцент   Матвеев </w:t>
      </w:r>
      <w:r w:rsidRPr="00B9446F">
        <w:rPr>
          <w:sz w:val="28"/>
          <w:szCs w:val="28"/>
        </w:rPr>
        <w:tab/>
        <w:t>Р.П.</w:t>
      </w:r>
    </w:p>
    <w:bookmarkEnd w:id="2"/>
    <w:bookmarkEnd w:id="3"/>
    <w:p w:rsidR="00215715" w:rsidRPr="00B9446F" w:rsidRDefault="00215715" w:rsidP="008A44E4">
      <w:pPr>
        <w:ind w:left="2124" w:firstLine="708"/>
        <w:jc w:val="both"/>
        <w:rPr>
          <w:sz w:val="28"/>
        </w:rPr>
      </w:pPr>
      <w:r w:rsidRPr="00B9446F">
        <w:rPr>
          <w:sz w:val="28"/>
        </w:rPr>
        <w:tab/>
      </w:r>
      <w:r w:rsidRPr="00B9446F">
        <w:rPr>
          <w:sz w:val="28"/>
        </w:rPr>
        <w:tab/>
      </w:r>
      <w:r w:rsidRPr="00B9446F">
        <w:rPr>
          <w:sz w:val="28"/>
        </w:rPr>
        <w:tab/>
      </w:r>
      <w:r w:rsidRPr="00B9446F">
        <w:rPr>
          <w:sz w:val="28"/>
        </w:rPr>
        <w:tab/>
        <w:t>__________________________</w:t>
      </w:r>
    </w:p>
    <w:p w:rsidR="00215715" w:rsidRPr="00B9446F" w:rsidRDefault="00215715" w:rsidP="00CD5A11">
      <w:pPr>
        <w:jc w:val="both"/>
        <w:rPr>
          <w:sz w:val="28"/>
        </w:rPr>
      </w:pPr>
      <w:r w:rsidRPr="00B9446F">
        <w:rPr>
          <w:sz w:val="28"/>
        </w:rPr>
        <w:tab/>
      </w:r>
      <w:r w:rsidRPr="00B9446F">
        <w:rPr>
          <w:sz w:val="28"/>
        </w:rPr>
        <w:tab/>
      </w:r>
      <w:r w:rsidRPr="00B9446F">
        <w:rPr>
          <w:sz w:val="28"/>
        </w:rPr>
        <w:tab/>
      </w:r>
      <w:r w:rsidRPr="00B9446F">
        <w:rPr>
          <w:sz w:val="28"/>
        </w:rPr>
        <w:tab/>
      </w:r>
      <w:r w:rsidRPr="00B9446F">
        <w:rPr>
          <w:sz w:val="28"/>
        </w:rPr>
        <w:tab/>
      </w:r>
      <w:r w:rsidRPr="00B9446F">
        <w:rPr>
          <w:sz w:val="28"/>
        </w:rPr>
        <w:tab/>
      </w:r>
      <w:r w:rsidRPr="00B9446F">
        <w:rPr>
          <w:sz w:val="28"/>
        </w:rPr>
        <w:tab/>
      </w:r>
    </w:p>
    <w:p w:rsidR="00215715" w:rsidRPr="00B9446F" w:rsidRDefault="00215715" w:rsidP="001C1A83">
      <w:pPr>
        <w:ind w:left="2124" w:hanging="281"/>
        <w:rPr>
          <w:b/>
          <w:bCs/>
          <w:spacing w:val="-1"/>
        </w:rPr>
      </w:pPr>
    </w:p>
    <w:p w:rsidR="00215715" w:rsidRDefault="00215715" w:rsidP="007C075C">
      <w:pPr>
        <w:ind w:left="2124" w:hanging="281"/>
      </w:pPr>
      <w:r w:rsidRPr="00B9446F">
        <w:rPr>
          <w:b/>
          <w:bCs/>
          <w:spacing w:val="-1"/>
        </w:rPr>
        <w:t xml:space="preserve">Автор-составитель: </w:t>
      </w:r>
      <w:r w:rsidRPr="00B9446F">
        <w:t>д.м.н., доцент Матвеев Р.П., зав. кафедрой</w:t>
      </w:r>
    </w:p>
    <w:p w:rsidR="00215715" w:rsidRPr="007C075C" w:rsidRDefault="00215715" w:rsidP="007C075C">
      <w:pPr>
        <w:ind w:left="2124" w:hanging="281"/>
      </w:pPr>
      <w:r>
        <w:rPr>
          <w:b/>
          <w:bCs/>
          <w:spacing w:val="-1"/>
        </w:rPr>
        <w:t xml:space="preserve">                                     </w:t>
      </w:r>
      <w:r>
        <w:rPr>
          <w:spacing w:val="-3"/>
        </w:rPr>
        <w:t>к.м.н., Брагина С.В., доцент кафедры</w:t>
      </w:r>
    </w:p>
    <w:p w:rsidR="00215715" w:rsidRPr="00B9446F" w:rsidRDefault="00215715" w:rsidP="00CD5A11">
      <w:pPr>
        <w:shd w:val="clear" w:color="auto" w:fill="FFFFFF"/>
        <w:ind w:left="4524"/>
        <w:rPr>
          <w:spacing w:val="-3"/>
        </w:rPr>
      </w:pPr>
    </w:p>
    <w:p w:rsidR="00215715" w:rsidRPr="00B9446F" w:rsidRDefault="00215715" w:rsidP="00CD5A11">
      <w:pPr>
        <w:pStyle w:val="Style16"/>
        <w:widowControl/>
        <w:ind w:right="94"/>
        <w:jc w:val="center"/>
        <w:outlineLvl w:val="0"/>
        <w:rPr>
          <w:rStyle w:val="FontStyle271"/>
          <w:color w:val="auto"/>
          <w:sz w:val="28"/>
          <w:szCs w:val="28"/>
        </w:rPr>
      </w:pPr>
      <w:r w:rsidRPr="00B9446F">
        <w:rPr>
          <w:rStyle w:val="FontStyle271"/>
          <w:color w:val="auto"/>
          <w:sz w:val="28"/>
          <w:szCs w:val="28"/>
        </w:rPr>
        <w:t>Архангельск, 2016</w:t>
      </w:r>
    </w:p>
    <w:p w:rsidR="00215715" w:rsidRPr="00B9446F" w:rsidRDefault="00215715" w:rsidP="00CD5A11">
      <w:pPr>
        <w:pStyle w:val="Style16"/>
        <w:widowControl/>
        <w:ind w:right="94"/>
        <w:jc w:val="center"/>
        <w:outlineLvl w:val="0"/>
        <w:rPr>
          <w:rStyle w:val="FontStyle271"/>
          <w:color w:val="auto"/>
          <w:sz w:val="28"/>
          <w:szCs w:val="28"/>
        </w:rPr>
      </w:pPr>
    </w:p>
    <w:p w:rsidR="00215715" w:rsidRPr="00B9446F" w:rsidRDefault="00215715" w:rsidP="00CD5A11">
      <w:pPr>
        <w:outlineLvl w:val="0"/>
        <w:rPr>
          <w:b/>
          <w:sz w:val="28"/>
          <w:szCs w:val="28"/>
        </w:rPr>
      </w:pPr>
      <w:r w:rsidRPr="00B9446F">
        <w:rPr>
          <w:b/>
          <w:sz w:val="28"/>
          <w:szCs w:val="28"/>
        </w:rPr>
        <w:lastRenderedPageBreak/>
        <w:t>1. Цель и задачи освоения дисциплины</w:t>
      </w:r>
    </w:p>
    <w:p w:rsidR="00215715" w:rsidRPr="00B9446F" w:rsidRDefault="00215715" w:rsidP="002E2A64">
      <w:pPr>
        <w:autoSpaceDE w:val="0"/>
        <w:autoSpaceDN w:val="0"/>
        <w:adjustRightInd w:val="0"/>
        <w:jc w:val="both"/>
        <w:rPr>
          <w:b/>
        </w:rPr>
      </w:pPr>
    </w:p>
    <w:p w:rsidR="00215715" w:rsidRPr="00B9446F" w:rsidRDefault="00215715" w:rsidP="00234BCF">
      <w:pPr>
        <w:shd w:val="clear" w:color="auto" w:fill="FFFFFF"/>
        <w:jc w:val="both"/>
        <w:rPr>
          <w:sz w:val="28"/>
          <w:szCs w:val="28"/>
          <w:lang w:eastAsia="en-US"/>
        </w:rPr>
      </w:pPr>
      <w:r w:rsidRPr="00B9446F">
        <w:rPr>
          <w:b/>
          <w:sz w:val="28"/>
          <w:szCs w:val="28"/>
        </w:rPr>
        <w:t>Целью</w:t>
      </w:r>
      <w:r w:rsidRPr="00B9446F">
        <w:rPr>
          <w:sz w:val="28"/>
          <w:szCs w:val="28"/>
        </w:rPr>
        <w:t xml:space="preserve"> изучения травматологии и ортопедии студентами </w:t>
      </w:r>
      <w:r w:rsidRPr="00B9446F">
        <w:rPr>
          <w:sz w:val="28"/>
          <w:szCs w:val="28"/>
          <w:lang w:val="en-US"/>
        </w:rPr>
        <w:t>V</w:t>
      </w:r>
      <w:r w:rsidRPr="00B9446F">
        <w:rPr>
          <w:sz w:val="28"/>
          <w:szCs w:val="28"/>
        </w:rPr>
        <w:t xml:space="preserve"> и VI курса  лечебного факультета является подготовка врача широкого профиля, способного обладать компетенциями (врача лечебника), ориентироваться в вопросах повреждений и заболеваний опорно-двигательного аппарата и оказывать первую врачебную помощь </w:t>
      </w:r>
      <w:r w:rsidRPr="00B9446F">
        <w:rPr>
          <w:sz w:val="28"/>
          <w:szCs w:val="28"/>
          <w:lang w:eastAsia="en-US"/>
        </w:rPr>
        <w:t>при неотложных состояниях в экстренных случаях на этапах медицинской эвакуации, а также в очагах массового поражения.</w:t>
      </w:r>
    </w:p>
    <w:p w:rsidR="00215715" w:rsidRPr="00B9446F" w:rsidRDefault="00215715" w:rsidP="002E2A64">
      <w:pPr>
        <w:shd w:val="clear" w:color="auto" w:fill="FFFFFF"/>
        <w:jc w:val="both"/>
        <w:rPr>
          <w:bCs/>
          <w:sz w:val="28"/>
          <w:szCs w:val="28"/>
        </w:rPr>
      </w:pPr>
      <w:r w:rsidRPr="00B9446F">
        <w:rPr>
          <w:b/>
          <w:bCs/>
          <w:sz w:val="28"/>
          <w:szCs w:val="28"/>
        </w:rPr>
        <w:t xml:space="preserve">Задачи </w:t>
      </w:r>
      <w:r w:rsidRPr="00B9446F">
        <w:rPr>
          <w:b/>
          <w:sz w:val="28"/>
          <w:szCs w:val="28"/>
        </w:rPr>
        <w:t xml:space="preserve">изучения </w:t>
      </w:r>
      <w:r w:rsidRPr="00B9446F">
        <w:rPr>
          <w:b/>
          <w:bCs/>
          <w:sz w:val="28"/>
          <w:szCs w:val="28"/>
        </w:rPr>
        <w:t>дисциплины</w:t>
      </w:r>
      <w:r w:rsidRPr="00B9446F">
        <w:rPr>
          <w:bCs/>
          <w:sz w:val="28"/>
          <w:szCs w:val="28"/>
        </w:rPr>
        <w:t>:</w:t>
      </w:r>
    </w:p>
    <w:p w:rsidR="00215715" w:rsidRPr="00B9446F" w:rsidRDefault="00215715" w:rsidP="002E2A64">
      <w:pPr>
        <w:shd w:val="clear" w:color="auto" w:fill="FFFFFF"/>
        <w:jc w:val="both"/>
        <w:rPr>
          <w:bCs/>
          <w:sz w:val="28"/>
          <w:szCs w:val="28"/>
        </w:rPr>
      </w:pPr>
      <w:r w:rsidRPr="00B9446F">
        <w:rPr>
          <w:bCs/>
          <w:sz w:val="28"/>
          <w:szCs w:val="28"/>
        </w:rPr>
        <w:t xml:space="preserve">- </w:t>
      </w:r>
      <w:r w:rsidRPr="00B9446F">
        <w:rPr>
          <w:sz w:val="28"/>
          <w:szCs w:val="28"/>
        </w:rPr>
        <w:t>обучение вопросам организации травматологической и ортопедической помощи;</w:t>
      </w:r>
    </w:p>
    <w:p w:rsidR="00215715" w:rsidRPr="00B9446F" w:rsidRDefault="00215715" w:rsidP="002E2A64">
      <w:pPr>
        <w:shd w:val="clear" w:color="auto" w:fill="FFFFFF"/>
        <w:jc w:val="both"/>
        <w:rPr>
          <w:bCs/>
          <w:sz w:val="28"/>
          <w:szCs w:val="28"/>
        </w:rPr>
      </w:pPr>
      <w:r w:rsidRPr="00B9446F">
        <w:rPr>
          <w:bCs/>
          <w:sz w:val="28"/>
          <w:szCs w:val="28"/>
        </w:rPr>
        <w:t>- усвоение первой врачебной помощи при неотложных состояниях на догоспитальном этапе;</w:t>
      </w:r>
    </w:p>
    <w:p w:rsidR="00215715" w:rsidRPr="00B9446F" w:rsidRDefault="00215715" w:rsidP="002E2A64">
      <w:pPr>
        <w:shd w:val="clear" w:color="auto" w:fill="FFFFFF"/>
        <w:jc w:val="both"/>
        <w:rPr>
          <w:bCs/>
          <w:sz w:val="28"/>
          <w:szCs w:val="28"/>
        </w:rPr>
      </w:pPr>
      <w:r w:rsidRPr="00B9446F">
        <w:rPr>
          <w:bCs/>
          <w:sz w:val="28"/>
          <w:szCs w:val="28"/>
        </w:rPr>
        <w:t>- обучение медицинской помощи населению в экстремальных условиях эпидемий, в очагах массового поражения;</w:t>
      </w:r>
    </w:p>
    <w:p w:rsidR="00215715" w:rsidRPr="00B9446F" w:rsidRDefault="00215715" w:rsidP="002E2A64">
      <w:pPr>
        <w:shd w:val="clear" w:color="auto" w:fill="FFFFFF"/>
        <w:jc w:val="both"/>
        <w:rPr>
          <w:sz w:val="28"/>
          <w:szCs w:val="28"/>
        </w:rPr>
      </w:pPr>
      <w:r w:rsidRPr="00B9446F">
        <w:rPr>
          <w:sz w:val="28"/>
          <w:szCs w:val="28"/>
        </w:rPr>
        <w:t>- изучение вопросов профилактики травматизма и орто</w:t>
      </w:r>
      <w:r w:rsidRPr="00B9446F">
        <w:rPr>
          <w:sz w:val="28"/>
          <w:szCs w:val="28"/>
        </w:rPr>
        <w:softHyphen/>
        <w:t>педических заболеваний, реабилитации пациентов с патологией опорно-двигательного аппарата (ОДА);</w:t>
      </w:r>
    </w:p>
    <w:p w:rsidR="00215715" w:rsidRPr="00B9446F" w:rsidRDefault="00215715" w:rsidP="002E2A64">
      <w:pPr>
        <w:shd w:val="clear" w:color="auto" w:fill="FFFFFF"/>
        <w:jc w:val="both"/>
        <w:rPr>
          <w:sz w:val="28"/>
          <w:szCs w:val="28"/>
        </w:rPr>
      </w:pPr>
      <w:r w:rsidRPr="00B9446F">
        <w:rPr>
          <w:sz w:val="28"/>
          <w:szCs w:val="28"/>
        </w:rPr>
        <w:t xml:space="preserve">- </w:t>
      </w:r>
      <w:r w:rsidRPr="00B9446F">
        <w:rPr>
          <w:bCs/>
          <w:sz w:val="28"/>
          <w:szCs w:val="28"/>
        </w:rPr>
        <w:t xml:space="preserve">изучение </w:t>
      </w:r>
      <w:r w:rsidRPr="00B9446F">
        <w:rPr>
          <w:sz w:val="28"/>
          <w:szCs w:val="28"/>
        </w:rPr>
        <w:t xml:space="preserve">вопросов этиологии, патогенеза </w:t>
      </w:r>
      <w:r w:rsidRPr="00B9446F">
        <w:rPr>
          <w:bCs/>
          <w:sz w:val="28"/>
          <w:szCs w:val="28"/>
        </w:rPr>
        <w:t>поврежде</w:t>
      </w:r>
      <w:r w:rsidRPr="00B9446F">
        <w:rPr>
          <w:bCs/>
          <w:sz w:val="28"/>
          <w:szCs w:val="28"/>
        </w:rPr>
        <w:softHyphen/>
        <w:t xml:space="preserve">ний </w:t>
      </w:r>
      <w:r w:rsidRPr="00B9446F">
        <w:rPr>
          <w:sz w:val="28"/>
          <w:szCs w:val="28"/>
        </w:rPr>
        <w:t>и заболеваний ОДА;</w:t>
      </w:r>
    </w:p>
    <w:p w:rsidR="00215715" w:rsidRPr="00B9446F" w:rsidRDefault="00215715" w:rsidP="002E2A64">
      <w:pPr>
        <w:shd w:val="clear" w:color="auto" w:fill="FFFFFF"/>
        <w:jc w:val="both"/>
        <w:rPr>
          <w:sz w:val="28"/>
          <w:szCs w:val="28"/>
        </w:rPr>
      </w:pPr>
      <w:r w:rsidRPr="00B9446F">
        <w:rPr>
          <w:sz w:val="28"/>
          <w:szCs w:val="28"/>
        </w:rPr>
        <w:t xml:space="preserve">- изучение </w:t>
      </w:r>
      <w:r w:rsidRPr="00B9446F">
        <w:rPr>
          <w:bCs/>
          <w:sz w:val="28"/>
          <w:szCs w:val="28"/>
        </w:rPr>
        <w:t xml:space="preserve">методики обследования, </w:t>
      </w:r>
      <w:r w:rsidRPr="00B9446F">
        <w:rPr>
          <w:sz w:val="28"/>
          <w:szCs w:val="28"/>
        </w:rPr>
        <w:t xml:space="preserve">диагностики </w:t>
      </w:r>
      <w:r w:rsidRPr="00B9446F">
        <w:rPr>
          <w:bCs/>
          <w:sz w:val="28"/>
          <w:szCs w:val="28"/>
        </w:rPr>
        <w:t xml:space="preserve">повреждений </w:t>
      </w:r>
      <w:r w:rsidRPr="00B9446F">
        <w:rPr>
          <w:sz w:val="28"/>
          <w:szCs w:val="28"/>
        </w:rPr>
        <w:t>и за</w:t>
      </w:r>
      <w:r w:rsidRPr="00B9446F">
        <w:rPr>
          <w:sz w:val="28"/>
          <w:szCs w:val="28"/>
        </w:rPr>
        <w:softHyphen/>
        <w:t xml:space="preserve">болеваний </w:t>
      </w:r>
      <w:r w:rsidRPr="00B9446F">
        <w:rPr>
          <w:bCs/>
          <w:sz w:val="28"/>
          <w:szCs w:val="28"/>
        </w:rPr>
        <w:t>ОДА</w:t>
      </w:r>
      <w:r w:rsidRPr="00B9446F">
        <w:rPr>
          <w:sz w:val="28"/>
          <w:szCs w:val="28"/>
        </w:rPr>
        <w:t>;</w:t>
      </w:r>
    </w:p>
    <w:p w:rsidR="00215715" w:rsidRPr="00B9446F" w:rsidRDefault="00215715" w:rsidP="002E2A64">
      <w:pPr>
        <w:shd w:val="clear" w:color="auto" w:fill="FFFFFF"/>
        <w:jc w:val="both"/>
        <w:rPr>
          <w:sz w:val="28"/>
          <w:szCs w:val="28"/>
        </w:rPr>
      </w:pPr>
      <w:r w:rsidRPr="00B9446F">
        <w:rPr>
          <w:sz w:val="28"/>
          <w:szCs w:val="28"/>
        </w:rPr>
        <w:t xml:space="preserve">- обучение приемам и методам оказания медицинской </w:t>
      </w:r>
      <w:r w:rsidRPr="00B9446F">
        <w:rPr>
          <w:bCs/>
          <w:sz w:val="28"/>
          <w:szCs w:val="28"/>
        </w:rPr>
        <w:t>помощи и лече</w:t>
      </w:r>
      <w:r w:rsidRPr="00B9446F">
        <w:rPr>
          <w:bCs/>
          <w:sz w:val="28"/>
          <w:szCs w:val="28"/>
        </w:rPr>
        <w:softHyphen/>
        <w:t xml:space="preserve">ния </w:t>
      </w:r>
      <w:r w:rsidRPr="00B9446F">
        <w:rPr>
          <w:sz w:val="28"/>
          <w:szCs w:val="28"/>
        </w:rPr>
        <w:t xml:space="preserve">пострадавших при </w:t>
      </w:r>
      <w:r w:rsidRPr="00B9446F">
        <w:rPr>
          <w:bCs/>
          <w:sz w:val="28"/>
          <w:szCs w:val="28"/>
        </w:rPr>
        <w:t xml:space="preserve">различных </w:t>
      </w:r>
      <w:r w:rsidRPr="00B9446F">
        <w:rPr>
          <w:sz w:val="28"/>
          <w:szCs w:val="28"/>
        </w:rPr>
        <w:t xml:space="preserve">повреждениях </w:t>
      </w:r>
      <w:r w:rsidRPr="00B9446F">
        <w:rPr>
          <w:bCs/>
          <w:sz w:val="28"/>
          <w:szCs w:val="28"/>
        </w:rPr>
        <w:t xml:space="preserve">и заболеваниях </w:t>
      </w:r>
      <w:r w:rsidRPr="00B9446F">
        <w:rPr>
          <w:sz w:val="28"/>
          <w:szCs w:val="28"/>
        </w:rPr>
        <w:t>опорно-двигательного аппарата в объёме первой врачебной помощи с использованием терапевтических и хирургических методов;</w:t>
      </w:r>
    </w:p>
    <w:p w:rsidR="00215715" w:rsidRPr="00B9446F" w:rsidRDefault="00215715" w:rsidP="002E2A64">
      <w:pPr>
        <w:pStyle w:val="a8"/>
        <w:spacing w:after="0"/>
        <w:jc w:val="both"/>
        <w:rPr>
          <w:szCs w:val="28"/>
        </w:rPr>
      </w:pPr>
      <w:r w:rsidRPr="00B9446F">
        <w:rPr>
          <w:szCs w:val="28"/>
        </w:rPr>
        <w:t>-  отработка практических учений и навыков, позволяющих будущему врачу быстро разобраться в ургентной ситуации, наметить план экстренных и неотложных лечебных и диагностических мероприятий;</w:t>
      </w:r>
    </w:p>
    <w:p w:rsidR="00215715" w:rsidRPr="00B9446F" w:rsidRDefault="00215715" w:rsidP="002E2A64">
      <w:pPr>
        <w:ind w:left="240" w:hanging="240"/>
        <w:jc w:val="both"/>
        <w:rPr>
          <w:sz w:val="28"/>
          <w:szCs w:val="28"/>
        </w:rPr>
      </w:pPr>
      <w:r w:rsidRPr="00B9446F">
        <w:rPr>
          <w:sz w:val="28"/>
          <w:szCs w:val="28"/>
        </w:rPr>
        <w:t>- обучение приемам и методам оказания помощи пострадавшим в объеме    первой врачебной помощи при экстремальных ситуациях.</w:t>
      </w:r>
    </w:p>
    <w:p w:rsidR="00215715" w:rsidRPr="00B9446F" w:rsidRDefault="00215715" w:rsidP="002E2A64">
      <w:pPr>
        <w:pStyle w:val="a8"/>
        <w:spacing w:after="0"/>
        <w:jc w:val="both"/>
        <w:rPr>
          <w:szCs w:val="28"/>
        </w:rPr>
      </w:pPr>
      <w:r w:rsidRPr="00B9446F">
        <w:rPr>
          <w:szCs w:val="28"/>
        </w:rPr>
        <w:t>- отработка практических навыков по оказанию экстренной и неотложной  помощи при различных видах ранений и закрытых повреждений ОДА;</w:t>
      </w:r>
    </w:p>
    <w:p w:rsidR="00215715" w:rsidRPr="00B9446F" w:rsidRDefault="00215715" w:rsidP="002E2A64">
      <w:pPr>
        <w:pStyle w:val="a8"/>
        <w:spacing w:after="0"/>
        <w:jc w:val="both"/>
        <w:rPr>
          <w:szCs w:val="28"/>
        </w:rPr>
      </w:pPr>
      <w:r w:rsidRPr="00B9446F">
        <w:rPr>
          <w:szCs w:val="28"/>
        </w:rPr>
        <w:t>- проведение медицинской эвакуации в условиях чрезвычайной ситуации и оказание медицинской помощи населению в экстремальных условиях, в очагах массового поражения;</w:t>
      </w:r>
    </w:p>
    <w:p w:rsidR="00215715" w:rsidRPr="00B9446F" w:rsidRDefault="00215715" w:rsidP="002E2A64">
      <w:pPr>
        <w:pStyle w:val="a8"/>
        <w:spacing w:after="0"/>
        <w:jc w:val="both"/>
        <w:rPr>
          <w:szCs w:val="28"/>
        </w:rPr>
      </w:pPr>
      <w:r w:rsidRPr="00B9446F">
        <w:rPr>
          <w:szCs w:val="28"/>
        </w:rPr>
        <w:t>- формирование у студентов высокого морального уровня милосердия к пострадавшему.</w:t>
      </w:r>
    </w:p>
    <w:p w:rsidR="00215715" w:rsidRPr="00B9446F" w:rsidRDefault="00215715" w:rsidP="002E2A64">
      <w:pPr>
        <w:autoSpaceDE w:val="0"/>
        <w:autoSpaceDN w:val="0"/>
        <w:adjustRightInd w:val="0"/>
        <w:jc w:val="both"/>
        <w:rPr>
          <w:sz w:val="28"/>
          <w:szCs w:val="28"/>
        </w:rPr>
      </w:pPr>
    </w:p>
    <w:p w:rsidR="00215715" w:rsidRPr="00B9446F" w:rsidRDefault="00215715" w:rsidP="00CD5A11">
      <w:pPr>
        <w:rPr>
          <w:b/>
          <w:sz w:val="28"/>
          <w:szCs w:val="28"/>
        </w:rPr>
      </w:pPr>
      <w:r w:rsidRPr="00B9446F">
        <w:rPr>
          <w:b/>
          <w:sz w:val="28"/>
          <w:szCs w:val="28"/>
        </w:rPr>
        <w:t>2. Место дисциплины в структуре ООП</w:t>
      </w:r>
    </w:p>
    <w:p w:rsidR="00215715" w:rsidRPr="00B9446F" w:rsidRDefault="00215715" w:rsidP="00CD5A11">
      <w:pPr>
        <w:rPr>
          <w:sz w:val="28"/>
          <w:szCs w:val="28"/>
        </w:rPr>
      </w:pPr>
      <w:r w:rsidRPr="00B9446F">
        <w:rPr>
          <w:sz w:val="28"/>
          <w:szCs w:val="28"/>
        </w:rPr>
        <w:tab/>
      </w:r>
    </w:p>
    <w:p w:rsidR="00215715" w:rsidRPr="00B9446F" w:rsidRDefault="00215715" w:rsidP="002E2A64">
      <w:pPr>
        <w:ind w:firstLine="708"/>
        <w:jc w:val="both"/>
        <w:rPr>
          <w:i/>
          <w:sz w:val="28"/>
          <w:szCs w:val="28"/>
        </w:rPr>
      </w:pPr>
      <w:r w:rsidRPr="00B9446F">
        <w:rPr>
          <w:sz w:val="28"/>
          <w:szCs w:val="28"/>
        </w:rPr>
        <w:t>Программа составлена в соответствии с требованиями ФГОС ВО базовая часть (блок 1</w:t>
      </w:r>
      <w:r w:rsidR="00501D62">
        <w:rPr>
          <w:sz w:val="28"/>
          <w:szCs w:val="28"/>
        </w:rPr>
        <w:t xml:space="preserve">, базовая часть – </w:t>
      </w:r>
      <w:r w:rsidRPr="00B9446F">
        <w:rPr>
          <w:sz w:val="28"/>
          <w:szCs w:val="28"/>
        </w:rPr>
        <w:t>«Дисциплины Травматология, ортопедия»</w:t>
      </w:r>
      <w:r w:rsidR="00501D62">
        <w:rPr>
          <w:sz w:val="28"/>
          <w:szCs w:val="28"/>
        </w:rPr>
        <w:t>; вариативная часть</w:t>
      </w:r>
      <w:r w:rsidRPr="00B9446F">
        <w:rPr>
          <w:sz w:val="28"/>
          <w:szCs w:val="28"/>
        </w:rPr>
        <w:t xml:space="preserve">)   по направлению подготовки </w:t>
      </w:r>
      <w:r w:rsidRPr="00B9446F">
        <w:rPr>
          <w:i/>
          <w:sz w:val="28"/>
          <w:szCs w:val="28"/>
        </w:rPr>
        <w:t>31.05.01, лечебное дело (врач общей практики).</w:t>
      </w:r>
    </w:p>
    <w:p w:rsidR="00215715" w:rsidRPr="00B9446F" w:rsidRDefault="00215715" w:rsidP="002E2A64">
      <w:pPr>
        <w:ind w:firstLine="708"/>
        <w:jc w:val="both"/>
        <w:rPr>
          <w:i/>
          <w:sz w:val="28"/>
          <w:szCs w:val="28"/>
        </w:rPr>
      </w:pPr>
      <w:r w:rsidRPr="00B9446F">
        <w:rPr>
          <w:sz w:val="28"/>
          <w:szCs w:val="28"/>
        </w:rPr>
        <w:lastRenderedPageBreak/>
        <w:t>Цикл (раздел) ООП, к которому относится данная дисциплина –</w:t>
      </w:r>
      <w:r w:rsidRPr="00B9446F">
        <w:rPr>
          <w:i/>
          <w:sz w:val="28"/>
          <w:szCs w:val="28"/>
        </w:rPr>
        <w:t>медицинский, профессиональный.</w:t>
      </w:r>
    </w:p>
    <w:p w:rsidR="00215715" w:rsidRPr="00B9446F" w:rsidRDefault="00215715" w:rsidP="002E2A64">
      <w:pPr>
        <w:ind w:firstLine="708"/>
        <w:jc w:val="both"/>
        <w:rPr>
          <w:sz w:val="28"/>
          <w:szCs w:val="28"/>
        </w:rPr>
      </w:pPr>
      <w:r w:rsidRPr="00B9446F">
        <w:rPr>
          <w:sz w:val="28"/>
          <w:szCs w:val="28"/>
        </w:rPr>
        <w:t xml:space="preserve">Дисциплины, на знаниях которых базируется освоение данной дисциплины: нормальная анатомия и патологическая анатомия человека, нормальная и патологическая физиология, микробиология и иммунология, фармакология,  оперативная хирургия и топографическая анатомия, общая хирургия, неврология, анестезиология и реаниматология, лучевая диагностика, общественное здоровье и организация здравоохранения.  </w:t>
      </w:r>
    </w:p>
    <w:p w:rsidR="00215715" w:rsidRPr="00B9446F" w:rsidRDefault="00215715" w:rsidP="002E2A64">
      <w:pPr>
        <w:ind w:firstLine="708"/>
        <w:jc w:val="both"/>
        <w:rPr>
          <w:b/>
          <w:sz w:val="28"/>
          <w:szCs w:val="28"/>
        </w:rPr>
      </w:pPr>
    </w:p>
    <w:p w:rsidR="00215715" w:rsidRPr="00B9446F" w:rsidRDefault="00215715" w:rsidP="002E2A64">
      <w:pPr>
        <w:ind w:firstLine="708"/>
        <w:jc w:val="both"/>
        <w:rPr>
          <w:b/>
          <w:sz w:val="28"/>
          <w:szCs w:val="28"/>
        </w:rPr>
      </w:pPr>
      <w:r w:rsidRPr="00B9446F">
        <w:rPr>
          <w:b/>
          <w:sz w:val="28"/>
          <w:szCs w:val="28"/>
        </w:rPr>
        <w:t xml:space="preserve">3. </w:t>
      </w:r>
      <w:r w:rsidRPr="00B9446F">
        <w:rPr>
          <w:b/>
          <w:sz w:val="28"/>
        </w:rPr>
        <w:t>Перечень планируемых результатов обучения по дисциплине Травматология, ортопедия, соотнесенных с планируемыми результатами освоения образовательной программы</w:t>
      </w:r>
    </w:p>
    <w:p w:rsidR="00215715" w:rsidRPr="00B9446F" w:rsidRDefault="00215715" w:rsidP="00CD5A11">
      <w:pPr>
        <w:rPr>
          <w:sz w:val="28"/>
          <w:szCs w:val="28"/>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520"/>
        <w:gridCol w:w="2907"/>
        <w:gridCol w:w="2613"/>
      </w:tblGrid>
      <w:tr w:rsidR="00215715" w:rsidRPr="00B9446F" w:rsidTr="005A256E">
        <w:tc>
          <w:tcPr>
            <w:tcW w:w="1440" w:type="dxa"/>
            <w:vMerge w:val="restart"/>
          </w:tcPr>
          <w:p w:rsidR="00215715" w:rsidRPr="00B9446F" w:rsidRDefault="00215715" w:rsidP="005A256E">
            <w:pPr>
              <w:widowControl w:val="0"/>
              <w:autoSpaceDE w:val="0"/>
              <w:autoSpaceDN w:val="0"/>
              <w:adjustRightInd w:val="0"/>
              <w:ind w:right="-108"/>
              <w:rPr>
                <w:b/>
                <w:sz w:val="28"/>
                <w:szCs w:val="28"/>
              </w:rPr>
            </w:pPr>
            <w:r w:rsidRPr="00B9446F">
              <w:rPr>
                <w:b/>
                <w:sz w:val="28"/>
                <w:szCs w:val="28"/>
              </w:rPr>
              <w:t>Коды формиру- емых компетен-ций</w:t>
            </w:r>
          </w:p>
        </w:tc>
        <w:tc>
          <w:tcPr>
            <w:tcW w:w="8040" w:type="dxa"/>
            <w:gridSpan w:val="3"/>
          </w:tcPr>
          <w:p w:rsidR="00215715" w:rsidRPr="00B9446F" w:rsidRDefault="00215715" w:rsidP="000E2201">
            <w:pPr>
              <w:widowControl w:val="0"/>
              <w:autoSpaceDE w:val="0"/>
              <w:autoSpaceDN w:val="0"/>
              <w:adjustRightInd w:val="0"/>
              <w:jc w:val="center"/>
              <w:rPr>
                <w:b/>
                <w:sz w:val="28"/>
                <w:szCs w:val="28"/>
              </w:rPr>
            </w:pPr>
            <w:r w:rsidRPr="00B9446F">
              <w:rPr>
                <w:b/>
                <w:sz w:val="28"/>
                <w:szCs w:val="28"/>
              </w:rPr>
              <w:t>Компетенции</w:t>
            </w:r>
          </w:p>
        </w:tc>
      </w:tr>
      <w:tr w:rsidR="00215715" w:rsidRPr="00B9446F" w:rsidTr="005A256E">
        <w:tc>
          <w:tcPr>
            <w:tcW w:w="1440" w:type="dxa"/>
            <w:vMerge/>
          </w:tcPr>
          <w:p w:rsidR="00215715" w:rsidRPr="00B9446F" w:rsidRDefault="00215715" w:rsidP="000E2201">
            <w:pPr>
              <w:widowControl w:val="0"/>
              <w:autoSpaceDE w:val="0"/>
              <w:autoSpaceDN w:val="0"/>
              <w:adjustRightInd w:val="0"/>
              <w:rPr>
                <w:b/>
                <w:sz w:val="28"/>
                <w:szCs w:val="28"/>
              </w:rPr>
            </w:pPr>
          </w:p>
        </w:tc>
        <w:tc>
          <w:tcPr>
            <w:tcW w:w="2520" w:type="dxa"/>
          </w:tcPr>
          <w:p w:rsidR="00215715" w:rsidRPr="00B9446F" w:rsidRDefault="00215715" w:rsidP="000E2201">
            <w:pPr>
              <w:widowControl w:val="0"/>
              <w:autoSpaceDE w:val="0"/>
              <w:autoSpaceDN w:val="0"/>
              <w:adjustRightInd w:val="0"/>
              <w:jc w:val="center"/>
              <w:rPr>
                <w:b/>
                <w:sz w:val="28"/>
                <w:szCs w:val="28"/>
              </w:rPr>
            </w:pPr>
            <w:r w:rsidRPr="00B9446F">
              <w:rPr>
                <w:b/>
                <w:sz w:val="28"/>
                <w:szCs w:val="28"/>
              </w:rPr>
              <w:t>Знать</w:t>
            </w:r>
          </w:p>
        </w:tc>
        <w:tc>
          <w:tcPr>
            <w:tcW w:w="2907" w:type="dxa"/>
          </w:tcPr>
          <w:p w:rsidR="00215715" w:rsidRPr="00B9446F" w:rsidRDefault="00215715" w:rsidP="000E2201">
            <w:pPr>
              <w:widowControl w:val="0"/>
              <w:autoSpaceDE w:val="0"/>
              <w:autoSpaceDN w:val="0"/>
              <w:adjustRightInd w:val="0"/>
              <w:jc w:val="center"/>
              <w:rPr>
                <w:b/>
                <w:sz w:val="28"/>
                <w:szCs w:val="28"/>
              </w:rPr>
            </w:pPr>
            <w:r w:rsidRPr="00B9446F">
              <w:rPr>
                <w:b/>
                <w:sz w:val="28"/>
                <w:szCs w:val="28"/>
              </w:rPr>
              <w:t>Уметь</w:t>
            </w:r>
          </w:p>
        </w:tc>
        <w:tc>
          <w:tcPr>
            <w:tcW w:w="2613" w:type="dxa"/>
          </w:tcPr>
          <w:p w:rsidR="00215715" w:rsidRPr="00B9446F" w:rsidRDefault="00215715" w:rsidP="000E2201">
            <w:pPr>
              <w:widowControl w:val="0"/>
              <w:autoSpaceDE w:val="0"/>
              <w:autoSpaceDN w:val="0"/>
              <w:adjustRightInd w:val="0"/>
              <w:jc w:val="center"/>
              <w:rPr>
                <w:b/>
                <w:sz w:val="28"/>
                <w:szCs w:val="28"/>
              </w:rPr>
            </w:pPr>
            <w:r w:rsidRPr="00B9446F">
              <w:rPr>
                <w:b/>
                <w:sz w:val="28"/>
                <w:szCs w:val="28"/>
              </w:rPr>
              <w:t>Владеть</w:t>
            </w:r>
          </w:p>
        </w:tc>
      </w:tr>
      <w:tr w:rsidR="00A15D60" w:rsidRPr="00B9446F" w:rsidTr="00A15D60">
        <w:tc>
          <w:tcPr>
            <w:tcW w:w="1440" w:type="dxa"/>
          </w:tcPr>
          <w:p w:rsidR="00A15D60" w:rsidRPr="00B9446F" w:rsidRDefault="00A15D60" w:rsidP="004200AF">
            <w:pPr>
              <w:widowControl w:val="0"/>
              <w:autoSpaceDE w:val="0"/>
              <w:autoSpaceDN w:val="0"/>
              <w:adjustRightInd w:val="0"/>
              <w:rPr>
                <w:b/>
                <w:sz w:val="28"/>
                <w:szCs w:val="28"/>
              </w:rPr>
            </w:pPr>
            <w:r w:rsidRPr="00B9446F">
              <w:rPr>
                <w:bCs/>
                <w:sz w:val="28"/>
                <w:szCs w:val="28"/>
              </w:rPr>
              <w:t>ОК-№</w:t>
            </w:r>
          </w:p>
        </w:tc>
        <w:tc>
          <w:tcPr>
            <w:tcW w:w="8040" w:type="dxa"/>
            <w:gridSpan w:val="3"/>
          </w:tcPr>
          <w:p w:rsidR="00A15D60" w:rsidRPr="00B9446F" w:rsidRDefault="00A15D60" w:rsidP="00A15D60">
            <w:pPr>
              <w:widowControl w:val="0"/>
              <w:autoSpaceDE w:val="0"/>
              <w:autoSpaceDN w:val="0"/>
              <w:adjustRightInd w:val="0"/>
              <w:jc w:val="center"/>
              <w:rPr>
                <w:b/>
                <w:sz w:val="28"/>
                <w:szCs w:val="28"/>
              </w:rPr>
            </w:pPr>
            <w:r w:rsidRPr="00B9446F">
              <w:rPr>
                <w:b/>
                <w:bCs/>
                <w:sz w:val="28"/>
                <w:szCs w:val="28"/>
              </w:rPr>
              <w:t>Общекультурные компетенции</w:t>
            </w:r>
          </w:p>
        </w:tc>
      </w:tr>
      <w:tr w:rsidR="00A15D60" w:rsidRPr="00B9446F" w:rsidTr="00497568">
        <w:tc>
          <w:tcPr>
            <w:tcW w:w="1440" w:type="dxa"/>
          </w:tcPr>
          <w:p w:rsidR="00A15D60" w:rsidRPr="00B9446F" w:rsidRDefault="00A15D60" w:rsidP="000E2201">
            <w:pPr>
              <w:widowControl w:val="0"/>
              <w:autoSpaceDE w:val="0"/>
              <w:autoSpaceDN w:val="0"/>
              <w:adjustRightInd w:val="0"/>
            </w:pPr>
            <w:r>
              <w:t>ОПК-№</w:t>
            </w:r>
          </w:p>
        </w:tc>
        <w:tc>
          <w:tcPr>
            <w:tcW w:w="8040" w:type="dxa"/>
            <w:gridSpan w:val="3"/>
          </w:tcPr>
          <w:p w:rsidR="00A15D60" w:rsidRPr="00A15D60" w:rsidRDefault="00A15D60" w:rsidP="00A15D60">
            <w:pPr>
              <w:jc w:val="center"/>
              <w:rPr>
                <w:b/>
                <w:sz w:val="28"/>
                <w:szCs w:val="28"/>
              </w:rPr>
            </w:pPr>
            <w:r w:rsidRPr="00A15D60">
              <w:rPr>
                <w:b/>
                <w:sz w:val="28"/>
                <w:szCs w:val="28"/>
              </w:rPr>
              <w:t>Общепрофессиональные компетенции</w:t>
            </w:r>
          </w:p>
        </w:tc>
      </w:tr>
      <w:tr w:rsidR="00215715" w:rsidRPr="00B9446F" w:rsidTr="005A256E">
        <w:tc>
          <w:tcPr>
            <w:tcW w:w="9480" w:type="dxa"/>
            <w:gridSpan w:val="4"/>
          </w:tcPr>
          <w:p w:rsidR="00215715" w:rsidRPr="00B9446F" w:rsidRDefault="00215715" w:rsidP="00851943">
            <w:pPr>
              <w:jc w:val="both"/>
              <w:rPr>
                <w:b/>
              </w:rPr>
            </w:pPr>
            <w:r w:rsidRPr="00B9446F">
              <w:rPr>
                <w:sz w:val="28"/>
                <w:szCs w:val="28"/>
              </w:rPr>
              <w:t xml:space="preserve">ПК - </w:t>
            </w:r>
            <w:r w:rsidRPr="00B9446F">
              <w:rPr>
                <w:bCs/>
                <w:sz w:val="28"/>
                <w:szCs w:val="28"/>
              </w:rPr>
              <w:t>№</w:t>
            </w:r>
            <w:r w:rsidRPr="00B9446F">
              <w:rPr>
                <w:b/>
                <w:bCs/>
                <w:sz w:val="28"/>
                <w:szCs w:val="28"/>
              </w:rPr>
              <w:t xml:space="preserve"> </w:t>
            </w:r>
            <w:r w:rsidRPr="00B9446F">
              <w:rPr>
                <w:sz w:val="28"/>
                <w:szCs w:val="28"/>
              </w:rPr>
              <w:t xml:space="preserve">                       </w:t>
            </w:r>
            <w:r w:rsidRPr="00B9446F">
              <w:rPr>
                <w:b/>
                <w:sz w:val="28"/>
                <w:szCs w:val="28"/>
              </w:rPr>
              <w:t>Профессиональные компетенции</w:t>
            </w:r>
          </w:p>
        </w:tc>
      </w:tr>
      <w:tr w:rsidR="00215715" w:rsidRPr="00B9446F" w:rsidTr="005A256E">
        <w:trPr>
          <w:trHeight w:val="300"/>
        </w:trPr>
        <w:tc>
          <w:tcPr>
            <w:tcW w:w="1440" w:type="dxa"/>
          </w:tcPr>
          <w:p w:rsidR="00215715" w:rsidRPr="00B9446F" w:rsidRDefault="00215715" w:rsidP="00851943">
            <w:pPr>
              <w:widowControl w:val="0"/>
              <w:autoSpaceDE w:val="0"/>
              <w:autoSpaceDN w:val="0"/>
              <w:adjustRightInd w:val="0"/>
              <w:rPr>
                <w:b/>
                <w:sz w:val="28"/>
                <w:szCs w:val="28"/>
              </w:rPr>
            </w:pPr>
            <w:r w:rsidRPr="00B9446F">
              <w:rPr>
                <w:sz w:val="28"/>
                <w:szCs w:val="28"/>
              </w:rPr>
              <w:t xml:space="preserve">ПК -  5                        </w:t>
            </w:r>
          </w:p>
        </w:tc>
        <w:tc>
          <w:tcPr>
            <w:tcW w:w="2520" w:type="dxa"/>
          </w:tcPr>
          <w:p w:rsidR="00215715" w:rsidRPr="00B9446F" w:rsidRDefault="00215715" w:rsidP="005054B1">
            <w:pPr>
              <w:widowControl w:val="0"/>
              <w:autoSpaceDE w:val="0"/>
              <w:autoSpaceDN w:val="0"/>
              <w:adjustRightInd w:val="0"/>
              <w:rPr>
                <w:b/>
                <w:sz w:val="28"/>
                <w:szCs w:val="28"/>
              </w:rPr>
            </w:pPr>
            <w:r w:rsidRPr="00B9446F">
              <w:rPr>
                <w:rStyle w:val="FontStyle271"/>
                <w:color w:val="auto"/>
                <w:sz w:val="24"/>
                <w:szCs w:val="20"/>
              </w:rPr>
              <w:t>алгоритм и правила  проведения физикального осмотра, клинического и лабораторного обследования</w:t>
            </w:r>
          </w:p>
        </w:tc>
        <w:tc>
          <w:tcPr>
            <w:tcW w:w="2907" w:type="dxa"/>
          </w:tcPr>
          <w:p w:rsidR="00215715" w:rsidRPr="00B9446F" w:rsidRDefault="00215715" w:rsidP="00851943">
            <w:pPr>
              <w:pStyle w:val="Style36"/>
              <w:widowControl/>
              <w:tabs>
                <w:tab w:val="left" w:leader="underscore" w:pos="9307"/>
              </w:tabs>
              <w:spacing w:line="240" w:lineRule="auto"/>
              <w:ind w:firstLine="0"/>
              <w:jc w:val="left"/>
              <w:rPr>
                <w:rStyle w:val="FontStyle271"/>
                <w:color w:val="auto"/>
                <w:sz w:val="24"/>
                <w:szCs w:val="20"/>
              </w:rPr>
            </w:pPr>
            <w:r w:rsidRPr="00B9446F">
              <w:rPr>
                <w:rStyle w:val="FontStyle271"/>
                <w:color w:val="auto"/>
                <w:sz w:val="24"/>
                <w:szCs w:val="20"/>
              </w:rPr>
              <w:t>- анализировать результаты современных лабораторно- инструментальных исследований, морфологического анализа биопсийного, операционного и секционного материала.</w:t>
            </w:r>
          </w:p>
          <w:p w:rsidR="00215715" w:rsidRPr="00B9446F" w:rsidRDefault="00215715" w:rsidP="00851943">
            <w:pPr>
              <w:widowControl w:val="0"/>
              <w:shd w:val="clear" w:color="auto" w:fill="FFFFFF"/>
              <w:autoSpaceDE w:val="0"/>
              <w:rPr>
                <w:b/>
                <w:sz w:val="28"/>
                <w:szCs w:val="28"/>
              </w:rPr>
            </w:pPr>
            <w:r w:rsidRPr="00B9446F">
              <w:rPr>
                <w:rStyle w:val="FontStyle271"/>
                <w:color w:val="auto"/>
                <w:sz w:val="24"/>
                <w:szCs w:val="20"/>
              </w:rPr>
              <w:t xml:space="preserve"> - написать медицинскую карту амбулаторного и стационарного больного.</w:t>
            </w:r>
          </w:p>
        </w:tc>
        <w:tc>
          <w:tcPr>
            <w:tcW w:w="2613" w:type="dxa"/>
          </w:tcPr>
          <w:p w:rsidR="00215715" w:rsidRPr="00B9446F" w:rsidRDefault="00215715" w:rsidP="00851943">
            <w:pPr>
              <w:pStyle w:val="Style36"/>
              <w:widowControl/>
              <w:tabs>
                <w:tab w:val="left" w:leader="underscore" w:pos="9307"/>
              </w:tabs>
              <w:spacing w:line="240" w:lineRule="auto"/>
              <w:ind w:firstLine="0"/>
              <w:jc w:val="left"/>
              <w:rPr>
                <w:rStyle w:val="FontStyle271"/>
                <w:color w:val="auto"/>
                <w:sz w:val="24"/>
                <w:szCs w:val="20"/>
              </w:rPr>
            </w:pPr>
            <w:r w:rsidRPr="00B9446F">
              <w:rPr>
                <w:rStyle w:val="FontStyle271"/>
                <w:color w:val="auto"/>
                <w:sz w:val="24"/>
                <w:szCs w:val="20"/>
              </w:rPr>
              <w:t>- методами проведения и интерпретации опроса, физикального осмотра, клинического обследования,  навыками оценки результатов современных лабораторно-инструментальных исследований, морфологического анализа биопсийного операционного и секционного материала</w:t>
            </w:r>
          </w:p>
          <w:p w:rsidR="00215715" w:rsidRPr="00B9446F" w:rsidRDefault="00215715" w:rsidP="00A15D60">
            <w:pPr>
              <w:rPr>
                <w:b/>
                <w:sz w:val="28"/>
                <w:szCs w:val="28"/>
              </w:rPr>
            </w:pPr>
            <w:r w:rsidRPr="00B9446F">
              <w:rPr>
                <w:rStyle w:val="FontStyle271"/>
                <w:color w:val="auto"/>
                <w:sz w:val="24"/>
                <w:szCs w:val="20"/>
              </w:rPr>
              <w:t>-заполнением карты амбулаторного и стационарного больного.</w:t>
            </w:r>
          </w:p>
        </w:tc>
      </w:tr>
      <w:tr w:rsidR="00215715" w:rsidRPr="00B9446F" w:rsidTr="005A256E">
        <w:trPr>
          <w:trHeight w:val="300"/>
        </w:trPr>
        <w:tc>
          <w:tcPr>
            <w:tcW w:w="1440" w:type="dxa"/>
          </w:tcPr>
          <w:p w:rsidR="00215715" w:rsidRPr="00B9446F" w:rsidRDefault="00215715" w:rsidP="00851943">
            <w:pPr>
              <w:widowControl w:val="0"/>
              <w:autoSpaceDE w:val="0"/>
              <w:autoSpaceDN w:val="0"/>
              <w:adjustRightInd w:val="0"/>
              <w:rPr>
                <w:b/>
                <w:sz w:val="28"/>
                <w:szCs w:val="28"/>
              </w:rPr>
            </w:pPr>
            <w:r w:rsidRPr="00B9446F">
              <w:rPr>
                <w:sz w:val="28"/>
                <w:szCs w:val="28"/>
              </w:rPr>
              <w:t xml:space="preserve">ПК -  6                        </w:t>
            </w:r>
          </w:p>
        </w:tc>
        <w:tc>
          <w:tcPr>
            <w:tcW w:w="2520" w:type="dxa"/>
          </w:tcPr>
          <w:p w:rsidR="00215715" w:rsidRPr="00B9446F" w:rsidRDefault="00215715" w:rsidP="00851943">
            <w:pPr>
              <w:tabs>
                <w:tab w:val="left" w:pos="700"/>
              </w:tabs>
              <w:rPr>
                <w:iCs/>
              </w:rPr>
            </w:pPr>
            <w:r w:rsidRPr="00B9446F">
              <w:rPr>
                <w:rStyle w:val="FontStyle271"/>
                <w:b/>
                <w:color w:val="auto"/>
                <w:sz w:val="24"/>
                <w:szCs w:val="20"/>
              </w:rPr>
              <w:t>с</w:t>
            </w:r>
            <w:r w:rsidRPr="00B9446F">
              <w:rPr>
                <w:rStyle w:val="FontStyle271"/>
                <w:color w:val="auto"/>
                <w:sz w:val="24"/>
                <w:szCs w:val="20"/>
              </w:rPr>
              <w:t>труктуру МКБ-10, цели и задачи</w:t>
            </w:r>
            <w:r w:rsidRPr="00B9446F">
              <w:rPr>
                <w:rStyle w:val="FontStyle271"/>
                <w:color w:val="auto"/>
                <w:szCs w:val="20"/>
              </w:rPr>
              <w:t>,</w:t>
            </w:r>
            <w:r w:rsidRPr="00B9446F">
              <w:rPr>
                <w:rStyle w:val="FontStyle271"/>
                <w:color w:val="auto"/>
                <w:sz w:val="24"/>
                <w:szCs w:val="20"/>
              </w:rPr>
              <w:t xml:space="preserve"> решаемые при ее использовании</w:t>
            </w:r>
          </w:p>
          <w:p w:rsidR="00215715" w:rsidRPr="00B9446F" w:rsidRDefault="00215715" w:rsidP="005054B1">
            <w:pPr>
              <w:widowControl w:val="0"/>
              <w:autoSpaceDE w:val="0"/>
              <w:autoSpaceDN w:val="0"/>
              <w:adjustRightInd w:val="0"/>
              <w:rPr>
                <w:b/>
                <w:sz w:val="28"/>
                <w:szCs w:val="28"/>
              </w:rPr>
            </w:pPr>
          </w:p>
        </w:tc>
        <w:tc>
          <w:tcPr>
            <w:tcW w:w="2907" w:type="dxa"/>
          </w:tcPr>
          <w:p w:rsidR="00215715" w:rsidRPr="00B9446F" w:rsidRDefault="00215715" w:rsidP="00851943">
            <w:pPr>
              <w:pStyle w:val="Style36"/>
              <w:widowControl/>
              <w:tabs>
                <w:tab w:val="left" w:leader="underscore" w:pos="9307"/>
              </w:tabs>
              <w:spacing w:line="240" w:lineRule="auto"/>
              <w:ind w:firstLine="0"/>
              <w:rPr>
                <w:rStyle w:val="FontStyle271"/>
                <w:color w:val="auto"/>
                <w:sz w:val="24"/>
                <w:szCs w:val="20"/>
              </w:rPr>
            </w:pPr>
            <w:r w:rsidRPr="00B9446F">
              <w:rPr>
                <w:rStyle w:val="FontStyle271"/>
                <w:color w:val="auto"/>
                <w:sz w:val="24"/>
                <w:szCs w:val="20"/>
              </w:rPr>
              <w:t xml:space="preserve">выделить основные </w:t>
            </w:r>
          </w:p>
          <w:p w:rsidR="00215715" w:rsidRPr="00B9446F" w:rsidRDefault="00215715" w:rsidP="00851943">
            <w:pPr>
              <w:pStyle w:val="Style36"/>
              <w:widowControl/>
              <w:tabs>
                <w:tab w:val="left" w:leader="underscore" w:pos="9307"/>
              </w:tabs>
              <w:spacing w:line="240" w:lineRule="auto"/>
              <w:ind w:firstLine="0"/>
              <w:rPr>
                <w:iCs/>
              </w:rPr>
            </w:pPr>
            <w:r w:rsidRPr="00B9446F">
              <w:rPr>
                <w:rStyle w:val="FontStyle271"/>
                <w:color w:val="auto"/>
                <w:sz w:val="24"/>
                <w:szCs w:val="20"/>
              </w:rPr>
              <w:t>патологические состояния, симптомы,  синдромы, нозологические формы, требующие использования МКБ-10</w:t>
            </w:r>
          </w:p>
          <w:p w:rsidR="00215715" w:rsidRPr="00B9446F" w:rsidRDefault="00215715" w:rsidP="00F641E0">
            <w:pPr>
              <w:shd w:val="clear" w:color="auto" w:fill="FFFFFF"/>
              <w:autoSpaceDE w:val="0"/>
              <w:autoSpaceDN w:val="0"/>
              <w:adjustRightInd w:val="0"/>
              <w:rPr>
                <w:b/>
                <w:sz w:val="28"/>
                <w:szCs w:val="28"/>
              </w:rPr>
            </w:pPr>
          </w:p>
        </w:tc>
        <w:tc>
          <w:tcPr>
            <w:tcW w:w="2613" w:type="dxa"/>
          </w:tcPr>
          <w:p w:rsidR="00215715" w:rsidRPr="00B9446F" w:rsidRDefault="00215715" w:rsidP="00851943">
            <w:pPr>
              <w:tabs>
                <w:tab w:val="left" w:pos="700"/>
              </w:tabs>
            </w:pPr>
            <w:r w:rsidRPr="00B9446F">
              <w:rPr>
                <w:rStyle w:val="FontStyle271"/>
                <w:color w:val="auto"/>
                <w:sz w:val="24"/>
                <w:szCs w:val="20"/>
              </w:rPr>
              <w:lastRenderedPageBreak/>
              <w:t>методикой использования МКБ-10 при заполнении медицинской документации</w:t>
            </w:r>
          </w:p>
          <w:p w:rsidR="00215715" w:rsidRPr="00B9446F" w:rsidRDefault="00215715" w:rsidP="00F641E0">
            <w:pPr>
              <w:widowControl w:val="0"/>
              <w:autoSpaceDE w:val="0"/>
              <w:autoSpaceDN w:val="0"/>
              <w:adjustRightInd w:val="0"/>
              <w:rPr>
                <w:b/>
                <w:sz w:val="28"/>
                <w:szCs w:val="28"/>
              </w:rPr>
            </w:pPr>
          </w:p>
        </w:tc>
      </w:tr>
      <w:tr w:rsidR="00215715" w:rsidRPr="00B9446F" w:rsidTr="005A256E">
        <w:trPr>
          <w:trHeight w:val="300"/>
        </w:trPr>
        <w:tc>
          <w:tcPr>
            <w:tcW w:w="1440" w:type="dxa"/>
          </w:tcPr>
          <w:p w:rsidR="00215715" w:rsidRPr="00B9446F" w:rsidRDefault="00215715" w:rsidP="00851943">
            <w:pPr>
              <w:widowControl w:val="0"/>
              <w:autoSpaceDE w:val="0"/>
              <w:autoSpaceDN w:val="0"/>
              <w:adjustRightInd w:val="0"/>
              <w:rPr>
                <w:b/>
                <w:sz w:val="28"/>
                <w:szCs w:val="28"/>
              </w:rPr>
            </w:pPr>
            <w:r w:rsidRPr="00B9446F">
              <w:rPr>
                <w:sz w:val="28"/>
                <w:szCs w:val="28"/>
              </w:rPr>
              <w:lastRenderedPageBreak/>
              <w:t xml:space="preserve">ПК -  8                       </w:t>
            </w:r>
          </w:p>
        </w:tc>
        <w:tc>
          <w:tcPr>
            <w:tcW w:w="2520" w:type="dxa"/>
          </w:tcPr>
          <w:p w:rsidR="00215715" w:rsidRPr="00B9446F" w:rsidRDefault="00215715" w:rsidP="00851943">
            <w:pPr>
              <w:widowControl w:val="0"/>
              <w:autoSpaceDE w:val="0"/>
              <w:autoSpaceDN w:val="0"/>
              <w:adjustRightInd w:val="0"/>
              <w:rPr>
                <w:b/>
                <w:sz w:val="28"/>
                <w:szCs w:val="28"/>
              </w:rPr>
            </w:pPr>
            <w:r w:rsidRPr="00B9446F">
              <w:rPr>
                <w:rStyle w:val="FontStyle271"/>
                <w:color w:val="auto"/>
                <w:sz w:val="24"/>
                <w:szCs w:val="20"/>
              </w:rPr>
              <w:t>этиологию, патогенез, клинические синдромы, принципы диагностики, лечения, реабилитации пациентов при различных нозологических формах поврежде6ний и заболеваний</w:t>
            </w:r>
          </w:p>
        </w:tc>
        <w:tc>
          <w:tcPr>
            <w:tcW w:w="2907" w:type="dxa"/>
          </w:tcPr>
          <w:p w:rsidR="00215715" w:rsidRPr="00B9446F" w:rsidRDefault="00215715" w:rsidP="00F641E0">
            <w:pPr>
              <w:shd w:val="clear" w:color="auto" w:fill="FFFFFF"/>
              <w:autoSpaceDE w:val="0"/>
              <w:autoSpaceDN w:val="0"/>
              <w:adjustRightInd w:val="0"/>
              <w:rPr>
                <w:rStyle w:val="FontStyle271"/>
                <w:color w:val="auto"/>
                <w:sz w:val="24"/>
                <w:szCs w:val="20"/>
              </w:rPr>
            </w:pPr>
            <w:r w:rsidRPr="00B9446F">
              <w:rPr>
                <w:rStyle w:val="FontStyle271"/>
                <w:color w:val="auto"/>
                <w:sz w:val="24"/>
                <w:szCs w:val="20"/>
              </w:rPr>
              <w:t>выявлять и анализировать клинические симптомы, синдромы;</w:t>
            </w:r>
          </w:p>
          <w:p w:rsidR="00215715" w:rsidRPr="00B9446F" w:rsidRDefault="00215715" w:rsidP="00F641E0">
            <w:pPr>
              <w:shd w:val="clear" w:color="auto" w:fill="FFFFFF"/>
              <w:autoSpaceDE w:val="0"/>
              <w:autoSpaceDN w:val="0"/>
              <w:adjustRightInd w:val="0"/>
              <w:rPr>
                <w:b/>
                <w:sz w:val="28"/>
                <w:szCs w:val="28"/>
              </w:rPr>
            </w:pPr>
            <w:r w:rsidRPr="00B9446F">
              <w:rPr>
                <w:rStyle w:val="FontStyle271"/>
                <w:color w:val="auto"/>
                <w:sz w:val="24"/>
                <w:szCs w:val="20"/>
              </w:rPr>
              <w:t xml:space="preserve">  - провести диагностику, назначить лечение и реабилитацию</w:t>
            </w:r>
          </w:p>
        </w:tc>
        <w:tc>
          <w:tcPr>
            <w:tcW w:w="2613" w:type="dxa"/>
          </w:tcPr>
          <w:p w:rsidR="00215715" w:rsidRPr="00B9446F" w:rsidRDefault="00215715" w:rsidP="00F641E0">
            <w:pPr>
              <w:widowControl w:val="0"/>
              <w:autoSpaceDE w:val="0"/>
              <w:autoSpaceDN w:val="0"/>
              <w:adjustRightInd w:val="0"/>
              <w:rPr>
                <w:b/>
                <w:sz w:val="28"/>
                <w:szCs w:val="28"/>
              </w:rPr>
            </w:pPr>
            <w:r w:rsidRPr="00B9446F">
              <w:rPr>
                <w:rStyle w:val="FontStyle271"/>
                <w:color w:val="auto"/>
                <w:sz w:val="24"/>
                <w:szCs w:val="20"/>
              </w:rPr>
              <w:t>методами клинической диагностики, лечения,  реабилитации и профилактики заболеваний и повреждений при различных нозологических формах, оценить прогноз.</w:t>
            </w:r>
          </w:p>
        </w:tc>
      </w:tr>
      <w:tr w:rsidR="00215715" w:rsidRPr="00B9446F" w:rsidTr="005A256E">
        <w:trPr>
          <w:trHeight w:val="300"/>
        </w:trPr>
        <w:tc>
          <w:tcPr>
            <w:tcW w:w="1440" w:type="dxa"/>
          </w:tcPr>
          <w:p w:rsidR="00215715" w:rsidRPr="00B9446F" w:rsidRDefault="00215715" w:rsidP="00851943">
            <w:pPr>
              <w:widowControl w:val="0"/>
              <w:autoSpaceDE w:val="0"/>
              <w:autoSpaceDN w:val="0"/>
              <w:adjustRightInd w:val="0"/>
              <w:rPr>
                <w:b/>
                <w:sz w:val="28"/>
                <w:szCs w:val="28"/>
              </w:rPr>
            </w:pPr>
            <w:r w:rsidRPr="00B9446F">
              <w:rPr>
                <w:sz w:val="28"/>
                <w:szCs w:val="28"/>
              </w:rPr>
              <w:t xml:space="preserve">ПК -  9                      </w:t>
            </w:r>
          </w:p>
        </w:tc>
        <w:tc>
          <w:tcPr>
            <w:tcW w:w="2520" w:type="dxa"/>
          </w:tcPr>
          <w:p w:rsidR="00215715" w:rsidRPr="00B9446F" w:rsidRDefault="00215715" w:rsidP="00FB3C8F">
            <w:r w:rsidRPr="00B9446F">
              <w:t>основные патологические симптомы, синдромы в хирургии и травматологии;</w:t>
            </w:r>
          </w:p>
          <w:p w:rsidR="00215715" w:rsidRPr="00B9446F" w:rsidRDefault="00215715" w:rsidP="00FB3C8F">
            <w:r w:rsidRPr="00B9446F">
              <w:t xml:space="preserve">   - алгоритм постановки диагноза (предварительного, клинического); </w:t>
            </w:r>
          </w:p>
          <w:p w:rsidR="00215715" w:rsidRPr="00B9446F" w:rsidRDefault="00215715" w:rsidP="00FB3C8F">
            <w:pPr>
              <w:rPr>
                <w:iCs/>
              </w:rPr>
            </w:pPr>
            <w:r w:rsidRPr="00B9446F">
              <w:t xml:space="preserve">    - </w:t>
            </w:r>
            <w:r w:rsidRPr="00B9446F">
              <w:rPr>
                <w:iCs/>
              </w:rPr>
              <w:t xml:space="preserve">план обследования,  </w:t>
            </w:r>
          </w:p>
          <w:p w:rsidR="00215715" w:rsidRPr="00B9446F" w:rsidRDefault="00215715" w:rsidP="00FB3C8F">
            <w:pPr>
              <w:shd w:val="clear" w:color="auto" w:fill="FFFFFF"/>
              <w:autoSpaceDE w:val="0"/>
              <w:autoSpaceDN w:val="0"/>
              <w:adjustRightInd w:val="0"/>
            </w:pPr>
            <w:r w:rsidRPr="00B9446F">
              <w:t>основные  симптомы  заболеваний</w:t>
            </w:r>
          </w:p>
          <w:p w:rsidR="00215715" w:rsidRPr="00B9446F" w:rsidRDefault="00215715" w:rsidP="00FB3C8F">
            <w:pPr>
              <w:shd w:val="clear" w:color="auto" w:fill="FFFFFF"/>
              <w:autoSpaceDE w:val="0"/>
              <w:autoSpaceDN w:val="0"/>
              <w:adjustRightInd w:val="0"/>
            </w:pPr>
            <w:r w:rsidRPr="00B9446F">
              <w:t xml:space="preserve">внутренних   органов; </w:t>
            </w:r>
          </w:p>
          <w:p w:rsidR="00215715" w:rsidRPr="00B9446F" w:rsidRDefault="00215715" w:rsidP="00FB3C8F">
            <w:pPr>
              <w:shd w:val="clear" w:color="auto" w:fill="FFFFFF"/>
              <w:autoSpaceDE w:val="0"/>
              <w:autoSpaceDN w:val="0"/>
              <w:adjustRightInd w:val="0"/>
            </w:pPr>
            <w:r w:rsidRPr="00B9446F">
              <w:t xml:space="preserve">   - клинические</w:t>
            </w:r>
          </w:p>
          <w:p w:rsidR="00215715" w:rsidRPr="00B9446F" w:rsidRDefault="00215715" w:rsidP="00FB3C8F">
            <w:pPr>
              <w:shd w:val="clear" w:color="auto" w:fill="FFFFFF"/>
              <w:autoSpaceDE w:val="0"/>
              <w:autoSpaceDN w:val="0"/>
              <w:adjustRightInd w:val="0"/>
            </w:pPr>
            <w:r w:rsidRPr="00B9446F">
              <w:t>проявления</w:t>
            </w:r>
            <w:r w:rsidRPr="00B9446F">
              <w:rPr>
                <w:rFonts w:ascii="Arial" w:hAnsi="Arial" w:cs="Arial"/>
              </w:rPr>
              <w:t xml:space="preserve">                             </w:t>
            </w:r>
            <w:r w:rsidRPr="00B9446F">
              <w:t>основных</w:t>
            </w:r>
          </w:p>
          <w:p w:rsidR="00215715" w:rsidRPr="00B9446F" w:rsidRDefault="00215715" w:rsidP="00FB3C8F">
            <w:pPr>
              <w:tabs>
                <w:tab w:val="left" w:pos="700"/>
              </w:tabs>
            </w:pPr>
            <w:r w:rsidRPr="00B9446F">
              <w:t>хирургических  синдромов</w:t>
            </w:r>
            <w:r w:rsidRPr="00B9446F">
              <w:rPr>
                <w:sz w:val="18"/>
                <w:szCs w:val="18"/>
              </w:rPr>
              <w:t>;</w:t>
            </w:r>
          </w:p>
          <w:p w:rsidR="00215715" w:rsidRPr="00B9446F" w:rsidRDefault="00215715" w:rsidP="00FB3C8F">
            <w:pPr>
              <w:tabs>
                <w:tab w:val="left" w:pos="700"/>
              </w:tabs>
            </w:pPr>
            <w:r w:rsidRPr="00B9446F">
              <w:t xml:space="preserve">  - оказание первичной врачебной медико-санитарной помощи в амбулаторных условиях и условиях дневного стационара;</w:t>
            </w:r>
          </w:p>
          <w:p w:rsidR="00215715" w:rsidRPr="00B9446F" w:rsidRDefault="00215715" w:rsidP="00FB3C8F">
            <w:r w:rsidRPr="00B9446F">
              <w:t xml:space="preserve">   - правила заполнения типовой  медицинской документации; </w:t>
            </w:r>
          </w:p>
          <w:p w:rsidR="00215715" w:rsidRPr="00B9446F" w:rsidRDefault="00215715" w:rsidP="00FB3C8F">
            <w:pPr>
              <w:widowControl w:val="0"/>
              <w:autoSpaceDE w:val="0"/>
              <w:autoSpaceDN w:val="0"/>
              <w:adjustRightInd w:val="0"/>
              <w:rPr>
                <w:b/>
                <w:sz w:val="28"/>
                <w:szCs w:val="28"/>
              </w:rPr>
            </w:pPr>
            <w:r w:rsidRPr="00B9446F">
              <w:t>- правила оформления документов временной нетрудоспособности.</w:t>
            </w:r>
          </w:p>
        </w:tc>
        <w:tc>
          <w:tcPr>
            <w:tcW w:w="2907" w:type="dxa"/>
          </w:tcPr>
          <w:p w:rsidR="00215715" w:rsidRPr="00B9446F" w:rsidRDefault="00215715" w:rsidP="00FB3C8F">
            <w:pPr>
              <w:shd w:val="clear" w:color="auto" w:fill="FFFFFF"/>
              <w:autoSpaceDE w:val="0"/>
              <w:autoSpaceDN w:val="0"/>
              <w:adjustRightInd w:val="0"/>
            </w:pPr>
            <w:r w:rsidRPr="00B9446F">
              <w:t>провести</w:t>
            </w:r>
            <w:r w:rsidRPr="00B9446F">
              <w:rPr>
                <w:rFonts w:ascii="Arial" w:hAnsi="Arial" w:cs="Arial"/>
              </w:rPr>
              <w:t xml:space="preserve">                     </w:t>
            </w:r>
            <w:r w:rsidRPr="00B9446F">
              <w:t>обследование</w:t>
            </w:r>
          </w:p>
          <w:p w:rsidR="00215715" w:rsidRPr="00B9446F" w:rsidRDefault="00215715" w:rsidP="00FB3C8F">
            <w:pPr>
              <w:shd w:val="clear" w:color="auto" w:fill="FFFFFF"/>
              <w:autoSpaceDE w:val="0"/>
              <w:autoSpaceDN w:val="0"/>
              <w:adjustRightInd w:val="0"/>
            </w:pPr>
            <w:r w:rsidRPr="00B9446F">
              <w:t>больного;</w:t>
            </w:r>
          </w:p>
          <w:p w:rsidR="00215715" w:rsidRPr="00B9446F" w:rsidRDefault="00215715" w:rsidP="00FB3C8F">
            <w:pPr>
              <w:shd w:val="clear" w:color="auto" w:fill="FFFFFF"/>
              <w:autoSpaceDE w:val="0"/>
              <w:autoSpaceDN w:val="0"/>
              <w:adjustRightInd w:val="0"/>
            </w:pPr>
            <w:r w:rsidRPr="00B9446F">
              <w:t xml:space="preserve">   - оценить полученные данные; </w:t>
            </w:r>
          </w:p>
          <w:p w:rsidR="00215715" w:rsidRPr="00B9446F" w:rsidRDefault="00215715" w:rsidP="00FB3C8F">
            <w:pPr>
              <w:shd w:val="clear" w:color="auto" w:fill="FFFFFF"/>
              <w:autoSpaceDE w:val="0"/>
              <w:autoSpaceDN w:val="0"/>
              <w:adjustRightInd w:val="0"/>
            </w:pPr>
            <w:r w:rsidRPr="00B9446F">
              <w:t xml:space="preserve">   - сформулировать</w:t>
            </w:r>
            <w:r w:rsidRPr="00B9446F">
              <w:rPr>
                <w:rFonts w:ascii="Arial" w:hAnsi="Arial" w:cs="Arial"/>
              </w:rPr>
              <w:t xml:space="preserve">           </w:t>
            </w:r>
            <w:r w:rsidRPr="00B9446F">
              <w:t>синдромальный и клинический</w:t>
            </w:r>
          </w:p>
          <w:p w:rsidR="00215715" w:rsidRPr="00B9446F" w:rsidRDefault="00215715" w:rsidP="00FB3C8F">
            <w:pPr>
              <w:shd w:val="clear" w:color="auto" w:fill="FFFFFF"/>
              <w:autoSpaceDE w:val="0"/>
              <w:autoSpaceDN w:val="0"/>
              <w:adjustRightInd w:val="0"/>
            </w:pPr>
            <w:r w:rsidRPr="00B9446F">
              <w:t>диагноз</w:t>
            </w:r>
            <w:r w:rsidRPr="00B9446F">
              <w:rPr>
                <w:rFonts w:ascii="Arial" w:hAnsi="Arial" w:cs="Arial"/>
              </w:rPr>
              <w:t xml:space="preserve"> </w:t>
            </w:r>
            <w:r w:rsidRPr="00B9446F">
              <w:t>и</w:t>
            </w:r>
            <w:r w:rsidRPr="00B9446F">
              <w:rPr>
                <w:rFonts w:ascii="Arial" w:hAnsi="Arial" w:cs="Arial"/>
              </w:rPr>
              <w:t xml:space="preserve">        </w:t>
            </w:r>
            <w:r w:rsidRPr="00B9446F">
              <w:t>наметить</w:t>
            </w:r>
            <w:r w:rsidRPr="00B9446F">
              <w:rPr>
                <w:rFonts w:ascii="Arial" w:hAnsi="Arial" w:cs="Arial"/>
              </w:rPr>
              <w:t xml:space="preserve"> </w:t>
            </w:r>
            <w:r w:rsidRPr="00B9446F">
              <w:t>план</w:t>
            </w:r>
          </w:p>
          <w:p w:rsidR="00215715" w:rsidRPr="00B9446F" w:rsidRDefault="00215715" w:rsidP="00FB3C8F">
            <w:pPr>
              <w:shd w:val="clear" w:color="auto" w:fill="FFFFFF"/>
              <w:autoSpaceDE w:val="0"/>
              <w:autoSpaceDN w:val="0"/>
              <w:adjustRightInd w:val="0"/>
            </w:pPr>
            <w:r w:rsidRPr="00B9446F">
              <w:t>дополнительных</w:t>
            </w:r>
            <w:r w:rsidRPr="00B9446F">
              <w:rPr>
                <w:rFonts w:ascii="Arial" w:hAnsi="Arial" w:cs="Arial"/>
              </w:rPr>
              <w:t xml:space="preserve">                       </w:t>
            </w:r>
            <w:r w:rsidRPr="00B9446F">
              <w:t>методов</w:t>
            </w:r>
          </w:p>
          <w:p w:rsidR="00215715" w:rsidRPr="00B9446F" w:rsidRDefault="00215715" w:rsidP="00FB3C8F">
            <w:pPr>
              <w:shd w:val="clear" w:color="auto" w:fill="FFFFFF"/>
              <w:autoSpaceDE w:val="0"/>
              <w:autoSpaceDN w:val="0"/>
              <w:adjustRightInd w:val="0"/>
            </w:pPr>
            <w:r w:rsidRPr="00B9446F">
              <w:t xml:space="preserve">исследования и лечения пациентов с различными нозологическими формами в амбулаторных условиях и условиях дневного стационара.; </w:t>
            </w:r>
          </w:p>
          <w:p w:rsidR="00215715" w:rsidRPr="00B9446F" w:rsidRDefault="00215715" w:rsidP="00FB3C8F">
            <w:pPr>
              <w:shd w:val="clear" w:color="auto" w:fill="FFFFFF"/>
              <w:autoSpaceDE w:val="0"/>
              <w:autoSpaceDN w:val="0"/>
              <w:adjustRightInd w:val="0"/>
            </w:pPr>
            <w:r w:rsidRPr="00B9446F">
              <w:t xml:space="preserve">   - заполнить историю болезни; амбулаторную карту,  оценить</w:t>
            </w:r>
            <w:r w:rsidRPr="00B9446F">
              <w:rPr>
                <w:rFonts w:ascii="Arial" w:hAnsi="Arial" w:cs="Arial"/>
              </w:rPr>
              <w:t xml:space="preserve">                           </w:t>
            </w:r>
            <w:r w:rsidRPr="00B9446F">
              <w:t>результаты</w:t>
            </w:r>
          </w:p>
          <w:p w:rsidR="00215715" w:rsidRPr="00B9446F" w:rsidRDefault="00215715" w:rsidP="00FB3C8F">
            <w:pPr>
              <w:shd w:val="clear" w:color="auto" w:fill="FFFFFF"/>
              <w:autoSpaceDE w:val="0"/>
              <w:autoSpaceDN w:val="0"/>
              <w:adjustRightInd w:val="0"/>
              <w:rPr>
                <w:b/>
                <w:sz w:val="28"/>
                <w:szCs w:val="28"/>
              </w:rPr>
            </w:pPr>
            <w:r w:rsidRPr="00B9446F">
              <w:t>обследований пациента</w:t>
            </w:r>
          </w:p>
        </w:tc>
        <w:tc>
          <w:tcPr>
            <w:tcW w:w="2613" w:type="dxa"/>
          </w:tcPr>
          <w:p w:rsidR="00215715" w:rsidRPr="00B9446F" w:rsidRDefault="00215715" w:rsidP="00FB3C8F">
            <w:pPr>
              <w:shd w:val="clear" w:color="auto" w:fill="FFFFFF"/>
              <w:autoSpaceDE w:val="0"/>
              <w:autoSpaceDN w:val="0"/>
              <w:adjustRightInd w:val="0"/>
              <w:ind w:right="-81"/>
            </w:pPr>
            <w:r w:rsidRPr="00B9446F">
              <w:t>методами</w:t>
            </w:r>
            <w:r w:rsidRPr="00B9446F">
              <w:rPr>
                <w:rFonts w:ascii="Arial" w:hAnsi="Arial" w:cs="Arial"/>
              </w:rPr>
              <w:t xml:space="preserve">             </w:t>
            </w:r>
            <w:r w:rsidRPr="00B9446F">
              <w:t>общеклинического</w:t>
            </w:r>
          </w:p>
          <w:p w:rsidR="00215715" w:rsidRPr="00B9446F" w:rsidRDefault="00215715" w:rsidP="00FB3C8F">
            <w:pPr>
              <w:shd w:val="clear" w:color="auto" w:fill="FFFFFF"/>
              <w:autoSpaceDE w:val="0"/>
              <w:autoSpaceDN w:val="0"/>
              <w:adjustRightInd w:val="0"/>
            </w:pPr>
            <w:r w:rsidRPr="00B9446F">
              <w:t>обследования</w:t>
            </w:r>
            <w:r w:rsidRPr="00B9446F">
              <w:rPr>
                <w:rFonts w:ascii="Arial" w:hAnsi="Arial" w:cs="Arial"/>
              </w:rPr>
              <w:t xml:space="preserve">     </w:t>
            </w:r>
            <w:r w:rsidRPr="00B9446F">
              <w:rPr>
                <w:rFonts w:hAnsi="Arial"/>
              </w:rPr>
              <w:t>(</w:t>
            </w:r>
            <w:r w:rsidRPr="00B9446F">
              <w:t>расспрос,   осмотр,</w:t>
            </w:r>
          </w:p>
          <w:p w:rsidR="00215715" w:rsidRPr="00B9446F" w:rsidRDefault="00215715" w:rsidP="00FB3C8F">
            <w:pPr>
              <w:shd w:val="clear" w:color="auto" w:fill="FFFFFF"/>
              <w:autoSpaceDE w:val="0"/>
              <w:autoSpaceDN w:val="0"/>
              <w:adjustRightInd w:val="0"/>
            </w:pPr>
            <w:r w:rsidRPr="00B9446F">
              <w:t>пальпация,</w:t>
            </w:r>
            <w:r w:rsidRPr="00B9446F">
              <w:rPr>
                <w:rFonts w:ascii="Arial" w:cs="Arial"/>
              </w:rPr>
              <w:t xml:space="preserve">                 </w:t>
            </w:r>
            <w:r w:rsidRPr="00B9446F">
              <w:t>перкуссия,</w:t>
            </w:r>
          </w:p>
          <w:p w:rsidR="00215715" w:rsidRPr="00B9446F" w:rsidRDefault="00215715" w:rsidP="00FB3C8F">
            <w:pPr>
              <w:shd w:val="clear" w:color="auto" w:fill="FFFFFF"/>
              <w:autoSpaceDE w:val="0"/>
              <w:autoSpaceDN w:val="0"/>
              <w:adjustRightInd w:val="0"/>
            </w:pPr>
            <w:r w:rsidRPr="00B9446F">
              <w:t>аускультация,</w:t>
            </w:r>
            <w:r w:rsidRPr="00B9446F">
              <w:rPr>
                <w:rFonts w:ascii="Arial" w:cs="Arial"/>
              </w:rPr>
              <w:t xml:space="preserve">                  </w:t>
            </w:r>
            <w:r w:rsidRPr="00B9446F">
              <w:t>определение свойств       артериального     пульса, измерение</w:t>
            </w:r>
            <w:r w:rsidRPr="00B9446F">
              <w:rPr>
                <w:rFonts w:ascii="Arial" w:hAnsi="Arial" w:cs="Arial"/>
              </w:rPr>
              <w:t xml:space="preserve">                     </w:t>
            </w:r>
            <w:r w:rsidRPr="00B9446F">
              <w:t>артериального давления);</w:t>
            </w:r>
          </w:p>
          <w:p w:rsidR="00215715" w:rsidRPr="00B9446F" w:rsidRDefault="00215715" w:rsidP="00FB3C8F">
            <w:pPr>
              <w:shd w:val="clear" w:color="auto" w:fill="FFFFFF"/>
              <w:autoSpaceDE w:val="0"/>
              <w:autoSpaceDN w:val="0"/>
              <w:adjustRightInd w:val="0"/>
            </w:pPr>
            <w:r w:rsidRPr="00B9446F">
              <w:t xml:space="preserve">  - агоритмом развернутого</w:t>
            </w:r>
            <w:r w:rsidRPr="00B9446F">
              <w:rPr>
                <w:rFonts w:ascii="Arial" w:hAnsi="Arial" w:cs="Arial"/>
              </w:rPr>
              <w:t xml:space="preserve">                 </w:t>
            </w:r>
            <w:r w:rsidRPr="00B9446F">
              <w:t>клинического</w:t>
            </w:r>
          </w:p>
          <w:p w:rsidR="00215715" w:rsidRPr="00B9446F" w:rsidRDefault="00215715" w:rsidP="00FB3C8F">
            <w:pPr>
              <w:shd w:val="clear" w:color="auto" w:fill="FFFFFF"/>
              <w:autoSpaceDE w:val="0"/>
              <w:autoSpaceDN w:val="0"/>
              <w:adjustRightInd w:val="0"/>
            </w:pPr>
            <w:r w:rsidRPr="00B9446F">
              <w:t xml:space="preserve">диагноза; </w:t>
            </w:r>
          </w:p>
          <w:p w:rsidR="00215715" w:rsidRPr="00B9446F" w:rsidRDefault="00215715" w:rsidP="00FB3C8F">
            <w:pPr>
              <w:shd w:val="clear" w:color="auto" w:fill="FFFFFF"/>
              <w:autoSpaceDE w:val="0"/>
              <w:autoSpaceDN w:val="0"/>
              <w:adjustRightInd w:val="0"/>
            </w:pPr>
            <w:r w:rsidRPr="00B9446F">
              <w:t xml:space="preserve">   - алгоритмом постановки предварительного</w:t>
            </w:r>
            <w:r w:rsidRPr="00B9446F">
              <w:rPr>
                <w:rFonts w:ascii="Arial" w:hAnsi="Arial" w:cs="Arial"/>
              </w:rPr>
              <w:t xml:space="preserve">         </w:t>
            </w:r>
            <w:r w:rsidRPr="00B9446F">
              <w:t>диагноза с</w:t>
            </w:r>
          </w:p>
          <w:p w:rsidR="00215715" w:rsidRPr="00B9446F" w:rsidRDefault="00215715" w:rsidP="00FB3C8F">
            <w:pPr>
              <w:shd w:val="clear" w:color="auto" w:fill="FFFFFF"/>
              <w:autoSpaceDE w:val="0"/>
              <w:autoSpaceDN w:val="0"/>
              <w:adjustRightInd w:val="0"/>
            </w:pPr>
            <w:r w:rsidRPr="00B9446F">
              <w:t>последующим</w:t>
            </w:r>
            <w:r w:rsidRPr="00B9446F">
              <w:rPr>
                <w:rFonts w:ascii="Arial" w:hAnsi="Arial" w:cs="Arial"/>
              </w:rPr>
              <w:t xml:space="preserve">        </w:t>
            </w:r>
            <w:r w:rsidRPr="00B9446F">
              <w:t>направлением</w:t>
            </w:r>
            <w:r w:rsidRPr="00B9446F">
              <w:rPr>
                <w:rFonts w:ascii="Arial" w:hAnsi="Arial" w:cs="Arial"/>
              </w:rPr>
              <w:t xml:space="preserve"> </w:t>
            </w:r>
            <w:r w:rsidRPr="00B9446F">
              <w:t>к</w:t>
            </w:r>
          </w:p>
          <w:p w:rsidR="00215715" w:rsidRPr="00B9446F" w:rsidRDefault="00215715" w:rsidP="00FB3C8F">
            <w:pPr>
              <w:shd w:val="clear" w:color="auto" w:fill="FFFFFF"/>
              <w:autoSpaceDE w:val="0"/>
              <w:autoSpaceDN w:val="0"/>
              <w:adjustRightInd w:val="0"/>
            </w:pPr>
            <w:r w:rsidRPr="00B9446F">
              <w:t>соответствующему</w:t>
            </w:r>
          </w:p>
          <w:p w:rsidR="00215715" w:rsidRPr="00B9446F" w:rsidRDefault="00215715" w:rsidP="00FB3C8F">
            <w:pPr>
              <w:tabs>
                <w:tab w:val="left" w:pos="700"/>
              </w:tabs>
              <w:jc w:val="both"/>
            </w:pPr>
            <w:r w:rsidRPr="00B9446F">
              <w:t xml:space="preserve">врачу-специалисту. </w:t>
            </w:r>
          </w:p>
          <w:p w:rsidR="00215715" w:rsidRPr="00B9446F" w:rsidRDefault="00215715" w:rsidP="00FB3C8F">
            <w:pPr>
              <w:shd w:val="clear" w:color="auto" w:fill="FFFFFF"/>
              <w:autoSpaceDE w:val="0"/>
              <w:autoSpaceDN w:val="0"/>
              <w:adjustRightInd w:val="0"/>
              <w:rPr>
                <w:b/>
                <w:sz w:val="28"/>
                <w:szCs w:val="28"/>
              </w:rPr>
            </w:pPr>
            <w:r w:rsidRPr="00B9446F">
              <w:rPr>
                <w:b/>
                <w:sz w:val="28"/>
                <w:szCs w:val="28"/>
              </w:rPr>
              <w:t xml:space="preserve">   - </w:t>
            </w:r>
            <w:r w:rsidRPr="00B9446F">
              <w:rPr>
                <w:rStyle w:val="FontStyle271"/>
                <w:color w:val="auto"/>
                <w:sz w:val="24"/>
              </w:rPr>
              <w:t>методами клинической диагностики, лечения,  реабилитации и профилактики заболеваний при различных нозологических формах, оценить прогноз.</w:t>
            </w:r>
            <w:r w:rsidRPr="00B9446F">
              <w:rPr>
                <w:b/>
                <w:sz w:val="28"/>
                <w:szCs w:val="28"/>
              </w:rPr>
              <w:t xml:space="preserve">   </w:t>
            </w:r>
          </w:p>
        </w:tc>
      </w:tr>
      <w:tr w:rsidR="00215715" w:rsidRPr="00B9446F" w:rsidTr="005A256E">
        <w:trPr>
          <w:trHeight w:val="300"/>
        </w:trPr>
        <w:tc>
          <w:tcPr>
            <w:tcW w:w="1440" w:type="dxa"/>
          </w:tcPr>
          <w:p w:rsidR="00215715" w:rsidRPr="00B9446F" w:rsidRDefault="00215715" w:rsidP="00851943">
            <w:pPr>
              <w:widowControl w:val="0"/>
              <w:autoSpaceDE w:val="0"/>
              <w:autoSpaceDN w:val="0"/>
              <w:adjustRightInd w:val="0"/>
              <w:rPr>
                <w:b/>
                <w:sz w:val="28"/>
                <w:szCs w:val="28"/>
              </w:rPr>
            </w:pPr>
            <w:r w:rsidRPr="00B9446F">
              <w:rPr>
                <w:sz w:val="28"/>
                <w:szCs w:val="28"/>
              </w:rPr>
              <w:t xml:space="preserve">ПК -  10                        </w:t>
            </w:r>
          </w:p>
        </w:tc>
        <w:tc>
          <w:tcPr>
            <w:tcW w:w="2520" w:type="dxa"/>
          </w:tcPr>
          <w:p w:rsidR="00215715" w:rsidRPr="00B9446F" w:rsidRDefault="00215715" w:rsidP="00EA60AF">
            <w:pPr>
              <w:shd w:val="clear" w:color="auto" w:fill="FFFFFF"/>
            </w:pPr>
            <w:r w:rsidRPr="00B9446F">
              <w:t>принципы клинического</w:t>
            </w:r>
          </w:p>
          <w:p w:rsidR="00215715" w:rsidRPr="00B9446F" w:rsidRDefault="00215715" w:rsidP="00EA60AF">
            <w:pPr>
              <w:shd w:val="clear" w:color="auto" w:fill="FFFFFF"/>
              <w:autoSpaceDE w:val="0"/>
              <w:autoSpaceDN w:val="0"/>
              <w:adjustRightInd w:val="0"/>
            </w:pPr>
            <w:r w:rsidRPr="00B9446F">
              <w:t>обследования</w:t>
            </w:r>
            <w:r w:rsidRPr="00B9446F">
              <w:rPr>
                <w:rFonts w:ascii="Arial" w:hAnsi="Arial" w:cs="Arial"/>
              </w:rPr>
              <w:t xml:space="preserve">             </w:t>
            </w:r>
            <w:r w:rsidRPr="00B9446F">
              <w:t>хирургического и терапевтического</w:t>
            </w:r>
          </w:p>
          <w:p w:rsidR="00215715" w:rsidRPr="00B9446F" w:rsidRDefault="00215715" w:rsidP="00EA60AF">
            <w:pPr>
              <w:shd w:val="clear" w:color="auto" w:fill="FFFFFF"/>
              <w:rPr>
                <w:rFonts w:ascii="Arial" w:cs="Arial"/>
              </w:rPr>
            </w:pPr>
            <w:r w:rsidRPr="00B9446F">
              <w:t>больного;</w:t>
            </w:r>
            <w:r w:rsidRPr="00B9446F">
              <w:rPr>
                <w:rFonts w:ascii="Arial" w:cs="Arial"/>
              </w:rPr>
              <w:t xml:space="preserve">  </w:t>
            </w:r>
          </w:p>
          <w:p w:rsidR="00215715" w:rsidRPr="00B9446F" w:rsidRDefault="00215715" w:rsidP="00EA60AF">
            <w:pPr>
              <w:shd w:val="clear" w:color="auto" w:fill="FFFFFF"/>
              <w:autoSpaceDE w:val="0"/>
              <w:autoSpaceDN w:val="0"/>
              <w:adjustRightInd w:val="0"/>
              <w:rPr>
                <w:lang w:eastAsia="en-US"/>
              </w:rPr>
            </w:pPr>
            <w:r w:rsidRPr="00B9446F">
              <w:rPr>
                <w:lang w:eastAsia="en-US"/>
              </w:rPr>
              <w:lastRenderedPageBreak/>
              <w:t xml:space="preserve">   - диагностику неотложных, острых   состояний;</w:t>
            </w:r>
          </w:p>
          <w:p w:rsidR="00215715" w:rsidRPr="00B9446F" w:rsidRDefault="00215715" w:rsidP="00EA60AF">
            <w:r w:rsidRPr="00B9446F">
              <w:rPr>
                <w:lang w:eastAsia="en-US"/>
              </w:rPr>
              <w:t xml:space="preserve">   - </w:t>
            </w:r>
            <w:r w:rsidRPr="00B9446F">
              <w:t>оценить данные лабораторных и инструментальных методов исследования;</w:t>
            </w:r>
          </w:p>
          <w:p w:rsidR="00215715" w:rsidRPr="00B9446F" w:rsidRDefault="00215715" w:rsidP="00EA60AF">
            <w:r w:rsidRPr="00B9446F">
              <w:rPr>
                <w:lang w:eastAsia="en-US"/>
              </w:rPr>
              <w:t xml:space="preserve">   - </w:t>
            </w:r>
            <w:r w:rsidRPr="00B9446F">
              <w:t>основные патологические симптомы, синдромы;</w:t>
            </w:r>
          </w:p>
          <w:p w:rsidR="00215715" w:rsidRPr="00B9446F" w:rsidRDefault="00215715" w:rsidP="00EA60AF">
            <w:r w:rsidRPr="00B9446F">
              <w:t>алгоритм постановки диагноза (предварительного, клинического);</w:t>
            </w:r>
          </w:p>
          <w:p w:rsidR="00215715" w:rsidRPr="00B9446F" w:rsidRDefault="00215715" w:rsidP="00EA60AF">
            <w:pPr>
              <w:shd w:val="clear" w:color="auto" w:fill="FFFFFF"/>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EA60AF">
            <w:pPr>
              <w:shd w:val="clear" w:color="auto" w:fill="FFFFFF"/>
              <w:autoSpaceDE w:val="0"/>
              <w:autoSpaceDN w:val="0"/>
              <w:adjustRightInd w:val="0"/>
              <w:rPr>
                <w:lang w:eastAsia="en-US"/>
              </w:rPr>
            </w:pPr>
            <w:r w:rsidRPr="00B9446F">
              <w:rPr>
                <w:lang w:eastAsia="en-US"/>
              </w:rPr>
              <w:t xml:space="preserve">    -оказание первичной врачебной медико-санитарной помощи при внезапных</w:t>
            </w:r>
          </w:p>
          <w:p w:rsidR="00215715" w:rsidRPr="00B9446F" w:rsidRDefault="00215715" w:rsidP="00EA60AF">
            <w:pPr>
              <w:shd w:val="clear" w:color="auto" w:fill="FFFFFF"/>
              <w:autoSpaceDE w:val="0"/>
              <w:autoSpaceDN w:val="0"/>
              <w:adjustRightInd w:val="0"/>
              <w:rPr>
                <w:lang w:eastAsia="en-US"/>
              </w:rPr>
            </w:pPr>
            <w:r w:rsidRPr="00B9446F">
              <w:rPr>
                <w:lang w:eastAsia="en-US"/>
              </w:rPr>
              <w:t>острых заболеваниях, состояниях, обострении хронических заболеваний,</w:t>
            </w:r>
          </w:p>
          <w:p w:rsidR="00215715" w:rsidRPr="00B9446F" w:rsidRDefault="00215715" w:rsidP="00EA60AF">
            <w:pPr>
              <w:shd w:val="clear" w:color="auto" w:fill="FFFFFF"/>
              <w:autoSpaceDE w:val="0"/>
              <w:autoSpaceDN w:val="0"/>
              <w:adjustRightInd w:val="0"/>
              <w:rPr>
                <w:lang w:eastAsia="en-US"/>
              </w:rPr>
            </w:pPr>
            <w:r w:rsidRPr="00B9446F">
              <w:rPr>
                <w:lang w:eastAsia="en-US"/>
              </w:rPr>
              <w:t>не сопровождающихся угрозой жизни пациента и не требующих экстренной</w:t>
            </w:r>
          </w:p>
          <w:p w:rsidR="00215715" w:rsidRPr="00B9446F" w:rsidRDefault="00215715" w:rsidP="00EA60AF">
            <w:pPr>
              <w:shd w:val="clear" w:color="auto" w:fill="FFFFFF"/>
              <w:autoSpaceDE w:val="0"/>
              <w:autoSpaceDN w:val="0"/>
              <w:adjustRightInd w:val="0"/>
              <w:rPr>
                <w:lang w:eastAsia="en-US"/>
              </w:rPr>
            </w:pPr>
            <w:r w:rsidRPr="00B9446F">
              <w:rPr>
                <w:lang w:eastAsia="en-US"/>
              </w:rPr>
              <w:t>медицинской помощи;</w:t>
            </w:r>
          </w:p>
          <w:p w:rsidR="00215715" w:rsidRPr="00B9446F" w:rsidRDefault="00215715" w:rsidP="005054B1">
            <w:pPr>
              <w:widowControl w:val="0"/>
              <w:autoSpaceDE w:val="0"/>
              <w:autoSpaceDN w:val="0"/>
              <w:adjustRightInd w:val="0"/>
              <w:rPr>
                <w:b/>
                <w:sz w:val="28"/>
                <w:szCs w:val="28"/>
              </w:rPr>
            </w:pPr>
          </w:p>
        </w:tc>
        <w:tc>
          <w:tcPr>
            <w:tcW w:w="2907" w:type="dxa"/>
          </w:tcPr>
          <w:p w:rsidR="00215715" w:rsidRPr="00B9446F" w:rsidRDefault="00215715" w:rsidP="005A256E">
            <w:r w:rsidRPr="00B9446F">
              <w:lastRenderedPageBreak/>
              <w:t>определить статус пациента: собрать анамнез, провести опрос пациента и/или его родственников;</w:t>
            </w:r>
          </w:p>
          <w:p w:rsidR="00215715" w:rsidRPr="00B9446F" w:rsidRDefault="00215715" w:rsidP="005A256E">
            <w:r w:rsidRPr="00B9446F">
              <w:t xml:space="preserve">    - провести физикальное </w:t>
            </w:r>
            <w:r w:rsidRPr="00B9446F">
              <w:lastRenderedPageBreak/>
              <w:t>обследование         пациента  (осмотр,</w:t>
            </w:r>
          </w:p>
          <w:p w:rsidR="00215715" w:rsidRPr="00B9446F" w:rsidRDefault="00215715" w:rsidP="005A256E">
            <w:pPr>
              <w:shd w:val="clear" w:color="auto" w:fill="FFFFFF"/>
              <w:autoSpaceDE w:val="0"/>
              <w:autoSpaceDN w:val="0"/>
              <w:adjustRightInd w:val="0"/>
            </w:pPr>
            <w:r w:rsidRPr="00B9446F">
              <w:t xml:space="preserve">пальпация, аускультация, измерение артериального давления, определение свойств артериального пульса и т.п.); </w:t>
            </w:r>
          </w:p>
          <w:p w:rsidR="00215715" w:rsidRPr="00B9446F" w:rsidRDefault="00215715" w:rsidP="005A256E">
            <w:pPr>
              <w:shd w:val="clear" w:color="auto" w:fill="FFFFFF"/>
              <w:autoSpaceDE w:val="0"/>
              <w:autoSpaceDN w:val="0"/>
              <w:adjustRightInd w:val="0"/>
            </w:pPr>
            <w:r w:rsidRPr="00B9446F">
              <w:t xml:space="preserve">    - оценить состояние пациента для принятия решения о необходимости оказания ему медицинской         помощи;         </w:t>
            </w:r>
          </w:p>
          <w:p w:rsidR="00215715" w:rsidRPr="00B9446F" w:rsidRDefault="00215715" w:rsidP="005A256E">
            <w:pPr>
              <w:shd w:val="clear" w:color="auto" w:fill="FFFFFF"/>
              <w:autoSpaceDE w:val="0"/>
              <w:autoSpaceDN w:val="0"/>
              <w:adjustRightInd w:val="0"/>
            </w:pPr>
            <w:r w:rsidRPr="00B9446F">
              <w:t xml:space="preserve">   -  провести первичное обследование систем и органов;         </w:t>
            </w:r>
          </w:p>
          <w:p w:rsidR="00215715" w:rsidRPr="00B9446F" w:rsidRDefault="00215715" w:rsidP="005A256E">
            <w:pPr>
              <w:shd w:val="clear" w:color="auto" w:fill="FFFFFF"/>
              <w:autoSpaceDE w:val="0"/>
              <w:autoSpaceDN w:val="0"/>
              <w:adjustRightInd w:val="0"/>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5A256E">
            <w:pPr>
              <w:shd w:val="clear" w:color="auto" w:fill="FFFFFF"/>
              <w:autoSpaceDE w:val="0"/>
              <w:autoSpaceDN w:val="0"/>
              <w:adjustRightInd w:val="0"/>
            </w:pPr>
            <w:r w:rsidRPr="00B9446F">
              <w:t>гидро-пневмоторакса;</w:t>
            </w:r>
          </w:p>
          <w:p w:rsidR="00215715" w:rsidRPr="00B9446F" w:rsidRDefault="00215715" w:rsidP="005A256E">
            <w:pPr>
              <w:shd w:val="clear" w:color="auto" w:fill="FFFFFF"/>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5A256E">
            <w:pPr>
              <w:shd w:val="clear" w:color="auto" w:fill="FFFFFF"/>
            </w:pPr>
            <w:r w:rsidRPr="00B9446F">
              <w:rPr>
                <w:bCs/>
              </w:rPr>
              <w:t xml:space="preserve">    - </w:t>
            </w:r>
            <w:r w:rsidRPr="00B9446F">
              <w:t>сформулировать  клинический диагноз;</w:t>
            </w:r>
          </w:p>
          <w:p w:rsidR="00215715" w:rsidRPr="00B9446F" w:rsidRDefault="00215715" w:rsidP="005A256E">
            <w:pPr>
              <w:shd w:val="clear" w:color="auto" w:fill="FFFFFF"/>
            </w:pPr>
            <w:r w:rsidRPr="00B9446F">
              <w:t xml:space="preserve">    - обследовать пациентов при различных травматических повреждениях, с гнойно-септическими состояниями, выявлять жизнеонасные</w:t>
            </w:r>
            <w:r w:rsidRPr="00B9446F">
              <w:rPr>
                <w:rFonts w:ascii="Arial" w:hAnsi="Arial" w:cs="Arial"/>
              </w:rPr>
              <w:t xml:space="preserve">          </w:t>
            </w:r>
            <w:r w:rsidRPr="00B9446F">
              <w:t>нарушения</w:t>
            </w:r>
            <w:r w:rsidRPr="00B9446F">
              <w:rPr>
                <w:rFonts w:ascii="Arial" w:hAnsi="Arial" w:cs="Arial"/>
              </w:rPr>
              <w:t xml:space="preserve"> </w:t>
            </w:r>
            <w:r w:rsidRPr="00B9446F">
              <w:t>при</w:t>
            </w:r>
          </w:p>
          <w:p w:rsidR="00215715" w:rsidRPr="00B9446F" w:rsidRDefault="00215715" w:rsidP="005A256E">
            <w:pPr>
              <w:shd w:val="clear" w:color="auto" w:fill="FFFFFF"/>
              <w:autoSpaceDE w:val="0"/>
              <w:autoSpaceDN w:val="0"/>
              <w:adjustRightInd w:val="0"/>
            </w:pPr>
            <w:r w:rsidRPr="00B9446F">
              <w:t xml:space="preserve">кровотечениях; </w:t>
            </w:r>
          </w:p>
          <w:p w:rsidR="00215715" w:rsidRPr="00B9446F" w:rsidRDefault="00215715" w:rsidP="005A256E">
            <w:pPr>
              <w:shd w:val="clear" w:color="auto" w:fill="FFFFFF"/>
              <w:autoSpaceDE w:val="0"/>
              <w:autoSpaceDN w:val="0"/>
              <w:adjustRightInd w:val="0"/>
              <w:rPr>
                <w:b/>
                <w:sz w:val="28"/>
                <w:szCs w:val="28"/>
              </w:rPr>
            </w:pPr>
            <w:r w:rsidRPr="00B9446F">
              <w:t xml:space="preserve">   - проводить контроль за показателями гемодинамики и дыхания.</w:t>
            </w:r>
          </w:p>
        </w:tc>
        <w:tc>
          <w:tcPr>
            <w:tcW w:w="2613" w:type="dxa"/>
          </w:tcPr>
          <w:p w:rsidR="00215715" w:rsidRPr="00B9446F" w:rsidRDefault="00215715" w:rsidP="005A256E">
            <w:r w:rsidRPr="00B9446F">
              <w:lastRenderedPageBreak/>
              <w:t>методами:</w:t>
            </w:r>
            <w:r w:rsidRPr="00B9446F">
              <w:rPr>
                <w:b/>
              </w:rPr>
              <w:t xml:space="preserve"> </w:t>
            </w:r>
            <w:r w:rsidRPr="00B9446F">
              <w:t xml:space="preserve">объективного  обследования больного, выявления патологических симптомов и </w:t>
            </w:r>
            <w:r w:rsidRPr="00B9446F">
              <w:lastRenderedPageBreak/>
              <w:t>синдромов;</w:t>
            </w:r>
          </w:p>
          <w:p w:rsidR="00215715" w:rsidRPr="00B9446F" w:rsidRDefault="00215715" w:rsidP="005A256E">
            <w:r w:rsidRPr="00B9446F">
              <w:t xml:space="preserve">    - оценивать данные лабораторных, биохимических методов исследования и  результаты инструментальных, рентгенологических исследований;</w:t>
            </w:r>
          </w:p>
          <w:p w:rsidR="00215715" w:rsidRPr="00B9446F" w:rsidRDefault="00215715" w:rsidP="005A256E">
            <w:pPr>
              <w:shd w:val="clear" w:color="auto" w:fill="FFFFFF"/>
            </w:pPr>
            <w:r w:rsidRPr="00B9446F">
              <w:t xml:space="preserve">   - алгоритмом</w:t>
            </w:r>
            <w:r w:rsidRPr="00B9446F">
              <w:rPr>
                <w:rFonts w:ascii="Arial" w:hAnsi="Arial" w:cs="Arial"/>
              </w:rPr>
              <w:t xml:space="preserve">                     </w:t>
            </w:r>
            <w:r w:rsidRPr="00B9446F">
              <w:t>развернутого</w:t>
            </w:r>
          </w:p>
          <w:p w:rsidR="00215715" w:rsidRPr="00B9446F" w:rsidRDefault="00215715" w:rsidP="005A256E">
            <w:pPr>
              <w:shd w:val="clear" w:color="auto" w:fill="FFFFFF"/>
              <w:autoSpaceDE w:val="0"/>
              <w:autoSpaceDN w:val="0"/>
              <w:adjustRightInd w:val="0"/>
            </w:pPr>
            <w:r w:rsidRPr="00B9446F">
              <w:t>клинического диагноза;</w:t>
            </w:r>
          </w:p>
          <w:p w:rsidR="00215715" w:rsidRPr="00B9446F" w:rsidRDefault="00215715" w:rsidP="005A256E">
            <w:r w:rsidRPr="00B9446F">
              <w:t xml:space="preserve">   -  алгоритмом</w:t>
            </w:r>
            <w:r w:rsidRPr="00B9446F">
              <w:rPr>
                <w:rFonts w:ascii="Arial" w:hAnsi="Arial" w:cs="Arial"/>
              </w:rPr>
              <w:t xml:space="preserve">                        </w:t>
            </w:r>
            <w:r w:rsidRPr="00B9446F">
              <w:t>постановки</w:t>
            </w:r>
          </w:p>
          <w:p w:rsidR="00215715" w:rsidRPr="00B9446F" w:rsidRDefault="00215715" w:rsidP="005A256E">
            <w:pPr>
              <w:widowControl w:val="0"/>
              <w:autoSpaceDE w:val="0"/>
              <w:autoSpaceDN w:val="0"/>
              <w:adjustRightInd w:val="0"/>
            </w:pPr>
            <w:r w:rsidRPr="00B9446F">
              <w:t>предварительного</w:t>
            </w:r>
            <w:r w:rsidRPr="00B9446F">
              <w:rPr>
                <w:rFonts w:ascii="Arial" w:hAnsi="Arial" w:cs="Arial"/>
              </w:rPr>
              <w:t xml:space="preserve">          </w:t>
            </w:r>
            <w:r w:rsidRPr="00B9446F">
              <w:t>диагноза</w:t>
            </w:r>
            <w:r w:rsidRPr="00B9446F">
              <w:rPr>
                <w:rFonts w:ascii="Arial" w:hAnsi="Arial" w:cs="Arial"/>
              </w:rPr>
              <w:t xml:space="preserve"> </w:t>
            </w:r>
            <w:r w:rsidRPr="00B9446F">
              <w:t>с последующим направлением пациента к соответствующему врачу-специалисту;</w:t>
            </w:r>
          </w:p>
          <w:p w:rsidR="00215715" w:rsidRPr="00B9446F" w:rsidRDefault="00215715" w:rsidP="005A256E">
            <w:pPr>
              <w:widowControl w:val="0"/>
              <w:autoSpaceDE w:val="0"/>
              <w:autoSpaceDN w:val="0"/>
              <w:adjustRightInd w:val="0"/>
            </w:pPr>
            <w:r w:rsidRPr="00B9446F">
              <w:t xml:space="preserve">    - методами  проведения неотложных мероприятий, </w:t>
            </w:r>
          </w:p>
          <w:p w:rsidR="00215715" w:rsidRPr="00B9446F" w:rsidRDefault="00215715" w:rsidP="005A256E">
            <w:pPr>
              <w:widowControl w:val="0"/>
              <w:autoSpaceDE w:val="0"/>
              <w:autoSpaceDN w:val="0"/>
              <w:adjustRightInd w:val="0"/>
            </w:pPr>
            <w:r w:rsidRPr="00B9446F">
              <w:t>медицинской помощи при внезапных острых заболеваниях, состояниях, обострении хронических заболеваний, не сопровождающихся угрозой жизни пациента;</w:t>
            </w:r>
          </w:p>
          <w:p w:rsidR="00215715" w:rsidRPr="00B9446F" w:rsidRDefault="00215715" w:rsidP="005A256E">
            <w:pPr>
              <w:widowControl w:val="0"/>
              <w:autoSpaceDE w:val="0"/>
              <w:autoSpaceDN w:val="0"/>
              <w:adjustRightInd w:val="0"/>
              <w:rPr>
                <w:b/>
                <w:sz w:val="28"/>
                <w:szCs w:val="28"/>
              </w:rPr>
            </w:pPr>
            <w:r w:rsidRPr="00B9446F">
              <w:t xml:space="preserve">   - показания для плановой госпитализации больных;</w:t>
            </w:r>
          </w:p>
        </w:tc>
      </w:tr>
      <w:tr w:rsidR="00215715" w:rsidRPr="00B9446F" w:rsidTr="005A256E">
        <w:trPr>
          <w:trHeight w:val="95"/>
        </w:trPr>
        <w:tc>
          <w:tcPr>
            <w:tcW w:w="1440" w:type="dxa"/>
          </w:tcPr>
          <w:p w:rsidR="00215715" w:rsidRPr="00B9446F" w:rsidRDefault="00215715" w:rsidP="00851943">
            <w:pPr>
              <w:widowControl w:val="0"/>
              <w:autoSpaceDE w:val="0"/>
              <w:autoSpaceDN w:val="0"/>
              <w:adjustRightInd w:val="0"/>
              <w:rPr>
                <w:b/>
                <w:sz w:val="28"/>
                <w:szCs w:val="28"/>
              </w:rPr>
            </w:pPr>
            <w:r w:rsidRPr="00B9446F">
              <w:rPr>
                <w:sz w:val="28"/>
                <w:szCs w:val="28"/>
              </w:rPr>
              <w:lastRenderedPageBreak/>
              <w:t xml:space="preserve">ПК -  11                       </w:t>
            </w:r>
          </w:p>
        </w:tc>
        <w:tc>
          <w:tcPr>
            <w:tcW w:w="2520" w:type="dxa"/>
          </w:tcPr>
          <w:p w:rsidR="00215715" w:rsidRPr="00B9446F" w:rsidRDefault="00215715" w:rsidP="005A256E">
            <w:pPr>
              <w:shd w:val="clear" w:color="auto" w:fill="FFFFFF"/>
              <w:autoSpaceDE w:val="0"/>
              <w:autoSpaceDN w:val="0"/>
              <w:adjustRightInd w:val="0"/>
            </w:pPr>
            <w:r w:rsidRPr="00B9446F">
              <w:rPr>
                <w:lang w:eastAsia="en-US"/>
              </w:rPr>
              <w:t xml:space="preserve">  </w:t>
            </w:r>
            <w:r w:rsidRPr="00B9446F">
              <w:t>основные</w:t>
            </w:r>
            <w:r w:rsidRPr="00B9446F">
              <w:rPr>
                <w:rFonts w:ascii="Arial" w:hAnsi="Arial" w:cs="Arial"/>
              </w:rPr>
              <w:t xml:space="preserve">         </w:t>
            </w:r>
            <w:r w:rsidRPr="00B9446F">
              <w:t>принципы</w:t>
            </w:r>
            <w:r w:rsidRPr="00B9446F">
              <w:rPr>
                <w:rFonts w:ascii="Arial" w:hAnsi="Arial" w:cs="Arial"/>
              </w:rPr>
              <w:t xml:space="preserve">         </w:t>
            </w:r>
            <w:r w:rsidRPr="00B9446F">
              <w:t>оказание</w:t>
            </w:r>
          </w:p>
          <w:p w:rsidR="00215715" w:rsidRPr="00B9446F" w:rsidRDefault="00215715" w:rsidP="005A256E">
            <w:pPr>
              <w:shd w:val="clear" w:color="auto" w:fill="FFFFFF"/>
              <w:autoSpaceDE w:val="0"/>
              <w:autoSpaceDN w:val="0"/>
              <w:adjustRightInd w:val="0"/>
            </w:pPr>
            <w:r w:rsidRPr="00B9446F">
              <w:t>медицинской</w:t>
            </w:r>
            <w:r w:rsidRPr="00B9446F">
              <w:rPr>
                <w:rFonts w:ascii="Arial" w:hAnsi="Arial" w:cs="Arial"/>
              </w:rPr>
              <w:t xml:space="preserve">             </w:t>
            </w:r>
            <w:r w:rsidRPr="00B9446F">
              <w:t xml:space="preserve">помощи при </w:t>
            </w:r>
          </w:p>
          <w:p w:rsidR="00215715" w:rsidRPr="00B9446F" w:rsidRDefault="00215715" w:rsidP="005A256E">
            <w:pPr>
              <w:shd w:val="clear" w:color="auto" w:fill="FFFFFF"/>
              <w:autoSpaceDE w:val="0"/>
              <w:autoSpaceDN w:val="0"/>
              <w:adjustRightInd w:val="0"/>
              <w:rPr>
                <w:lang w:eastAsia="en-US"/>
              </w:rPr>
            </w:pPr>
            <w:r w:rsidRPr="00B9446F">
              <w:t>неотложных  состояниях;</w:t>
            </w:r>
          </w:p>
          <w:p w:rsidR="00215715" w:rsidRPr="00B9446F" w:rsidRDefault="00215715" w:rsidP="005A256E">
            <w:pPr>
              <w:shd w:val="clear" w:color="auto" w:fill="FFFFFF"/>
              <w:autoSpaceDE w:val="0"/>
              <w:autoSpaceDN w:val="0"/>
              <w:adjustRightInd w:val="0"/>
              <w:rPr>
                <w:lang w:eastAsia="en-US"/>
              </w:rPr>
            </w:pPr>
            <w:r w:rsidRPr="00B9446F">
              <w:rPr>
                <w:lang w:eastAsia="en-US"/>
              </w:rPr>
              <w:t xml:space="preserve">  - оказание скорой медицинской помощи </w:t>
            </w:r>
            <w:r w:rsidRPr="00B9446F">
              <w:rPr>
                <w:lang w:eastAsia="en-US"/>
              </w:rPr>
              <w:lastRenderedPageBreak/>
              <w:t>при состояниях, требующих</w:t>
            </w:r>
          </w:p>
          <w:p w:rsidR="00215715" w:rsidRPr="00B9446F" w:rsidRDefault="00215715" w:rsidP="005A256E">
            <w:pPr>
              <w:shd w:val="clear" w:color="auto" w:fill="FFFFFF"/>
              <w:autoSpaceDE w:val="0"/>
              <w:autoSpaceDN w:val="0"/>
              <w:adjustRightInd w:val="0"/>
              <w:rPr>
                <w:lang w:eastAsia="en-US"/>
              </w:rPr>
            </w:pPr>
            <w:r w:rsidRPr="00B9446F">
              <w:rPr>
                <w:lang w:eastAsia="en-US"/>
              </w:rPr>
              <w:t>срочного медицинского вмешательства;</w:t>
            </w:r>
          </w:p>
          <w:p w:rsidR="00215715" w:rsidRPr="00B9446F" w:rsidRDefault="00215715" w:rsidP="005A256E">
            <w:pPr>
              <w:shd w:val="clear" w:color="auto" w:fill="FFFFFF"/>
              <w:autoSpaceDE w:val="0"/>
              <w:autoSpaceDN w:val="0"/>
              <w:adjustRightInd w:val="0"/>
              <w:rPr>
                <w:lang w:eastAsia="en-US"/>
              </w:rPr>
            </w:pPr>
            <w:r w:rsidRPr="00B9446F">
              <w:rPr>
                <w:lang w:eastAsia="en-US"/>
              </w:rPr>
              <w:t>оказание медицинской помощи при чрезвычайных ситуациях, в том числе участие в медицинской эвакуации;</w:t>
            </w:r>
          </w:p>
          <w:p w:rsidR="00215715" w:rsidRPr="00B9446F" w:rsidRDefault="00215715" w:rsidP="005A256E">
            <w:pPr>
              <w:shd w:val="clear" w:color="auto" w:fill="FFFFFF"/>
              <w:autoSpaceDE w:val="0"/>
              <w:autoSpaceDN w:val="0"/>
              <w:adjustRightInd w:val="0"/>
            </w:pPr>
            <w:r w:rsidRPr="00B9446F">
              <w:t xml:space="preserve">    -  особенности организации оказания медицинской помощи при проведении массовых и спортивных мероприятий, в чрезвычайных ситуациях и при катастрофах в мирное и военное время;</w:t>
            </w:r>
          </w:p>
          <w:p w:rsidR="00215715" w:rsidRPr="00B9446F" w:rsidRDefault="00215715" w:rsidP="005A256E">
            <w:pPr>
              <w:shd w:val="clear" w:color="auto" w:fill="FFFFFF"/>
              <w:autoSpaceDE w:val="0"/>
              <w:autoSpaceDN w:val="0"/>
              <w:adjustRightInd w:val="0"/>
              <w:rPr>
                <w:b/>
                <w:i/>
              </w:rPr>
            </w:pPr>
            <w:r w:rsidRPr="00B9446F">
              <w:t xml:space="preserve">     - алгоритм  выполнения  основных диагностических  и  лечебных мероприятий  по  оказанию первой врачебной помощи при неотложных и угрожающих жизни   состояниях.  </w:t>
            </w:r>
          </w:p>
          <w:p w:rsidR="00215715" w:rsidRPr="00B9446F" w:rsidRDefault="00215715" w:rsidP="005A256E">
            <w:pPr>
              <w:widowControl w:val="0"/>
              <w:autoSpaceDE w:val="0"/>
              <w:autoSpaceDN w:val="0"/>
              <w:adjustRightInd w:val="0"/>
              <w:rPr>
                <w:b/>
                <w:sz w:val="28"/>
                <w:szCs w:val="28"/>
              </w:rPr>
            </w:pPr>
            <w:r w:rsidRPr="00B9446F">
              <w:t xml:space="preserve">    </w:t>
            </w:r>
          </w:p>
        </w:tc>
        <w:tc>
          <w:tcPr>
            <w:tcW w:w="2907" w:type="dxa"/>
          </w:tcPr>
          <w:p w:rsidR="00215715" w:rsidRPr="00B9446F" w:rsidRDefault="00215715" w:rsidP="005A256E">
            <w:pPr>
              <w:widowControl w:val="0"/>
              <w:autoSpaceDE w:val="0"/>
              <w:autoSpaceDN w:val="0"/>
              <w:adjustRightInd w:val="0"/>
            </w:pPr>
            <w:r w:rsidRPr="00B9446F">
              <w:rPr>
                <w:spacing w:val="-4"/>
                <w:w w:val="101"/>
              </w:rPr>
              <w:lastRenderedPageBreak/>
              <w:t xml:space="preserve">  использовать медицинское оборудование при оказании первой помощи, </w:t>
            </w:r>
            <w:r w:rsidRPr="00B9446F">
              <w:t>оказать неотложную помощь в экстренных случаях, осуществлять противошоковые мероприятия;</w:t>
            </w:r>
          </w:p>
          <w:p w:rsidR="00215715" w:rsidRPr="00B9446F" w:rsidRDefault="00215715" w:rsidP="005A256E">
            <w:r w:rsidRPr="00B9446F">
              <w:lastRenderedPageBreak/>
              <w:t xml:space="preserve">    - выявлять жизнеопасные нарушения при кровотечениях,</w:t>
            </w:r>
          </w:p>
          <w:p w:rsidR="00215715" w:rsidRPr="00B9446F" w:rsidRDefault="00215715" w:rsidP="005A256E">
            <w:r w:rsidRPr="00B9446F">
              <w:t xml:space="preserve">наложить жгуты, транспортные шины, бинтовые и косыночные повязки, ввести медикаменты через дренажи и микроирригаторы; </w:t>
            </w:r>
          </w:p>
          <w:p w:rsidR="00215715" w:rsidRPr="00B9446F" w:rsidRDefault="00215715" w:rsidP="005A256E">
            <w:r w:rsidRPr="00B9446F">
              <w:t xml:space="preserve">   - оценить пригодность крови и ее препаратов к трансфузии, проводить контроль за показателями гемодинамики и дыхания;</w:t>
            </w:r>
          </w:p>
          <w:p w:rsidR="00215715" w:rsidRPr="00B9446F" w:rsidRDefault="00215715" w:rsidP="005A256E">
            <w:pPr>
              <w:shd w:val="clear" w:color="auto" w:fill="FFFFFF"/>
              <w:ind w:left="33"/>
            </w:pPr>
            <w:r w:rsidRPr="00B9446F">
              <w:t xml:space="preserve">    - разработать     план      терапевтических</w:t>
            </w:r>
          </w:p>
          <w:p w:rsidR="00215715" w:rsidRPr="00B9446F" w:rsidRDefault="00215715" w:rsidP="005A256E">
            <w:pPr>
              <w:shd w:val="clear" w:color="auto" w:fill="FFFFFF"/>
              <w:autoSpaceDE w:val="0"/>
              <w:autoSpaceDN w:val="0"/>
              <w:adjustRightInd w:val="0"/>
              <w:ind w:left="33"/>
            </w:pPr>
            <w:r w:rsidRPr="00B9446F">
              <w:t>(хирургических)    действий,    с    учетом протекания болезни и ее лечения;</w:t>
            </w:r>
          </w:p>
          <w:p w:rsidR="00215715" w:rsidRPr="00B9446F" w:rsidRDefault="00215715" w:rsidP="005A256E">
            <w:pPr>
              <w:shd w:val="clear" w:color="auto" w:fill="FFFFFF"/>
              <w:autoSpaceDE w:val="0"/>
              <w:autoSpaceDN w:val="0"/>
              <w:adjustRightInd w:val="0"/>
              <w:rPr>
                <w:b/>
                <w:sz w:val="28"/>
                <w:szCs w:val="28"/>
              </w:rPr>
            </w:pPr>
            <w:r w:rsidRPr="00B9446F">
              <w:t xml:space="preserve">   - оказать неотложную первую врачебную помощь в экстренных случаях.</w:t>
            </w:r>
          </w:p>
        </w:tc>
        <w:tc>
          <w:tcPr>
            <w:tcW w:w="2613" w:type="dxa"/>
          </w:tcPr>
          <w:p w:rsidR="00215715" w:rsidRPr="00B9446F" w:rsidRDefault="00215715" w:rsidP="005A256E">
            <w:pPr>
              <w:widowControl w:val="0"/>
              <w:autoSpaceDE w:val="0"/>
              <w:autoSpaceDN w:val="0"/>
              <w:adjustRightInd w:val="0"/>
            </w:pPr>
            <w:r w:rsidRPr="00B9446F">
              <w:lastRenderedPageBreak/>
              <w:t>основными                        врачебными</w:t>
            </w:r>
          </w:p>
          <w:p w:rsidR="00215715" w:rsidRPr="00B9446F" w:rsidRDefault="00215715" w:rsidP="005A256E">
            <w:pPr>
              <w:widowControl w:val="0"/>
              <w:autoSpaceDE w:val="0"/>
              <w:autoSpaceDN w:val="0"/>
              <w:adjustRightInd w:val="0"/>
            </w:pPr>
            <w:r w:rsidRPr="00B9446F">
              <w:t>диагностическими        и        лечебными</w:t>
            </w:r>
          </w:p>
          <w:p w:rsidR="00215715" w:rsidRPr="00B9446F" w:rsidRDefault="00215715" w:rsidP="005A256E">
            <w:pPr>
              <w:widowControl w:val="0"/>
              <w:autoSpaceDE w:val="0"/>
              <w:autoSpaceDN w:val="0"/>
              <w:adjustRightInd w:val="0"/>
            </w:pPr>
            <w:r w:rsidRPr="00B9446F">
              <w:t>мероприятиями    по    оказанию    первой врачебной  помощи  при  неотложных  и</w:t>
            </w:r>
          </w:p>
          <w:p w:rsidR="00215715" w:rsidRPr="00B9446F" w:rsidRDefault="00215715" w:rsidP="005A256E">
            <w:pPr>
              <w:widowControl w:val="0"/>
              <w:autoSpaceDE w:val="0"/>
              <w:autoSpaceDN w:val="0"/>
              <w:adjustRightInd w:val="0"/>
            </w:pPr>
            <w:r w:rsidRPr="00B9446F">
              <w:t xml:space="preserve">угрожающих жизни </w:t>
            </w:r>
            <w:r w:rsidRPr="00B9446F">
              <w:lastRenderedPageBreak/>
              <w:t xml:space="preserve">состояниях (острая кровопотеря, нарушение дыхания, остановка сердца, кома, шок), владеть методиками  их немедленного устранения; </w:t>
            </w:r>
          </w:p>
          <w:p w:rsidR="00215715" w:rsidRPr="00B9446F" w:rsidRDefault="00215715" w:rsidP="005A256E">
            <w:r w:rsidRPr="00B9446F">
              <w:t xml:space="preserve">   - составлением  плана лечебных мероприятий</w:t>
            </w:r>
            <w:r w:rsidRPr="00B9446F">
              <w:rPr>
                <w:b/>
              </w:rPr>
              <w:t xml:space="preserve">, </w:t>
            </w:r>
            <w:r w:rsidRPr="00B9446F">
              <w:t>техникой проведения процедур и манипуляций при неотложных состояниях;</w:t>
            </w:r>
          </w:p>
          <w:p w:rsidR="00215715" w:rsidRPr="00B9446F" w:rsidRDefault="00215715" w:rsidP="005A256E">
            <w:pPr>
              <w:widowControl w:val="0"/>
              <w:autoSpaceDE w:val="0"/>
              <w:autoSpaceDN w:val="0"/>
              <w:adjustRightInd w:val="0"/>
            </w:pPr>
            <w:r w:rsidRPr="00B9446F">
              <w:t xml:space="preserve">   - алгоритмом</w:t>
            </w:r>
          </w:p>
          <w:p w:rsidR="00215715" w:rsidRPr="00B9446F" w:rsidRDefault="00215715" w:rsidP="005A256E">
            <w:pPr>
              <w:shd w:val="clear" w:color="auto" w:fill="FFFFFF"/>
              <w:autoSpaceDE w:val="0"/>
              <w:autoSpaceDN w:val="0"/>
              <w:adjustRightInd w:val="0"/>
            </w:pPr>
            <w:r w:rsidRPr="00B9446F">
              <w:t>выполнения</w:t>
            </w:r>
            <w:r w:rsidRPr="00B9446F">
              <w:rPr>
                <w:rFonts w:ascii="Arial" w:hAnsi="Arial" w:cs="Arial"/>
              </w:rPr>
              <w:t xml:space="preserve">                             </w:t>
            </w:r>
            <w:r w:rsidRPr="00B9446F">
              <w:t>основных</w:t>
            </w:r>
          </w:p>
          <w:p w:rsidR="00215715" w:rsidRPr="00B9446F" w:rsidRDefault="00215715" w:rsidP="005A256E">
            <w:pPr>
              <w:shd w:val="clear" w:color="auto" w:fill="FFFFFF"/>
              <w:autoSpaceDE w:val="0"/>
              <w:autoSpaceDN w:val="0"/>
              <w:adjustRightInd w:val="0"/>
            </w:pPr>
            <w:r w:rsidRPr="00B9446F">
              <w:t>диагностических</w:t>
            </w:r>
            <w:r w:rsidRPr="00B9446F">
              <w:rPr>
                <w:rFonts w:ascii="Arial" w:hAnsi="Arial" w:cs="Arial"/>
              </w:rPr>
              <w:t xml:space="preserve">         </w:t>
            </w:r>
            <w:r w:rsidRPr="00B9446F">
              <w:t>и лечебных</w:t>
            </w:r>
          </w:p>
          <w:p w:rsidR="00215715" w:rsidRPr="00B9446F" w:rsidRDefault="00215715" w:rsidP="005A256E">
            <w:pPr>
              <w:tabs>
                <w:tab w:val="left" w:pos="700"/>
              </w:tabs>
            </w:pPr>
            <w:r w:rsidRPr="00B9446F">
              <w:t xml:space="preserve">мероприятий по оказанию пергой врачебной помощи при неотложных и угрожающих  жизни состояниях; </w:t>
            </w:r>
          </w:p>
          <w:p w:rsidR="00215715" w:rsidRPr="00B9446F" w:rsidRDefault="00215715" w:rsidP="005A256E">
            <w:pPr>
              <w:shd w:val="clear" w:color="auto" w:fill="FFFFFF"/>
              <w:autoSpaceDE w:val="0"/>
              <w:autoSpaceDN w:val="0"/>
              <w:adjustRightInd w:val="0"/>
            </w:pPr>
            <w:r w:rsidRPr="00B9446F">
              <w:t xml:space="preserve">   - методами     временной</w:t>
            </w:r>
            <w:r w:rsidRPr="00B9446F">
              <w:rPr>
                <w:rFonts w:ascii="Arial" w:hAnsi="Arial" w:cs="Arial"/>
              </w:rPr>
              <w:t xml:space="preserve">        </w:t>
            </w:r>
            <w:r w:rsidRPr="00B9446F">
              <w:t>остановки</w:t>
            </w:r>
          </w:p>
          <w:p w:rsidR="00215715" w:rsidRPr="00B9446F" w:rsidRDefault="00215715" w:rsidP="005A256E">
            <w:pPr>
              <w:widowControl w:val="0"/>
              <w:autoSpaceDE w:val="0"/>
              <w:autoSpaceDN w:val="0"/>
              <w:adjustRightInd w:val="0"/>
            </w:pPr>
            <w:r w:rsidRPr="00B9446F">
              <w:t xml:space="preserve">наружных  кровотечений;  </w:t>
            </w:r>
          </w:p>
          <w:p w:rsidR="00215715" w:rsidRPr="00B9446F" w:rsidRDefault="00215715" w:rsidP="005A256E">
            <w:pPr>
              <w:shd w:val="clear" w:color="auto" w:fill="FFFFFF"/>
              <w:autoSpaceDE w:val="0"/>
              <w:autoSpaceDN w:val="0"/>
              <w:adjustRightInd w:val="0"/>
            </w:pPr>
            <w:r w:rsidRPr="00B9446F">
              <w:t xml:space="preserve">   -</w:t>
            </w:r>
            <w:r w:rsidRPr="00B9446F">
              <w:rPr>
                <w:rFonts w:ascii="Arial" w:cs="Arial"/>
              </w:rPr>
              <w:t xml:space="preserve">  </w:t>
            </w:r>
            <w:r w:rsidRPr="00B9446F">
              <w:t>методикой</w:t>
            </w:r>
          </w:p>
          <w:p w:rsidR="00215715" w:rsidRPr="00B9446F" w:rsidRDefault="00215715" w:rsidP="005A256E">
            <w:pPr>
              <w:shd w:val="clear" w:color="auto" w:fill="FFFFFF"/>
              <w:autoSpaceDE w:val="0"/>
              <w:autoSpaceDN w:val="0"/>
              <w:adjustRightInd w:val="0"/>
            </w:pPr>
            <w:r w:rsidRPr="00B9446F">
              <w:t>сказания  первой</w:t>
            </w:r>
            <w:r w:rsidRPr="00B9446F">
              <w:rPr>
                <w:rFonts w:ascii="Arial" w:hAnsi="Arial" w:cs="Arial"/>
              </w:rPr>
              <w:t xml:space="preserve">        </w:t>
            </w:r>
            <w:r w:rsidRPr="00B9446F">
              <w:t>медицинской</w:t>
            </w:r>
          </w:p>
          <w:p w:rsidR="00215715" w:rsidRPr="00B9446F" w:rsidRDefault="00215715" w:rsidP="005A256E">
            <w:pPr>
              <w:widowControl w:val="0"/>
              <w:autoSpaceDE w:val="0"/>
              <w:autoSpaceDN w:val="0"/>
              <w:adjustRightInd w:val="0"/>
              <w:rPr>
                <w:b/>
                <w:sz w:val="28"/>
                <w:szCs w:val="28"/>
              </w:rPr>
            </w:pPr>
            <w:r w:rsidRPr="00B9446F">
              <w:t>помощи при травках (транспортная иммобилизация, наложение повязок на  рану, обезболивание).</w:t>
            </w:r>
          </w:p>
        </w:tc>
      </w:tr>
    </w:tbl>
    <w:p w:rsidR="00215715" w:rsidRPr="00B9446F" w:rsidRDefault="00215715" w:rsidP="00CD5A11">
      <w:pPr>
        <w:outlineLvl w:val="0"/>
        <w:rPr>
          <w:sz w:val="28"/>
          <w:szCs w:val="28"/>
        </w:rPr>
      </w:pPr>
    </w:p>
    <w:p w:rsidR="00215715" w:rsidRPr="00B9446F" w:rsidRDefault="00215715" w:rsidP="00CD5A11">
      <w:pPr>
        <w:outlineLvl w:val="0"/>
        <w:rPr>
          <w:b/>
          <w:sz w:val="28"/>
          <w:szCs w:val="28"/>
        </w:rPr>
      </w:pPr>
      <w:r w:rsidRPr="00B9446F">
        <w:t xml:space="preserve"> </w:t>
      </w:r>
      <w:r w:rsidRPr="00B9446F">
        <w:rPr>
          <w:b/>
          <w:sz w:val="28"/>
          <w:szCs w:val="28"/>
        </w:rPr>
        <w:t>4. Объем дисциплины и виды учебной работы:</w:t>
      </w:r>
    </w:p>
    <w:p w:rsidR="00215715" w:rsidRPr="00B9446F" w:rsidRDefault="00215715" w:rsidP="00CD5A11">
      <w:pPr>
        <w:ind w:firstLine="709"/>
        <w:outlineLvl w:val="0"/>
        <w:rPr>
          <w:sz w:val="28"/>
          <w:szCs w:val="28"/>
        </w:rPr>
      </w:pPr>
    </w:p>
    <w:p w:rsidR="00215715" w:rsidRPr="00B9446F" w:rsidRDefault="00215715" w:rsidP="00CD5A11">
      <w:pPr>
        <w:ind w:firstLine="709"/>
        <w:outlineLvl w:val="0"/>
        <w:rPr>
          <w:sz w:val="28"/>
          <w:szCs w:val="28"/>
        </w:rPr>
      </w:pPr>
      <w:r w:rsidRPr="00B9446F">
        <w:rPr>
          <w:sz w:val="28"/>
          <w:szCs w:val="28"/>
        </w:rPr>
        <w:t>Общая трудоемкость дисциплины составляет 6 зачетных единиц.</w:t>
      </w:r>
    </w:p>
    <w:p w:rsidR="00215715" w:rsidRPr="00B9446F" w:rsidRDefault="00215715" w:rsidP="00CD5A11">
      <w:pPr>
        <w:ind w:firstLine="709"/>
        <w:rPr>
          <w:b/>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2700"/>
        <w:gridCol w:w="720"/>
        <w:gridCol w:w="720"/>
      </w:tblGrid>
      <w:tr w:rsidR="00215715" w:rsidRPr="00B9446F" w:rsidTr="00AE41BB">
        <w:trPr>
          <w:trHeight w:val="300"/>
        </w:trPr>
        <w:tc>
          <w:tcPr>
            <w:tcW w:w="5103" w:type="dxa"/>
            <w:vMerge w:val="restart"/>
            <w:vAlign w:val="center"/>
          </w:tcPr>
          <w:p w:rsidR="00215715" w:rsidRPr="00B9446F" w:rsidRDefault="00215715" w:rsidP="000E2201">
            <w:pPr>
              <w:pStyle w:val="a4"/>
              <w:jc w:val="center"/>
              <w:rPr>
                <w:b/>
                <w:i/>
              </w:rPr>
            </w:pPr>
            <w:r w:rsidRPr="00B9446F">
              <w:rPr>
                <w:b/>
              </w:rPr>
              <w:t>Вид учебной работы</w:t>
            </w:r>
          </w:p>
        </w:tc>
        <w:tc>
          <w:tcPr>
            <w:tcW w:w="2700" w:type="dxa"/>
            <w:vMerge w:val="restart"/>
            <w:vAlign w:val="center"/>
          </w:tcPr>
          <w:p w:rsidR="00215715" w:rsidRPr="00B9446F" w:rsidRDefault="00215715" w:rsidP="000E2201">
            <w:pPr>
              <w:pStyle w:val="a4"/>
              <w:jc w:val="center"/>
              <w:rPr>
                <w:b/>
              </w:rPr>
            </w:pPr>
            <w:r w:rsidRPr="00B9446F">
              <w:rPr>
                <w:b/>
              </w:rPr>
              <w:t xml:space="preserve">Всего часов </w:t>
            </w:r>
          </w:p>
          <w:p w:rsidR="00215715" w:rsidRPr="00B9446F" w:rsidRDefault="00215715" w:rsidP="000E2201">
            <w:pPr>
              <w:pStyle w:val="a4"/>
              <w:jc w:val="center"/>
              <w:rPr>
                <w:b/>
              </w:rPr>
            </w:pPr>
          </w:p>
        </w:tc>
        <w:tc>
          <w:tcPr>
            <w:tcW w:w="1440" w:type="dxa"/>
            <w:gridSpan w:val="2"/>
            <w:vAlign w:val="center"/>
          </w:tcPr>
          <w:p w:rsidR="00215715" w:rsidRPr="00B9446F" w:rsidRDefault="00215715" w:rsidP="000E2201">
            <w:pPr>
              <w:pStyle w:val="a4"/>
              <w:jc w:val="center"/>
              <w:rPr>
                <w:b/>
              </w:rPr>
            </w:pPr>
            <w:r w:rsidRPr="00B9446F">
              <w:rPr>
                <w:b/>
              </w:rPr>
              <w:t>Семестр</w:t>
            </w:r>
          </w:p>
        </w:tc>
      </w:tr>
      <w:tr w:rsidR="00215715" w:rsidRPr="00B9446F" w:rsidTr="00AE41BB">
        <w:trPr>
          <w:trHeight w:val="264"/>
        </w:trPr>
        <w:tc>
          <w:tcPr>
            <w:tcW w:w="5103" w:type="dxa"/>
            <w:vMerge/>
            <w:vAlign w:val="center"/>
          </w:tcPr>
          <w:p w:rsidR="00215715" w:rsidRPr="00B9446F" w:rsidRDefault="00215715" w:rsidP="000E2201">
            <w:pPr>
              <w:pStyle w:val="a4"/>
              <w:jc w:val="center"/>
              <w:rPr>
                <w:b/>
              </w:rPr>
            </w:pPr>
          </w:p>
        </w:tc>
        <w:tc>
          <w:tcPr>
            <w:tcW w:w="2700" w:type="dxa"/>
            <w:vMerge/>
            <w:vAlign w:val="center"/>
          </w:tcPr>
          <w:p w:rsidR="00215715" w:rsidRPr="00B9446F" w:rsidRDefault="00215715" w:rsidP="000E2201">
            <w:pPr>
              <w:pStyle w:val="a4"/>
              <w:jc w:val="center"/>
              <w:rPr>
                <w:b/>
              </w:rPr>
            </w:pPr>
          </w:p>
        </w:tc>
        <w:tc>
          <w:tcPr>
            <w:tcW w:w="720" w:type="dxa"/>
            <w:vAlign w:val="center"/>
          </w:tcPr>
          <w:p w:rsidR="00215715" w:rsidRPr="00B9446F" w:rsidRDefault="00215715" w:rsidP="000E2201">
            <w:pPr>
              <w:pStyle w:val="a4"/>
              <w:jc w:val="center"/>
              <w:rPr>
                <w:b/>
              </w:rPr>
            </w:pPr>
            <w:r w:rsidRPr="00B9446F">
              <w:rPr>
                <w:b/>
              </w:rPr>
              <w:t>10</w:t>
            </w:r>
          </w:p>
        </w:tc>
        <w:tc>
          <w:tcPr>
            <w:tcW w:w="720" w:type="dxa"/>
            <w:vAlign w:val="center"/>
          </w:tcPr>
          <w:p w:rsidR="00215715" w:rsidRPr="00B9446F" w:rsidRDefault="00215715" w:rsidP="000E2201">
            <w:pPr>
              <w:pStyle w:val="a4"/>
              <w:jc w:val="center"/>
              <w:rPr>
                <w:b/>
              </w:rPr>
            </w:pPr>
            <w:r w:rsidRPr="00B9446F">
              <w:rPr>
                <w:b/>
              </w:rPr>
              <w:t>11</w:t>
            </w:r>
          </w:p>
        </w:tc>
      </w:tr>
      <w:tr w:rsidR="00215715" w:rsidRPr="00B9446F" w:rsidTr="00AE41BB">
        <w:trPr>
          <w:trHeight w:val="424"/>
        </w:trPr>
        <w:tc>
          <w:tcPr>
            <w:tcW w:w="5103" w:type="dxa"/>
            <w:shd w:val="clear" w:color="auto" w:fill="E0E0E0"/>
            <w:vAlign w:val="center"/>
          </w:tcPr>
          <w:p w:rsidR="00215715" w:rsidRPr="00B9446F" w:rsidRDefault="00215715" w:rsidP="00C11538">
            <w:pPr>
              <w:pStyle w:val="a4"/>
            </w:pPr>
            <w:r w:rsidRPr="00B9446F">
              <w:rPr>
                <w:b/>
              </w:rPr>
              <w:t>Аудиторные занятия (всего)</w:t>
            </w:r>
          </w:p>
        </w:tc>
        <w:tc>
          <w:tcPr>
            <w:tcW w:w="2700" w:type="dxa"/>
            <w:shd w:val="clear" w:color="auto" w:fill="E0E0E0"/>
            <w:vAlign w:val="center"/>
          </w:tcPr>
          <w:p w:rsidR="00215715" w:rsidRPr="00B9446F" w:rsidRDefault="00215715" w:rsidP="00C11538">
            <w:pPr>
              <w:pStyle w:val="a4"/>
              <w:jc w:val="center"/>
            </w:pPr>
            <w:r w:rsidRPr="00B9446F">
              <w:t>119</w:t>
            </w:r>
          </w:p>
        </w:tc>
        <w:tc>
          <w:tcPr>
            <w:tcW w:w="720" w:type="dxa"/>
            <w:shd w:val="clear" w:color="auto" w:fill="E0E0E0"/>
            <w:vAlign w:val="center"/>
          </w:tcPr>
          <w:p w:rsidR="00215715" w:rsidRPr="00B9446F" w:rsidRDefault="00215715" w:rsidP="00C11538">
            <w:pPr>
              <w:pStyle w:val="a4"/>
              <w:jc w:val="center"/>
            </w:pPr>
            <w:r w:rsidRPr="00B9446F">
              <w:t>47</w:t>
            </w:r>
          </w:p>
        </w:tc>
        <w:tc>
          <w:tcPr>
            <w:tcW w:w="720" w:type="dxa"/>
            <w:shd w:val="clear" w:color="auto" w:fill="E0E0E0"/>
            <w:vAlign w:val="center"/>
          </w:tcPr>
          <w:p w:rsidR="00215715" w:rsidRPr="00B9446F" w:rsidRDefault="00215715" w:rsidP="00C11538">
            <w:pPr>
              <w:pStyle w:val="a4"/>
              <w:jc w:val="center"/>
            </w:pPr>
            <w:r w:rsidRPr="00B9446F">
              <w:t>72</w:t>
            </w:r>
          </w:p>
        </w:tc>
      </w:tr>
      <w:tr w:rsidR="00215715" w:rsidRPr="00B9446F" w:rsidTr="00AE41BB">
        <w:tc>
          <w:tcPr>
            <w:tcW w:w="5103" w:type="dxa"/>
            <w:vAlign w:val="center"/>
          </w:tcPr>
          <w:p w:rsidR="00215715" w:rsidRPr="00B9446F" w:rsidRDefault="00215715" w:rsidP="00C11538">
            <w:pPr>
              <w:pStyle w:val="a4"/>
            </w:pPr>
            <w:r w:rsidRPr="00B9446F">
              <w:t>В том числе:</w:t>
            </w:r>
          </w:p>
        </w:tc>
        <w:tc>
          <w:tcPr>
            <w:tcW w:w="2700" w:type="dxa"/>
            <w:vAlign w:val="center"/>
          </w:tcPr>
          <w:p w:rsidR="00215715" w:rsidRPr="00B9446F" w:rsidRDefault="00215715" w:rsidP="00C11538">
            <w:pPr>
              <w:pStyle w:val="a4"/>
              <w:jc w:val="center"/>
            </w:pPr>
          </w:p>
        </w:tc>
        <w:tc>
          <w:tcPr>
            <w:tcW w:w="720" w:type="dxa"/>
            <w:vAlign w:val="center"/>
          </w:tcPr>
          <w:p w:rsidR="00215715" w:rsidRPr="00B9446F" w:rsidRDefault="00215715" w:rsidP="00C11538">
            <w:pPr>
              <w:pStyle w:val="a4"/>
              <w:jc w:val="center"/>
            </w:pPr>
          </w:p>
        </w:tc>
        <w:tc>
          <w:tcPr>
            <w:tcW w:w="720" w:type="dxa"/>
          </w:tcPr>
          <w:p w:rsidR="00215715" w:rsidRPr="00B9446F" w:rsidRDefault="00215715" w:rsidP="00C11538">
            <w:pPr>
              <w:pStyle w:val="a4"/>
              <w:jc w:val="center"/>
            </w:pPr>
          </w:p>
        </w:tc>
      </w:tr>
      <w:tr w:rsidR="00215715" w:rsidRPr="00B9446F" w:rsidTr="00AE41BB">
        <w:tc>
          <w:tcPr>
            <w:tcW w:w="5103" w:type="dxa"/>
            <w:vAlign w:val="center"/>
          </w:tcPr>
          <w:p w:rsidR="00215715" w:rsidRPr="00B9446F" w:rsidRDefault="00215715" w:rsidP="00C11538">
            <w:pPr>
              <w:pStyle w:val="a4"/>
            </w:pPr>
            <w:r w:rsidRPr="00B9446F">
              <w:t>Лекции (Л)</w:t>
            </w:r>
          </w:p>
        </w:tc>
        <w:tc>
          <w:tcPr>
            <w:tcW w:w="2700" w:type="dxa"/>
            <w:vAlign w:val="center"/>
          </w:tcPr>
          <w:p w:rsidR="00215715" w:rsidRPr="00B9446F" w:rsidRDefault="00215715" w:rsidP="00C11538">
            <w:pPr>
              <w:pStyle w:val="a4"/>
              <w:jc w:val="center"/>
            </w:pPr>
            <w:r w:rsidRPr="00B9446F">
              <w:t>34</w:t>
            </w:r>
          </w:p>
        </w:tc>
        <w:tc>
          <w:tcPr>
            <w:tcW w:w="720" w:type="dxa"/>
            <w:vAlign w:val="center"/>
          </w:tcPr>
          <w:p w:rsidR="00215715" w:rsidRPr="00B9446F" w:rsidRDefault="00215715" w:rsidP="00C11538">
            <w:pPr>
              <w:pStyle w:val="a4"/>
              <w:jc w:val="center"/>
            </w:pPr>
            <w:r w:rsidRPr="00B9446F">
              <w:t>12</w:t>
            </w:r>
          </w:p>
        </w:tc>
        <w:tc>
          <w:tcPr>
            <w:tcW w:w="720" w:type="dxa"/>
          </w:tcPr>
          <w:p w:rsidR="00215715" w:rsidRPr="00B9446F" w:rsidRDefault="00215715" w:rsidP="00C11538">
            <w:pPr>
              <w:pStyle w:val="a4"/>
              <w:jc w:val="center"/>
            </w:pPr>
            <w:r w:rsidRPr="00B9446F">
              <w:t>22</w:t>
            </w:r>
          </w:p>
        </w:tc>
      </w:tr>
      <w:tr w:rsidR="00215715" w:rsidRPr="00B9446F" w:rsidTr="00AE41BB">
        <w:tc>
          <w:tcPr>
            <w:tcW w:w="5103" w:type="dxa"/>
            <w:vAlign w:val="center"/>
          </w:tcPr>
          <w:p w:rsidR="00215715" w:rsidRPr="00B9446F" w:rsidRDefault="00215715" w:rsidP="00C11538">
            <w:pPr>
              <w:pStyle w:val="a4"/>
            </w:pPr>
            <w:r w:rsidRPr="00B9446F">
              <w:t>Клинические практические занятия (КПЗ)</w:t>
            </w:r>
          </w:p>
        </w:tc>
        <w:tc>
          <w:tcPr>
            <w:tcW w:w="2700" w:type="dxa"/>
            <w:vAlign w:val="center"/>
          </w:tcPr>
          <w:p w:rsidR="00215715" w:rsidRPr="00B9446F" w:rsidRDefault="00215715" w:rsidP="00C11538">
            <w:pPr>
              <w:pStyle w:val="a4"/>
              <w:jc w:val="center"/>
            </w:pPr>
            <w:r w:rsidRPr="00B9446F">
              <w:t>85</w:t>
            </w:r>
          </w:p>
        </w:tc>
        <w:tc>
          <w:tcPr>
            <w:tcW w:w="720" w:type="dxa"/>
            <w:vAlign w:val="center"/>
          </w:tcPr>
          <w:p w:rsidR="00215715" w:rsidRPr="00B9446F" w:rsidRDefault="00215715" w:rsidP="00C11538">
            <w:pPr>
              <w:pStyle w:val="a4"/>
              <w:jc w:val="center"/>
            </w:pPr>
            <w:r w:rsidRPr="00B9446F">
              <w:t>35</w:t>
            </w:r>
          </w:p>
        </w:tc>
        <w:tc>
          <w:tcPr>
            <w:tcW w:w="720" w:type="dxa"/>
          </w:tcPr>
          <w:p w:rsidR="00215715" w:rsidRPr="00B9446F" w:rsidRDefault="00215715" w:rsidP="00C11538">
            <w:pPr>
              <w:pStyle w:val="a4"/>
              <w:jc w:val="center"/>
            </w:pPr>
            <w:r w:rsidRPr="00B9446F">
              <w:t>50</w:t>
            </w:r>
          </w:p>
        </w:tc>
      </w:tr>
      <w:tr w:rsidR="00215715" w:rsidRPr="00B9446F" w:rsidTr="00AE41BB">
        <w:tc>
          <w:tcPr>
            <w:tcW w:w="5103" w:type="dxa"/>
            <w:shd w:val="clear" w:color="auto" w:fill="E0E0E0"/>
            <w:vAlign w:val="center"/>
          </w:tcPr>
          <w:p w:rsidR="00215715" w:rsidRPr="00B9446F" w:rsidRDefault="00215715" w:rsidP="00C11538">
            <w:pPr>
              <w:pStyle w:val="a4"/>
              <w:rPr>
                <w:b/>
                <w:lang w:val="en-US"/>
              </w:rPr>
            </w:pPr>
            <w:r w:rsidRPr="00B9446F">
              <w:rPr>
                <w:b/>
              </w:rPr>
              <w:lastRenderedPageBreak/>
              <w:t>Самостоятельная работа  (всего)</w:t>
            </w:r>
          </w:p>
        </w:tc>
        <w:tc>
          <w:tcPr>
            <w:tcW w:w="2700" w:type="dxa"/>
            <w:shd w:val="clear" w:color="auto" w:fill="E0E0E0"/>
            <w:vAlign w:val="center"/>
          </w:tcPr>
          <w:p w:rsidR="00215715" w:rsidRPr="00B9446F" w:rsidRDefault="00215715" w:rsidP="00C11538">
            <w:pPr>
              <w:pStyle w:val="a4"/>
              <w:jc w:val="center"/>
            </w:pPr>
            <w:r w:rsidRPr="00B9446F">
              <w:t>61</w:t>
            </w:r>
          </w:p>
        </w:tc>
        <w:tc>
          <w:tcPr>
            <w:tcW w:w="720" w:type="dxa"/>
            <w:shd w:val="clear" w:color="auto" w:fill="E0E0E0"/>
            <w:vAlign w:val="center"/>
          </w:tcPr>
          <w:p w:rsidR="00215715" w:rsidRPr="00B9446F" w:rsidRDefault="00215715" w:rsidP="00C11538">
            <w:pPr>
              <w:pStyle w:val="a4"/>
              <w:jc w:val="center"/>
            </w:pPr>
            <w:r w:rsidRPr="00B9446F">
              <w:t>25</w:t>
            </w:r>
          </w:p>
        </w:tc>
        <w:tc>
          <w:tcPr>
            <w:tcW w:w="720" w:type="dxa"/>
            <w:shd w:val="clear" w:color="auto" w:fill="E0E0E0"/>
          </w:tcPr>
          <w:p w:rsidR="00215715" w:rsidRPr="00B9446F" w:rsidRDefault="00215715" w:rsidP="00C11538">
            <w:pPr>
              <w:pStyle w:val="a4"/>
              <w:jc w:val="center"/>
            </w:pPr>
            <w:r w:rsidRPr="00B9446F">
              <w:t>36</w:t>
            </w:r>
          </w:p>
        </w:tc>
      </w:tr>
      <w:tr w:rsidR="00215715" w:rsidRPr="00B9446F" w:rsidTr="00AE41BB">
        <w:trPr>
          <w:trHeight w:val="415"/>
        </w:trPr>
        <w:tc>
          <w:tcPr>
            <w:tcW w:w="5103" w:type="dxa"/>
            <w:vAlign w:val="center"/>
          </w:tcPr>
          <w:p w:rsidR="00215715" w:rsidRPr="00B9446F" w:rsidRDefault="00215715" w:rsidP="00C11538">
            <w:pPr>
              <w:pStyle w:val="a4"/>
              <w:rPr>
                <w:b/>
              </w:rPr>
            </w:pPr>
            <w:r w:rsidRPr="00B9446F">
              <w:rPr>
                <w:b/>
              </w:rPr>
              <w:t>Экзамен</w:t>
            </w:r>
          </w:p>
        </w:tc>
        <w:tc>
          <w:tcPr>
            <w:tcW w:w="2700" w:type="dxa"/>
            <w:vAlign w:val="center"/>
          </w:tcPr>
          <w:p w:rsidR="00215715" w:rsidRPr="00B9446F" w:rsidRDefault="00215715" w:rsidP="00C11538">
            <w:pPr>
              <w:pStyle w:val="a4"/>
              <w:jc w:val="center"/>
            </w:pPr>
            <w:r w:rsidRPr="00B9446F">
              <w:t>36</w:t>
            </w:r>
          </w:p>
        </w:tc>
        <w:tc>
          <w:tcPr>
            <w:tcW w:w="720" w:type="dxa"/>
            <w:vAlign w:val="center"/>
          </w:tcPr>
          <w:p w:rsidR="00215715" w:rsidRPr="00B9446F" w:rsidRDefault="00215715" w:rsidP="00C11538">
            <w:pPr>
              <w:pStyle w:val="a4"/>
              <w:jc w:val="center"/>
            </w:pPr>
            <w:r w:rsidRPr="00B9446F">
              <w:t>-</w:t>
            </w:r>
          </w:p>
        </w:tc>
        <w:tc>
          <w:tcPr>
            <w:tcW w:w="720" w:type="dxa"/>
            <w:vAlign w:val="center"/>
          </w:tcPr>
          <w:p w:rsidR="00215715" w:rsidRPr="00B9446F" w:rsidRDefault="00215715" w:rsidP="00C11538">
            <w:pPr>
              <w:pStyle w:val="a4"/>
              <w:jc w:val="center"/>
            </w:pPr>
            <w:r w:rsidRPr="00B9446F">
              <w:t>36</w:t>
            </w:r>
          </w:p>
        </w:tc>
      </w:tr>
      <w:tr w:rsidR="00215715" w:rsidRPr="00B9446F" w:rsidTr="00AE41BB">
        <w:trPr>
          <w:trHeight w:val="418"/>
        </w:trPr>
        <w:tc>
          <w:tcPr>
            <w:tcW w:w="5103" w:type="dxa"/>
            <w:shd w:val="clear" w:color="auto" w:fill="E0E0E0"/>
            <w:vAlign w:val="center"/>
          </w:tcPr>
          <w:p w:rsidR="00215715" w:rsidRPr="00B9446F" w:rsidRDefault="00215715" w:rsidP="00C11538">
            <w:pPr>
              <w:pStyle w:val="a4"/>
              <w:rPr>
                <w:b/>
              </w:rPr>
            </w:pPr>
            <w:r w:rsidRPr="00B9446F">
              <w:rPr>
                <w:b/>
              </w:rPr>
              <w:t xml:space="preserve">Общая трудоемкость (час.)                                  </w:t>
            </w:r>
          </w:p>
          <w:p w:rsidR="00215715" w:rsidRPr="00B9446F" w:rsidRDefault="00215715" w:rsidP="00C11538">
            <w:pPr>
              <w:pStyle w:val="a4"/>
            </w:pPr>
          </w:p>
        </w:tc>
        <w:tc>
          <w:tcPr>
            <w:tcW w:w="2700" w:type="dxa"/>
            <w:shd w:val="clear" w:color="auto" w:fill="E0E0E0"/>
            <w:vAlign w:val="center"/>
          </w:tcPr>
          <w:p w:rsidR="00215715" w:rsidRPr="00B9446F" w:rsidRDefault="00215715" w:rsidP="00C11538">
            <w:pPr>
              <w:pStyle w:val="a4"/>
              <w:jc w:val="center"/>
            </w:pPr>
            <w:r w:rsidRPr="00B9446F">
              <w:t>216</w:t>
            </w:r>
          </w:p>
        </w:tc>
        <w:tc>
          <w:tcPr>
            <w:tcW w:w="720" w:type="dxa"/>
            <w:shd w:val="clear" w:color="auto" w:fill="E0E0E0"/>
            <w:vAlign w:val="center"/>
          </w:tcPr>
          <w:p w:rsidR="00215715" w:rsidRPr="00B9446F" w:rsidRDefault="00215715" w:rsidP="00C11538">
            <w:pPr>
              <w:pStyle w:val="a4"/>
              <w:jc w:val="center"/>
            </w:pPr>
            <w:r w:rsidRPr="00B9446F">
              <w:t>72</w:t>
            </w:r>
          </w:p>
        </w:tc>
        <w:tc>
          <w:tcPr>
            <w:tcW w:w="720" w:type="dxa"/>
            <w:shd w:val="clear" w:color="auto" w:fill="E0E0E0"/>
            <w:vAlign w:val="center"/>
          </w:tcPr>
          <w:p w:rsidR="00215715" w:rsidRPr="00B9446F" w:rsidRDefault="00215715" w:rsidP="00C11538">
            <w:pPr>
              <w:pStyle w:val="a4"/>
              <w:jc w:val="center"/>
            </w:pPr>
            <w:r w:rsidRPr="00B9446F">
              <w:t>144</w:t>
            </w:r>
          </w:p>
        </w:tc>
      </w:tr>
    </w:tbl>
    <w:p w:rsidR="00215715" w:rsidRPr="00B9446F" w:rsidRDefault="00215715" w:rsidP="00CD5A11"/>
    <w:p w:rsidR="00215715" w:rsidRPr="00B9446F" w:rsidRDefault="00215715" w:rsidP="00CD5A11">
      <w:pPr>
        <w:outlineLvl w:val="0"/>
        <w:rPr>
          <w:b/>
          <w:sz w:val="28"/>
          <w:szCs w:val="28"/>
        </w:rPr>
      </w:pPr>
      <w:r w:rsidRPr="00B9446F">
        <w:rPr>
          <w:b/>
          <w:sz w:val="28"/>
          <w:szCs w:val="28"/>
        </w:rPr>
        <w:t xml:space="preserve">5. Содержание дисциплины: </w:t>
      </w:r>
    </w:p>
    <w:p w:rsidR="00215715" w:rsidRPr="00B9446F" w:rsidRDefault="00215715" w:rsidP="00CD5A11">
      <w:pPr>
        <w:rPr>
          <w:b/>
          <w:sz w:val="28"/>
          <w:szCs w:val="28"/>
        </w:rPr>
      </w:pPr>
    </w:p>
    <w:p w:rsidR="00215715" w:rsidRPr="00B9446F" w:rsidRDefault="00215715" w:rsidP="00CD5A11">
      <w:pPr>
        <w:rPr>
          <w:sz w:val="28"/>
          <w:szCs w:val="28"/>
        </w:rPr>
      </w:pPr>
      <w:r w:rsidRPr="00B9446F">
        <w:rPr>
          <w:sz w:val="28"/>
          <w:szCs w:val="28"/>
        </w:rPr>
        <w:t>5.1. Содержание разделов дисциплины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2335"/>
        <w:gridCol w:w="6341"/>
      </w:tblGrid>
      <w:tr w:rsidR="00215715" w:rsidRPr="00B9446F" w:rsidTr="00AE41BB">
        <w:tc>
          <w:tcPr>
            <w:tcW w:w="680" w:type="dxa"/>
          </w:tcPr>
          <w:p w:rsidR="00215715" w:rsidRPr="00B9446F" w:rsidRDefault="00215715" w:rsidP="000E2201">
            <w:pPr>
              <w:widowControl w:val="0"/>
              <w:autoSpaceDE w:val="0"/>
              <w:autoSpaceDN w:val="0"/>
              <w:adjustRightInd w:val="0"/>
              <w:jc w:val="center"/>
              <w:rPr>
                <w:b/>
              </w:rPr>
            </w:pPr>
            <w:r w:rsidRPr="00B9446F">
              <w:rPr>
                <w:b/>
              </w:rPr>
              <w:t xml:space="preserve">№ </w:t>
            </w:r>
          </w:p>
          <w:p w:rsidR="00215715" w:rsidRPr="00B9446F" w:rsidRDefault="00215715" w:rsidP="000E2201">
            <w:pPr>
              <w:widowControl w:val="0"/>
              <w:autoSpaceDE w:val="0"/>
              <w:autoSpaceDN w:val="0"/>
              <w:adjustRightInd w:val="0"/>
            </w:pPr>
            <w:r w:rsidRPr="00B9446F">
              <w:rPr>
                <w:b/>
              </w:rPr>
              <w:t>п/п</w:t>
            </w:r>
          </w:p>
        </w:tc>
        <w:tc>
          <w:tcPr>
            <w:tcW w:w="2335" w:type="dxa"/>
          </w:tcPr>
          <w:p w:rsidR="00215715" w:rsidRPr="00B9446F" w:rsidRDefault="00215715" w:rsidP="000E2201">
            <w:pPr>
              <w:widowControl w:val="0"/>
              <w:autoSpaceDE w:val="0"/>
              <w:autoSpaceDN w:val="0"/>
              <w:adjustRightInd w:val="0"/>
            </w:pPr>
            <w:r w:rsidRPr="00B9446F">
              <w:rPr>
                <w:b/>
              </w:rPr>
              <w:t>Наименование раздела дисциплины</w:t>
            </w:r>
          </w:p>
        </w:tc>
        <w:tc>
          <w:tcPr>
            <w:tcW w:w="6341" w:type="dxa"/>
            <w:vAlign w:val="center"/>
          </w:tcPr>
          <w:p w:rsidR="00215715" w:rsidRPr="00B9446F" w:rsidRDefault="00215715" w:rsidP="000E2201">
            <w:pPr>
              <w:widowControl w:val="0"/>
              <w:autoSpaceDE w:val="0"/>
              <w:autoSpaceDN w:val="0"/>
              <w:adjustRightInd w:val="0"/>
              <w:ind w:hanging="27"/>
              <w:jc w:val="center"/>
              <w:rPr>
                <w:b/>
              </w:rPr>
            </w:pPr>
            <w:r w:rsidRPr="00B9446F">
              <w:rPr>
                <w:b/>
              </w:rPr>
              <w:t>Содержание раздела</w:t>
            </w:r>
          </w:p>
        </w:tc>
      </w:tr>
      <w:tr w:rsidR="00215715" w:rsidRPr="00B9446F" w:rsidTr="00AE41BB">
        <w:tc>
          <w:tcPr>
            <w:tcW w:w="680" w:type="dxa"/>
          </w:tcPr>
          <w:p w:rsidR="00215715" w:rsidRPr="00B9446F" w:rsidRDefault="00215715" w:rsidP="000E2201">
            <w:pPr>
              <w:widowControl w:val="0"/>
              <w:autoSpaceDE w:val="0"/>
              <w:autoSpaceDN w:val="0"/>
              <w:adjustRightInd w:val="0"/>
            </w:pPr>
            <w:r w:rsidRPr="00B9446F">
              <w:t>1</w:t>
            </w:r>
          </w:p>
        </w:tc>
        <w:tc>
          <w:tcPr>
            <w:tcW w:w="2335" w:type="dxa"/>
          </w:tcPr>
          <w:p w:rsidR="00215715" w:rsidRPr="00B9446F" w:rsidRDefault="00215715" w:rsidP="000E2201">
            <w:pPr>
              <w:widowControl w:val="0"/>
              <w:autoSpaceDE w:val="0"/>
              <w:autoSpaceDN w:val="0"/>
              <w:adjustRightInd w:val="0"/>
              <w:jc w:val="center"/>
            </w:pPr>
            <w:r w:rsidRPr="00B9446F">
              <w:t>2</w:t>
            </w:r>
          </w:p>
        </w:tc>
        <w:tc>
          <w:tcPr>
            <w:tcW w:w="6341" w:type="dxa"/>
          </w:tcPr>
          <w:p w:rsidR="00215715" w:rsidRPr="00B9446F" w:rsidRDefault="00215715" w:rsidP="000E2201">
            <w:pPr>
              <w:widowControl w:val="0"/>
              <w:autoSpaceDE w:val="0"/>
              <w:autoSpaceDN w:val="0"/>
              <w:adjustRightInd w:val="0"/>
              <w:jc w:val="center"/>
            </w:pPr>
            <w:r w:rsidRPr="00B9446F">
              <w:t>3</w:t>
            </w:r>
          </w:p>
        </w:tc>
      </w:tr>
      <w:tr w:rsidR="00215715" w:rsidRPr="00B9446F" w:rsidTr="00AE41BB">
        <w:tc>
          <w:tcPr>
            <w:tcW w:w="680" w:type="dxa"/>
            <w:shd w:val="clear" w:color="auto" w:fill="EEECE1"/>
          </w:tcPr>
          <w:p w:rsidR="00215715" w:rsidRPr="00B9446F" w:rsidRDefault="00215715" w:rsidP="000E2201">
            <w:pPr>
              <w:widowControl w:val="0"/>
              <w:autoSpaceDE w:val="0"/>
              <w:autoSpaceDN w:val="0"/>
              <w:adjustRightInd w:val="0"/>
            </w:pPr>
            <w:r w:rsidRPr="00B9446F">
              <w:t>1</w:t>
            </w:r>
          </w:p>
        </w:tc>
        <w:tc>
          <w:tcPr>
            <w:tcW w:w="2335" w:type="dxa"/>
            <w:shd w:val="clear" w:color="auto" w:fill="EEECE1"/>
          </w:tcPr>
          <w:p w:rsidR="00215715" w:rsidRPr="00B9446F" w:rsidRDefault="00215715" w:rsidP="000E2201">
            <w:pPr>
              <w:widowControl w:val="0"/>
              <w:autoSpaceDE w:val="0"/>
              <w:autoSpaceDN w:val="0"/>
              <w:adjustRightInd w:val="0"/>
              <w:rPr>
                <w:sz w:val="28"/>
                <w:szCs w:val="28"/>
              </w:rPr>
            </w:pPr>
            <w:r w:rsidRPr="00B9446F">
              <w:rPr>
                <w:sz w:val="28"/>
                <w:szCs w:val="28"/>
              </w:rPr>
              <w:t>Общие вопросы травматологии и ортопедии</w:t>
            </w:r>
          </w:p>
        </w:tc>
        <w:tc>
          <w:tcPr>
            <w:tcW w:w="6341" w:type="dxa"/>
            <w:shd w:val="clear" w:color="auto" w:fill="EEECE1"/>
          </w:tcPr>
          <w:p w:rsidR="00215715" w:rsidRPr="00B9446F" w:rsidRDefault="00215715" w:rsidP="000E2201">
            <w:pPr>
              <w:widowControl w:val="0"/>
              <w:autoSpaceDE w:val="0"/>
              <w:autoSpaceDN w:val="0"/>
              <w:adjustRightInd w:val="0"/>
            </w:pPr>
          </w:p>
        </w:tc>
      </w:tr>
      <w:tr w:rsidR="00215715" w:rsidRPr="00B9446F" w:rsidTr="00AE41BB">
        <w:tc>
          <w:tcPr>
            <w:tcW w:w="680" w:type="dxa"/>
            <w:vMerge w:val="restart"/>
          </w:tcPr>
          <w:p w:rsidR="00215715" w:rsidRPr="00B9446F" w:rsidRDefault="00215715" w:rsidP="00301752">
            <w:pPr>
              <w:widowControl w:val="0"/>
              <w:autoSpaceDE w:val="0"/>
              <w:autoSpaceDN w:val="0"/>
              <w:adjustRightInd w:val="0"/>
            </w:pPr>
          </w:p>
        </w:tc>
        <w:tc>
          <w:tcPr>
            <w:tcW w:w="2335" w:type="dxa"/>
            <w:vMerge w:val="restart"/>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r w:rsidRPr="00B9446F">
              <w:rPr>
                <w:szCs w:val="28"/>
              </w:rPr>
              <w:t xml:space="preserve">Становление, развитие и достижения современной </w:t>
            </w:r>
            <w:r w:rsidRPr="00B9446F">
              <w:rPr>
                <w:bCs/>
                <w:szCs w:val="28"/>
              </w:rPr>
              <w:t xml:space="preserve">травматологии и </w:t>
            </w:r>
            <w:r w:rsidRPr="00B9446F">
              <w:rPr>
                <w:szCs w:val="28"/>
              </w:rPr>
              <w:t>ортопедии.</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tabs>
                <w:tab w:val="left" w:pos="75"/>
              </w:tabs>
            </w:pPr>
            <w:r w:rsidRPr="00B9446F">
              <w:rPr>
                <w:szCs w:val="28"/>
              </w:rPr>
              <w:t xml:space="preserve">Переломы костей. </w:t>
            </w:r>
            <w:r w:rsidRPr="00B9446F">
              <w:rPr>
                <w:bCs/>
                <w:szCs w:val="28"/>
              </w:rPr>
              <w:t>Классификация, клиника, диагностика.</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widowControl w:val="0"/>
              <w:autoSpaceDE w:val="0"/>
              <w:autoSpaceDN w:val="0"/>
              <w:adjustRightInd w:val="0"/>
            </w:pPr>
            <w:r w:rsidRPr="00B9446F">
              <w:rPr>
                <w:bCs/>
                <w:szCs w:val="28"/>
              </w:rPr>
              <w:t xml:space="preserve">Регенерация </w:t>
            </w:r>
            <w:r w:rsidRPr="00B9446F">
              <w:rPr>
                <w:szCs w:val="28"/>
              </w:rPr>
              <w:t>костной ткани. Осложнения консолидации переломов костей.</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widowControl w:val="0"/>
              <w:autoSpaceDE w:val="0"/>
              <w:autoSpaceDN w:val="0"/>
              <w:adjustRightInd w:val="0"/>
              <w:rPr>
                <w:bCs/>
                <w:szCs w:val="28"/>
              </w:rPr>
            </w:pPr>
            <w:r w:rsidRPr="00B9446F">
              <w:rPr>
                <w:szCs w:val="28"/>
              </w:rPr>
              <w:t>Основные принципы лечения переломов костей. Реабилитация травматологических и ортопедических больных.</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widowControl w:val="0"/>
              <w:autoSpaceDE w:val="0"/>
              <w:autoSpaceDN w:val="0"/>
              <w:adjustRightInd w:val="0"/>
              <w:rPr>
                <w:bCs/>
                <w:szCs w:val="28"/>
              </w:rPr>
            </w:pPr>
            <w:r w:rsidRPr="00B9446F">
              <w:t>Рентгенологическая диагностика повреждений и заболеваний опорно-двигательного аппарата</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rPr>
                <w:bCs/>
                <w:szCs w:val="28"/>
              </w:rPr>
            </w:pPr>
            <w:r w:rsidRPr="00B9446F">
              <w:rPr>
                <w:bCs/>
                <w:szCs w:val="28"/>
              </w:rPr>
              <w:t xml:space="preserve">Методы </w:t>
            </w:r>
            <w:r w:rsidRPr="00B9446F">
              <w:rPr>
                <w:szCs w:val="28"/>
              </w:rPr>
              <w:t>обследования в травматологии и ортопедии</w:t>
            </w:r>
            <w:r w:rsidRPr="00B9446F">
              <w:rPr>
                <w:bCs/>
                <w:szCs w:val="28"/>
              </w:rPr>
              <w:t xml:space="preserve">. </w:t>
            </w:r>
            <w:r w:rsidRPr="00B9446F">
              <w:rPr>
                <w:szCs w:val="28"/>
              </w:rPr>
              <w:t>Знакомство с клиникой. Ку</w:t>
            </w:r>
            <w:r w:rsidRPr="00B9446F">
              <w:rPr>
                <w:bCs/>
                <w:szCs w:val="28"/>
              </w:rPr>
              <w:t xml:space="preserve">рация </w:t>
            </w:r>
            <w:r w:rsidRPr="00B9446F">
              <w:rPr>
                <w:szCs w:val="28"/>
              </w:rPr>
              <w:t>пациентов. Обход травматолого-ортопедического отделения.</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widowControl w:val="0"/>
              <w:autoSpaceDE w:val="0"/>
              <w:autoSpaceDN w:val="0"/>
              <w:adjustRightInd w:val="0"/>
              <w:rPr>
                <w:bCs/>
              </w:rPr>
            </w:pPr>
            <w:r w:rsidRPr="00B9446F">
              <w:t>Гипсовая повязка и техника наложения. Скелетное вытяжение. Рентгенологическое обследование в травматологии и ортопедии.</w:t>
            </w:r>
          </w:p>
        </w:tc>
      </w:tr>
      <w:tr w:rsidR="00215715" w:rsidRPr="00B9446F" w:rsidTr="00AE41BB">
        <w:trPr>
          <w:trHeight w:val="575"/>
        </w:trPr>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shd w:val="clear" w:color="auto" w:fill="FFFFFF"/>
              <w:rPr>
                <w:bCs/>
                <w:szCs w:val="28"/>
              </w:rPr>
            </w:pPr>
            <w:r w:rsidRPr="00B9446F">
              <w:rPr>
                <w:szCs w:val="28"/>
              </w:rPr>
              <w:t xml:space="preserve">Транспортная иммобилизация. Закрытые повреждения мягких тканей. </w:t>
            </w:r>
          </w:p>
        </w:tc>
      </w:tr>
      <w:tr w:rsidR="00215715" w:rsidRPr="00B9446F" w:rsidTr="00AE41BB">
        <w:tc>
          <w:tcPr>
            <w:tcW w:w="680" w:type="dxa"/>
            <w:shd w:val="clear" w:color="auto" w:fill="EEECE1"/>
          </w:tcPr>
          <w:p w:rsidR="00215715" w:rsidRPr="00B9446F" w:rsidRDefault="00215715" w:rsidP="00301752">
            <w:pPr>
              <w:widowControl w:val="0"/>
              <w:autoSpaceDE w:val="0"/>
              <w:autoSpaceDN w:val="0"/>
              <w:adjustRightInd w:val="0"/>
            </w:pPr>
            <w:r w:rsidRPr="00B9446F">
              <w:t>2</w:t>
            </w:r>
          </w:p>
        </w:tc>
        <w:tc>
          <w:tcPr>
            <w:tcW w:w="2335" w:type="dxa"/>
            <w:shd w:val="clear" w:color="auto" w:fill="EEECE1"/>
          </w:tcPr>
          <w:p w:rsidR="00215715" w:rsidRPr="00B9446F" w:rsidRDefault="00215715" w:rsidP="006B64C2">
            <w:pPr>
              <w:pStyle w:val="Style28"/>
              <w:widowControl/>
            </w:pPr>
            <w:r w:rsidRPr="00B9446F">
              <w:rPr>
                <w:sz w:val="28"/>
                <w:szCs w:val="28"/>
              </w:rPr>
              <w:t>Переломы и  повреждения конечностей</w:t>
            </w:r>
          </w:p>
        </w:tc>
        <w:tc>
          <w:tcPr>
            <w:tcW w:w="6341" w:type="dxa"/>
            <w:shd w:val="clear" w:color="auto" w:fill="EEECE1"/>
          </w:tcPr>
          <w:p w:rsidR="00215715" w:rsidRPr="00B9446F" w:rsidRDefault="00215715" w:rsidP="00301752">
            <w:pPr>
              <w:widowControl w:val="0"/>
              <w:autoSpaceDE w:val="0"/>
              <w:autoSpaceDN w:val="0"/>
              <w:adjustRightInd w:val="0"/>
              <w:rPr>
                <w:bCs/>
                <w:szCs w:val="28"/>
              </w:rPr>
            </w:pPr>
          </w:p>
        </w:tc>
      </w:tr>
      <w:tr w:rsidR="00215715" w:rsidRPr="00B9446F" w:rsidTr="00AE41BB">
        <w:tc>
          <w:tcPr>
            <w:tcW w:w="680" w:type="dxa"/>
            <w:vMerge w:val="restart"/>
          </w:tcPr>
          <w:p w:rsidR="00215715" w:rsidRPr="00B9446F" w:rsidRDefault="00215715" w:rsidP="00301752">
            <w:pPr>
              <w:widowControl w:val="0"/>
              <w:autoSpaceDE w:val="0"/>
              <w:autoSpaceDN w:val="0"/>
              <w:adjustRightInd w:val="0"/>
            </w:pPr>
          </w:p>
        </w:tc>
        <w:tc>
          <w:tcPr>
            <w:tcW w:w="2335" w:type="dxa"/>
            <w:vMerge w:val="restart"/>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rPr>
                <w:bCs/>
                <w:szCs w:val="28"/>
              </w:rPr>
            </w:pPr>
            <w:r w:rsidRPr="00B9446F">
              <w:rPr>
                <w:szCs w:val="28"/>
              </w:rPr>
              <w:t>Травматические вывихи в суставах конечностей.</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rPr>
                <w:bCs/>
              </w:rPr>
            </w:pPr>
            <w:r w:rsidRPr="00B9446F">
              <w:t>Хронический остеомиелит. Современное хирургическое лечение.</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rPr>
                <w:bCs/>
              </w:rPr>
            </w:pPr>
            <w:r w:rsidRPr="00B9446F">
              <w:t>Переломы и вывихи костей плечевого пояса и плеча. Классификация. Клиника. Диагностика. Лечение.</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r w:rsidRPr="00B9446F">
              <w:t xml:space="preserve">Переломы и вывихи костей </w:t>
            </w:r>
            <w:r w:rsidRPr="00B9446F">
              <w:rPr>
                <w:bCs/>
              </w:rPr>
              <w:t xml:space="preserve">предплечья </w:t>
            </w:r>
            <w:r w:rsidRPr="00B9446F">
              <w:t xml:space="preserve">и кисти. </w:t>
            </w:r>
          </w:p>
          <w:p w:rsidR="00215715" w:rsidRPr="00B9446F" w:rsidRDefault="00215715" w:rsidP="00301752">
            <w:pPr>
              <w:rPr>
                <w:bCs/>
              </w:rPr>
            </w:pPr>
            <w:r w:rsidRPr="00B9446F">
              <w:t>Классификация. Клиника. Диагностика. Лечение.</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rPr>
                <w:bCs/>
              </w:rPr>
            </w:pPr>
            <w:r w:rsidRPr="00B9446F">
              <w:rPr>
                <w:rStyle w:val="FontStyle64"/>
              </w:rPr>
              <w:t xml:space="preserve">Переломы и вывихи </w:t>
            </w:r>
            <w:r w:rsidRPr="00B9446F">
              <w:t>бед</w:t>
            </w:r>
            <w:r w:rsidRPr="00B9446F">
              <w:softHyphen/>
              <w:t>ра. Повреждения коленного сустава (связки, мениски). Классификация. Клиника. Диагностика. Лечение.</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rPr>
                <w:bCs/>
              </w:rPr>
            </w:pPr>
            <w:r w:rsidRPr="00B9446F">
              <w:t>Переломы и вывихи костей голени и стопы. Классификация. Клиника. Диагностика. Лечение.</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pPr>
          </w:p>
        </w:tc>
        <w:tc>
          <w:tcPr>
            <w:tcW w:w="6341" w:type="dxa"/>
          </w:tcPr>
          <w:p w:rsidR="00215715" w:rsidRPr="00B9446F" w:rsidRDefault="00215715" w:rsidP="00301752">
            <w:pPr>
              <w:pStyle w:val="Style28"/>
              <w:widowControl/>
              <w:rPr>
                <w:bCs/>
              </w:rPr>
            </w:pPr>
            <w:r w:rsidRPr="00B9446F">
              <w:t>Амбулаторный прием  в травма</w:t>
            </w:r>
            <w:r w:rsidRPr="00B9446F">
              <w:softHyphen/>
              <w:t xml:space="preserve">тологическом </w:t>
            </w:r>
            <w:r w:rsidRPr="00B9446F">
              <w:rPr>
                <w:bCs/>
              </w:rPr>
              <w:t>пункте.</w:t>
            </w:r>
          </w:p>
        </w:tc>
      </w:tr>
      <w:tr w:rsidR="00215715" w:rsidRPr="00B9446F" w:rsidTr="00AE41BB">
        <w:tc>
          <w:tcPr>
            <w:tcW w:w="680" w:type="dxa"/>
            <w:shd w:val="clear" w:color="auto" w:fill="EEECE1"/>
          </w:tcPr>
          <w:p w:rsidR="00215715" w:rsidRPr="00B9446F" w:rsidRDefault="00215715" w:rsidP="00301752">
            <w:pPr>
              <w:widowControl w:val="0"/>
              <w:autoSpaceDE w:val="0"/>
              <w:autoSpaceDN w:val="0"/>
              <w:adjustRightInd w:val="0"/>
            </w:pPr>
            <w:r w:rsidRPr="00B9446F">
              <w:lastRenderedPageBreak/>
              <w:t>3</w:t>
            </w:r>
          </w:p>
        </w:tc>
        <w:tc>
          <w:tcPr>
            <w:tcW w:w="2335" w:type="dxa"/>
            <w:shd w:val="clear" w:color="auto" w:fill="EEECE1"/>
          </w:tcPr>
          <w:p w:rsidR="00215715" w:rsidRPr="00B9446F" w:rsidRDefault="00215715" w:rsidP="00301752">
            <w:pPr>
              <w:widowControl w:val="0"/>
              <w:autoSpaceDE w:val="0"/>
              <w:autoSpaceDN w:val="0"/>
              <w:adjustRightInd w:val="0"/>
            </w:pPr>
            <w:r w:rsidRPr="00B9446F">
              <w:rPr>
                <w:sz w:val="28"/>
                <w:szCs w:val="28"/>
              </w:rPr>
              <w:t>Переломы и повреждения позвоночника и таза</w:t>
            </w:r>
          </w:p>
        </w:tc>
        <w:tc>
          <w:tcPr>
            <w:tcW w:w="6341" w:type="dxa"/>
            <w:shd w:val="clear" w:color="auto" w:fill="EEECE1"/>
          </w:tcPr>
          <w:p w:rsidR="00215715" w:rsidRPr="00B9446F" w:rsidRDefault="00215715" w:rsidP="00301752">
            <w:pPr>
              <w:widowControl w:val="0"/>
              <w:autoSpaceDE w:val="0"/>
              <w:autoSpaceDN w:val="0"/>
              <w:adjustRightInd w:val="0"/>
              <w:rPr>
                <w:bCs/>
                <w:szCs w:val="28"/>
              </w:rPr>
            </w:pPr>
          </w:p>
        </w:tc>
      </w:tr>
      <w:tr w:rsidR="00215715" w:rsidRPr="00B9446F" w:rsidTr="00AE41BB">
        <w:tc>
          <w:tcPr>
            <w:tcW w:w="680" w:type="dxa"/>
            <w:vMerge w:val="restart"/>
          </w:tcPr>
          <w:p w:rsidR="00215715" w:rsidRPr="00B9446F" w:rsidRDefault="00215715" w:rsidP="00301752">
            <w:pPr>
              <w:widowControl w:val="0"/>
              <w:autoSpaceDE w:val="0"/>
              <w:autoSpaceDN w:val="0"/>
              <w:adjustRightInd w:val="0"/>
            </w:pPr>
            <w:bookmarkStart w:id="4" w:name="_Hlk436514165"/>
          </w:p>
        </w:tc>
        <w:tc>
          <w:tcPr>
            <w:tcW w:w="2335" w:type="dxa"/>
            <w:vMerge w:val="restart"/>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301752">
            <w:pPr>
              <w:rPr>
                <w:bCs/>
                <w:szCs w:val="28"/>
              </w:rPr>
            </w:pPr>
            <w:r w:rsidRPr="00B9446F">
              <w:t>Повреждения позвоночника. Классификация. Клиника. Диагностика. Лечение.</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301752">
            <w:pPr>
              <w:rPr>
                <w:bCs/>
                <w:szCs w:val="28"/>
              </w:rPr>
            </w:pPr>
            <w:r w:rsidRPr="00B9446F">
              <w:t>Повреждения таза. Классификация. Клиника. Диагностика. Лечение.</w:t>
            </w:r>
          </w:p>
        </w:tc>
      </w:tr>
      <w:bookmarkEnd w:id="4"/>
      <w:tr w:rsidR="00215715" w:rsidRPr="00B9446F" w:rsidTr="00AE41BB">
        <w:tc>
          <w:tcPr>
            <w:tcW w:w="680" w:type="dxa"/>
            <w:shd w:val="clear" w:color="auto" w:fill="EEECE1"/>
          </w:tcPr>
          <w:p w:rsidR="00215715" w:rsidRPr="00B9446F" w:rsidRDefault="00215715" w:rsidP="00301752">
            <w:pPr>
              <w:widowControl w:val="0"/>
              <w:autoSpaceDE w:val="0"/>
              <w:autoSpaceDN w:val="0"/>
              <w:adjustRightInd w:val="0"/>
            </w:pPr>
            <w:r w:rsidRPr="00B9446F">
              <w:t>4</w:t>
            </w:r>
          </w:p>
        </w:tc>
        <w:tc>
          <w:tcPr>
            <w:tcW w:w="2335" w:type="dxa"/>
            <w:shd w:val="clear" w:color="auto" w:fill="EEECE1"/>
          </w:tcPr>
          <w:p w:rsidR="00215715" w:rsidRPr="00B9446F" w:rsidRDefault="00215715" w:rsidP="00301752">
            <w:pPr>
              <w:widowControl w:val="0"/>
              <w:autoSpaceDE w:val="0"/>
              <w:autoSpaceDN w:val="0"/>
              <w:adjustRightInd w:val="0"/>
              <w:rPr>
                <w:sz w:val="28"/>
                <w:szCs w:val="28"/>
              </w:rPr>
            </w:pPr>
            <w:r w:rsidRPr="00B9446F">
              <w:rPr>
                <w:sz w:val="28"/>
                <w:szCs w:val="28"/>
              </w:rPr>
              <w:t>Политравма</w:t>
            </w:r>
          </w:p>
        </w:tc>
        <w:tc>
          <w:tcPr>
            <w:tcW w:w="6341" w:type="dxa"/>
            <w:shd w:val="clear" w:color="auto" w:fill="EEECE1"/>
          </w:tcPr>
          <w:p w:rsidR="00215715" w:rsidRPr="00B9446F" w:rsidRDefault="00215715" w:rsidP="00301752">
            <w:pPr>
              <w:widowControl w:val="0"/>
              <w:autoSpaceDE w:val="0"/>
              <w:autoSpaceDN w:val="0"/>
              <w:adjustRightInd w:val="0"/>
              <w:rPr>
                <w:bCs/>
                <w:szCs w:val="28"/>
              </w:rPr>
            </w:pPr>
          </w:p>
        </w:tc>
      </w:tr>
      <w:tr w:rsidR="00215715" w:rsidRPr="00B9446F" w:rsidTr="00AE41BB">
        <w:tc>
          <w:tcPr>
            <w:tcW w:w="680" w:type="dxa"/>
            <w:vMerge w:val="restart"/>
          </w:tcPr>
          <w:p w:rsidR="00215715" w:rsidRPr="00B9446F" w:rsidRDefault="00215715" w:rsidP="00301752">
            <w:pPr>
              <w:widowControl w:val="0"/>
              <w:autoSpaceDE w:val="0"/>
              <w:autoSpaceDN w:val="0"/>
              <w:adjustRightInd w:val="0"/>
            </w:pPr>
          </w:p>
        </w:tc>
        <w:tc>
          <w:tcPr>
            <w:tcW w:w="2335" w:type="dxa"/>
            <w:vMerge w:val="restart"/>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50536C">
            <w:pPr>
              <w:pStyle w:val="Style28"/>
              <w:widowControl/>
              <w:jc w:val="both"/>
              <w:rPr>
                <w:bCs/>
                <w:szCs w:val="28"/>
              </w:rPr>
            </w:pPr>
            <w:r w:rsidRPr="00B9446F">
              <w:t>Множественные и сочетанные повреждения. Травматическая болезнь.</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301752">
            <w:pPr>
              <w:widowControl w:val="0"/>
              <w:autoSpaceDE w:val="0"/>
              <w:autoSpaceDN w:val="0"/>
              <w:adjustRightInd w:val="0"/>
              <w:rPr>
                <w:bCs/>
                <w:szCs w:val="28"/>
              </w:rPr>
            </w:pPr>
            <w:r w:rsidRPr="00B9446F">
              <w:rPr>
                <w:szCs w:val="28"/>
              </w:rPr>
              <w:t>Травматический шок. Синдром длительного сдавления. Объем помощи на этапах медицинской эвакуации.</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412638">
            <w:pPr>
              <w:tabs>
                <w:tab w:val="left" w:pos="567"/>
                <w:tab w:val="left" w:pos="990"/>
              </w:tabs>
              <w:rPr>
                <w:bCs/>
                <w:szCs w:val="28"/>
              </w:rPr>
            </w:pPr>
            <w:r w:rsidRPr="00B9446F">
              <w:rPr>
                <w:szCs w:val="28"/>
              </w:rPr>
              <w:t>Открытые и огнестрельные переломы. Классификация. Клиника. Диагностика. Лечение.</w:t>
            </w:r>
          </w:p>
        </w:tc>
      </w:tr>
      <w:tr w:rsidR="00215715" w:rsidRPr="00B9446F" w:rsidTr="00AE41BB">
        <w:tc>
          <w:tcPr>
            <w:tcW w:w="680" w:type="dxa"/>
            <w:shd w:val="clear" w:color="auto" w:fill="EEECE1"/>
          </w:tcPr>
          <w:p w:rsidR="00215715" w:rsidRPr="00B9446F" w:rsidRDefault="00215715" w:rsidP="00301752">
            <w:pPr>
              <w:widowControl w:val="0"/>
              <w:autoSpaceDE w:val="0"/>
              <w:autoSpaceDN w:val="0"/>
              <w:adjustRightInd w:val="0"/>
            </w:pPr>
            <w:r w:rsidRPr="00B9446F">
              <w:t>5</w:t>
            </w:r>
          </w:p>
        </w:tc>
        <w:tc>
          <w:tcPr>
            <w:tcW w:w="2335" w:type="dxa"/>
            <w:shd w:val="clear" w:color="auto" w:fill="EEECE1"/>
          </w:tcPr>
          <w:p w:rsidR="00215715" w:rsidRPr="00B9446F" w:rsidRDefault="00215715" w:rsidP="00301752">
            <w:pPr>
              <w:widowControl w:val="0"/>
              <w:autoSpaceDE w:val="0"/>
              <w:autoSpaceDN w:val="0"/>
              <w:adjustRightInd w:val="0"/>
              <w:rPr>
                <w:sz w:val="28"/>
                <w:szCs w:val="28"/>
              </w:rPr>
            </w:pPr>
            <w:r w:rsidRPr="00B9446F">
              <w:rPr>
                <w:sz w:val="28"/>
                <w:szCs w:val="28"/>
              </w:rPr>
              <w:t>Термические поражения</w:t>
            </w:r>
          </w:p>
        </w:tc>
        <w:tc>
          <w:tcPr>
            <w:tcW w:w="6341" w:type="dxa"/>
            <w:shd w:val="clear" w:color="auto" w:fill="EEECE1"/>
          </w:tcPr>
          <w:p w:rsidR="00215715" w:rsidRPr="00B9446F" w:rsidRDefault="00215715" w:rsidP="00301752">
            <w:pPr>
              <w:widowControl w:val="0"/>
              <w:autoSpaceDE w:val="0"/>
              <w:autoSpaceDN w:val="0"/>
              <w:adjustRightInd w:val="0"/>
              <w:rPr>
                <w:bCs/>
                <w:szCs w:val="28"/>
              </w:rPr>
            </w:pPr>
          </w:p>
        </w:tc>
      </w:tr>
      <w:tr w:rsidR="00215715" w:rsidRPr="00B9446F" w:rsidTr="00AE41BB">
        <w:tc>
          <w:tcPr>
            <w:tcW w:w="680" w:type="dxa"/>
          </w:tcPr>
          <w:p w:rsidR="00215715" w:rsidRPr="00B9446F" w:rsidRDefault="00215715" w:rsidP="00301752">
            <w:pPr>
              <w:widowControl w:val="0"/>
              <w:autoSpaceDE w:val="0"/>
              <w:autoSpaceDN w:val="0"/>
              <w:adjustRightInd w:val="0"/>
            </w:pPr>
            <w:bookmarkStart w:id="5" w:name="_Hlk436514214"/>
          </w:p>
        </w:tc>
        <w:tc>
          <w:tcPr>
            <w:tcW w:w="2335" w:type="dxa"/>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301752">
            <w:pPr>
              <w:widowControl w:val="0"/>
              <w:autoSpaceDE w:val="0"/>
              <w:autoSpaceDN w:val="0"/>
              <w:adjustRightInd w:val="0"/>
              <w:rPr>
                <w:bCs/>
                <w:szCs w:val="28"/>
              </w:rPr>
            </w:pPr>
            <w:r w:rsidRPr="00B9446F">
              <w:rPr>
                <w:szCs w:val="28"/>
              </w:rPr>
              <w:t>Термические поражения. Ожоговая болезнь. Ожоги и отморожения. Общее охлаждение. Электротравма.</w:t>
            </w:r>
          </w:p>
        </w:tc>
      </w:tr>
      <w:bookmarkEnd w:id="5"/>
      <w:tr w:rsidR="00215715" w:rsidRPr="00B9446F" w:rsidTr="00AE41BB">
        <w:tc>
          <w:tcPr>
            <w:tcW w:w="680" w:type="dxa"/>
            <w:shd w:val="clear" w:color="auto" w:fill="EEECE1"/>
          </w:tcPr>
          <w:p w:rsidR="00215715" w:rsidRPr="00B9446F" w:rsidRDefault="00215715" w:rsidP="00301752">
            <w:pPr>
              <w:widowControl w:val="0"/>
              <w:autoSpaceDE w:val="0"/>
              <w:autoSpaceDN w:val="0"/>
              <w:adjustRightInd w:val="0"/>
            </w:pPr>
            <w:r w:rsidRPr="00B9446F">
              <w:t>6</w:t>
            </w:r>
          </w:p>
        </w:tc>
        <w:tc>
          <w:tcPr>
            <w:tcW w:w="2335" w:type="dxa"/>
            <w:shd w:val="clear" w:color="auto" w:fill="EEECE1"/>
          </w:tcPr>
          <w:p w:rsidR="00215715" w:rsidRPr="00B9446F" w:rsidRDefault="00215715" w:rsidP="00301752">
            <w:pPr>
              <w:widowControl w:val="0"/>
              <w:autoSpaceDE w:val="0"/>
              <w:autoSpaceDN w:val="0"/>
              <w:adjustRightInd w:val="0"/>
              <w:rPr>
                <w:sz w:val="28"/>
                <w:szCs w:val="28"/>
              </w:rPr>
            </w:pPr>
            <w:r w:rsidRPr="00B9446F">
              <w:rPr>
                <w:sz w:val="28"/>
                <w:szCs w:val="28"/>
              </w:rPr>
              <w:t>Ортопедические заболевания</w:t>
            </w:r>
          </w:p>
        </w:tc>
        <w:tc>
          <w:tcPr>
            <w:tcW w:w="6341" w:type="dxa"/>
            <w:shd w:val="clear" w:color="auto" w:fill="EEECE1"/>
          </w:tcPr>
          <w:p w:rsidR="00215715" w:rsidRPr="00B9446F" w:rsidRDefault="00215715" w:rsidP="00301752">
            <w:pPr>
              <w:widowControl w:val="0"/>
              <w:autoSpaceDE w:val="0"/>
              <w:autoSpaceDN w:val="0"/>
              <w:adjustRightInd w:val="0"/>
              <w:rPr>
                <w:bCs/>
                <w:szCs w:val="28"/>
              </w:rPr>
            </w:pPr>
          </w:p>
        </w:tc>
      </w:tr>
      <w:tr w:rsidR="00215715" w:rsidRPr="00B9446F" w:rsidTr="00AE41BB">
        <w:tc>
          <w:tcPr>
            <w:tcW w:w="680" w:type="dxa"/>
            <w:vMerge w:val="restart"/>
          </w:tcPr>
          <w:p w:rsidR="00215715" w:rsidRPr="00B9446F" w:rsidRDefault="00215715" w:rsidP="00301752">
            <w:pPr>
              <w:widowControl w:val="0"/>
              <w:autoSpaceDE w:val="0"/>
              <w:autoSpaceDN w:val="0"/>
              <w:adjustRightInd w:val="0"/>
            </w:pPr>
          </w:p>
        </w:tc>
        <w:tc>
          <w:tcPr>
            <w:tcW w:w="2335" w:type="dxa"/>
            <w:vMerge w:val="restart"/>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951062">
            <w:pPr>
              <w:pStyle w:val="Style28"/>
              <w:rPr>
                <w:bCs/>
              </w:rPr>
            </w:pPr>
            <w:r w:rsidRPr="00B9446F">
              <w:t>Системные заболевания опорно-двигательной системы.</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951062">
            <w:pPr>
              <w:pStyle w:val="Style28"/>
              <w:widowControl/>
              <w:jc w:val="both"/>
              <w:rPr>
                <w:bCs/>
              </w:rPr>
            </w:pPr>
            <w:r w:rsidRPr="00B9446F">
              <w:t>Дегенеративно-дистрофические заболевания позвоночника и суставов.</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301752">
            <w:pPr>
              <w:widowControl w:val="0"/>
              <w:autoSpaceDE w:val="0"/>
              <w:autoSpaceDN w:val="0"/>
              <w:adjustRightInd w:val="0"/>
              <w:rPr>
                <w:bCs/>
              </w:rPr>
            </w:pPr>
            <w:r w:rsidRPr="00B9446F">
              <w:t>Деформирующий артроз.</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951062">
            <w:pPr>
              <w:pStyle w:val="Style28"/>
              <w:widowControl/>
              <w:rPr>
                <w:bCs/>
              </w:rPr>
            </w:pPr>
            <w:r w:rsidRPr="00B9446F">
              <w:t xml:space="preserve">Остеохондропатии. Опухоли костей. </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301752">
            <w:pPr>
              <w:widowControl w:val="0"/>
              <w:autoSpaceDE w:val="0"/>
              <w:autoSpaceDN w:val="0"/>
              <w:adjustRightInd w:val="0"/>
              <w:rPr>
                <w:bCs/>
              </w:rPr>
            </w:pPr>
            <w:r w:rsidRPr="00B9446F">
              <w:t>Остеопороз и остеопения в травматологии и ортопедии.</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951062">
            <w:pPr>
              <w:tabs>
                <w:tab w:val="left" w:pos="567"/>
                <w:tab w:val="left" w:pos="990"/>
              </w:tabs>
              <w:rPr>
                <w:bCs/>
              </w:rPr>
            </w:pPr>
            <w:r w:rsidRPr="00B9446F">
              <w:t>Ампутации и экзартикуляции. Протезирование и ортезирование при патологии опорно-двигательного аппарата.</w:t>
            </w:r>
          </w:p>
        </w:tc>
      </w:tr>
      <w:tr w:rsidR="00215715" w:rsidRPr="00B9446F" w:rsidTr="00AE41BB">
        <w:tc>
          <w:tcPr>
            <w:tcW w:w="680" w:type="dxa"/>
            <w:vMerge/>
          </w:tcPr>
          <w:p w:rsidR="00215715" w:rsidRPr="00B9446F" w:rsidRDefault="00215715" w:rsidP="00301752">
            <w:pPr>
              <w:widowControl w:val="0"/>
              <w:autoSpaceDE w:val="0"/>
              <w:autoSpaceDN w:val="0"/>
              <w:adjustRightInd w:val="0"/>
            </w:pPr>
            <w:bookmarkStart w:id="6" w:name="_GoBack" w:colFirst="1" w:colLast="1"/>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951062">
            <w:pPr>
              <w:tabs>
                <w:tab w:val="left" w:pos="567"/>
                <w:tab w:val="left" w:pos="990"/>
              </w:tabs>
            </w:pPr>
            <w:r w:rsidRPr="00B9446F">
              <w:rPr>
                <w:bCs/>
              </w:rPr>
              <w:t>Сколиотическая болезнь.</w:t>
            </w:r>
          </w:p>
        </w:tc>
      </w:tr>
      <w:bookmarkEnd w:id="6"/>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951062">
            <w:pPr>
              <w:pStyle w:val="Style28"/>
              <w:jc w:val="both"/>
            </w:pPr>
            <w:r w:rsidRPr="00B9446F">
              <w:rPr>
                <w:bCs/>
              </w:rPr>
              <w:t>Эндопротезирование суставов. Показания и  противопоказания. Виды эндопротезов. Осложнения.</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DB051E">
            <w:pPr>
              <w:tabs>
                <w:tab w:val="left" w:pos="567"/>
                <w:tab w:val="left" w:pos="990"/>
              </w:tabs>
            </w:pPr>
            <w:r w:rsidRPr="00B9446F">
              <w:rPr>
                <w:bCs/>
              </w:rPr>
              <w:t>Ортопедические статические заболевания стоп. Врожденная кривошея</w:t>
            </w:r>
          </w:p>
        </w:tc>
      </w:tr>
      <w:tr w:rsidR="00215715" w:rsidRPr="00B9446F" w:rsidTr="00AE41BB">
        <w:tc>
          <w:tcPr>
            <w:tcW w:w="680" w:type="dxa"/>
            <w:vMerge/>
          </w:tcPr>
          <w:p w:rsidR="00215715" w:rsidRPr="00B9446F" w:rsidRDefault="00215715" w:rsidP="00301752">
            <w:pPr>
              <w:widowControl w:val="0"/>
              <w:autoSpaceDE w:val="0"/>
              <w:autoSpaceDN w:val="0"/>
              <w:adjustRightInd w:val="0"/>
            </w:pPr>
          </w:p>
        </w:tc>
        <w:tc>
          <w:tcPr>
            <w:tcW w:w="2335" w:type="dxa"/>
            <w:vMerge/>
          </w:tcPr>
          <w:p w:rsidR="00215715" w:rsidRPr="00B9446F" w:rsidRDefault="00215715" w:rsidP="00301752">
            <w:pPr>
              <w:widowControl w:val="0"/>
              <w:autoSpaceDE w:val="0"/>
              <w:autoSpaceDN w:val="0"/>
              <w:adjustRightInd w:val="0"/>
              <w:rPr>
                <w:sz w:val="28"/>
                <w:szCs w:val="28"/>
              </w:rPr>
            </w:pPr>
          </w:p>
        </w:tc>
        <w:tc>
          <w:tcPr>
            <w:tcW w:w="6341" w:type="dxa"/>
          </w:tcPr>
          <w:p w:rsidR="00215715" w:rsidRPr="00B9446F" w:rsidRDefault="00215715" w:rsidP="00951062">
            <w:pPr>
              <w:tabs>
                <w:tab w:val="left" w:pos="567"/>
                <w:tab w:val="left" w:pos="990"/>
              </w:tabs>
              <w:rPr>
                <w:bCs/>
              </w:rPr>
            </w:pPr>
            <w:r w:rsidRPr="00B9446F">
              <w:rPr>
                <w:bCs/>
              </w:rPr>
              <w:t>Врожденный вывих бедра. Врожденная косолапость. Клиника. Диагностика. Лечение.</w:t>
            </w:r>
          </w:p>
        </w:tc>
      </w:tr>
    </w:tbl>
    <w:p w:rsidR="00215715" w:rsidRPr="00B9446F" w:rsidRDefault="00215715" w:rsidP="00CD5A11"/>
    <w:p w:rsidR="00215715" w:rsidRPr="00B9446F" w:rsidRDefault="00215715" w:rsidP="00CD5A11">
      <w:pPr>
        <w:rPr>
          <w:sz w:val="28"/>
          <w:szCs w:val="28"/>
        </w:rPr>
      </w:pPr>
      <w:r w:rsidRPr="00B9446F">
        <w:rPr>
          <w:sz w:val="28"/>
          <w:szCs w:val="28"/>
        </w:rPr>
        <w:t>5.2. Разделы дисциплин и виды занятий</w:t>
      </w:r>
    </w:p>
    <w:p w:rsidR="00215715" w:rsidRPr="00B9446F" w:rsidRDefault="00215715" w:rsidP="00CD5A11"/>
    <w:tbl>
      <w:tblPr>
        <w:tblW w:w="93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844"/>
        <w:gridCol w:w="830"/>
        <w:gridCol w:w="830"/>
        <w:gridCol w:w="1147"/>
      </w:tblGrid>
      <w:tr w:rsidR="00215715" w:rsidRPr="00B9446F" w:rsidTr="00412638">
        <w:trPr>
          <w:jc w:val="right"/>
        </w:trPr>
        <w:tc>
          <w:tcPr>
            <w:tcW w:w="709" w:type="dxa"/>
            <w:vAlign w:val="center"/>
          </w:tcPr>
          <w:p w:rsidR="00215715" w:rsidRPr="00B9446F" w:rsidRDefault="00215715" w:rsidP="000E2201">
            <w:pPr>
              <w:jc w:val="center"/>
              <w:rPr>
                <w:b/>
              </w:rPr>
            </w:pPr>
            <w:r w:rsidRPr="00B9446F">
              <w:rPr>
                <w:b/>
              </w:rPr>
              <w:t>№</w:t>
            </w:r>
          </w:p>
          <w:p w:rsidR="00215715" w:rsidRPr="00B9446F" w:rsidRDefault="00215715" w:rsidP="000E2201">
            <w:pPr>
              <w:jc w:val="center"/>
              <w:rPr>
                <w:b/>
              </w:rPr>
            </w:pPr>
            <w:r w:rsidRPr="00B9446F">
              <w:rPr>
                <w:b/>
              </w:rPr>
              <w:t>п/п</w:t>
            </w:r>
          </w:p>
        </w:tc>
        <w:tc>
          <w:tcPr>
            <w:tcW w:w="4961" w:type="dxa"/>
            <w:vAlign w:val="center"/>
          </w:tcPr>
          <w:p w:rsidR="00215715" w:rsidRPr="00B9446F" w:rsidRDefault="00215715" w:rsidP="000E2201">
            <w:pPr>
              <w:ind w:left="371" w:hanging="371"/>
              <w:jc w:val="center"/>
              <w:rPr>
                <w:b/>
              </w:rPr>
            </w:pPr>
            <w:r w:rsidRPr="00B9446F">
              <w:rPr>
                <w:b/>
              </w:rPr>
              <w:t>Наименование раздела дисциплины</w:t>
            </w:r>
          </w:p>
        </w:tc>
        <w:tc>
          <w:tcPr>
            <w:tcW w:w="844" w:type="dxa"/>
            <w:vAlign w:val="center"/>
          </w:tcPr>
          <w:p w:rsidR="00215715" w:rsidRPr="00B9446F" w:rsidRDefault="00215715" w:rsidP="000E2201">
            <w:pPr>
              <w:jc w:val="center"/>
              <w:rPr>
                <w:b/>
              </w:rPr>
            </w:pPr>
            <w:r w:rsidRPr="00B9446F">
              <w:rPr>
                <w:b/>
              </w:rPr>
              <w:t>Л</w:t>
            </w:r>
          </w:p>
        </w:tc>
        <w:tc>
          <w:tcPr>
            <w:tcW w:w="830" w:type="dxa"/>
          </w:tcPr>
          <w:p w:rsidR="00215715" w:rsidRPr="00B9446F" w:rsidRDefault="00215715" w:rsidP="000E2201">
            <w:pPr>
              <w:jc w:val="center"/>
              <w:rPr>
                <w:b/>
                <w:sz w:val="12"/>
                <w:szCs w:val="12"/>
              </w:rPr>
            </w:pPr>
          </w:p>
          <w:p w:rsidR="00215715" w:rsidRPr="00B9446F" w:rsidRDefault="00215715" w:rsidP="000E2201">
            <w:pPr>
              <w:jc w:val="center"/>
              <w:rPr>
                <w:b/>
              </w:rPr>
            </w:pPr>
            <w:r w:rsidRPr="00B9446F">
              <w:rPr>
                <w:b/>
              </w:rPr>
              <w:t>КПЗ</w:t>
            </w:r>
          </w:p>
        </w:tc>
        <w:tc>
          <w:tcPr>
            <w:tcW w:w="830" w:type="dxa"/>
            <w:vAlign w:val="center"/>
          </w:tcPr>
          <w:p w:rsidR="00215715" w:rsidRPr="00B9446F" w:rsidRDefault="00215715" w:rsidP="000E2201">
            <w:pPr>
              <w:jc w:val="center"/>
              <w:rPr>
                <w:b/>
              </w:rPr>
            </w:pPr>
            <w:r w:rsidRPr="00B9446F">
              <w:rPr>
                <w:b/>
              </w:rPr>
              <w:t>СРС</w:t>
            </w:r>
          </w:p>
        </w:tc>
        <w:tc>
          <w:tcPr>
            <w:tcW w:w="1147" w:type="dxa"/>
            <w:vAlign w:val="center"/>
          </w:tcPr>
          <w:p w:rsidR="00215715" w:rsidRPr="00B9446F" w:rsidRDefault="00215715" w:rsidP="000E2201">
            <w:pPr>
              <w:jc w:val="center"/>
              <w:rPr>
                <w:b/>
              </w:rPr>
            </w:pPr>
            <w:r w:rsidRPr="00B9446F">
              <w:rPr>
                <w:b/>
              </w:rPr>
              <w:t>Всего часов</w:t>
            </w:r>
          </w:p>
        </w:tc>
      </w:tr>
      <w:tr w:rsidR="00215715" w:rsidRPr="00B9446F" w:rsidTr="00412638">
        <w:trPr>
          <w:jc w:val="right"/>
        </w:trPr>
        <w:tc>
          <w:tcPr>
            <w:tcW w:w="709" w:type="dxa"/>
          </w:tcPr>
          <w:p w:rsidR="00215715" w:rsidRPr="00B9446F" w:rsidRDefault="00215715" w:rsidP="000E2201">
            <w:pPr>
              <w:jc w:val="center"/>
            </w:pPr>
            <w:r w:rsidRPr="00B9446F">
              <w:t>1</w:t>
            </w:r>
          </w:p>
        </w:tc>
        <w:tc>
          <w:tcPr>
            <w:tcW w:w="4961" w:type="dxa"/>
          </w:tcPr>
          <w:p w:rsidR="00215715" w:rsidRPr="00B9446F" w:rsidRDefault="00215715" w:rsidP="000E2201">
            <w:pPr>
              <w:ind w:left="371" w:hanging="371"/>
              <w:jc w:val="center"/>
            </w:pPr>
            <w:r w:rsidRPr="00B9446F">
              <w:t>2</w:t>
            </w:r>
          </w:p>
        </w:tc>
        <w:tc>
          <w:tcPr>
            <w:tcW w:w="844" w:type="dxa"/>
            <w:vAlign w:val="center"/>
          </w:tcPr>
          <w:p w:rsidR="00215715" w:rsidRPr="00B9446F" w:rsidRDefault="00215715" w:rsidP="000E2201">
            <w:pPr>
              <w:jc w:val="center"/>
            </w:pPr>
            <w:r w:rsidRPr="00B9446F">
              <w:t>3</w:t>
            </w:r>
          </w:p>
        </w:tc>
        <w:tc>
          <w:tcPr>
            <w:tcW w:w="830" w:type="dxa"/>
          </w:tcPr>
          <w:p w:rsidR="00215715" w:rsidRPr="00B9446F" w:rsidRDefault="00215715" w:rsidP="000E2201">
            <w:pPr>
              <w:jc w:val="center"/>
            </w:pPr>
            <w:r w:rsidRPr="00B9446F">
              <w:t>4</w:t>
            </w:r>
          </w:p>
        </w:tc>
        <w:tc>
          <w:tcPr>
            <w:tcW w:w="830" w:type="dxa"/>
            <w:vAlign w:val="center"/>
          </w:tcPr>
          <w:p w:rsidR="00215715" w:rsidRPr="00B9446F" w:rsidRDefault="00215715" w:rsidP="000E2201">
            <w:pPr>
              <w:jc w:val="center"/>
            </w:pPr>
            <w:r w:rsidRPr="00B9446F">
              <w:t>5</w:t>
            </w:r>
          </w:p>
        </w:tc>
        <w:tc>
          <w:tcPr>
            <w:tcW w:w="1147" w:type="dxa"/>
            <w:vAlign w:val="center"/>
          </w:tcPr>
          <w:p w:rsidR="00215715" w:rsidRPr="00B9446F" w:rsidRDefault="00215715" w:rsidP="000E2201">
            <w:pPr>
              <w:jc w:val="center"/>
            </w:pPr>
            <w:r w:rsidRPr="00B9446F">
              <w:t>6</w:t>
            </w:r>
          </w:p>
        </w:tc>
      </w:tr>
      <w:tr w:rsidR="00215715" w:rsidRPr="00B9446F" w:rsidTr="004A50E0">
        <w:trPr>
          <w:jc w:val="right"/>
        </w:trPr>
        <w:tc>
          <w:tcPr>
            <w:tcW w:w="709" w:type="dxa"/>
          </w:tcPr>
          <w:p w:rsidR="00215715" w:rsidRPr="00B9446F" w:rsidRDefault="00215715" w:rsidP="00412638">
            <w:pPr>
              <w:jc w:val="center"/>
            </w:pPr>
            <w:r w:rsidRPr="00B9446F">
              <w:t>1</w:t>
            </w:r>
          </w:p>
        </w:tc>
        <w:tc>
          <w:tcPr>
            <w:tcW w:w="4961" w:type="dxa"/>
          </w:tcPr>
          <w:p w:rsidR="00215715" w:rsidRPr="00B9446F" w:rsidRDefault="00215715" w:rsidP="00412638">
            <w:pPr>
              <w:rPr>
                <w:sz w:val="28"/>
                <w:szCs w:val="28"/>
              </w:rPr>
            </w:pPr>
            <w:r w:rsidRPr="00B9446F">
              <w:rPr>
                <w:sz w:val="28"/>
                <w:szCs w:val="28"/>
              </w:rPr>
              <w:t>Общие вопросы травматологии и ортопедии</w:t>
            </w:r>
          </w:p>
        </w:tc>
        <w:tc>
          <w:tcPr>
            <w:tcW w:w="844" w:type="dxa"/>
          </w:tcPr>
          <w:p w:rsidR="00215715" w:rsidRPr="00B9446F" w:rsidRDefault="00215715" w:rsidP="00412638">
            <w:pPr>
              <w:jc w:val="center"/>
            </w:pPr>
            <w:r w:rsidRPr="00B9446F">
              <w:t>10</w:t>
            </w:r>
          </w:p>
        </w:tc>
        <w:tc>
          <w:tcPr>
            <w:tcW w:w="830" w:type="dxa"/>
          </w:tcPr>
          <w:p w:rsidR="00215715" w:rsidRPr="00B9446F" w:rsidRDefault="00215715" w:rsidP="00412638">
            <w:pPr>
              <w:jc w:val="center"/>
            </w:pPr>
            <w:r w:rsidRPr="00B9446F">
              <w:t>15</w:t>
            </w:r>
          </w:p>
        </w:tc>
        <w:tc>
          <w:tcPr>
            <w:tcW w:w="830" w:type="dxa"/>
          </w:tcPr>
          <w:p w:rsidR="00215715" w:rsidRPr="00B9446F" w:rsidRDefault="00215715" w:rsidP="00412638">
            <w:pPr>
              <w:jc w:val="center"/>
            </w:pPr>
            <w:r w:rsidRPr="00B9446F">
              <w:t>12</w:t>
            </w:r>
          </w:p>
        </w:tc>
        <w:tc>
          <w:tcPr>
            <w:tcW w:w="1147" w:type="dxa"/>
          </w:tcPr>
          <w:p w:rsidR="00215715" w:rsidRPr="00B9446F" w:rsidRDefault="00215715" w:rsidP="00412638">
            <w:pPr>
              <w:jc w:val="center"/>
            </w:pPr>
            <w:r w:rsidRPr="00B9446F">
              <w:t>37</w:t>
            </w:r>
          </w:p>
        </w:tc>
      </w:tr>
      <w:tr w:rsidR="00215715" w:rsidRPr="00B9446F" w:rsidTr="004A50E0">
        <w:trPr>
          <w:jc w:val="right"/>
        </w:trPr>
        <w:tc>
          <w:tcPr>
            <w:tcW w:w="709" w:type="dxa"/>
          </w:tcPr>
          <w:p w:rsidR="00215715" w:rsidRPr="00B9446F" w:rsidRDefault="00215715" w:rsidP="00412638">
            <w:pPr>
              <w:jc w:val="center"/>
            </w:pPr>
            <w:r w:rsidRPr="00B9446F">
              <w:t>2</w:t>
            </w:r>
          </w:p>
        </w:tc>
        <w:tc>
          <w:tcPr>
            <w:tcW w:w="4961" w:type="dxa"/>
          </w:tcPr>
          <w:p w:rsidR="00215715" w:rsidRPr="00B9446F" w:rsidRDefault="00215715" w:rsidP="00412638">
            <w:pPr>
              <w:rPr>
                <w:sz w:val="28"/>
                <w:szCs w:val="28"/>
              </w:rPr>
            </w:pPr>
            <w:r w:rsidRPr="00B9446F">
              <w:rPr>
                <w:sz w:val="28"/>
                <w:szCs w:val="28"/>
              </w:rPr>
              <w:t>Переломы и  повреждения конечностей</w:t>
            </w:r>
          </w:p>
        </w:tc>
        <w:tc>
          <w:tcPr>
            <w:tcW w:w="844" w:type="dxa"/>
          </w:tcPr>
          <w:p w:rsidR="00215715" w:rsidRPr="00B9446F" w:rsidRDefault="00215715" w:rsidP="00412638">
            <w:pPr>
              <w:jc w:val="center"/>
            </w:pPr>
            <w:r w:rsidRPr="00B9446F">
              <w:t>4</w:t>
            </w:r>
          </w:p>
        </w:tc>
        <w:tc>
          <w:tcPr>
            <w:tcW w:w="830" w:type="dxa"/>
          </w:tcPr>
          <w:p w:rsidR="00215715" w:rsidRPr="00B9446F" w:rsidRDefault="00215715" w:rsidP="00412638">
            <w:pPr>
              <w:jc w:val="center"/>
            </w:pPr>
            <w:r w:rsidRPr="00B9446F">
              <w:t>25</w:t>
            </w:r>
          </w:p>
        </w:tc>
        <w:tc>
          <w:tcPr>
            <w:tcW w:w="830" w:type="dxa"/>
          </w:tcPr>
          <w:p w:rsidR="00215715" w:rsidRPr="00B9446F" w:rsidRDefault="00215715" w:rsidP="00412638">
            <w:pPr>
              <w:jc w:val="center"/>
            </w:pPr>
            <w:r w:rsidRPr="00B9446F">
              <w:t>15</w:t>
            </w:r>
          </w:p>
        </w:tc>
        <w:tc>
          <w:tcPr>
            <w:tcW w:w="1147" w:type="dxa"/>
          </w:tcPr>
          <w:p w:rsidR="00215715" w:rsidRPr="00B9446F" w:rsidRDefault="00215715" w:rsidP="00412638">
            <w:pPr>
              <w:jc w:val="center"/>
            </w:pPr>
            <w:r w:rsidRPr="00B9446F">
              <w:t>44</w:t>
            </w:r>
          </w:p>
        </w:tc>
      </w:tr>
      <w:tr w:rsidR="00215715" w:rsidRPr="00B9446F" w:rsidTr="004A50E0">
        <w:trPr>
          <w:jc w:val="right"/>
        </w:trPr>
        <w:tc>
          <w:tcPr>
            <w:tcW w:w="709" w:type="dxa"/>
          </w:tcPr>
          <w:p w:rsidR="00215715" w:rsidRPr="00B9446F" w:rsidRDefault="00215715" w:rsidP="00412638">
            <w:pPr>
              <w:jc w:val="center"/>
            </w:pPr>
            <w:r w:rsidRPr="00B9446F">
              <w:t>3</w:t>
            </w:r>
          </w:p>
        </w:tc>
        <w:tc>
          <w:tcPr>
            <w:tcW w:w="4961" w:type="dxa"/>
          </w:tcPr>
          <w:p w:rsidR="00215715" w:rsidRPr="00B9446F" w:rsidRDefault="00215715" w:rsidP="00412638">
            <w:pPr>
              <w:tabs>
                <w:tab w:val="left" w:pos="0"/>
              </w:tabs>
              <w:rPr>
                <w:sz w:val="28"/>
                <w:szCs w:val="28"/>
              </w:rPr>
            </w:pPr>
            <w:r w:rsidRPr="00B9446F">
              <w:rPr>
                <w:sz w:val="28"/>
                <w:szCs w:val="28"/>
              </w:rPr>
              <w:t>Переломы и повреждения позвоночника и таза</w:t>
            </w:r>
          </w:p>
        </w:tc>
        <w:tc>
          <w:tcPr>
            <w:tcW w:w="844" w:type="dxa"/>
          </w:tcPr>
          <w:p w:rsidR="00215715" w:rsidRPr="00B9446F" w:rsidRDefault="00215715" w:rsidP="00412638">
            <w:pPr>
              <w:jc w:val="center"/>
            </w:pPr>
            <w:r w:rsidRPr="00B9446F">
              <w:t>-</w:t>
            </w:r>
          </w:p>
        </w:tc>
        <w:tc>
          <w:tcPr>
            <w:tcW w:w="830" w:type="dxa"/>
          </w:tcPr>
          <w:p w:rsidR="00215715" w:rsidRPr="00B9446F" w:rsidRDefault="00215715" w:rsidP="00412638">
            <w:pPr>
              <w:jc w:val="center"/>
            </w:pPr>
            <w:r w:rsidRPr="00B9446F">
              <w:t>10</w:t>
            </w:r>
          </w:p>
        </w:tc>
        <w:tc>
          <w:tcPr>
            <w:tcW w:w="830" w:type="dxa"/>
          </w:tcPr>
          <w:p w:rsidR="00215715" w:rsidRPr="00B9446F" w:rsidRDefault="00215715" w:rsidP="00412638">
            <w:pPr>
              <w:jc w:val="center"/>
            </w:pPr>
            <w:r w:rsidRPr="00B9446F">
              <w:t>5</w:t>
            </w:r>
          </w:p>
        </w:tc>
        <w:tc>
          <w:tcPr>
            <w:tcW w:w="1147" w:type="dxa"/>
          </w:tcPr>
          <w:p w:rsidR="00215715" w:rsidRPr="00B9446F" w:rsidRDefault="00215715" w:rsidP="00412638">
            <w:pPr>
              <w:jc w:val="center"/>
            </w:pPr>
            <w:r w:rsidRPr="00B9446F">
              <w:t>15</w:t>
            </w:r>
          </w:p>
        </w:tc>
      </w:tr>
      <w:tr w:rsidR="00215715" w:rsidRPr="00B9446F" w:rsidTr="004A50E0">
        <w:trPr>
          <w:jc w:val="right"/>
        </w:trPr>
        <w:tc>
          <w:tcPr>
            <w:tcW w:w="709" w:type="dxa"/>
          </w:tcPr>
          <w:p w:rsidR="00215715" w:rsidRPr="00B9446F" w:rsidRDefault="00215715" w:rsidP="00412638">
            <w:pPr>
              <w:jc w:val="center"/>
            </w:pPr>
            <w:r w:rsidRPr="00B9446F">
              <w:t>4</w:t>
            </w:r>
          </w:p>
        </w:tc>
        <w:tc>
          <w:tcPr>
            <w:tcW w:w="4961" w:type="dxa"/>
          </w:tcPr>
          <w:p w:rsidR="00215715" w:rsidRPr="00B9446F" w:rsidRDefault="00215715" w:rsidP="00412638">
            <w:pPr>
              <w:pStyle w:val="Style28"/>
              <w:rPr>
                <w:sz w:val="28"/>
                <w:szCs w:val="28"/>
              </w:rPr>
            </w:pPr>
            <w:r w:rsidRPr="00B9446F">
              <w:rPr>
                <w:bCs/>
                <w:sz w:val="28"/>
                <w:szCs w:val="28"/>
              </w:rPr>
              <w:t>Политравма</w:t>
            </w:r>
          </w:p>
        </w:tc>
        <w:tc>
          <w:tcPr>
            <w:tcW w:w="844" w:type="dxa"/>
          </w:tcPr>
          <w:p w:rsidR="00215715" w:rsidRPr="00B9446F" w:rsidRDefault="00215715" w:rsidP="00412638">
            <w:pPr>
              <w:jc w:val="center"/>
            </w:pPr>
            <w:r w:rsidRPr="00B9446F">
              <w:t>4</w:t>
            </w:r>
          </w:p>
        </w:tc>
        <w:tc>
          <w:tcPr>
            <w:tcW w:w="830" w:type="dxa"/>
          </w:tcPr>
          <w:p w:rsidR="00215715" w:rsidRPr="00B9446F" w:rsidRDefault="00215715" w:rsidP="00412638">
            <w:pPr>
              <w:jc w:val="center"/>
            </w:pPr>
            <w:r w:rsidRPr="00B9446F">
              <w:t>10</w:t>
            </w:r>
          </w:p>
        </w:tc>
        <w:tc>
          <w:tcPr>
            <w:tcW w:w="830" w:type="dxa"/>
          </w:tcPr>
          <w:p w:rsidR="00215715" w:rsidRPr="00B9446F" w:rsidRDefault="00215715" w:rsidP="00412638">
            <w:pPr>
              <w:jc w:val="center"/>
            </w:pPr>
            <w:r w:rsidRPr="00B9446F">
              <w:t>7</w:t>
            </w:r>
          </w:p>
        </w:tc>
        <w:tc>
          <w:tcPr>
            <w:tcW w:w="1147" w:type="dxa"/>
          </w:tcPr>
          <w:p w:rsidR="00215715" w:rsidRPr="00B9446F" w:rsidRDefault="00215715" w:rsidP="00412638">
            <w:pPr>
              <w:jc w:val="center"/>
            </w:pPr>
            <w:r w:rsidRPr="00B9446F">
              <w:t>21</w:t>
            </w:r>
          </w:p>
        </w:tc>
      </w:tr>
      <w:tr w:rsidR="00215715" w:rsidRPr="00B9446F" w:rsidTr="004A50E0">
        <w:trPr>
          <w:jc w:val="right"/>
        </w:trPr>
        <w:tc>
          <w:tcPr>
            <w:tcW w:w="709" w:type="dxa"/>
          </w:tcPr>
          <w:p w:rsidR="00215715" w:rsidRPr="00B9446F" w:rsidRDefault="00215715" w:rsidP="00412638">
            <w:pPr>
              <w:jc w:val="center"/>
            </w:pPr>
            <w:r w:rsidRPr="00B9446F">
              <w:lastRenderedPageBreak/>
              <w:t>5</w:t>
            </w:r>
          </w:p>
        </w:tc>
        <w:tc>
          <w:tcPr>
            <w:tcW w:w="4961" w:type="dxa"/>
          </w:tcPr>
          <w:p w:rsidR="00215715" w:rsidRPr="00B9446F" w:rsidRDefault="00215715" w:rsidP="00412638">
            <w:pPr>
              <w:rPr>
                <w:sz w:val="28"/>
                <w:szCs w:val="28"/>
              </w:rPr>
            </w:pPr>
            <w:r w:rsidRPr="00B9446F">
              <w:rPr>
                <w:sz w:val="28"/>
                <w:szCs w:val="28"/>
              </w:rPr>
              <w:t xml:space="preserve">Термические поражения. </w:t>
            </w:r>
          </w:p>
        </w:tc>
        <w:tc>
          <w:tcPr>
            <w:tcW w:w="844" w:type="dxa"/>
          </w:tcPr>
          <w:p w:rsidR="00215715" w:rsidRPr="00B9446F" w:rsidRDefault="00215715" w:rsidP="00412638">
            <w:pPr>
              <w:jc w:val="center"/>
            </w:pPr>
            <w:r w:rsidRPr="00B9446F">
              <w:t>2</w:t>
            </w:r>
          </w:p>
        </w:tc>
        <w:tc>
          <w:tcPr>
            <w:tcW w:w="830" w:type="dxa"/>
          </w:tcPr>
          <w:p w:rsidR="00215715" w:rsidRPr="00B9446F" w:rsidRDefault="00215715" w:rsidP="00412638">
            <w:pPr>
              <w:jc w:val="center"/>
            </w:pPr>
            <w:r w:rsidRPr="00B9446F">
              <w:t>5</w:t>
            </w:r>
          </w:p>
        </w:tc>
        <w:tc>
          <w:tcPr>
            <w:tcW w:w="830" w:type="dxa"/>
          </w:tcPr>
          <w:p w:rsidR="00215715" w:rsidRPr="00B9446F" w:rsidRDefault="00215715" w:rsidP="00412638">
            <w:pPr>
              <w:jc w:val="center"/>
            </w:pPr>
            <w:r w:rsidRPr="00B9446F">
              <w:t>4</w:t>
            </w:r>
          </w:p>
        </w:tc>
        <w:tc>
          <w:tcPr>
            <w:tcW w:w="1147" w:type="dxa"/>
          </w:tcPr>
          <w:p w:rsidR="00215715" w:rsidRPr="00B9446F" w:rsidRDefault="00215715" w:rsidP="00412638">
            <w:pPr>
              <w:jc w:val="center"/>
            </w:pPr>
            <w:r w:rsidRPr="00B9446F">
              <w:t>11</w:t>
            </w:r>
          </w:p>
        </w:tc>
      </w:tr>
      <w:tr w:rsidR="00215715" w:rsidRPr="00B9446F" w:rsidTr="004A50E0">
        <w:trPr>
          <w:jc w:val="right"/>
        </w:trPr>
        <w:tc>
          <w:tcPr>
            <w:tcW w:w="709" w:type="dxa"/>
          </w:tcPr>
          <w:p w:rsidR="00215715" w:rsidRPr="00B9446F" w:rsidRDefault="00215715" w:rsidP="00412638">
            <w:pPr>
              <w:jc w:val="center"/>
            </w:pPr>
            <w:r w:rsidRPr="00B9446F">
              <w:t>6</w:t>
            </w:r>
          </w:p>
        </w:tc>
        <w:tc>
          <w:tcPr>
            <w:tcW w:w="4961" w:type="dxa"/>
          </w:tcPr>
          <w:p w:rsidR="00215715" w:rsidRPr="00B9446F" w:rsidRDefault="00215715" w:rsidP="00412638">
            <w:pPr>
              <w:rPr>
                <w:bCs/>
                <w:sz w:val="28"/>
                <w:szCs w:val="28"/>
              </w:rPr>
            </w:pPr>
            <w:r w:rsidRPr="00B9446F">
              <w:rPr>
                <w:bCs/>
                <w:sz w:val="28"/>
                <w:szCs w:val="28"/>
              </w:rPr>
              <w:t>Ортопедические заболевания</w:t>
            </w:r>
          </w:p>
        </w:tc>
        <w:tc>
          <w:tcPr>
            <w:tcW w:w="844" w:type="dxa"/>
          </w:tcPr>
          <w:p w:rsidR="00215715" w:rsidRPr="00B9446F" w:rsidRDefault="00215715" w:rsidP="00412638">
            <w:pPr>
              <w:jc w:val="center"/>
            </w:pPr>
            <w:r w:rsidRPr="00B9446F">
              <w:t>14</w:t>
            </w:r>
          </w:p>
        </w:tc>
        <w:tc>
          <w:tcPr>
            <w:tcW w:w="830" w:type="dxa"/>
          </w:tcPr>
          <w:p w:rsidR="00215715" w:rsidRPr="00B9446F" w:rsidRDefault="00215715" w:rsidP="00412638">
            <w:pPr>
              <w:jc w:val="center"/>
            </w:pPr>
            <w:r w:rsidRPr="00B9446F">
              <w:t>20</w:t>
            </w:r>
          </w:p>
        </w:tc>
        <w:tc>
          <w:tcPr>
            <w:tcW w:w="830" w:type="dxa"/>
          </w:tcPr>
          <w:p w:rsidR="00215715" w:rsidRPr="00B9446F" w:rsidRDefault="00215715" w:rsidP="00412638">
            <w:pPr>
              <w:jc w:val="center"/>
            </w:pPr>
            <w:r w:rsidRPr="00B9446F">
              <w:t>18</w:t>
            </w:r>
          </w:p>
        </w:tc>
        <w:tc>
          <w:tcPr>
            <w:tcW w:w="1147" w:type="dxa"/>
          </w:tcPr>
          <w:p w:rsidR="00215715" w:rsidRPr="00B9446F" w:rsidRDefault="00215715" w:rsidP="00412638">
            <w:pPr>
              <w:jc w:val="center"/>
            </w:pPr>
            <w:r w:rsidRPr="00B9446F">
              <w:t>52</w:t>
            </w:r>
          </w:p>
        </w:tc>
      </w:tr>
      <w:tr w:rsidR="00215715" w:rsidRPr="00B9446F" w:rsidTr="004A50E0">
        <w:trPr>
          <w:jc w:val="right"/>
        </w:trPr>
        <w:tc>
          <w:tcPr>
            <w:tcW w:w="5670" w:type="dxa"/>
            <w:gridSpan w:val="2"/>
          </w:tcPr>
          <w:p w:rsidR="00215715" w:rsidRPr="00B9446F" w:rsidRDefault="00215715" w:rsidP="00EA2394">
            <w:pPr>
              <w:jc w:val="center"/>
              <w:rPr>
                <w:bCs/>
                <w:sz w:val="28"/>
                <w:szCs w:val="28"/>
              </w:rPr>
            </w:pPr>
            <w:r w:rsidRPr="00B9446F">
              <w:rPr>
                <w:bCs/>
                <w:sz w:val="28"/>
                <w:szCs w:val="28"/>
              </w:rPr>
              <w:t>Итого</w:t>
            </w:r>
          </w:p>
        </w:tc>
        <w:tc>
          <w:tcPr>
            <w:tcW w:w="844" w:type="dxa"/>
          </w:tcPr>
          <w:p w:rsidR="00215715" w:rsidRPr="00B9446F" w:rsidRDefault="00215715" w:rsidP="00EA2394">
            <w:pPr>
              <w:jc w:val="center"/>
            </w:pPr>
            <w:r w:rsidRPr="00B9446F">
              <w:t>34</w:t>
            </w:r>
          </w:p>
        </w:tc>
        <w:tc>
          <w:tcPr>
            <w:tcW w:w="830" w:type="dxa"/>
          </w:tcPr>
          <w:p w:rsidR="00215715" w:rsidRPr="00B9446F" w:rsidRDefault="00215715" w:rsidP="00EA2394">
            <w:pPr>
              <w:jc w:val="center"/>
            </w:pPr>
            <w:r w:rsidRPr="00B9446F">
              <w:t>85</w:t>
            </w:r>
          </w:p>
        </w:tc>
        <w:tc>
          <w:tcPr>
            <w:tcW w:w="830" w:type="dxa"/>
          </w:tcPr>
          <w:p w:rsidR="00215715" w:rsidRPr="00B9446F" w:rsidRDefault="00215715" w:rsidP="00EA2394">
            <w:pPr>
              <w:jc w:val="center"/>
            </w:pPr>
            <w:r w:rsidRPr="00B9446F">
              <w:t>61</w:t>
            </w:r>
          </w:p>
        </w:tc>
        <w:tc>
          <w:tcPr>
            <w:tcW w:w="1147" w:type="dxa"/>
          </w:tcPr>
          <w:p w:rsidR="00215715" w:rsidRPr="00B9446F" w:rsidRDefault="00215715" w:rsidP="00EA2394">
            <w:pPr>
              <w:jc w:val="center"/>
            </w:pPr>
            <w:r w:rsidRPr="00B9446F">
              <w:t>180</w:t>
            </w:r>
          </w:p>
        </w:tc>
      </w:tr>
    </w:tbl>
    <w:p w:rsidR="00215715" w:rsidRPr="00B9446F" w:rsidRDefault="00215715" w:rsidP="00CD5A11"/>
    <w:p w:rsidR="00215715" w:rsidRPr="00B9446F" w:rsidRDefault="00215715" w:rsidP="00CD5A11">
      <w:pPr>
        <w:outlineLvl w:val="0"/>
        <w:rPr>
          <w:b/>
          <w:sz w:val="28"/>
          <w:szCs w:val="28"/>
        </w:rPr>
      </w:pPr>
      <w:r w:rsidRPr="00B9446F">
        <w:rPr>
          <w:b/>
          <w:sz w:val="28"/>
          <w:szCs w:val="28"/>
        </w:rPr>
        <w:t>6.  Интерактивные формы проведения занятий</w:t>
      </w:r>
    </w:p>
    <w:p w:rsidR="00215715" w:rsidRPr="00B9446F" w:rsidRDefault="00215715" w:rsidP="00CD5A11"/>
    <w:p w:rsidR="00215715" w:rsidRPr="00B9446F" w:rsidRDefault="00215715" w:rsidP="00CD5A11">
      <w:pPr>
        <w:ind w:firstLine="708"/>
        <w:jc w:val="both"/>
        <w:rPr>
          <w:i/>
        </w:rPr>
      </w:pPr>
      <w:r w:rsidRPr="00B9446F">
        <w:rPr>
          <w:i/>
        </w:rPr>
        <w:t>В соответствии с требованиями ФГОС ВО по направлению подготовки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p>
    <w:p w:rsidR="00215715" w:rsidRPr="00B9446F" w:rsidRDefault="00215715" w:rsidP="00CD5A11">
      <w:pPr>
        <w:ind w:firstLine="708"/>
        <w:jc w:val="both"/>
        <w:rPr>
          <w:i/>
        </w:rPr>
      </w:pPr>
      <w:r w:rsidRPr="00B9446F">
        <w:rPr>
          <w:i/>
        </w:rPr>
        <w:t xml:space="preserve">Удельный вес занятий, проводимых в интерактивных формах, определяется главной целью (миссией) программы, особенностью контингента обучающихся и содержанием конкретных дисциплин, и в целом в учебном процессе они должны составлять определенный процент аудиторных занятий (определяется требованиями ФГОС   с   учетом   специфики   ОП). </w:t>
      </w:r>
    </w:p>
    <w:p w:rsidR="00215715" w:rsidRPr="00B9446F" w:rsidRDefault="00215715" w:rsidP="00CD5A11">
      <w:pPr>
        <w:jc w:val="both"/>
      </w:pPr>
      <w:r w:rsidRPr="00B9446F">
        <w:tab/>
      </w:r>
    </w:p>
    <w:p w:rsidR="00215715" w:rsidRPr="00B9446F" w:rsidRDefault="00215715" w:rsidP="00C266B5">
      <w:pPr>
        <w:ind w:firstLine="720"/>
        <w:jc w:val="both"/>
        <w:rPr>
          <w:sz w:val="28"/>
          <w:szCs w:val="28"/>
        </w:rPr>
      </w:pPr>
      <w:r w:rsidRPr="00B9446F">
        <w:rPr>
          <w:sz w:val="28"/>
          <w:szCs w:val="28"/>
        </w:rPr>
        <w:t xml:space="preserve">Использование в учебном процессе активных и интерактивных форм проведения занятий: индивидуализация и гибкость, элективность через внеаудиторную самостоятельную работу,  компьютерные симуляции, деловые и ролевые игры, мозговой штурм, дискуссия, кейс-метод (разбор ситуаций),  имитации (разыгрывание ролей, игровое проектирование –  конструирование, разработка методических или технологических решений),   работа в малых группах, разбор конкретных ситуаций, психологические и иные тренинги, творческие задания, ситуационные задачи с эталонами ответов, мультимедийное обучение. </w:t>
      </w:r>
    </w:p>
    <w:p w:rsidR="00215715" w:rsidRPr="00B9446F" w:rsidRDefault="00215715" w:rsidP="00C266B5">
      <w:pPr>
        <w:tabs>
          <w:tab w:val="left" w:pos="567"/>
        </w:tabs>
        <w:jc w:val="both"/>
        <w:rPr>
          <w:sz w:val="28"/>
          <w:szCs w:val="28"/>
        </w:rPr>
      </w:pPr>
      <w:r w:rsidRPr="00B9446F">
        <w:rPr>
          <w:sz w:val="28"/>
          <w:szCs w:val="28"/>
        </w:rPr>
        <w:tab/>
      </w:r>
      <w:r w:rsidRPr="00B9446F">
        <w:rPr>
          <w:sz w:val="28"/>
          <w:szCs w:val="28"/>
        </w:rPr>
        <w:tab/>
        <w:t>В процессе преподавания дисциплины применяются методы, основанные на современных достижениях науки и информационных технологий в образовании. Они направлены на повышение качества подготовки специалистов путем развития у студентов творческих способностей и самостоятельности. С этой целью применяются:</w:t>
      </w:r>
    </w:p>
    <w:p w:rsidR="00215715" w:rsidRPr="00B9446F" w:rsidRDefault="00215715" w:rsidP="00C266B5">
      <w:pPr>
        <w:numPr>
          <w:ilvl w:val="0"/>
          <w:numId w:val="2"/>
        </w:numPr>
        <w:tabs>
          <w:tab w:val="clear" w:pos="780"/>
          <w:tab w:val="left" w:pos="567"/>
        </w:tabs>
        <w:ind w:left="567" w:hanging="567"/>
        <w:jc w:val="both"/>
        <w:rPr>
          <w:sz w:val="28"/>
          <w:szCs w:val="28"/>
        </w:rPr>
      </w:pPr>
      <w:r w:rsidRPr="00B9446F">
        <w:rPr>
          <w:sz w:val="28"/>
          <w:szCs w:val="28"/>
        </w:rPr>
        <w:t>интерактивные формы ведения семинаров и клинических разборов</w:t>
      </w:r>
    </w:p>
    <w:p w:rsidR="00215715" w:rsidRPr="00B9446F" w:rsidRDefault="00215715" w:rsidP="00C266B5">
      <w:pPr>
        <w:numPr>
          <w:ilvl w:val="0"/>
          <w:numId w:val="2"/>
        </w:numPr>
        <w:tabs>
          <w:tab w:val="clear" w:pos="780"/>
          <w:tab w:val="left" w:pos="567"/>
        </w:tabs>
        <w:ind w:left="567" w:hanging="567"/>
        <w:jc w:val="both"/>
        <w:rPr>
          <w:sz w:val="28"/>
          <w:szCs w:val="28"/>
        </w:rPr>
      </w:pPr>
      <w:r w:rsidRPr="00B9446F">
        <w:rPr>
          <w:sz w:val="28"/>
          <w:szCs w:val="28"/>
        </w:rPr>
        <w:t>тренинговые формы проведения практических занятий</w:t>
      </w:r>
    </w:p>
    <w:p w:rsidR="00215715" w:rsidRPr="00B9446F" w:rsidRDefault="00215715" w:rsidP="004A50E0">
      <w:pPr>
        <w:numPr>
          <w:ilvl w:val="0"/>
          <w:numId w:val="2"/>
        </w:numPr>
        <w:tabs>
          <w:tab w:val="clear" w:pos="780"/>
          <w:tab w:val="left" w:pos="567"/>
        </w:tabs>
        <w:ind w:left="567" w:hanging="567"/>
        <w:jc w:val="both"/>
      </w:pPr>
      <w:r w:rsidRPr="00B9446F">
        <w:rPr>
          <w:sz w:val="28"/>
          <w:szCs w:val="28"/>
        </w:rPr>
        <w:t>лекции по телемедицине (или на СД дисках) ведущих специалистов страны.</w:t>
      </w:r>
    </w:p>
    <w:p w:rsidR="00215715" w:rsidRPr="00B9446F" w:rsidRDefault="00215715" w:rsidP="00CD5A11">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2898"/>
        <w:gridCol w:w="4111"/>
        <w:gridCol w:w="1701"/>
      </w:tblGrid>
      <w:tr w:rsidR="00215715" w:rsidRPr="00B9446F" w:rsidTr="006B64C2">
        <w:tc>
          <w:tcPr>
            <w:tcW w:w="646" w:type="dxa"/>
          </w:tcPr>
          <w:p w:rsidR="00215715" w:rsidRPr="00B9446F" w:rsidRDefault="00215715" w:rsidP="006B64C2">
            <w:pPr>
              <w:widowControl w:val="0"/>
              <w:autoSpaceDE w:val="0"/>
              <w:autoSpaceDN w:val="0"/>
              <w:adjustRightInd w:val="0"/>
              <w:jc w:val="center"/>
              <w:rPr>
                <w:b/>
                <w:sz w:val="28"/>
                <w:szCs w:val="28"/>
              </w:rPr>
            </w:pPr>
            <w:r w:rsidRPr="00B9446F">
              <w:rPr>
                <w:b/>
                <w:sz w:val="28"/>
                <w:szCs w:val="28"/>
              </w:rPr>
              <w:t>№</w:t>
            </w:r>
          </w:p>
          <w:p w:rsidR="00215715" w:rsidRPr="00B9446F" w:rsidRDefault="00215715" w:rsidP="006B64C2">
            <w:pPr>
              <w:widowControl w:val="0"/>
              <w:autoSpaceDE w:val="0"/>
              <w:autoSpaceDN w:val="0"/>
              <w:adjustRightInd w:val="0"/>
              <w:jc w:val="center"/>
              <w:rPr>
                <w:b/>
                <w:sz w:val="28"/>
                <w:szCs w:val="28"/>
              </w:rPr>
            </w:pPr>
            <w:r w:rsidRPr="00B9446F">
              <w:rPr>
                <w:b/>
                <w:sz w:val="28"/>
                <w:szCs w:val="28"/>
              </w:rPr>
              <w:t>п/п</w:t>
            </w:r>
          </w:p>
        </w:tc>
        <w:tc>
          <w:tcPr>
            <w:tcW w:w="2898" w:type="dxa"/>
          </w:tcPr>
          <w:p w:rsidR="00215715" w:rsidRPr="00B9446F" w:rsidRDefault="00215715" w:rsidP="006B64C2">
            <w:pPr>
              <w:widowControl w:val="0"/>
              <w:autoSpaceDE w:val="0"/>
              <w:autoSpaceDN w:val="0"/>
              <w:adjustRightInd w:val="0"/>
              <w:jc w:val="center"/>
              <w:rPr>
                <w:b/>
                <w:sz w:val="28"/>
                <w:szCs w:val="28"/>
              </w:rPr>
            </w:pPr>
            <w:r w:rsidRPr="00B9446F">
              <w:rPr>
                <w:b/>
                <w:sz w:val="28"/>
                <w:szCs w:val="28"/>
              </w:rPr>
              <w:t>Наименование раздела дисциплины</w:t>
            </w:r>
          </w:p>
        </w:tc>
        <w:tc>
          <w:tcPr>
            <w:tcW w:w="4111" w:type="dxa"/>
          </w:tcPr>
          <w:p w:rsidR="00215715" w:rsidRPr="00B9446F" w:rsidRDefault="00215715" w:rsidP="000E2201">
            <w:pPr>
              <w:widowControl w:val="0"/>
              <w:autoSpaceDE w:val="0"/>
              <w:autoSpaceDN w:val="0"/>
              <w:adjustRightInd w:val="0"/>
              <w:jc w:val="center"/>
              <w:rPr>
                <w:b/>
                <w:sz w:val="28"/>
                <w:szCs w:val="28"/>
              </w:rPr>
            </w:pPr>
            <w:r w:rsidRPr="00B9446F">
              <w:rPr>
                <w:b/>
                <w:sz w:val="28"/>
                <w:szCs w:val="28"/>
              </w:rPr>
              <w:t>Интерактивные формы проведения занятий</w:t>
            </w:r>
          </w:p>
        </w:tc>
        <w:tc>
          <w:tcPr>
            <w:tcW w:w="1701" w:type="dxa"/>
          </w:tcPr>
          <w:p w:rsidR="00215715" w:rsidRPr="00B9446F" w:rsidRDefault="00215715" w:rsidP="006B64C2">
            <w:pPr>
              <w:widowControl w:val="0"/>
              <w:autoSpaceDE w:val="0"/>
              <w:autoSpaceDN w:val="0"/>
              <w:adjustRightInd w:val="0"/>
              <w:jc w:val="center"/>
              <w:rPr>
                <w:b/>
                <w:sz w:val="28"/>
                <w:szCs w:val="28"/>
              </w:rPr>
            </w:pPr>
            <w:r w:rsidRPr="00B9446F">
              <w:rPr>
                <w:b/>
                <w:sz w:val="28"/>
                <w:szCs w:val="28"/>
              </w:rPr>
              <w:t>Длитель-ность (час.)</w:t>
            </w:r>
          </w:p>
        </w:tc>
      </w:tr>
      <w:tr w:rsidR="00215715" w:rsidRPr="00B9446F" w:rsidTr="006B64C2">
        <w:tc>
          <w:tcPr>
            <w:tcW w:w="646" w:type="dxa"/>
          </w:tcPr>
          <w:p w:rsidR="00215715" w:rsidRPr="00B9446F" w:rsidRDefault="00215715" w:rsidP="00C266B5">
            <w:pPr>
              <w:widowControl w:val="0"/>
              <w:autoSpaceDE w:val="0"/>
              <w:autoSpaceDN w:val="0"/>
              <w:adjustRightInd w:val="0"/>
              <w:jc w:val="center"/>
              <w:rPr>
                <w:szCs w:val="28"/>
              </w:rPr>
            </w:pPr>
            <w:r w:rsidRPr="00B9446F">
              <w:rPr>
                <w:szCs w:val="28"/>
              </w:rPr>
              <w:t>1</w:t>
            </w:r>
          </w:p>
        </w:tc>
        <w:tc>
          <w:tcPr>
            <w:tcW w:w="2898" w:type="dxa"/>
          </w:tcPr>
          <w:p w:rsidR="00215715" w:rsidRPr="00B9446F" w:rsidRDefault="00215715" w:rsidP="00C266B5">
            <w:pPr>
              <w:widowControl w:val="0"/>
              <w:autoSpaceDE w:val="0"/>
              <w:autoSpaceDN w:val="0"/>
              <w:adjustRightInd w:val="0"/>
              <w:rPr>
                <w:szCs w:val="28"/>
              </w:rPr>
            </w:pPr>
            <w:r w:rsidRPr="00B9446F">
              <w:rPr>
                <w:szCs w:val="28"/>
              </w:rPr>
              <w:t>Общие вопросы травматологии и ортопедии</w:t>
            </w:r>
          </w:p>
        </w:tc>
        <w:tc>
          <w:tcPr>
            <w:tcW w:w="4111" w:type="dxa"/>
          </w:tcPr>
          <w:p w:rsidR="00215715" w:rsidRPr="00B9446F" w:rsidRDefault="00215715" w:rsidP="00C266B5">
            <w:pPr>
              <w:widowControl w:val="0"/>
              <w:autoSpaceDE w:val="0"/>
              <w:autoSpaceDN w:val="0"/>
              <w:adjustRightInd w:val="0"/>
              <w:rPr>
                <w:szCs w:val="28"/>
              </w:rPr>
            </w:pPr>
            <w:r w:rsidRPr="00B9446F">
              <w:rPr>
                <w:szCs w:val="28"/>
              </w:rPr>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01" w:type="dxa"/>
          </w:tcPr>
          <w:p w:rsidR="00215715" w:rsidRPr="00B9446F" w:rsidRDefault="00215715" w:rsidP="00C266B5">
            <w:pPr>
              <w:widowControl w:val="0"/>
              <w:autoSpaceDE w:val="0"/>
              <w:autoSpaceDN w:val="0"/>
              <w:adjustRightInd w:val="0"/>
              <w:jc w:val="center"/>
              <w:rPr>
                <w:szCs w:val="28"/>
              </w:rPr>
            </w:pPr>
            <w:r w:rsidRPr="00B9446F">
              <w:rPr>
                <w:szCs w:val="28"/>
              </w:rPr>
              <w:t>2</w:t>
            </w:r>
          </w:p>
        </w:tc>
      </w:tr>
      <w:tr w:rsidR="00215715" w:rsidRPr="00B9446F" w:rsidTr="006B64C2">
        <w:tc>
          <w:tcPr>
            <w:tcW w:w="646" w:type="dxa"/>
          </w:tcPr>
          <w:p w:rsidR="00215715" w:rsidRPr="00B9446F" w:rsidRDefault="00215715" w:rsidP="00C266B5">
            <w:pPr>
              <w:widowControl w:val="0"/>
              <w:autoSpaceDE w:val="0"/>
              <w:autoSpaceDN w:val="0"/>
              <w:adjustRightInd w:val="0"/>
              <w:jc w:val="center"/>
              <w:rPr>
                <w:szCs w:val="28"/>
              </w:rPr>
            </w:pPr>
            <w:r w:rsidRPr="00B9446F">
              <w:rPr>
                <w:szCs w:val="28"/>
              </w:rPr>
              <w:lastRenderedPageBreak/>
              <w:t>2</w:t>
            </w:r>
          </w:p>
          <w:p w:rsidR="00215715" w:rsidRPr="00B9446F" w:rsidRDefault="00215715" w:rsidP="00C266B5">
            <w:pPr>
              <w:widowControl w:val="0"/>
              <w:autoSpaceDE w:val="0"/>
              <w:autoSpaceDN w:val="0"/>
              <w:adjustRightInd w:val="0"/>
              <w:jc w:val="center"/>
              <w:rPr>
                <w:szCs w:val="28"/>
              </w:rPr>
            </w:pPr>
          </w:p>
        </w:tc>
        <w:tc>
          <w:tcPr>
            <w:tcW w:w="2898" w:type="dxa"/>
          </w:tcPr>
          <w:p w:rsidR="00215715" w:rsidRPr="00B9446F" w:rsidRDefault="00215715" w:rsidP="00C266B5">
            <w:pPr>
              <w:widowControl w:val="0"/>
              <w:autoSpaceDE w:val="0"/>
              <w:autoSpaceDN w:val="0"/>
              <w:adjustRightInd w:val="0"/>
              <w:rPr>
                <w:szCs w:val="28"/>
              </w:rPr>
            </w:pPr>
            <w:r w:rsidRPr="00B9446F">
              <w:t>Переломы и  повреждения конечностей</w:t>
            </w:r>
          </w:p>
        </w:tc>
        <w:tc>
          <w:tcPr>
            <w:tcW w:w="4111" w:type="dxa"/>
          </w:tcPr>
          <w:p w:rsidR="00215715" w:rsidRPr="00B9446F" w:rsidRDefault="00215715" w:rsidP="00C266B5">
            <w:pPr>
              <w:widowControl w:val="0"/>
              <w:autoSpaceDE w:val="0"/>
              <w:autoSpaceDN w:val="0"/>
              <w:adjustRightInd w:val="0"/>
              <w:rPr>
                <w:szCs w:val="28"/>
              </w:rPr>
            </w:pPr>
            <w:r w:rsidRPr="00B9446F">
              <w:rPr>
                <w:szCs w:val="28"/>
              </w:rPr>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01" w:type="dxa"/>
          </w:tcPr>
          <w:p w:rsidR="00215715" w:rsidRPr="00B9446F" w:rsidRDefault="00215715" w:rsidP="00C266B5">
            <w:pPr>
              <w:widowControl w:val="0"/>
              <w:autoSpaceDE w:val="0"/>
              <w:autoSpaceDN w:val="0"/>
              <w:adjustRightInd w:val="0"/>
              <w:jc w:val="center"/>
              <w:rPr>
                <w:szCs w:val="28"/>
              </w:rPr>
            </w:pPr>
            <w:r w:rsidRPr="00B9446F">
              <w:rPr>
                <w:szCs w:val="28"/>
              </w:rPr>
              <w:t>2</w:t>
            </w:r>
          </w:p>
        </w:tc>
      </w:tr>
      <w:tr w:rsidR="00215715" w:rsidRPr="00B9446F" w:rsidTr="006B64C2">
        <w:tc>
          <w:tcPr>
            <w:tcW w:w="646" w:type="dxa"/>
          </w:tcPr>
          <w:p w:rsidR="00215715" w:rsidRPr="00B9446F" w:rsidRDefault="00215715" w:rsidP="00C266B5">
            <w:pPr>
              <w:widowControl w:val="0"/>
              <w:autoSpaceDE w:val="0"/>
              <w:autoSpaceDN w:val="0"/>
              <w:adjustRightInd w:val="0"/>
              <w:jc w:val="center"/>
            </w:pPr>
            <w:r w:rsidRPr="00B9446F">
              <w:t>3</w:t>
            </w:r>
          </w:p>
        </w:tc>
        <w:tc>
          <w:tcPr>
            <w:tcW w:w="2898" w:type="dxa"/>
          </w:tcPr>
          <w:p w:rsidR="00215715" w:rsidRPr="00B9446F" w:rsidRDefault="00215715" w:rsidP="00C266B5">
            <w:pPr>
              <w:pStyle w:val="Style28"/>
              <w:widowControl/>
            </w:pPr>
            <w:r w:rsidRPr="00B9446F">
              <w:t>Переломы и повреждения позвоночника и таза</w:t>
            </w:r>
          </w:p>
        </w:tc>
        <w:tc>
          <w:tcPr>
            <w:tcW w:w="4111" w:type="dxa"/>
          </w:tcPr>
          <w:p w:rsidR="00215715" w:rsidRPr="00B9446F" w:rsidRDefault="00215715" w:rsidP="00C266B5">
            <w:pPr>
              <w:widowControl w:val="0"/>
              <w:autoSpaceDE w:val="0"/>
              <w:autoSpaceDN w:val="0"/>
              <w:adjustRightInd w:val="0"/>
            </w:pPr>
            <w:r w:rsidRPr="00B9446F">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01" w:type="dxa"/>
          </w:tcPr>
          <w:p w:rsidR="00215715" w:rsidRPr="00B9446F" w:rsidRDefault="00215715" w:rsidP="00C266B5">
            <w:pPr>
              <w:widowControl w:val="0"/>
              <w:autoSpaceDE w:val="0"/>
              <w:autoSpaceDN w:val="0"/>
              <w:adjustRightInd w:val="0"/>
              <w:jc w:val="center"/>
            </w:pPr>
            <w:r w:rsidRPr="00B9446F">
              <w:t>3</w:t>
            </w:r>
          </w:p>
        </w:tc>
      </w:tr>
      <w:tr w:rsidR="00215715" w:rsidRPr="00B9446F" w:rsidTr="006B64C2">
        <w:tc>
          <w:tcPr>
            <w:tcW w:w="646" w:type="dxa"/>
          </w:tcPr>
          <w:p w:rsidR="00215715" w:rsidRPr="00B9446F" w:rsidRDefault="00215715" w:rsidP="00C266B5">
            <w:pPr>
              <w:widowControl w:val="0"/>
              <w:autoSpaceDE w:val="0"/>
              <w:autoSpaceDN w:val="0"/>
              <w:adjustRightInd w:val="0"/>
              <w:jc w:val="center"/>
            </w:pPr>
            <w:r w:rsidRPr="00B9446F">
              <w:t>4</w:t>
            </w:r>
          </w:p>
        </w:tc>
        <w:tc>
          <w:tcPr>
            <w:tcW w:w="2898" w:type="dxa"/>
          </w:tcPr>
          <w:p w:rsidR="00215715" w:rsidRPr="00B9446F" w:rsidRDefault="00215715" w:rsidP="00C266B5">
            <w:pPr>
              <w:pStyle w:val="Style28"/>
              <w:widowControl/>
            </w:pPr>
            <w:r w:rsidRPr="00B9446F">
              <w:t>Политравма</w:t>
            </w:r>
          </w:p>
        </w:tc>
        <w:tc>
          <w:tcPr>
            <w:tcW w:w="4111" w:type="dxa"/>
          </w:tcPr>
          <w:p w:rsidR="00215715" w:rsidRPr="00B9446F" w:rsidRDefault="00215715" w:rsidP="00C266B5">
            <w:pPr>
              <w:widowControl w:val="0"/>
              <w:autoSpaceDE w:val="0"/>
              <w:autoSpaceDN w:val="0"/>
              <w:adjustRightInd w:val="0"/>
            </w:pPr>
            <w:r w:rsidRPr="00B9446F">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01" w:type="dxa"/>
          </w:tcPr>
          <w:p w:rsidR="00215715" w:rsidRPr="00B9446F" w:rsidRDefault="00215715" w:rsidP="00C266B5">
            <w:pPr>
              <w:widowControl w:val="0"/>
              <w:autoSpaceDE w:val="0"/>
              <w:autoSpaceDN w:val="0"/>
              <w:adjustRightInd w:val="0"/>
              <w:jc w:val="center"/>
            </w:pPr>
            <w:r w:rsidRPr="00B9446F">
              <w:t>4</w:t>
            </w:r>
          </w:p>
        </w:tc>
      </w:tr>
      <w:tr w:rsidR="00215715" w:rsidRPr="00B9446F" w:rsidTr="006B64C2">
        <w:tc>
          <w:tcPr>
            <w:tcW w:w="646" w:type="dxa"/>
          </w:tcPr>
          <w:p w:rsidR="00215715" w:rsidRPr="00B9446F" w:rsidRDefault="00215715" w:rsidP="00C266B5">
            <w:pPr>
              <w:widowControl w:val="0"/>
              <w:autoSpaceDE w:val="0"/>
              <w:autoSpaceDN w:val="0"/>
              <w:adjustRightInd w:val="0"/>
              <w:jc w:val="center"/>
            </w:pPr>
            <w:r w:rsidRPr="00B9446F">
              <w:t>5</w:t>
            </w:r>
          </w:p>
        </w:tc>
        <w:tc>
          <w:tcPr>
            <w:tcW w:w="2898" w:type="dxa"/>
          </w:tcPr>
          <w:p w:rsidR="00215715" w:rsidRPr="00B9446F" w:rsidRDefault="00215715" w:rsidP="00C266B5">
            <w:pPr>
              <w:pStyle w:val="Style28"/>
              <w:widowControl/>
            </w:pPr>
            <w:r w:rsidRPr="00B9446F">
              <w:t>Термические поражения. Раны и раневая инфекция</w:t>
            </w:r>
          </w:p>
        </w:tc>
        <w:tc>
          <w:tcPr>
            <w:tcW w:w="4111" w:type="dxa"/>
          </w:tcPr>
          <w:p w:rsidR="00215715" w:rsidRPr="00B9446F" w:rsidRDefault="00215715" w:rsidP="00C266B5">
            <w:pPr>
              <w:widowControl w:val="0"/>
              <w:autoSpaceDE w:val="0"/>
              <w:autoSpaceDN w:val="0"/>
              <w:adjustRightInd w:val="0"/>
            </w:pPr>
            <w:r w:rsidRPr="00B9446F">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01" w:type="dxa"/>
          </w:tcPr>
          <w:p w:rsidR="00215715" w:rsidRPr="00B9446F" w:rsidRDefault="00215715" w:rsidP="00C266B5">
            <w:pPr>
              <w:widowControl w:val="0"/>
              <w:autoSpaceDE w:val="0"/>
              <w:autoSpaceDN w:val="0"/>
              <w:adjustRightInd w:val="0"/>
              <w:jc w:val="center"/>
            </w:pPr>
            <w:r w:rsidRPr="00B9446F">
              <w:t>1</w:t>
            </w:r>
          </w:p>
        </w:tc>
      </w:tr>
      <w:tr w:rsidR="00215715" w:rsidRPr="00B9446F" w:rsidTr="006B64C2">
        <w:tc>
          <w:tcPr>
            <w:tcW w:w="646" w:type="dxa"/>
          </w:tcPr>
          <w:p w:rsidR="00215715" w:rsidRPr="00B9446F" w:rsidRDefault="00215715" w:rsidP="00C266B5">
            <w:pPr>
              <w:widowControl w:val="0"/>
              <w:autoSpaceDE w:val="0"/>
              <w:autoSpaceDN w:val="0"/>
              <w:adjustRightInd w:val="0"/>
              <w:jc w:val="center"/>
            </w:pPr>
            <w:r w:rsidRPr="00B9446F">
              <w:t>6</w:t>
            </w:r>
          </w:p>
        </w:tc>
        <w:tc>
          <w:tcPr>
            <w:tcW w:w="2898" w:type="dxa"/>
          </w:tcPr>
          <w:p w:rsidR="00215715" w:rsidRPr="00B9446F" w:rsidRDefault="00215715" w:rsidP="00C266B5">
            <w:pPr>
              <w:pStyle w:val="Style28"/>
              <w:ind w:right="-108"/>
            </w:pPr>
            <w:r w:rsidRPr="00B9446F">
              <w:t>Ортопедические заболевания</w:t>
            </w:r>
          </w:p>
          <w:p w:rsidR="00215715" w:rsidRPr="00B9446F" w:rsidRDefault="00215715" w:rsidP="00C266B5">
            <w:pPr>
              <w:pStyle w:val="Style28"/>
              <w:widowControl/>
            </w:pPr>
          </w:p>
        </w:tc>
        <w:tc>
          <w:tcPr>
            <w:tcW w:w="4111" w:type="dxa"/>
          </w:tcPr>
          <w:p w:rsidR="00215715" w:rsidRPr="00B9446F" w:rsidRDefault="00215715" w:rsidP="00C266B5">
            <w:pPr>
              <w:widowControl w:val="0"/>
              <w:autoSpaceDE w:val="0"/>
              <w:autoSpaceDN w:val="0"/>
              <w:adjustRightInd w:val="0"/>
            </w:pPr>
            <w:r w:rsidRPr="00B9446F">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01" w:type="dxa"/>
          </w:tcPr>
          <w:p w:rsidR="00215715" w:rsidRPr="00B9446F" w:rsidRDefault="00215715" w:rsidP="00C266B5">
            <w:pPr>
              <w:widowControl w:val="0"/>
              <w:autoSpaceDE w:val="0"/>
              <w:autoSpaceDN w:val="0"/>
              <w:adjustRightInd w:val="0"/>
              <w:jc w:val="center"/>
            </w:pPr>
            <w:r w:rsidRPr="00B9446F">
              <w:t>2</w:t>
            </w:r>
          </w:p>
        </w:tc>
      </w:tr>
      <w:tr w:rsidR="00215715" w:rsidRPr="00B9446F" w:rsidTr="006B64C2">
        <w:tc>
          <w:tcPr>
            <w:tcW w:w="7655" w:type="dxa"/>
            <w:gridSpan w:val="3"/>
          </w:tcPr>
          <w:p w:rsidR="00215715" w:rsidRPr="00B9446F" w:rsidRDefault="00215715" w:rsidP="00C266B5">
            <w:pPr>
              <w:widowControl w:val="0"/>
              <w:autoSpaceDE w:val="0"/>
              <w:autoSpaceDN w:val="0"/>
              <w:adjustRightInd w:val="0"/>
              <w:jc w:val="right"/>
              <w:rPr>
                <w:sz w:val="28"/>
                <w:szCs w:val="28"/>
              </w:rPr>
            </w:pPr>
            <w:r w:rsidRPr="00B9446F">
              <w:rPr>
                <w:sz w:val="28"/>
                <w:szCs w:val="28"/>
              </w:rPr>
              <w:t xml:space="preserve">Итого (час.) </w:t>
            </w:r>
          </w:p>
        </w:tc>
        <w:tc>
          <w:tcPr>
            <w:tcW w:w="1701" w:type="dxa"/>
          </w:tcPr>
          <w:p w:rsidR="00215715" w:rsidRPr="00B9446F" w:rsidRDefault="00215715" w:rsidP="00C266B5">
            <w:pPr>
              <w:widowControl w:val="0"/>
              <w:autoSpaceDE w:val="0"/>
              <w:autoSpaceDN w:val="0"/>
              <w:adjustRightInd w:val="0"/>
              <w:jc w:val="center"/>
              <w:rPr>
                <w:szCs w:val="28"/>
              </w:rPr>
            </w:pPr>
            <w:r w:rsidRPr="00B9446F">
              <w:rPr>
                <w:szCs w:val="28"/>
              </w:rPr>
              <w:t>12</w:t>
            </w:r>
          </w:p>
        </w:tc>
      </w:tr>
      <w:tr w:rsidR="00215715" w:rsidRPr="00B9446F" w:rsidTr="006B64C2">
        <w:tc>
          <w:tcPr>
            <w:tcW w:w="7655" w:type="dxa"/>
            <w:gridSpan w:val="3"/>
          </w:tcPr>
          <w:p w:rsidR="00215715" w:rsidRPr="00B9446F" w:rsidRDefault="00215715" w:rsidP="00C266B5">
            <w:pPr>
              <w:widowControl w:val="0"/>
              <w:autoSpaceDE w:val="0"/>
              <w:autoSpaceDN w:val="0"/>
              <w:adjustRightInd w:val="0"/>
              <w:jc w:val="right"/>
              <w:rPr>
                <w:sz w:val="28"/>
                <w:szCs w:val="28"/>
              </w:rPr>
            </w:pPr>
            <w:r w:rsidRPr="00B9446F">
              <w:rPr>
                <w:sz w:val="28"/>
                <w:szCs w:val="28"/>
              </w:rPr>
              <w:t>Итого (% от аудиторных занятий)</w:t>
            </w:r>
          </w:p>
        </w:tc>
        <w:tc>
          <w:tcPr>
            <w:tcW w:w="1701" w:type="dxa"/>
          </w:tcPr>
          <w:p w:rsidR="00215715" w:rsidRPr="00B9446F" w:rsidRDefault="00215715" w:rsidP="00C266B5">
            <w:pPr>
              <w:widowControl w:val="0"/>
              <w:autoSpaceDE w:val="0"/>
              <w:autoSpaceDN w:val="0"/>
              <w:adjustRightInd w:val="0"/>
              <w:jc w:val="center"/>
              <w:rPr>
                <w:szCs w:val="28"/>
              </w:rPr>
            </w:pPr>
            <w:r w:rsidRPr="00B9446F">
              <w:rPr>
                <w:szCs w:val="28"/>
              </w:rPr>
              <w:t>10%</w:t>
            </w:r>
          </w:p>
        </w:tc>
      </w:tr>
    </w:tbl>
    <w:p w:rsidR="00215715" w:rsidRPr="00B9446F" w:rsidRDefault="00215715" w:rsidP="00CD5A11">
      <w:pPr>
        <w:jc w:val="both"/>
      </w:pPr>
    </w:p>
    <w:p w:rsidR="00215715" w:rsidRPr="00B9446F" w:rsidRDefault="00215715" w:rsidP="00CD5A11">
      <w:pPr>
        <w:outlineLvl w:val="0"/>
        <w:rPr>
          <w:b/>
          <w:sz w:val="28"/>
          <w:szCs w:val="28"/>
        </w:rPr>
      </w:pPr>
      <w:r w:rsidRPr="00B9446F">
        <w:rPr>
          <w:b/>
          <w:sz w:val="28"/>
          <w:szCs w:val="28"/>
        </w:rPr>
        <w:t>7.  Внеаудиторная самостоятельная работа студентов</w:t>
      </w:r>
    </w:p>
    <w:p w:rsidR="00215715" w:rsidRPr="00B9446F" w:rsidRDefault="00215715" w:rsidP="00A04C70">
      <w:pPr>
        <w:ind w:firstLine="708"/>
        <w:jc w:val="both"/>
        <w:rPr>
          <w:sz w:val="28"/>
          <w:szCs w:val="28"/>
        </w:rPr>
      </w:pPr>
      <w:r w:rsidRPr="00B9446F">
        <w:rPr>
          <w:rStyle w:val="FontStyle64"/>
          <w:sz w:val="28"/>
          <w:szCs w:val="28"/>
        </w:rPr>
        <w:t>Перечень вопросов и тем, предназначенных для самостоятельного изучения студентами, указаны в разделе методические рекомендации для преподавателей по дисциплине травматология и ортопедия, подпункт «</w:t>
      </w:r>
      <w:r w:rsidRPr="00B9446F">
        <w:rPr>
          <w:sz w:val="28"/>
          <w:szCs w:val="28"/>
        </w:rPr>
        <w:t>Организация и контроль самостоятельной работы обучающихся».</w:t>
      </w:r>
    </w:p>
    <w:p w:rsidR="00215715" w:rsidRPr="00B9446F" w:rsidRDefault="00215715" w:rsidP="00C266B5">
      <w:pPr>
        <w:ind w:firstLine="708"/>
        <w:rPr>
          <w:b/>
          <w:sz w:val="28"/>
          <w:szCs w:val="28"/>
        </w:rPr>
      </w:pPr>
    </w:p>
    <w:tbl>
      <w:tblPr>
        <w:tblW w:w="9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4252"/>
        <w:gridCol w:w="2522"/>
      </w:tblGrid>
      <w:tr w:rsidR="00215715" w:rsidRPr="00B9446F" w:rsidTr="00605942">
        <w:tc>
          <w:tcPr>
            <w:tcW w:w="567" w:type="dxa"/>
          </w:tcPr>
          <w:p w:rsidR="00215715" w:rsidRPr="00B9446F" w:rsidRDefault="00215715" w:rsidP="00161A6C">
            <w:pPr>
              <w:widowControl w:val="0"/>
              <w:autoSpaceDE w:val="0"/>
              <w:autoSpaceDN w:val="0"/>
              <w:adjustRightInd w:val="0"/>
              <w:jc w:val="center"/>
              <w:rPr>
                <w:b/>
                <w:sz w:val="28"/>
                <w:szCs w:val="28"/>
              </w:rPr>
            </w:pPr>
            <w:r w:rsidRPr="00B9446F">
              <w:rPr>
                <w:b/>
                <w:sz w:val="28"/>
                <w:szCs w:val="28"/>
              </w:rPr>
              <w:t>№</w:t>
            </w:r>
          </w:p>
          <w:p w:rsidR="00215715" w:rsidRPr="00B9446F" w:rsidRDefault="00215715" w:rsidP="00161A6C">
            <w:pPr>
              <w:widowControl w:val="0"/>
              <w:autoSpaceDE w:val="0"/>
              <w:autoSpaceDN w:val="0"/>
              <w:adjustRightInd w:val="0"/>
              <w:jc w:val="center"/>
              <w:rPr>
                <w:b/>
                <w:sz w:val="28"/>
                <w:szCs w:val="28"/>
              </w:rPr>
            </w:pPr>
            <w:r w:rsidRPr="00B9446F">
              <w:rPr>
                <w:b/>
                <w:sz w:val="28"/>
                <w:szCs w:val="28"/>
              </w:rPr>
              <w:t>п/п</w:t>
            </w:r>
          </w:p>
        </w:tc>
        <w:tc>
          <w:tcPr>
            <w:tcW w:w="1985" w:type="dxa"/>
          </w:tcPr>
          <w:p w:rsidR="00215715" w:rsidRPr="00B9446F" w:rsidRDefault="00215715" w:rsidP="00605942">
            <w:pPr>
              <w:widowControl w:val="0"/>
              <w:autoSpaceDE w:val="0"/>
              <w:autoSpaceDN w:val="0"/>
              <w:adjustRightInd w:val="0"/>
              <w:ind w:left="-108" w:right="-108"/>
              <w:jc w:val="center"/>
              <w:rPr>
                <w:b/>
                <w:sz w:val="28"/>
                <w:szCs w:val="28"/>
              </w:rPr>
            </w:pPr>
            <w:r w:rsidRPr="00B9446F">
              <w:rPr>
                <w:b/>
                <w:sz w:val="28"/>
                <w:szCs w:val="28"/>
              </w:rPr>
              <w:t>Наименование раздела дисциплины</w:t>
            </w:r>
          </w:p>
        </w:tc>
        <w:tc>
          <w:tcPr>
            <w:tcW w:w="4252" w:type="dxa"/>
          </w:tcPr>
          <w:p w:rsidR="00215715" w:rsidRPr="00B9446F" w:rsidRDefault="00215715" w:rsidP="00161A6C">
            <w:pPr>
              <w:widowControl w:val="0"/>
              <w:autoSpaceDE w:val="0"/>
              <w:autoSpaceDN w:val="0"/>
              <w:adjustRightInd w:val="0"/>
              <w:jc w:val="center"/>
              <w:rPr>
                <w:b/>
                <w:sz w:val="28"/>
                <w:szCs w:val="28"/>
              </w:rPr>
            </w:pPr>
            <w:r w:rsidRPr="00B9446F">
              <w:rPr>
                <w:b/>
                <w:sz w:val="28"/>
                <w:szCs w:val="28"/>
              </w:rPr>
              <w:t>Виды самостоятельной работы</w:t>
            </w:r>
          </w:p>
        </w:tc>
        <w:tc>
          <w:tcPr>
            <w:tcW w:w="2522" w:type="dxa"/>
          </w:tcPr>
          <w:p w:rsidR="00215715" w:rsidRPr="00B9446F" w:rsidRDefault="00215715" w:rsidP="00161A6C">
            <w:pPr>
              <w:widowControl w:val="0"/>
              <w:autoSpaceDE w:val="0"/>
              <w:autoSpaceDN w:val="0"/>
              <w:adjustRightInd w:val="0"/>
              <w:jc w:val="center"/>
              <w:rPr>
                <w:b/>
                <w:sz w:val="28"/>
                <w:szCs w:val="28"/>
              </w:rPr>
            </w:pPr>
            <w:r w:rsidRPr="00B9446F">
              <w:rPr>
                <w:b/>
                <w:sz w:val="28"/>
                <w:szCs w:val="28"/>
              </w:rPr>
              <w:t>Формы контроля</w:t>
            </w:r>
          </w:p>
        </w:tc>
      </w:tr>
      <w:tr w:rsidR="00215715" w:rsidRPr="00B9446F" w:rsidTr="00605942">
        <w:trPr>
          <w:trHeight w:val="5801"/>
        </w:trPr>
        <w:tc>
          <w:tcPr>
            <w:tcW w:w="567" w:type="dxa"/>
          </w:tcPr>
          <w:p w:rsidR="00215715" w:rsidRPr="00B9446F" w:rsidRDefault="00215715" w:rsidP="00161A6C">
            <w:pPr>
              <w:jc w:val="center"/>
              <w:rPr>
                <w:rFonts w:eastAsia="MS Mincho"/>
              </w:rPr>
            </w:pPr>
            <w:r w:rsidRPr="00B9446F">
              <w:rPr>
                <w:rFonts w:eastAsia="MS Mincho"/>
              </w:rPr>
              <w:lastRenderedPageBreak/>
              <w:t>1</w:t>
            </w:r>
          </w:p>
        </w:tc>
        <w:tc>
          <w:tcPr>
            <w:tcW w:w="1985" w:type="dxa"/>
          </w:tcPr>
          <w:p w:rsidR="00215715" w:rsidRPr="00B9446F" w:rsidRDefault="00215715" w:rsidP="00161A6C">
            <w:pPr>
              <w:pStyle w:val="a8"/>
              <w:tabs>
                <w:tab w:val="left" w:pos="75"/>
              </w:tabs>
              <w:jc w:val="left"/>
              <w:rPr>
                <w:rFonts w:eastAsia="MS Mincho"/>
                <w:sz w:val="24"/>
                <w:szCs w:val="24"/>
              </w:rPr>
            </w:pPr>
            <w:r w:rsidRPr="00B9446F">
              <w:rPr>
                <w:rFonts w:eastAsia="MS Mincho"/>
                <w:sz w:val="24"/>
                <w:szCs w:val="24"/>
              </w:rPr>
              <w:t xml:space="preserve">Общие вопросы травматологии и ортопедии </w:t>
            </w:r>
          </w:p>
        </w:tc>
        <w:tc>
          <w:tcPr>
            <w:tcW w:w="4252" w:type="dxa"/>
          </w:tcPr>
          <w:p w:rsidR="00215715" w:rsidRPr="00B9446F" w:rsidRDefault="00215715" w:rsidP="00161A6C">
            <w:pPr>
              <w:tabs>
                <w:tab w:val="left" w:pos="357"/>
                <w:tab w:val="left" w:pos="709"/>
              </w:tabs>
            </w:pPr>
            <w:r w:rsidRPr="00B9446F">
              <w:rPr>
                <w:rFonts w:eastAsia="MS Mincho"/>
              </w:rPr>
              <w:t>Изучение учебного  материала по основной и дополнительной литературе, лекционному материалу. Написание учебной истории болезни. Подготовка списка терминологии (глоссарий), рефератов и докладов с  презентациями на темы- Ложный сустав.</w:t>
            </w:r>
            <w:r w:rsidRPr="00B9446F">
              <w:rPr>
                <w:sz w:val="28"/>
                <w:szCs w:val="28"/>
              </w:rPr>
              <w:t xml:space="preserve"> </w:t>
            </w:r>
            <w:r w:rsidRPr="00B9446F">
              <w:t>Современные технологии иммобилизации сегментов конечности.  Количественные показатели рентгенанатомических взаимоотношений в тазобедренном суставе. Травматический бурсит, клиника, диагностика, лечение.</w:t>
            </w:r>
          </w:p>
          <w:p w:rsidR="00215715" w:rsidRPr="00B9446F" w:rsidRDefault="00215715" w:rsidP="00161A6C">
            <w:pPr>
              <w:rPr>
                <w:rFonts w:eastAsia="MS Mincho"/>
                <w:b/>
              </w:rPr>
            </w:pPr>
            <w:r w:rsidRPr="00B9446F">
              <w:t xml:space="preserve">Оказание помощи пострадавшим с открытыми повреждениями сухожилий кисти на этапах первой медицинской, доврачебной и врачебной  помощи. Профилактика столбняка.  Профилактика бешенства и клещевого энцефалита. </w:t>
            </w:r>
          </w:p>
        </w:tc>
        <w:tc>
          <w:tcPr>
            <w:tcW w:w="2522" w:type="dxa"/>
          </w:tcPr>
          <w:p w:rsidR="00215715" w:rsidRPr="00B9446F" w:rsidRDefault="00215715" w:rsidP="00161A6C">
            <w:pPr>
              <w:tabs>
                <w:tab w:val="left" w:pos="2460"/>
              </w:tabs>
              <w:rPr>
                <w:rFonts w:eastAsia="MS Mincho"/>
                <w:b/>
              </w:rPr>
            </w:pPr>
            <w:r w:rsidRPr="00B9446F">
              <w:rPr>
                <w:rFonts w:eastAsia="MS Mincho"/>
              </w:rPr>
              <w:t xml:space="preserve">Защита учебной истории болезни. Проверка рефератов, докладов  и презентаций. </w:t>
            </w:r>
            <w:r w:rsidRPr="00B9446F">
              <w:t xml:space="preserve">Заслушивание и обсуждение в группе. </w:t>
            </w:r>
          </w:p>
        </w:tc>
      </w:tr>
      <w:tr w:rsidR="00215715" w:rsidRPr="00B9446F" w:rsidTr="00605942">
        <w:trPr>
          <w:trHeight w:val="4239"/>
        </w:trPr>
        <w:tc>
          <w:tcPr>
            <w:tcW w:w="567" w:type="dxa"/>
          </w:tcPr>
          <w:p w:rsidR="00215715" w:rsidRPr="00B9446F" w:rsidRDefault="00215715" w:rsidP="00161A6C">
            <w:pPr>
              <w:jc w:val="center"/>
              <w:rPr>
                <w:rFonts w:eastAsia="MS Mincho"/>
              </w:rPr>
            </w:pPr>
            <w:r w:rsidRPr="00B9446F">
              <w:rPr>
                <w:rFonts w:eastAsia="MS Mincho"/>
              </w:rPr>
              <w:t>2</w:t>
            </w:r>
          </w:p>
        </w:tc>
        <w:tc>
          <w:tcPr>
            <w:tcW w:w="1985" w:type="dxa"/>
          </w:tcPr>
          <w:p w:rsidR="00215715" w:rsidRPr="00B9446F" w:rsidRDefault="00215715" w:rsidP="00161A6C">
            <w:pPr>
              <w:pStyle w:val="21"/>
              <w:tabs>
                <w:tab w:val="left" w:pos="12049"/>
              </w:tabs>
              <w:jc w:val="left"/>
              <w:rPr>
                <w:rFonts w:eastAsia="MS Mincho"/>
                <w:sz w:val="24"/>
                <w:szCs w:val="24"/>
              </w:rPr>
            </w:pPr>
            <w:r w:rsidRPr="00B9446F">
              <w:rPr>
                <w:sz w:val="24"/>
                <w:szCs w:val="24"/>
              </w:rPr>
              <w:t>Переломы и  повреждения конечностей</w:t>
            </w:r>
            <w:r w:rsidRPr="00B9446F">
              <w:rPr>
                <w:rFonts w:eastAsia="MS Mincho"/>
                <w:sz w:val="24"/>
                <w:szCs w:val="24"/>
              </w:rPr>
              <w:t xml:space="preserve"> </w:t>
            </w:r>
          </w:p>
        </w:tc>
        <w:tc>
          <w:tcPr>
            <w:tcW w:w="4252" w:type="dxa"/>
          </w:tcPr>
          <w:p w:rsidR="00215715" w:rsidRPr="00B9446F" w:rsidRDefault="00215715" w:rsidP="00161A6C">
            <w:pPr>
              <w:ind w:right="-108"/>
              <w:rPr>
                <w:rFonts w:eastAsia="MS Mincho"/>
              </w:rPr>
            </w:pPr>
            <w:r w:rsidRPr="00B9446F">
              <w:rPr>
                <w:rFonts w:eastAsia="MS Mincho"/>
              </w:rPr>
              <w:t xml:space="preserve">Подготовка рефератов и докладов с  презентациями на темы:  </w:t>
            </w:r>
            <w:r w:rsidRPr="00B9446F">
              <w:rPr>
                <w:bCs/>
              </w:rPr>
              <w:t>Интрамедуллярный металлоостеосинтез с блокированием</w:t>
            </w:r>
            <w:r w:rsidRPr="00B9446F">
              <w:rPr>
                <w:rFonts w:eastAsia="MS Mincho"/>
              </w:rPr>
              <w:t xml:space="preserve">. </w:t>
            </w:r>
          </w:p>
          <w:p w:rsidR="00215715" w:rsidRPr="00B9446F" w:rsidRDefault="00215715" w:rsidP="00161A6C">
            <w:pPr>
              <w:tabs>
                <w:tab w:val="left" w:pos="6"/>
              </w:tabs>
              <w:ind w:left="6" w:hanging="227"/>
            </w:pPr>
            <w:r w:rsidRPr="00B9446F">
              <w:rPr>
                <w:rFonts w:eastAsia="MS Mincho"/>
              </w:rPr>
              <w:t xml:space="preserve">    </w:t>
            </w:r>
            <w:r w:rsidRPr="00B9446F">
              <w:t xml:space="preserve">Оперативное лечение переломов лопатки. Оперативные методы лечения привычного вывиха плеча. </w:t>
            </w:r>
          </w:p>
          <w:p w:rsidR="00215715" w:rsidRPr="00B9446F" w:rsidRDefault="00215715" w:rsidP="00161A6C">
            <w:pPr>
              <w:tabs>
                <w:tab w:val="left" w:pos="135"/>
              </w:tabs>
              <w:ind w:left="227" w:hanging="227"/>
            </w:pPr>
            <w:r w:rsidRPr="00B9446F">
              <w:t>Переломовывих Беннета.</w:t>
            </w:r>
          </w:p>
          <w:p w:rsidR="00215715" w:rsidRPr="00B9446F" w:rsidRDefault="00215715" w:rsidP="00161A6C">
            <w:pPr>
              <w:tabs>
                <w:tab w:val="left" w:pos="6"/>
              </w:tabs>
              <w:ind w:left="6" w:hanging="227"/>
            </w:pPr>
            <w:r w:rsidRPr="00B9446F">
              <w:t>2. Туннельные синдромы при повреждениях предплечья в нижней трети. Медиальный перелом шейки бедра у пожилых пациентов.</w:t>
            </w:r>
          </w:p>
          <w:p w:rsidR="00215715" w:rsidRPr="00B9446F" w:rsidRDefault="00215715" w:rsidP="00161A6C">
            <w:pPr>
              <w:tabs>
                <w:tab w:val="left" w:pos="6"/>
              </w:tabs>
              <w:ind w:left="6" w:hanging="227"/>
            </w:pPr>
            <w:r w:rsidRPr="00B9446F">
              <w:t>2  Повреждения менисков коленного сустава. Перелом таранной кости.</w:t>
            </w:r>
          </w:p>
          <w:p w:rsidR="00215715" w:rsidRPr="00B9446F" w:rsidRDefault="00215715" w:rsidP="00161A6C">
            <w:pPr>
              <w:tabs>
                <w:tab w:val="left" w:pos="6"/>
              </w:tabs>
              <w:ind w:left="6" w:hanging="227"/>
              <w:rPr>
                <w:rFonts w:eastAsia="MS Mincho"/>
              </w:rPr>
            </w:pPr>
            <w:r w:rsidRPr="00B9446F">
              <w:t>2  Вывихи в суставах стопы.</w:t>
            </w:r>
          </w:p>
        </w:tc>
        <w:tc>
          <w:tcPr>
            <w:tcW w:w="2522" w:type="dxa"/>
          </w:tcPr>
          <w:p w:rsidR="00215715" w:rsidRPr="00B9446F" w:rsidRDefault="00215715" w:rsidP="00161A6C">
            <w:pPr>
              <w:tabs>
                <w:tab w:val="left" w:pos="2460"/>
              </w:tabs>
              <w:rPr>
                <w:rFonts w:eastAsia="MS Mincho"/>
                <w:b/>
              </w:rPr>
            </w:pPr>
            <w:r w:rsidRPr="00B9446F">
              <w:rPr>
                <w:rFonts w:eastAsia="MS Mincho"/>
              </w:rPr>
              <w:t xml:space="preserve">Проверка рефератов, докладов и презентаций. </w:t>
            </w:r>
            <w:r w:rsidRPr="00B9446F">
              <w:t xml:space="preserve">Заслушивание и обсуждение в группе. </w:t>
            </w:r>
          </w:p>
        </w:tc>
      </w:tr>
      <w:tr w:rsidR="00215715" w:rsidRPr="00B9446F" w:rsidTr="00605942">
        <w:trPr>
          <w:trHeight w:val="1705"/>
        </w:trPr>
        <w:tc>
          <w:tcPr>
            <w:tcW w:w="567" w:type="dxa"/>
          </w:tcPr>
          <w:p w:rsidR="00215715" w:rsidRPr="00B9446F" w:rsidRDefault="00215715" w:rsidP="00161A6C">
            <w:pPr>
              <w:jc w:val="center"/>
              <w:rPr>
                <w:rFonts w:eastAsia="MS Mincho"/>
              </w:rPr>
            </w:pPr>
            <w:r w:rsidRPr="00B9446F">
              <w:rPr>
                <w:rFonts w:eastAsia="MS Mincho"/>
              </w:rPr>
              <w:t>3</w:t>
            </w:r>
          </w:p>
        </w:tc>
        <w:tc>
          <w:tcPr>
            <w:tcW w:w="1985" w:type="dxa"/>
          </w:tcPr>
          <w:p w:rsidR="00215715" w:rsidRPr="00B9446F" w:rsidRDefault="00215715" w:rsidP="00161A6C">
            <w:pPr>
              <w:pStyle w:val="Style28"/>
              <w:widowControl/>
              <w:rPr>
                <w:rFonts w:eastAsia="MS Mincho"/>
              </w:rPr>
            </w:pPr>
            <w:r w:rsidRPr="00B9446F">
              <w:t xml:space="preserve">Переломы и повреждения позвоночника и таза </w:t>
            </w:r>
          </w:p>
        </w:tc>
        <w:tc>
          <w:tcPr>
            <w:tcW w:w="4252" w:type="dxa"/>
          </w:tcPr>
          <w:p w:rsidR="00215715" w:rsidRPr="00B9446F" w:rsidRDefault="00215715" w:rsidP="00161A6C">
            <w:pPr>
              <w:ind w:right="-108"/>
            </w:pPr>
            <w:r w:rsidRPr="00B9446F">
              <w:rPr>
                <w:rFonts w:eastAsia="MS Mincho"/>
              </w:rPr>
              <w:t xml:space="preserve">Подготовка рефератов и  докладов с  презентациями на темы: </w:t>
            </w:r>
            <w:r w:rsidRPr="00B9446F">
              <w:t>Переломы вертлужной впадины таза</w:t>
            </w:r>
            <w:r w:rsidRPr="00B9446F">
              <w:rPr>
                <w:rFonts w:eastAsia="MS Mincho"/>
              </w:rPr>
              <w:t xml:space="preserve">. </w:t>
            </w:r>
            <w:r w:rsidRPr="00B9446F">
              <w:t xml:space="preserve">Переломовывихи шейного отдела позвоночника. </w:t>
            </w:r>
          </w:p>
          <w:p w:rsidR="00215715" w:rsidRPr="00B9446F" w:rsidRDefault="00215715" w:rsidP="00161A6C">
            <w:pPr>
              <w:ind w:right="-108"/>
              <w:rPr>
                <w:rFonts w:eastAsia="MS Mincho"/>
              </w:rPr>
            </w:pPr>
            <w:r w:rsidRPr="00B9446F">
              <w:t>Внеочаговый остеосинтез переломов костей таза</w:t>
            </w:r>
          </w:p>
        </w:tc>
        <w:tc>
          <w:tcPr>
            <w:tcW w:w="2522" w:type="dxa"/>
          </w:tcPr>
          <w:p w:rsidR="00215715" w:rsidRPr="00B9446F" w:rsidRDefault="00215715" w:rsidP="00161A6C">
            <w:pPr>
              <w:tabs>
                <w:tab w:val="left" w:pos="2460"/>
              </w:tabs>
              <w:rPr>
                <w:rFonts w:eastAsia="MS Mincho"/>
                <w:b/>
              </w:rPr>
            </w:pPr>
            <w:r w:rsidRPr="00B9446F">
              <w:rPr>
                <w:rFonts w:eastAsia="MS Mincho"/>
              </w:rPr>
              <w:t xml:space="preserve">Проверка рефератов, докладов и   презентаций. </w:t>
            </w:r>
            <w:r w:rsidRPr="00B9446F">
              <w:t xml:space="preserve">Заслушивание и обсуждение в группе. </w:t>
            </w:r>
          </w:p>
        </w:tc>
      </w:tr>
      <w:tr w:rsidR="00215715" w:rsidRPr="00B9446F" w:rsidTr="00605942">
        <w:trPr>
          <w:trHeight w:val="70"/>
        </w:trPr>
        <w:tc>
          <w:tcPr>
            <w:tcW w:w="567" w:type="dxa"/>
          </w:tcPr>
          <w:p w:rsidR="00215715" w:rsidRPr="00B9446F" w:rsidRDefault="00215715" w:rsidP="00161A6C">
            <w:pPr>
              <w:jc w:val="center"/>
              <w:rPr>
                <w:rFonts w:eastAsia="MS Mincho"/>
              </w:rPr>
            </w:pPr>
            <w:r w:rsidRPr="00B9446F">
              <w:rPr>
                <w:rFonts w:eastAsia="MS Mincho"/>
              </w:rPr>
              <w:t>4</w:t>
            </w:r>
          </w:p>
        </w:tc>
        <w:tc>
          <w:tcPr>
            <w:tcW w:w="1985" w:type="dxa"/>
          </w:tcPr>
          <w:p w:rsidR="00215715" w:rsidRPr="00B9446F" w:rsidRDefault="00215715" w:rsidP="00161A6C">
            <w:pPr>
              <w:pStyle w:val="21"/>
              <w:tabs>
                <w:tab w:val="left" w:pos="12049"/>
              </w:tabs>
              <w:jc w:val="left"/>
              <w:rPr>
                <w:rFonts w:eastAsia="MS Mincho"/>
                <w:sz w:val="24"/>
                <w:szCs w:val="24"/>
              </w:rPr>
            </w:pPr>
            <w:r w:rsidRPr="00B9446F">
              <w:rPr>
                <w:rFonts w:eastAsia="MS Mincho"/>
                <w:sz w:val="24"/>
                <w:szCs w:val="24"/>
              </w:rPr>
              <w:t xml:space="preserve">Политравма </w:t>
            </w:r>
          </w:p>
        </w:tc>
        <w:tc>
          <w:tcPr>
            <w:tcW w:w="4252" w:type="dxa"/>
          </w:tcPr>
          <w:p w:rsidR="00215715" w:rsidRPr="00B9446F" w:rsidRDefault="00215715" w:rsidP="00161A6C">
            <w:pPr>
              <w:ind w:right="-108"/>
              <w:rPr>
                <w:rFonts w:eastAsia="MS Mincho"/>
              </w:rPr>
            </w:pPr>
            <w:r w:rsidRPr="00B9446F">
              <w:rPr>
                <w:rFonts w:eastAsia="MS Mincho"/>
              </w:rPr>
              <w:t xml:space="preserve">Подготовка рефератов, докладов с  презентациями на темы: </w:t>
            </w:r>
            <w:r w:rsidRPr="00B9446F">
              <w:t>Объективная оценка тяжести повреждений при политравме</w:t>
            </w:r>
            <w:r w:rsidRPr="00B9446F">
              <w:rPr>
                <w:rFonts w:eastAsia="MS Mincho"/>
              </w:rPr>
              <w:t xml:space="preserve">. </w:t>
            </w:r>
            <w:r w:rsidRPr="00B9446F">
              <w:t xml:space="preserve">Оперативные методы лечения синдрома длительного сдавления. Первичная хирургическая обработка при огнестрельной травме ОДА. Металлоостеосинтез при огнестрельных переломах. </w:t>
            </w:r>
          </w:p>
        </w:tc>
        <w:tc>
          <w:tcPr>
            <w:tcW w:w="2522" w:type="dxa"/>
          </w:tcPr>
          <w:p w:rsidR="00215715" w:rsidRPr="00B9446F" w:rsidRDefault="00215715" w:rsidP="00161A6C">
            <w:pPr>
              <w:tabs>
                <w:tab w:val="left" w:pos="2460"/>
              </w:tabs>
              <w:rPr>
                <w:rFonts w:eastAsia="MS Mincho"/>
              </w:rPr>
            </w:pPr>
            <w:r w:rsidRPr="00B9446F">
              <w:rPr>
                <w:rFonts w:eastAsia="MS Mincho"/>
              </w:rPr>
              <w:t xml:space="preserve">Проверка рефератов, доклада и презентаций. </w:t>
            </w:r>
            <w:r w:rsidRPr="00B9446F">
              <w:t xml:space="preserve">Заслушивание и обсуждение в группе. </w:t>
            </w:r>
          </w:p>
        </w:tc>
      </w:tr>
      <w:tr w:rsidR="00215715" w:rsidRPr="00B9446F" w:rsidTr="00605942">
        <w:tc>
          <w:tcPr>
            <w:tcW w:w="567" w:type="dxa"/>
          </w:tcPr>
          <w:p w:rsidR="00215715" w:rsidRPr="00B9446F" w:rsidRDefault="00215715" w:rsidP="00161A6C">
            <w:pPr>
              <w:jc w:val="center"/>
              <w:rPr>
                <w:rFonts w:eastAsia="MS Mincho"/>
              </w:rPr>
            </w:pPr>
            <w:r w:rsidRPr="00B9446F">
              <w:rPr>
                <w:rFonts w:eastAsia="MS Mincho"/>
              </w:rPr>
              <w:lastRenderedPageBreak/>
              <w:t>5</w:t>
            </w:r>
          </w:p>
        </w:tc>
        <w:tc>
          <w:tcPr>
            <w:tcW w:w="1985" w:type="dxa"/>
          </w:tcPr>
          <w:p w:rsidR="00215715" w:rsidRPr="00B9446F" w:rsidRDefault="00215715" w:rsidP="00161A6C">
            <w:pPr>
              <w:pStyle w:val="21"/>
              <w:tabs>
                <w:tab w:val="left" w:pos="12049"/>
              </w:tabs>
              <w:jc w:val="left"/>
              <w:rPr>
                <w:rFonts w:eastAsia="MS Mincho"/>
                <w:sz w:val="24"/>
                <w:szCs w:val="24"/>
              </w:rPr>
            </w:pPr>
            <w:r w:rsidRPr="00B9446F">
              <w:rPr>
                <w:sz w:val="24"/>
                <w:szCs w:val="24"/>
              </w:rPr>
              <w:t>Термические поражения. Раны и раневая инфекция</w:t>
            </w:r>
          </w:p>
        </w:tc>
        <w:tc>
          <w:tcPr>
            <w:tcW w:w="4252" w:type="dxa"/>
          </w:tcPr>
          <w:p w:rsidR="00215715" w:rsidRPr="00B9446F" w:rsidRDefault="00215715" w:rsidP="00161A6C">
            <w:pPr>
              <w:ind w:right="-108"/>
              <w:rPr>
                <w:rFonts w:eastAsia="MS Mincho"/>
              </w:rPr>
            </w:pPr>
            <w:r w:rsidRPr="00B9446F">
              <w:rPr>
                <w:rFonts w:eastAsia="MS Mincho"/>
              </w:rPr>
              <w:t xml:space="preserve">Подготовка докладов с  презентациями на темы: </w:t>
            </w:r>
            <w:r w:rsidRPr="00B9446F">
              <w:t xml:space="preserve">Электротравма, клиника,  диагностика, лечение. Консервативное лечение ожоговых ран. Некролитические препараты в лечение ожоговых ран. </w:t>
            </w:r>
          </w:p>
        </w:tc>
        <w:tc>
          <w:tcPr>
            <w:tcW w:w="2522" w:type="dxa"/>
          </w:tcPr>
          <w:p w:rsidR="00215715" w:rsidRPr="00B9446F" w:rsidRDefault="00215715" w:rsidP="00161A6C">
            <w:pPr>
              <w:tabs>
                <w:tab w:val="left" w:pos="2460"/>
              </w:tabs>
              <w:rPr>
                <w:rFonts w:eastAsia="MS Mincho"/>
              </w:rPr>
            </w:pPr>
            <w:r w:rsidRPr="00B9446F">
              <w:rPr>
                <w:rFonts w:eastAsia="MS Mincho"/>
              </w:rPr>
              <w:t xml:space="preserve">Проверка рефератов,  докладов и презентации. </w:t>
            </w:r>
            <w:r w:rsidRPr="00B9446F">
              <w:t>Заслушивание и обсуждение в группе.</w:t>
            </w:r>
          </w:p>
        </w:tc>
      </w:tr>
      <w:tr w:rsidR="00215715" w:rsidRPr="00B9446F" w:rsidTr="00605942">
        <w:trPr>
          <w:trHeight w:val="5270"/>
        </w:trPr>
        <w:tc>
          <w:tcPr>
            <w:tcW w:w="567" w:type="dxa"/>
          </w:tcPr>
          <w:p w:rsidR="00215715" w:rsidRPr="00B9446F" w:rsidRDefault="00215715" w:rsidP="00161A6C">
            <w:pPr>
              <w:jc w:val="center"/>
              <w:rPr>
                <w:rFonts w:eastAsia="MS Mincho"/>
              </w:rPr>
            </w:pPr>
            <w:r w:rsidRPr="00B9446F">
              <w:rPr>
                <w:rFonts w:eastAsia="MS Mincho"/>
              </w:rPr>
              <w:t>6</w:t>
            </w:r>
          </w:p>
        </w:tc>
        <w:tc>
          <w:tcPr>
            <w:tcW w:w="1985" w:type="dxa"/>
          </w:tcPr>
          <w:p w:rsidR="00215715" w:rsidRPr="00B9446F" w:rsidRDefault="00215715" w:rsidP="00161A6C">
            <w:pPr>
              <w:pStyle w:val="21"/>
              <w:tabs>
                <w:tab w:val="left" w:pos="12049"/>
              </w:tabs>
              <w:jc w:val="left"/>
              <w:rPr>
                <w:rFonts w:eastAsia="MS Mincho"/>
                <w:sz w:val="24"/>
                <w:szCs w:val="24"/>
              </w:rPr>
            </w:pPr>
            <w:r w:rsidRPr="00B9446F">
              <w:rPr>
                <w:sz w:val="24"/>
                <w:szCs w:val="24"/>
              </w:rPr>
              <w:t>Ортопедические заболевания</w:t>
            </w:r>
          </w:p>
        </w:tc>
        <w:tc>
          <w:tcPr>
            <w:tcW w:w="4252" w:type="dxa"/>
          </w:tcPr>
          <w:p w:rsidR="00215715" w:rsidRPr="00B9446F" w:rsidRDefault="00215715" w:rsidP="00161A6C">
            <w:pPr>
              <w:tabs>
                <w:tab w:val="left" w:pos="-135"/>
              </w:tabs>
              <w:ind w:left="6" w:hanging="6"/>
            </w:pPr>
            <w:r w:rsidRPr="00B9446F">
              <w:rPr>
                <w:rFonts w:eastAsia="MS Mincho"/>
              </w:rPr>
              <w:t xml:space="preserve">Подготовка рефератов и докладов с  презентациями по темам: </w:t>
            </w:r>
            <w:r w:rsidRPr="00B9446F">
              <w:t>Плечелопаточный периартрит</w:t>
            </w:r>
            <w:r w:rsidRPr="00B9446F">
              <w:rPr>
                <w:rFonts w:eastAsia="MS Mincho"/>
              </w:rPr>
              <w:t xml:space="preserve">. </w:t>
            </w:r>
            <w:r w:rsidRPr="00B9446F">
              <w:t xml:space="preserve">Артроскопические методы лечения деформирующего артроза.  </w:t>
            </w:r>
          </w:p>
          <w:p w:rsidR="00215715" w:rsidRPr="00B9446F" w:rsidRDefault="00215715" w:rsidP="00161A6C">
            <w:pPr>
              <w:ind w:right="-108"/>
            </w:pPr>
            <w:r w:rsidRPr="00B9446F">
              <w:t xml:space="preserve">Медикаментозная терапия остеоартроза. Болезнь Кенига, оперативное лечение. Органосохраняющие операции при опухолях   костей: показания, противопоказания, техника. </w:t>
            </w:r>
          </w:p>
          <w:p w:rsidR="00215715" w:rsidRPr="00B9446F" w:rsidRDefault="00215715" w:rsidP="00161A6C">
            <w:pPr>
              <w:tabs>
                <w:tab w:val="left" w:pos="6"/>
              </w:tabs>
              <w:ind w:left="6" w:hanging="6"/>
            </w:pPr>
            <w:r w:rsidRPr="00B9446F">
              <w:t xml:space="preserve">Оперативное лечение </w:t>
            </w:r>
            <w:r w:rsidRPr="00B9446F">
              <w:rPr>
                <w:bCs/>
              </w:rPr>
              <w:t xml:space="preserve">вальгусного отклонения большого пальца стопы. </w:t>
            </w:r>
            <w:r w:rsidRPr="00B9446F">
              <w:t xml:space="preserve">Ортопедические стельки: классификация, строение, показания. </w:t>
            </w:r>
          </w:p>
          <w:p w:rsidR="00215715" w:rsidRPr="00B9446F" w:rsidRDefault="00215715" w:rsidP="00161A6C">
            <w:pPr>
              <w:tabs>
                <w:tab w:val="left" w:pos="6"/>
              </w:tabs>
              <w:ind w:left="6" w:hanging="6"/>
            </w:pPr>
            <w:r w:rsidRPr="00B9446F">
              <w:t>Лечение врожденной косолапости. Метод Понсети. Функциональное  консервативное лечение врожденного вывиха бедра.</w:t>
            </w:r>
          </w:p>
        </w:tc>
        <w:tc>
          <w:tcPr>
            <w:tcW w:w="2522" w:type="dxa"/>
          </w:tcPr>
          <w:p w:rsidR="00215715" w:rsidRPr="00B9446F" w:rsidRDefault="00215715" w:rsidP="00161A6C">
            <w:pPr>
              <w:tabs>
                <w:tab w:val="left" w:pos="2460"/>
              </w:tabs>
              <w:rPr>
                <w:rFonts w:eastAsia="MS Mincho"/>
              </w:rPr>
            </w:pPr>
            <w:r w:rsidRPr="00B9446F">
              <w:rPr>
                <w:rFonts w:eastAsia="MS Mincho"/>
              </w:rPr>
              <w:t xml:space="preserve">Проверка рефератов,   докладов и  презентаций. </w:t>
            </w:r>
            <w:r w:rsidRPr="00B9446F">
              <w:t xml:space="preserve">Заслушивание и обсуждение в группе. </w:t>
            </w:r>
          </w:p>
        </w:tc>
      </w:tr>
    </w:tbl>
    <w:p w:rsidR="00215715" w:rsidRPr="00B9446F" w:rsidRDefault="00215715" w:rsidP="00CD5A11">
      <w:pPr>
        <w:rPr>
          <w:sz w:val="28"/>
          <w:szCs w:val="28"/>
        </w:rPr>
      </w:pPr>
    </w:p>
    <w:p w:rsidR="00215715" w:rsidRPr="00B9446F" w:rsidRDefault="00215715" w:rsidP="00CD5A11">
      <w:pPr>
        <w:outlineLvl w:val="0"/>
        <w:rPr>
          <w:b/>
          <w:sz w:val="28"/>
          <w:szCs w:val="28"/>
        </w:rPr>
      </w:pPr>
      <w:r w:rsidRPr="00B9446F">
        <w:rPr>
          <w:b/>
          <w:sz w:val="28"/>
          <w:szCs w:val="28"/>
        </w:rPr>
        <w:t>8. Формы контроля</w:t>
      </w:r>
    </w:p>
    <w:p w:rsidR="00215715" w:rsidRPr="00B9446F" w:rsidRDefault="00215715" w:rsidP="00CD5A11">
      <w:pPr>
        <w:rPr>
          <w:b/>
          <w:sz w:val="28"/>
          <w:szCs w:val="28"/>
        </w:rPr>
      </w:pPr>
    </w:p>
    <w:p w:rsidR="00215715" w:rsidRPr="00B9446F" w:rsidRDefault="00215715" w:rsidP="00CD5A11">
      <w:pPr>
        <w:jc w:val="both"/>
        <w:rPr>
          <w:sz w:val="28"/>
          <w:szCs w:val="28"/>
        </w:rPr>
      </w:pPr>
      <w:r w:rsidRPr="00B9446F">
        <w:rPr>
          <w:sz w:val="28"/>
          <w:szCs w:val="28"/>
        </w:rPr>
        <w:t>8.1. Формы текущего контроля</w:t>
      </w:r>
    </w:p>
    <w:p w:rsidR="00215715" w:rsidRPr="00B9446F" w:rsidRDefault="00215715" w:rsidP="00D936C5">
      <w:pPr>
        <w:pStyle w:val="Default"/>
        <w:ind w:left="567" w:hanging="567"/>
        <w:rPr>
          <w:color w:val="auto"/>
          <w:sz w:val="28"/>
          <w:szCs w:val="28"/>
        </w:rPr>
      </w:pPr>
      <w:r w:rsidRPr="00B9446F">
        <w:rPr>
          <w:color w:val="auto"/>
          <w:sz w:val="28"/>
          <w:szCs w:val="28"/>
        </w:rPr>
        <w:t xml:space="preserve">- устные: устный опрос по теме занятия, собеседование, оценка доклада, защита истории болезни, клинический разбор больного, разбор мультимедийных презентаций и слайд-шоу, </w:t>
      </w:r>
      <w:r w:rsidRPr="00B9446F">
        <w:rPr>
          <w:color w:val="auto"/>
          <w:sz w:val="28"/>
          <w:szCs w:val="28"/>
          <w:lang w:eastAsia="ru-RU"/>
        </w:rPr>
        <w:t>отчет о дежурстве в городском травматологическом пункте</w:t>
      </w:r>
      <w:r w:rsidRPr="00B9446F">
        <w:rPr>
          <w:color w:val="auto"/>
          <w:sz w:val="28"/>
          <w:szCs w:val="28"/>
        </w:rPr>
        <w:t xml:space="preserve">; </w:t>
      </w:r>
    </w:p>
    <w:p w:rsidR="00215715" w:rsidRPr="00B9446F" w:rsidRDefault="00215715" w:rsidP="00D936C5">
      <w:pPr>
        <w:pStyle w:val="Default"/>
        <w:ind w:left="567" w:hanging="567"/>
        <w:rPr>
          <w:color w:val="auto"/>
          <w:sz w:val="28"/>
          <w:szCs w:val="28"/>
        </w:rPr>
      </w:pPr>
      <w:r w:rsidRPr="00B9446F">
        <w:rPr>
          <w:color w:val="auto"/>
          <w:sz w:val="28"/>
          <w:szCs w:val="28"/>
        </w:rPr>
        <w:t xml:space="preserve">- письменные: аттестационный тестовый контроль на бумажном носителе, рефератов, конспектов, </w:t>
      </w:r>
      <w:r w:rsidRPr="00B9446F">
        <w:rPr>
          <w:color w:val="auto"/>
          <w:sz w:val="28"/>
          <w:szCs w:val="28"/>
          <w:lang w:eastAsia="ru-RU"/>
        </w:rPr>
        <w:t xml:space="preserve">написание рефератов по темам пропущенных практических занятий, </w:t>
      </w:r>
      <w:r w:rsidRPr="00B9446F">
        <w:rPr>
          <w:color w:val="auto"/>
          <w:sz w:val="28"/>
          <w:szCs w:val="28"/>
        </w:rPr>
        <w:t xml:space="preserve">решений клинических ситуационных задач, проверка учебной историй болезни. </w:t>
      </w:r>
    </w:p>
    <w:p w:rsidR="00215715" w:rsidRPr="00B9446F" w:rsidRDefault="00215715" w:rsidP="00D936C5">
      <w:pPr>
        <w:jc w:val="both"/>
        <w:rPr>
          <w:i/>
          <w:sz w:val="28"/>
          <w:szCs w:val="28"/>
        </w:rPr>
      </w:pPr>
      <w:r w:rsidRPr="00B9446F">
        <w:rPr>
          <w:i/>
          <w:sz w:val="28"/>
          <w:szCs w:val="28"/>
        </w:rPr>
        <w:t>Перечень тем рефератов, докладов, эссе, контрольных и курсовых работ, сборники тестов и ситуационных задач приводятся в приложении №4 к рабочей учебной программе «Фонд оценочных средств».</w:t>
      </w:r>
    </w:p>
    <w:p w:rsidR="00215715" w:rsidRPr="00B9446F" w:rsidRDefault="00215715" w:rsidP="00D936C5">
      <w:pPr>
        <w:jc w:val="both"/>
        <w:rPr>
          <w:sz w:val="28"/>
          <w:szCs w:val="28"/>
        </w:rPr>
      </w:pPr>
      <w:r w:rsidRPr="00B9446F">
        <w:rPr>
          <w:sz w:val="28"/>
          <w:szCs w:val="28"/>
        </w:rPr>
        <w:t>8.2. Формы промежуточной аттестации: промежуточный зачет с оценкой «зачтено» по дисциплине, переходящей на следующий семестр, по окончании лекционного и практического циклов данного семестра. По завершении учебного процесса по дисциплине – экзамен.</w:t>
      </w:r>
    </w:p>
    <w:p w:rsidR="00215715" w:rsidRPr="00B9446F" w:rsidRDefault="00215715" w:rsidP="00D936C5">
      <w:pPr>
        <w:pStyle w:val="Default"/>
        <w:ind w:firstLine="426"/>
        <w:rPr>
          <w:color w:val="auto"/>
          <w:sz w:val="28"/>
          <w:szCs w:val="28"/>
        </w:rPr>
      </w:pPr>
      <w:r w:rsidRPr="00B9446F">
        <w:rPr>
          <w:color w:val="auto"/>
          <w:sz w:val="28"/>
          <w:szCs w:val="28"/>
        </w:rPr>
        <w:t>1. защита учебной истории болезни;</w:t>
      </w:r>
    </w:p>
    <w:p w:rsidR="00215715" w:rsidRPr="00B9446F" w:rsidRDefault="00215715" w:rsidP="00D936C5">
      <w:pPr>
        <w:pStyle w:val="Default"/>
        <w:ind w:firstLine="426"/>
        <w:rPr>
          <w:color w:val="auto"/>
          <w:sz w:val="28"/>
          <w:szCs w:val="28"/>
        </w:rPr>
      </w:pPr>
      <w:r w:rsidRPr="00B9446F">
        <w:rPr>
          <w:color w:val="auto"/>
          <w:sz w:val="28"/>
          <w:szCs w:val="28"/>
        </w:rPr>
        <w:t>2. тестовый контроль;</w:t>
      </w:r>
    </w:p>
    <w:p w:rsidR="00215715" w:rsidRPr="00B9446F" w:rsidRDefault="00215715" w:rsidP="00D936C5">
      <w:pPr>
        <w:pStyle w:val="Default"/>
        <w:ind w:firstLine="426"/>
        <w:rPr>
          <w:color w:val="auto"/>
          <w:sz w:val="28"/>
          <w:szCs w:val="28"/>
        </w:rPr>
      </w:pPr>
      <w:r w:rsidRPr="00B9446F">
        <w:rPr>
          <w:color w:val="auto"/>
          <w:sz w:val="28"/>
          <w:szCs w:val="28"/>
        </w:rPr>
        <w:t>3. собеседование;</w:t>
      </w:r>
    </w:p>
    <w:p w:rsidR="00215715" w:rsidRPr="00B9446F" w:rsidRDefault="00215715" w:rsidP="00D936C5">
      <w:pPr>
        <w:pStyle w:val="Default"/>
        <w:ind w:firstLine="426"/>
        <w:rPr>
          <w:color w:val="auto"/>
          <w:sz w:val="28"/>
          <w:szCs w:val="28"/>
        </w:rPr>
      </w:pPr>
      <w:r w:rsidRPr="00B9446F">
        <w:rPr>
          <w:color w:val="auto"/>
          <w:sz w:val="28"/>
          <w:szCs w:val="28"/>
        </w:rPr>
        <w:t>4. экзамен.</w:t>
      </w:r>
    </w:p>
    <w:p w:rsidR="00215715" w:rsidRPr="00B9446F" w:rsidRDefault="00215715" w:rsidP="00CD5A11">
      <w:pPr>
        <w:jc w:val="both"/>
        <w:rPr>
          <w:sz w:val="28"/>
          <w:szCs w:val="28"/>
        </w:rPr>
      </w:pPr>
      <w:r w:rsidRPr="00B9446F">
        <w:rPr>
          <w:sz w:val="28"/>
          <w:szCs w:val="28"/>
        </w:rPr>
        <w:lastRenderedPageBreak/>
        <w:tab/>
        <w:t>Этапы проведения экзамена:</w:t>
      </w:r>
    </w:p>
    <w:p w:rsidR="00215715" w:rsidRPr="00B9446F" w:rsidRDefault="00215715" w:rsidP="00CD5A11">
      <w:pPr>
        <w:ind w:firstLine="708"/>
        <w:jc w:val="both"/>
      </w:pPr>
    </w:p>
    <w:p w:rsidR="00215715" w:rsidRPr="00B9446F" w:rsidRDefault="00215715" w:rsidP="00CD5A11">
      <w:pPr>
        <w:ind w:firstLine="708"/>
        <w:jc w:val="both"/>
        <w:outlineLvl w:val="0"/>
        <w:rPr>
          <w:sz w:val="28"/>
          <w:szCs w:val="28"/>
        </w:rPr>
      </w:pPr>
      <w:r w:rsidRPr="00B9446F">
        <w:t xml:space="preserve">1. </w:t>
      </w:r>
      <w:r w:rsidRPr="00B9446F">
        <w:rPr>
          <w:sz w:val="28"/>
          <w:szCs w:val="28"/>
        </w:rPr>
        <w:t>Этап – контроль знаний – тестирование;</w:t>
      </w:r>
    </w:p>
    <w:p w:rsidR="00215715" w:rsidRPr="00B9446F" w:rsidRDefault="00215715" w:rsidP="00D936C5">
      <w:pPr>
        <w:shd w:val="clear" w:color="auto" w:fill="FFFFFF"/>
        <w:ind w:left="993" w:hanging="284"/>
        <w:rPr>
          <w:sz w:val="28"/>
          <w:szCs w:val="28"/>
        </w:rPr>
      </w:pPr>
      <w:r w:rsidRPr="00B9446F">
        <w:rPr>
          <w:sz w:val="28"/>
          <w:szCs w:val="28"/>
        </w:rPr>
        <w:t>2.Этап – демонстрация практических навыков у постели больного (сбор анамнеза, объективное обследование, постановка диагноза, дифференциальная диагностика, составление плана обследования, лечения и наблюдения);</w:t>
      </w:r>
    </w:p>
    <w:p w:rsidR="00215715" w:rsidRPr="00B9446F" w:rsidRDefault="00215715" w:rsidP="00D936C5">
      <w:pPr>
        <w:pStyle w:val="Default"/>
        <w:ind w:left="426" w:firstLine="283"/>
        <w:rPr>
          <w:b/>
          <w:color w:val="auto"/>
          <w:szCs w:val="28"/>
        </w:rPr>
      </w:pPr>
      <w:r w:rsidRPr="00B9446F">
        <w:rPr>
          <w:color w:val="auto"/>
          <w:sz w:val="28"/>
          <w:szCs w:val="28"/>
        </w:rPr>
        <w:t>3. Этап – собеседование по билету и решение ситуационной задачи.</w:t>
      </w:r>
    </w:p>
    <w:p w:rsidR="00215715" w:rsidRPr="00B9446F" w:rsidRDefault="00215715" w:rsidP="00D936C5">
      <w:pPr>
        <w:jc w:val="center"/>
        <w:outlineLvl w:val="0"/>
        <w:rPr>
          <w:b/>
          <w:szCs w:val="28"/>
        </w:rPr>
      </w:pPr>
    </w:p>
    <w:p w:rsidR="00215715" w:rsidRPr="00B9446F" w:rsidRDefault="00215715" w:rsidP="00D936C5">
      <w:pPr>
        <w:ind w:firstLine="708"/>
        <w:jc w:val="both"/>
        <w:outlineLvl w:val="0"/>
        <w:rPr>
          <w:sz w:val="28"/>
          <w:szCs w:val="28"/>
        </w:rPr>
      </w:pPr>
      <w:r w:rsidRPr="00B9446F">
        <w:rPr>
          <w:sz w:val="28"/>
          <w:szCs w:val="28"/>
        </w:rPr>
        <w:t>Вопросы к зачету и экзамену приводятся в приложении №4 к рабочей учебной программе «Фонд оценочных средств».</w:t>
      </w:r>
    </w:p>
    <w:p w:rsidR="00215715" w:rsidRPr="00B9446F" w:rsidRDefault="00215715" w:rsidP="00CD5A11">
      <w:pPr>
        <w:shd w:val="clear" w:color="auto" w:fill="FFFFFF"/>
        <w:tabs>
          <w:tab w:val="left" w:leader="dot" w:pos="7721"/>
        </w:tabs>
        <w:ind w:right="470"/>
        <w:jc w:val="both"/>
        <w:outlineLvl w:val="0"/>
        <w:rPr>
          <w:b/>
          <w:sz w:val="28"/>
          <w:szCs w:val="28"/>
        </w:rPr>
      </w:pPr>
    </w:p>
    <w:p w:rsidR="00215715" w:rsidRPr="00B9446F" w:rsidRDefault="00215715" w:rsidP="00CD5A11">
      <w:pPr>
        <w:shd w:val="clear" w:color="auto" w:fill="FFFFFF"/>
        <w:tabs>
          <w:tab w:val="left" w:leader="dot" w:pos="7721"/>
        </w:tabs>
        <w:ind w:right="470"/>
        <w:jc w:val="both"/>
        <w:outlineLvl w:val="0"/>
        <w:rPr>
          <w:b/>
          <w:spacing w:val="1"/>
          <w:w w:val="101"/>
          <w:sz w:val="28"/>
          <w:szCs w:val="28"/>
        </w:rPr>
      </w:pPr>
      <w:r w:rsidRPr="00B9446F">
        <w:rPr>
          <w:b/>
          <w:sz w:val="28"/>
          <w:szCs w:val="28"/>
        </w:rPr>
        <w:t>9.</w:t>
      </w:r>
      <w:r w:rsidRPr="00B9446F">
        <w:rPr>
          <w:sz w:val="28"/>
          <w:szCs w:val="28"/>
        </w:rPr>
        <w:t xml:space="preserve"> </w:t>
      </w:r>
      <w:r w:rsidRPr="00B9446F">
        <w:rPr>
          <w:b/>
          <w:spacing w:val="1"/>
          <w:w w:val="101"/>
          <w:sz w:val="28"/>
          <w:szCs w:val="28"/>
        </w:rPr>
        <w:t>Учебно-методическое обеспечение дисциплины</w:t>
      </w:r>
    </w:p>
    <w:p w:rsidR="00215715" w:rsidRPr="00B9446F" w:rsidRDefault="00215715" w:rsidP="00D936C5">
      <w:pPr>
        <w:shd w:val="clear" w:color="auto" w:fill="FFFFFF"/>
        <w:tabs>
          <w:tab w:val="left" w:leader="dot" w:pos="7721"/>
        </w:tabs>
        <w:ind w:right="470"/>
        <w:jc w:val="both"/>
        <w:rPr>
          <w:b/>
          <w:bCs/>
          <w:spacing w:val="1"/>
          <w:w w:val="101"/>
          <w:sz w:val="28"/>
          <w:szCs w:val="28"/>
        </w:rPr>
      </w:pPr>
      <w:r w:rsidRPr="00B9446F">
        <w:rPr>
          <w:b/>
          <w:spacing w:val="1"/>
          <w:w w:val="101"/>
          <w:sz w:val="28"/>
          <w:szCs w:val="28"/>
        </w:rPr>
        <w:t xml:space="preserve"> </w:t>
      </w:r>
      <w:r w:rsidRPr="00B9446F">
        <w:rPr>
          <w:b/>
          <w:bCs/>
          <w:spacing w:val="1"/>
          <w:w w:val="101"/>
          <w:sz w:val="28"/>
          <w:szCs w:val="28"/>
        </w:rPr>
        <w:t xml:space="preserve">9.1. Основная литература. </w:t>
      </w:r>
    </w:p>
    <w:p w:rsidR="00215715" w:rsidRPr="00B9446F" w:rsidRDefault="00215715" w:rsidP="00CD5A11">
      <w:pPr>
        <w:shd w:val="clear" w:color="auto" w:fill="FFFFFF"/>
        <w:spacing w:line="276" w:lineRule="exact"/>
        <w:ind w:left="45" w:right="6" w:firstLine="584"/>
        <w:jc w:val="both"/>
        <w:rPr>
          <w:i/>
          <w:spacing w:val="3"/>
        </w:rPr>
      </w:pPr>
      <w:r w:rsidRPr="00B9446F">
        <w:rPr>
          <w:i/>
          <w:spacing w:val="2"/>
        </w:rPr>
        <w:t xml:space="preserve">В список </w:t>
      </w:r>
      <w:r w:rsidRPr="00B9446F">
        <w:rPr>
          <w:bCs/>
          <w:i/>
          <w:spacing w:val="2"/>
        </w:rPr>
        <w:t xml:space="preserve">основной </w:t>
      </w:r>
      <w:r w:rsidRPr="00B9446F">
        <w:rPr>
          <w:i/>
          <w:spacing w:val="2"/>
        </w:rPr>
        <w:t xml:space="preserve">литературы (не более 5 наименований) следует включать базовые </w:t>
      </w:r>
      <w:r w:rsidRPr="00B9446F">
        <w:rPr>
          <w:i/>
          <w:spacing w:val="1"/>
        </w:rPr>
        <w:t xml:space="preserve">издания: </w:t>
      </w:r>
      <w:r w:rsidRPr="00B9446F">
        <w:rPr>
          <w:i/>
          <w:spacing w:val="2"/>
        </w:rPr>
        <w:t xml:space="preserve">учебники, учебные пособия и тексты лекций, </w:t>
      </w:r>
      <w:r w:rsidRPr="00B9446F">
        <w:rPr>
          <w:i/>
          <w:spacing w:val="11"/>
        </w:rPr>
        <w:t xml:space="preserve">имеющиеся в библиотеке СГМУ в достаточном для обеспечения учебного </w:t>
      </w:r>
      <w:r w:rsidRPr="00B9446F">
        <w:rPr>
          <w:i/>
          <w:spacing w:val="3"/>
        </w:rPr>
        <w:t xml:space="preserve">процесса количестве экземпляров в соответствии с нормативами обеспеченности (по ФГОС). </w:t>
      </w:r>
    </w:p>
    <w:p w:rsidR="00215715" w:rsidRPr="00B9446F" w:rsidRDefault="00215715" w:rsidP="00CD5A11">
      <w:pPr>
        <w:shd w:val="clear" w:color="auto" w:fill="FFFFFF"/>
        <w:spacing w:line="276" w:lineRule="exact"/>
        <w:ind w:left="45" w:right="6" w:firstLine="584"/>
        <w:jc w:val="both"/>
        <w:rPr>
          <w:i/>
        </w:rPr>
      </w:pPr>
      <w:r w:rsidRPr="00B9446F">
        <w:rPr>
          <w:i/>
        </w:rPr>
        <w:t xml:space="preserve">Основная литература для дисциплин базовой части гуманитарного, социального и экономического цикла должна быть издана за последние 5 лет, для дисциплин остальных циклов -  за последние 10 лет. </w:t>
      </w:r>
    </w:p>
    <w:p w:rsidR="00215715" w:rsidRPr="00B9446F" w:rsidRDefault="00215715" w:rsidP="00EA32E3">
      <w:pPr>
        <w:widowControl w:val="0"/>
        <w:numPr>
          <w:ilvl w:val="0"/>
          <w:numId w:val="3"/>
        </w:numPr>
        <w:tabs>
          <w:tab w:val="clear" w:pos="786"/>
        </w:tabs>
        <w:autoSpaceDE w:val="0"/>
        <w:autoSpaceDN w:val="0"/>
        <w:adjustRightInd w:val="0"/>
        <w:ind w:left="0" w:firstLine="284"/>
        <w:jc w:val="both"/>
        <w:rPr>
          <w:sz w:val="28"/>
          <w:szCs w:val="28"/>
        </w:rPr>
      </w:pPr>
      <w:bookmarkStart w:id="7" w:name="OLE_LINK96"/>
      <w:bookmarkStart w:id="8" w:name="OLE_LINK97"/>
      <w:r w:rsidRPr="00B9446F">
        <w:rPr>
          <w:sz w:val="28"/>
          <w:szCs w:val="28"/>
        </w:rPr>
        <w:t>Антипенко В.С.  Военно-полевая хирургия [Текст] : учеб. для студентов мед. вузов / [</w:t>
      </w:r>
      <w:bookmarkStart w:id="9" w:name="OLE_LINK66"/>
      <w:r w:rsidRPr="00B9446F">
        <w:rPr>
          <w:sz w:val="28"/>
          <w:szCs w:val="28"/>
        </w:rPr>
        <w:t xml:space="preserve">В. С. </w:t>
      </w:r>
      <w:r w:rsidRPr="008D4F6B">
        <w:rPr>
          <w:sz w:val="28"/>
          <w:szCs w:val="28"/>
          <w:highlight w:val="yellow"/>
        </w:rPr>
        <w:t>Антипенко</w:t>
      </w:r>
      <w:bookmarkEnd w:id="9"/>
      <w:r w:rsidRPr="008D4F6B">
        <w:rPr>
          <w:sz w:val="28"/>
          <w:szCs w:val="28"/>
          <w:highlight w:val="yellow"/>
        </w:rPr>
        <w:t xml:space="preserve"> и др.]; под</w:t>
      </w:r>
      <w:r w:rsidRPr="00B9446F">
        <w:rPr>
          <w:sz w:val="28"/>
          <w:szCs w:val="28"/>
        </w:rPr>
        <w:t xml:space="preserve"> ред. Е. К. Гуманенко, 2008. - 763 c.</w:t>
      </w:r>
    </w:p>
    <w:p w:rsidR="00215715" w:rsidRPr="00B9446F" w:rsidRDefault="00215715" w:rsidP="007E0425">
      <w:pPr>
        <w:numPr>
          <w:ilvl w:val="0"/>
          <w:numId w:val="3"/>
        </w:numPr>
        <w:tabs>
          <w:tab w:val="clear" w:pos="786"/>
        </w:tabs>
        <w:ind w:left="0" w:right="-2" w:firstLine="284"/>
        <w:jc w:val="both"/>
        <w:rPr>
          <w:sz w:val="28"/>
          <w:szCs w:val="28"/>
        </w:rPr>
      </w:pPr>
      <w:r w:rsidRPr="00B9446F">
        <w:rPr>
          <w:sz w:val="28"/>
          <w:szCs w:val="28"/>
        </w:rPr>
        <w:t>Быков</w:t>
      </w:r>
      <w:r w:rsidRPr="00B9446F">
        <w:rPr>
          <w:bCs/>
          <w:sz w:val="28"/>
          <w:szCs w:val="28"/>
        </w:rPr>
        <w:t xml:space="preserve"> </w:t>
      </w:r>
      <w:r w:rsidRPr="00B9446F">
        <w:rPr>
          <w:sz w:val="28"/>
          <w:szCs w:val="28"/>
        </w:rPr>
        <w:t xml:space="preserve">И.Ю. </w:t>
      </w:r>
      <w:r w:rsidRPr="00B9446F">
        <w:rPr>
          <w:bCs/>
          <w:sz w:val="28"/>
          <w:szCs w:val="28"/>
        </w:rPr>
        <w:t>Военно-полевая хирургия</w:t>
      </w:r>
      <w:r w:rsidRPr="00B9446F">
        <w:rPr>
          <w:sz w:val="28"/>
          <w:szCs w:val="28"/>
        </w:rPr>
        <w:t xml:space="preserve">: нац. рук. / Ассоц. мед. обществ по качеству, Гл. воен.-мед. </w:t>
      </w:r>
      <w:r w:rsidRPr="008D4F6B">
        <w:rPr>
          <w:sz w:val="28"/>
          <w:szCs w:val="28"/>
          <w:highlight w:val="yellow"/>
        </w:rPr>
        <w:t>упр. М-ва Обороны Рос. Федерации; под ред. И. Ю. Быкова, Н. А. Ефименко, Е. К. Гуманенко</w:t>
      </w:r>
      <w:r w:rsidRPr="00B9446F">
        <w:rPr>
          <w:sz w:val="28"/>
          <w:szCs w:val="28"/>
        </w:rPr>
        <w:t>. - М.: ГЭОТАР-Медиа, 2009. - 815 с.</w:t>
      </w:r>
    </w:p>
    <w:p w:rsidR="00215715" w:rsidRPr="00B9446F" w:rsidRDefault="00215715" w:rsidP="00EA32E3">
      <w:pPr>
        <w:numPr>
          <w:ilvl w:val="0"/>
          <w:numId w:val="3"/>
        </w:numPr>
        <w:tabs>
          <w:tab w:val="clear" w:pos="786"/>
          <w:tab w:val="left" w:pos="284"/>
          <w:tab w:val="left" w:pos="709"/>
        </w:tabs>
        <w:ind w:left="0" w:firstLine="284"/>
        <w:jc w:val="both"/>
        <w:rPr>
          <w:rFonts w:eastAsia="SimSun"/>
          <w:sz w:val="28"/>
          <w:szCs w:val="28"/>
          <w:lang w:eastAsia="zh-CN"/>
        </w:rPr>
      </w:pPr>
      <w:r w:rsidRPr="00B9446F">
        <w:rPr>
          <w:sz w:val="28"/>
          <w:szCs w:val="28"/>
        </w:rPr>
        <w:t xml:space="preserve">Корнилов Н.В. Травматология и ортопедия: Учеб. для студентов мед.вузов/ под ред. Н. В. </w:t>
      </w:r>
      <w:r w:rsidRPr="008D4F6B">
        <w:rPr>
          <w:sz w:val="28"/>
          <w:szCs w:val="28"/>
          <w:highlight w:val="yellow"/>
        </w:rPr>
        <w:t>Корнилова. - Изд.2</w:t>
      </w:r>
      <w:r w:rsidRPr="00B9446F">
        <w:rPr>
          <w:sz w:val="28"/>
          <w:szCs w:val="28"/>
        </w:rPr>
        <w:t>-ое – СПб.: Гиппократ, 2008. – 544 с.</w:t>
      </w:r>
    </w:p>
    <w:p w:rsidR="00215715" w:rsidRPr="00B9446F" w:rsidRDefault="00215715" w:rsidP="00EA32E3">
      <w:pPr>
        <w:pStyle w:val="Style28"/>
        <w:widowControl/>
        <w:numPr>
          <w:ilvl w:val="0"/>
          <w:numId w:val="3"/>
        </w:numPr>
        <w:tabs>
          <w:tab w:val="clear" w:pos="786"/>
        </w:tabs>
        <w:ind w:left="0" w:firstLine="284"/>
        <w:jc w:val="both"/>
        <w:rPr>
          <w:sz w:val="28"/>
          <w:szCs w:val="28"/>
        </w:rPr>
      </w:pPr>
      <w:r w:rsidRPr="00B9446F">
        <w:rPr>
          <w:sz w:val="28"/>
          <w:szCs w:val="28"/>
        </w:rPr>
        <w:t xml:space="preserve">Котельников Г.П. </w:t>
      </w:r>
      <w:r w:rsidRPr="008D4F6B">
        <w:rPr>
          <w:sz w:val="28"/>
          <w:szCs w:val="28"/>
          <w:highlight w:val="yellow"/>
        </w:rPr>
        <w:t>Травматология и ортопедия: Учебник / Г.П. Котельников, С.П.Миронов, В.Ф.Мирошн</w:t>
      </w:r>
      <w:r w:rsidRPr="00B9446F">
        <w:rPr>
          <w:sz w:val="28"/>
          <w:szCs w:val="28"/>
        </w:rPr>
        <w:t>иченко. – М.: «ГЭОТАР-Медиа», 2006. – 397с.: ил.</w:t>
      </w:r>
    </w:p>
    <w:p w:rsidR="00215715" w:rsidRPr="00B9446F" w:rsidRDefault="00215715" w:rsidP="00EA32E3">
      <w:pPr>
        <w:widowControl w:val="0"/>
        <w:numPr>
          <w:ilvl w:val="0"/>
          <w:numId w:val="3"/>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Л.Л</w:t>
      </w:r>
      <w:r w:rsidRPr="008D4F6B">
        <w:rPr>
          <w:sz w:val="28"/>
          <w:szCs w:val="28"/>
          <w:highlight w:val="yellow"/>
        </w:rPr>
        <w:t xml:space="preserve">. </w:t>
      </w:r>
      <w:r w:rsidRPr="008D4F6B">
        <w:rPr>
          <w:bCs/>
          <w:sz w:val="28"/>
          <w:szCs w:val="28"/>
          <w:highlight w:val="yellow"/>
        </w:rPr>
        <w:t>Травматология</w:t>
      </w:r>
      <w:r w:rsidRPr="00B9446F">
        <w:rPr>
          <w:bCs/>
          <w:sz w:val="28"/>
          <w:szCs w:val="28"/>
        </w:rPr>
        <w:t xml:space="preserve"> и ортопедия</w:t>
      </w:r>
      <w:r w:rsidRPr="00B9446F">
        <w:rPr>
          <w:sz w:val="28"/>
          <w:szCs w:val="28"/>
        </w:rPr>
        <w:t xml:space="preserve">: учеб. для студентов мед. вузов/ </w:t>
      </w:r>
      <w:bookmarkStart w:id="10" w:name="OLE_LINK65"/>
      <w:r w:rsidRPr="00B9446F">
        <w:rPr>
          <w:sz w:val="28"/>
          <w:szCs w:val="28"/>
        </w:rPr>
        <w:t>Л. Л. Силин</w:t>
      </w:r>
      <w:bookmarkEnd w:id="10"/>
      <w:r w:rsidRPr="00B9446F">
        <w:rPr>
          <w:sz w:val="28"/>
          <w:szCs w:val="28"/>
        </w:rPr>
        <w:t xml:space="preserve"> [и др.] ; под ред. Г. М. Кавалерского. -2-е изд., перераб. и доп. -М.: Академия, 2008. - 622с. </w:t>
      </w:r>
    </w:p>
    <w:p w:rsidR="00215715" w:rsidRPr="00B9446F" w:rsidRDefault="00215715" w:rsidP="00CD5A11">
      <w:pPr>
        <w:shd w:val="clear" w:color="auto" w:fill="FFFFFF"/>
        <w:spacing w:line="276" w:lineRule="exact"/>
        <w:ind w:left="45" w:right="6" w:firstLine="584"/>
        <w:jc w:val="both"/>
        <w:rPr>
          <w:spacing w:val="2"/>
          <w:sz w:val="28"/>
          <w:szCs w:val="28"/>
        </w:rPr>
      </w:pPr>
    </w:p>
    <w:p w:rsidR="00215715" w:rsidRPr="00B9446F" w:rsidRDefault="00215715" w:rsidP="00CD5A11">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9.2. Дополнительная литература.</w:t>
      </w:r>
    </w:p>
    <w:p w:rsidR="00215715" w:rsidRPr="00B9446F" w:rsidRDefault="00215715" w:rsidP="00CD5A11">
      <w:pPr>
        <w:shd w:val="clear" w:color="auto" w:fill="FFFFFF"/>
        <w:spacing w:line="274" w:lineRule="exact"/>
        <w:ind w:left="23" w:right="28" w:firstLine="595"/>
        <w:jc w:val="both"/>
        <w:rPr>
          <w:i/>
          <w:iCs/>
          <w:spacing w:val="1"/>
          <w:w w:val="101"/>
        </w:rPr>
      </w:pPr>
      <w:r w:rsidRPr="00B9446F">
        <w:rPr>
          <w:i/>
          <w:spacing w:val="2"/>
        </w:rPr>
        <w:t xml:space="preserve">В список дополнительной литературы (не более 10 наименований) включается прочая </w:t>
      </w:r>
      <w:r w:rsidRPr="00B9446F">
        <w:rPr>
          <w:i/>
          <w:spacing w:val="1"/>
        </w:rPr>
        <w:t>учебная, справочная и научная литература для углубленного изучения курса.</w:t>
      </w:r>
      <w:r w:rsidRPr="00B9446F">
        <w:rPr>
          <w:i/>
          <w:iCs/>
          <w:spacing w:val="1"/>
          <w:w w:val="101"/>
        </w:rPr>
        <w:t xml:space="preserve"> </w:t>
      </w:r>
    </w:p>
    <w:p w:rsidR="00215715" w:rsidRPr="00B9446F" w:rsidRDefault="00215715" w:rsidP="00CD5A11">
      <w:pPr>
        <w:shd w:val="clear" w:color="auto" w:fill="FFFFFF"/>
        <w:ind w:left="24" w:right="34" w:firstLine="593"/>
        <w:jc w:val="both"/>
        <w:rPr>
          <w:i/>
          <w:spacing w:val="1"/>
        </w:rPr>
      </w:pPr>
      <w:r w:rsidRPr="00B9446F">
        <w:rPr>
          <w:i/>
          <w:spacing w:val="1"/>
        </w:rPr>
        <w:t>Список литературы может также включать дополнительно рекомендуемую литературу для углубленного изучения и самостоятельного поиска в городских библиотеках, а также для приобретения в личную библиотеку:</w:t>
      </w:r>
    </w:p>
    <w:p w:rsidR="00215715" w:rsidRPr="00B9446F" w:rsidRDefault="00215715" w:rsidP="00CD5A11">
      <w:pPr>
        <w:shd w:val="clear" w:color="auto" w:fill="FFFFFF"/>
        <w:ind w:left="24" w:right="34" w:firstLine="593"/>
        <w:jc w:val="both"/>
        <w:rPr>
          <w:i/>
          <w:spacing w:val="1"/>
        </w:rPr>
      </w:pPr>
      <w:r w:rsidRPr="00B9446F">
        <w:rPr>
          <w:i/>
          <w:spacing w:val="1"/>
        </w:rPr>
        <w:t>- справочно-информационные  издания (словари, справочники, энциклопедии, библиографические сборники и т.д.);</w:t>
      </w:r>
    </w:p>
    <w:p w:rsidR="00215715" w:rsidRPr="00B9446F" w:rsidRDefault="00215715" w:rsidP="00CD5A11">
      <w:pPr>
        <w:shd w:val="clear" w:color="auto" w:fill="FFFFFF"/>
        <w:ind w:left="24" w:right="34" w:firstLine="593"/>
        <w:jc w:val="both"/>
        <w:rPr>
          <w:i/>
          <w:spacing w:val="1"/>
        </w:rPr>
      </w:pPr>
      <w:r w:rsidRPr="00B9446F">
        <w:rPr>
          <w:i/>
          <w:spacing w:val="1"/>
        </w:rPr>
        <w:lastRenderedPageBreak/>
        <w:t>- официальная литература (сборники нормативно-правовых документов, законодательных актов и кодексов);</w:t>
      </w:r>
    </w:p>
    <w:p w:rsidR="00215715" w:rsidRPr="00B9446F" w:rsidRDefault="00215715" w:rsidP="00CD5A11">
      <w:pPr>
        <w:shd w:val="clear" w:color="auto" w:fill="FFFFFF"/>
        <w:ind w:left="24" w:right="34" w:firstLine="593"/>
        <w:jc w:val="both"/>
        <w:rPr>
          <w:i/>
          <w:spacing w:val="1"/>
        </w:rPr>
      </w:pPr>
      <w:r w:rsidRPr="00B9446F">
        <w:rPr>
          <w:i/>
          <w:spacing w:val="1"/>
        </w:rPr>
        <w:t>-</w:t>
      </w:r>
      <w:r w:rsidRPr="00B9446F">
        <w:rPr>
          <w:i/>
          <w:spacing w:val="1"/>
        </w:rPr>
        <w:tab/>
        <w:t xml:space="preserve"> первоисточники (исторические документы и тексты, литература на иностранных языках);</w:t>
      </w:r>
    </w:p>
    <w:p w:rsidR="00215715" w:rsidRPr="00B9446F" w:rsidRDefault="00215715" w:rsidP="00CD5A11">
      <w:pPr>
        <w:shd w:val="clear" w:color="auto" w:fill="FFFFFF"/>
        <w:ind w:left="24" w:right="34" w:firstLine="593"/>
        <w:jc w:val="both"/>
        <w:rPr>
          <w:i/>
          <w:spacing w:val="1"/>
        </w:rPr>
      </w:pPr>
      <w:r w:rsidRPr="00B9446F">
        <w:rPr>
          <w:i/>
          <w:spacing w:val="1"/>
        </w:rPr>
        <w:t>-</w:t>
      </w:r>
      <w:r w:rsidRPr="00B9446F">
        <w:rPr>
          <w:i/>
          <w:spacing w:val="1"/>
        </w:rPr>
        <w:tab/>
        <w:t xml:space="preserve"> научная и научно-популярная литература (монографии, статьи, диссертации, научно - реферативные журналы, сборники научных трудов, ежегодники и т.д.);</w:t>
      </w:r>
    </w:p>
    <w:p w:rsidR="00215715" w:rsidRPr="00B9446F" w:rsidRDefault="00215715" w:rsidP="00CD5A11">
      <w:pPr>
        <w:shd w:val="clear" w:color="auto" w:fill="FFFFFF"/>
        <w:ind w:left="24" w:right="34" w:firstLine="593"/>
        <w:jc w:val="both"/>
        <w:rPr>
          <w:i/>
          <w:spacing w:val="1"/>
        </w:rPr>
      </w:pPr>
      <w:r w:rsidRPr="00B9446F">
        <w:rPr>
          <w:i/>
          <w:spacing w:val="1"/>
        </w:rPr>
        <w:t>- периодические издания (профессиональные газеты и журналы); и т.д.</w:t>
      </w:r>
    </w:p>
    <w:p w:rsidR="00215715" w:rsidRPr="00B9446F" w:rsidRDefault="00215715" w:rsidP="00CD5A11">
      <w:pPr>
        <w:shd w:val="clear" w:color="auto" w:fill="FFFFFF"/>
        <w:ind w:left="24" w:right="34" w:firstLine="593"/>
        <w:jc w:val="both"/>
        <w:rPr>
          <w:i/>
          <w:spacing w:val="1"/>
        </w:rPr>
      </w:pPr>
      <w:r w:rsidRPr="00B9446F">
        <w:rPr>
          <w:i/>
          <w:spacing w:val="1"/>
        </w:rPr>
        <w:t>В список литературы не следует включать материалы, не опубликованные в широкой печати, а также труднодоступные и устаревшие издания. Перечень литературы составляется в алфавитном порядке фамилий первых авторов, со сквозной нумерацией. Указываются также: название, вид учебной литературы, наименование издательства, год издания.</w:t>
      </w:r>
    </w:p>
    <w:p w:rsidR="00215715" w:rsidRPr="00B9446F" w:rsidRDefault="00215715" w:rsidP="00EA32E3">
      <w:pPr>
        <w:numPr>
          <w:ilvl w:val="0"/>
          <w:numId w:val="4"/>
        </w:numPr>
        <w:ind w:left="0" w:firstLine="360"/>
        <w:jc w:val="both"/>
        <w:rPr>
          <w:sz w:val="28"/>
          <w:szCs w:val="28"/>
        </w:rPr>
      </w:pPr>
      <w:r w:rsidRPr="00B9446F">
        <w:rPr>
          <w:sz w:val="28"/>
          <w:szCs w:val="28"/>
        </w:rPr>
        <w:t xml:space="preserve">Агаджанян В. В. </w:t>
      </w:r>
      <w:r w:rsidRPr="008D4F6B">
        <w:rPr>
          <w:sz w:val="28"/>
          <w:szCs w:val="28"/>
          <w:highlight w:val="yellow"/>
        </w:rPr>
        <w:t>Политравма. Неотложная помощь и транспортировка : [моногр.] / И. М. Устьянцева [и др.];</w:t>
      </w:r>
      <w:r w:rsidRPr="00B9446F">
        <w:rPr>
          <w:sz w:val="28"/>
          <w:szCs w:val="28"/>
        </w:rPr>
        <w:t xml:space="preserve"> под ред. </w:t>
      </w:r>
      <w:bookmarkStart w:id="11" w:name="OLE_LINK68"/>
      <w:r w:rsidRPr="00B9446F">
        <w:rPr>
          <w:sz w:val="28"/>
          <w:szCs w:val="28"/>
        </w:rPr>
        <w:t>В. В. Агаджаняна</w:t>
      </w:r>
      <w:bookmarkEnd w:id="11"/>
      <w:r w:rsidRPr="00B9446F">
        <w:rPr>
          <w:sz w:val="28"/>
          <w:szCs w:val="28"/>
        </w:rPr>
        <w:t>. - Новосибирск : Наука, 2008. - 318,с : ил., цв.ил.</w:t>
      </w:r>
    </w:p>
    <w:p w:rsidR="00215715" w:rsidRPr="00B9446F" w:rsidRDefault="00215715" w:rsidP="00EA32E3">
      <w:pPr>
        <w:pStyle w:val="a3"/>
        <w:widowControl w:val="0"/>
        <w:numPr>
          <w:ilvl w:val="0"/>
          <w:numId w:val="4"/>
        </w:numPr>
        <w:autoSpaceDE w:val="0"/>
        <w:autoSpaceDN w:val="0"/>
        <w:adjustRightInd w:val="0"/>
        <w:ind w:left="0" w:firstLine="360"/>
        <w:jc w:val="both"/>
        <w:rPr>
          <w:sz w:val="28"/>
          <w:szCs w:val="28"/>
        </w:rPr>
      </w:pPr>
      <w:r w:rsidRPr="00B9446F">
        <w:rPr>
          <w:sz w:val="28"/>
          <w:szCs w:val="28"/>
        </w:rPr>
        <w:t xml:space="preserve">Бельских А.Н. </w:t>
      </w:r>
      <w:r w:rsidRPr="008D4F6B">
        <w:rPr>
          <w:sz w:val="28"/>
          <w:szCs w:val="28"/>
          <w:highlight w:val="yellow"/>
        </w:rPr>
        <w:t>Указание по военно-полевой хирургии. Гл. воен.-мед. упр. Министерства Обороны Рос</w:t>
      </w:r>
      <w:r w:rsidRPr="00B9446F">
        <w:rPr>
          <w:sz w:val="28"/>
          <w:szCs w:val="28"/>
        </w:rPr>
        <w:t>. Федерации // под ред. А.Н.Бельских, И.М.Самохвалова – Москва, 2013 – 474 с.</w:t>
      </w:r>
    </w:p>
    <w:p w:rsidR="00215715" w:rsidRPr="00B9446F" w:rsidRDefault="00215715" w:rsidP="00EA32E3">
      <w:pPr>
        <w:numPr>
          <w:ilvl w:val="0"/>
          <w:numId w:val="4"/>
        </w:numPr>
        <w:ind w:left="0" w:firstLine="360"/>
        <w:jc w:val="both"/>
        <w:rPr>
          <w:sz w:val="28"/>
          <w:szCs w:val="28"/>
        </w:rPr>
      </w:pPr>
      <w:r w:rsidRPr="00B9446F">
        <w:rPr>
          <w:sz w:val="28"/>
          <w:szCs w:val="28"/>
        </w:rPr>
        <w:t xml:space="preserve">Гуманенко </w:t>
      </w:r>
      <w:r w:rsidRPr="008D4F6B">
        <w:rPr>
          <w:sz w:val="28"/>
          <w:szCs w:val="28"/>
          <w:highlight w:val="yellow"/>
        </w:rPr>
        <w:t>Е.К. Военно-полевая хирургия : практикум: учеб. пособие для студентов мед. вузов / под</w:t>
      </w:r>
      <w:r w:rsidRPr="00B9446F">
        <w:rPr>
          <w:sz w:val="28"/>
          <w:szCs w:val="28"/>
        </w:rPr>
        <w:t xml:space="preserve"> ред. </w:t>
      </w:r>
      <w:bookmarkStart w:id="12" w:name="OLE_LINK67"/>
      <w:r w:rsidRPr="00B9446F">
        <w:rPr>
          <w:sz w:val="28"/>
          <w:szCs w:val="28"/>
        </w:rPr>
        <w:t>Е. К. Гуманенко</w:t>
      </w:r>
      <w:bookmarkEnd w:id="12"/>
      <w:r w:rsidRPr="00B9446F">
        <w:rPr>
          <w:sz w:val="28"/>
          <w:szCs w:val="28"/>
        </w:rPr>
        <w:t>. - 2-е, измен. и доп. - М. : ГЭОТАР-Медиа, 2008. - 391 с. - Библиогр. в конце глав. - Библиогр.: с. 378.</w:t>
      </w:r>
    </w:p>
    <w:p w:rsidR="00215715" w:rsidRPr="00B9446F" w:rsidRDefault="00215715" w:rsidP="00EA32E3">
      <w:pPr>
        <w:pStyle w:val="a3"/>
        <w:widowControl w:val="0"/>
        <w:numPr>
          <w:ilvl w:val="0"/>
          <w:numId w:val="4"/>
        </w:numPr>
        <w:shd w:val="clear" w:color="auto" w:fill="FFFFFF"/>
        <w:autoSpaceDE w:val="0"/>
        <w:autoSpaceDN w:val="0"/>
        <w:adjustRightInd w:val="0"/>
        <w:ind w:left="0" w:firstLine="360"/>
        <w:rPr>
          <w:sz w:val="28"/>
          <w:szCs w:val="28"/>
        </w:rPr>
      </w:pPr>
      <w:r w:rsidRPr="00B9446F">
        <w:rPr>
          <w:sz w:val="28"/>
          <w:szCs w:val="28"/>
        </w:rPr>
        <w:t xml:space="preserve">Кавалерский Г.М. </w:t>
      </w:r>
      <w:r w:rsidRPr="008D4F6B">
        <w:rPr>
          <w:sz w:val="28"/>
          <w:szCs w:val="28"/>
          <w:highlight w:val="yellow"/>
        </w:rPr>
        <w:t>Хирургия катастроф [Текст] : учеб. для студентов вузов, обучающихся по мед. направлениям</w:t>
      </w:r>
      <w:r w:rsidRPr="00B9446F">
        <w:rPr>
          <w:sz w:val="28"/>
          <w:szCs w:val="28"/>
        </w:rPr>
        <w:t xml:space="preserve"> и специальностям / под ред. </w:t>
      </w:r>
      <w:bookmarkStart w:id="13" w:name="OLE_LINK70"/>
      <w:bookmarkStart w:id="14" w:name="OLE_LINK71"/>
      <w:r w:rsidRPr="00B9446F">
        <w:rPr>
          <w:sz w:val="28"/>
          <w:szCs w:val="28"/>
        </w:rPr>
        <w:t>Г. М. Кавалерского</w:t>
      </w:r>
      <w:bookmarkEnd w:id="13"/>
      <w:bookmarkEnd w:id="14"/>
      <w:r w:rsidRPr="00B9446F">
        <w:rPr>
          <w:sz w:val="28"/>
          <w:szCs w:val="28"/>
        </w:rPr>
        <w:t>, А. В. Гаркави, Л. Л. Силина, 2008. – 349с.</w:t>
      </w:r>
    </w:p>
    <w:p w:rsidR="00215715" w:rsidRPr="00B9446F" w:rsidRDefault="00215715" w:rsidP="00EA32E3">
      <w:pPr>
        <w:numPr>
          <w:ilvl w:val="0"/>
          <w:numId w:val="4"/>
        </w:numPr>
        <w:shd w:val="clear" w:color="auto" w:fill="FFFFFF"/>
        <w:ind w:left="0" w:firstLine="360"/>
        <w:jc w:val="both"/>
        <w:rPr>
          <w:sz w:val="28"/>
          <w:szCs w:val="28"/>
        </w:rPr>
      </w:pPr>
      <w:r w:rsidRPr="00B9446F">
        <w:rPr>
          <w:sz w:val="28"/>
          <w:szCs w:val="28"/>
        </w:rPr>
        <w:t xml:space="preserve">Корнилов Н.В. </w:t>
      </w:r>
      <w:r w:rsidRPr="008D4F6B">
        <w:rPr>
          <w:sz w:val="28"/>
          <w:szCs w:val="28"/>
          <w:highlight w:val="yellow"/>
        </w:rPr>
        <w:t>Травматология и ортопедия: Руководство для врачей в 4-х томах / Под</w:t>
      </w:r>
      <w:r w:rsidRPr="008D4F6B">
        <w:rPr>
          <w:sz w:val="28"/>
          <w:szCs w:val="28"/>
          <w:highlight w:val="yellow"/>
        </w:rPr>
        <w:tab/>
        <w:t>ред. Н.В.Корнилова</w:t>
      </w:r>
      <w:r w:rsidRPr="00B9446F">
        <w:rPr>
          <w:sz w:val="28"/>
          <w:szCs w:val="28"/>
        </w:rPr>
        <w:t>. – СПб.: Гиппократ, 2004, 2005, 2006, 2006.</w:t>
      </w:r>
    </w:p>
    <w:p w:rsidR="00215715" w:rsidRPr="00B9446F" w:rsidRDefault="00215715" w:rsidP="007E0425">
      <w:pPr>
        <w:numPr>
          <w:ilvl w:val="0"/>
          <w:numId w:val="4"/>
        </w:numPr>
        <w:tabs>
          <w:tab w:val="left" w:pos="160"/>
        </w:tabs>
        <w:ind w:left="0" w:right="-43" w:firstLine="360"/>
        <w:jc w:val="both"/>
        <w:rPr>
          <w:sz w:val="28"/>
          <w:szCs w:val="28"/>
        </w:rPr>
      </w:pPr>
      <w:r w:rsidRPr="00B9446F">
        <w:rPr>
          <w:sz w:val="28"/>
          <w:szCs w:val="28"/>
        </w:rPr>
        <w:t xml:space="preserve">Матвеев Р.П. </w:t>
      </w:r>
      <w:r w:rsidRPr="008D4F6B">
        <w:rPr>
          <w:sz w:val="28"/>
          <w:szCs w:val="28"/>
          <w:highlight w:val="yellow"/>
        </w:rPr>
        <w:t xml:space="preserve">Клинические методы обследования в травматологии и ортопедии: </w:t>
      </w:r>
      <w:r w:rsidRPr="008D4F6B">
        <w:rPr>
          <w:bCs/>
          <w:sz w:val="28"/>
          <w:szCs w:val="28"/>
          <w:highlight w:val="yellow"/>
        </w:rPr>
        <w:t>учебное пособие</w:t>
      </w:r>
      <w:r w:rsidRPr="008D4F6B">
        <w:rPr>
          <w:sz w:val="28"/>
          <w:szCs w:val="28"/>
          <w:highlight w:val="yellow"/>
        </w:rPr>
        <w:t xml:space="preserve"> /  Р.П. Матвеев, С.В. Брагина – Архангельск: Изд-во Северного государственного  медицинского</w:t>
      </w:r>
      <w:r w:rsidRPr="00B9446F">
        <w:rPr>
          <w:sz w:val="28"/>
          <w:szCs w:val="28"/>
        </w:rPr>
        <w:t xml:space="preserve"> университета, 2015. – 136с. </w:t>
      </w:r>
    </w:p>
    <w:p w:rsidR="00215715" w:rsidRPr="00B9446F" w:rsidRDefault="00215715" w:rsidP="007E0425">
      <w:pPr>
        <w:numPr>
          <w:ilvl w:val="0"/>
          <w:numId w:val="4"/>
        </w:numPr>
        <w:tabs>
          <w:tab w:val="left" w:pos="160"/>
        </w:tabs>
        <w:ind w:left="0" w:right="-43" w:firstLine="360"/>
        <w:jc w:val="both"/>
        <w:rPr>
          <w:sz w:val="28"/>
          <w:szCs w:val="28"/>
        </w:rPr>
      </w:pPr>
      <w:r w:rsidRPr="00B9446F">
        <w:rPr>
          <w:sz w:val="28"/>
          <w:szCs w:val="28"/>
        </w:rPr>
        <w:t xml:space="preserve">Матвеев Р. П. </w:t>
      </w:r>
      <w:r w:rsidRPr="008D4F6B">
        <w:rPr>
          <w:sz w:val="28"/>
          <w:szCs w:val="28"/>
          <w:highlight w:val="yellow"/>
        </w:rPr>
        <w:t>Травматолого-ортопедический статус больного с повреждениями и заболеваниями опорно-двигательного аппарата: Метод. рекомендации / Р. П. Матвеев, Г. В. Пяткова. –</w:t>
      </w:r>
      <w:r w:rsidRPr="00B9446F">
        <w:rPr>
          <w:sz w:val="28"/>
          <w:szCs w:val="28"/>
        </w:rPr>
        <w:t xml:space="preserve"> Архангельск: Изд-во СГМУ, 2012. – 105 с.</w:t>
      </w:r>
    </w:p>
    <w:p w:rsidR="00215715" w:rsidRPr="00B9446F" w:rsidRDefault="00215715" w:rsidP="00EA32E3">
      <w:pPr>
        <w:numPr>
          <w:ilvl w:val="0"/>
          <w:numId w:val="4"/>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8D4F6B">
        <w:rPr>
          <w:bCs/>
          <w:sz w:val="28"/>
          <w:szCs w:val="28"/>
          <w:highlight w:val="yellow"/>
        </w:rPr>
        <w:t>Травматология</w:t>
      </w:r>
      <w:r w:rsidRPr="008D4F6B">
        <w:rPr>
          <w:sz w:val="28"/>
          <w:szCs w:val="28"/>
          <w:highlight w:val="yellow"/>
        </w:rPr>
        <w:t>: нац. рук.: [учеб. пособие с прил. на компак-диске для системы послевуз. проф. образования</w:t>
      </w:r>
      <w:r w:rsidRPr="00B9446F">
        <w:rPr>
          <w:sz w:val="28"/>
          <w:szCs w:val="28"/>
        </w:rPr>
        <w:t xml:space="preserve"> врачей]/ Ассоц. мед. о-ств по качеству, Рос. ассоц. ортопедов и травматологов; гл. ред.: Г. П. Котельников, </w:t>
      </w:r>
      <w:bookmarkStart w:id="15" w:name="OLE_LINK69"/>
      <w:r w:rsidRPr="00B9446F">
        <w:rPr>
          <w:sz w:val="28"/>
          <w:szCs w:val="28"/>
        </w:rPr>
        <w:t>С. П. Миронов</w:t>
      </w:r>
      <w:bookmarkEnd w:id="15"/>
      <w:r w:rsidRPr="00B9446F">
        <w:rPr>
          <w:sz w:val="28"/>
          <w:szCs w:val="28"/>
        </w:rPr>
        <w:t>. - М.: ГЭОТАР-Медиа, 2008. -803 с.: ил.</w:t>
      </w:r>
    </w:p>
    <w:p w:rsidR="00215715" w:rsidRPr="00B9446F" w:rsidRDefault="00215715" w:rsidP="00EA32E3">
      <w:pPr>
        <w:numPr>
          <w:ilvl w:val="0"/>
          <w:numId w:val="4"/>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учеб. пособие для послевуз. образования/ Ассоц. мед. о-</w:t>
      </w:r>
      <w:r w:rsidRPr="008D4F6B">
        <w:rPr>
          <w:sz w:val="28"/>
          <w:szCs w:val="28"/>
          <w:highlight w:val="yellow"/>
        </w:rPr>
        <w:t>в по качеству, Рос. ассоц. ортопедов и травматологов; под ред. С. П. Миронова, Г. П. Котельникова</w:t>
      </w:r>
      <w:r w:rsidRPr="00B9446F">
        <w:rPr>
          <w:sz w:val="28"/>
          <w:szCs w:val="28"/>
        </w:rPr>
        <w:t xml:space="preserve">. -М.: ГЭОТАР-Медиа, 2008. –  826 с. </w:t>
      </w:r>
    </w:p>
    <w:p w:rsidR="00215715" w:rsidRPr="00B9446F" w:rsidRDefault="00215715" w:rsidP="007E0425">
      <w:pPr>
        <w:numPr>
          <w:ilvl w:val="0"/>
          <w:numId w:val="4"/>
        </w:numPr>
        <w:tabs>
          <w:tab w:val="left" w:pos="851"/>
          <w:tab w:val="left" w:pos="1843"/>
        </w:tabs>
        <w:ind w:left="0" w:firstLine="360"/>
        <w:rPr>
          <w:sz w:val="28"/>
          <w:szCs w:val="28"/>
        </w:rPr>
      </w:pPr>
      <w:r w:rsidRPr="008D4F6B">
        <w:rPr>
          <w:sz w:val="28"/>
          <w:szCs w:val="28"/>
          <w:highlight w:val="yellow"/>
        </w:rPr>
        <w:t>Соколов В.А. Множественные и сочетанные травмы / В.А. Соколов – М.: ГЭОТАР-Медиа, 2006</w:t>
      </w:r>
      <w:r w:rsidRPr="00B9446F">
        <w:rPr>
          <w:sz w:val="28"/>
          <w:szCs w:val="28"/>
        </w:rPr>
        <w:t xml:space="preserve">. – 512 с. </w:t>
      </w:r>
    </w:p>
    <w:bookmarkEnd w:id="7"/>
    <w:bookmarkEnd w:id="8"/>
    <w:p w:rsidR="00215715" w:rsidRPr="00B9446F" w:rsidRDefault="00215715" w:rsidP="00F6725B">
      <w:pPr>
        <w:ind w:left="709" w:hanging="709"/>
        <w:rPr>
          <w:sz w:val="28"/>
          <w:szCs w:val="28"/>
        </w:rPr>
      </w:pPr>
    </w:p>
    <w:p w:rsidR="00215715" w:rsidRPr="00B9446F" w:rsidRDefault="00215715" w:rsidP="00F6725B">
      <w:pPr>
        <w:ind w:left="709" w:hanging="709"/>
        <w:rPr>
          <w:b/>
          <w:sz w:val="28"/>
          <w:szCs w:val="28"/>
        </w:rPr>
      </w:pPr>
      <w:r w:rsidRPr="00B9446F">
        <w:rPr>
          <w:sz w:val="28"/>
          <w:szCs w:val="28"/>
        </w:rPr>
        <w:lastRenderedPageBreak/>
        <w:t>9.2.1.</w:t>
      </w:r>
      <w:r w:rsidRPr="00B9446F">
        <w:rPr>
          <w:b/>
          <w:szCs w:val="28"/>
        </w:rPr>
        <w:t xml:space="preserve"> </w:t>
      </w:r>
      <w:r w:rsidRPr="00B9446F">
        <w:rPr>
          <w:b/>
          <w:sz w:val="28"/>
          <w:szCs w:val="28"/>
        </w:rPr>
        <w:t>Периодические издания (журналы):</w:t>
      </w:r>
    </w:p>
    <w:p w:rsidR="00215715" w:rsidRPr="00B9446F" w:rsidRDefault="00215715" w:rsidP="00F6725B">
      <w:pPr>
        <w:numPr>
          <w:ilvl w:val="0"/>
          <w:numId w:val="6"/>
        </w:numPr>
        <w:ind w:left="567" w:firstLine="142"/>
        <w:rPr>
          <w:sz w:val="28"/>
          <w:szCs w:val="28"/>
        </w:rPr>
      </w:pPr>
      <w:r w:rsidRPr="00B9446F">
        <w:rPr>
          <w:sz w:val="28"/>
          <w:szCs w:val="28"/>
        </w:rPr>
        <w:t>Травматология и ортопедия России</w:t>
      </w:r>
    </w:p>
    <w:p w:rsidR="00215715" w:rsidRPr="00B9446F" w:rsidRDefault="00215715" w:rsidP="00F6725B">
      <w:pPr>
        <w:numPr>
          <w:ilvl w:val="0"/>
          <w:numId w:val="6"/>
        </w:numPr>
        <w:ind w:left="426" w:firstLine="283"/>
        <w:rPr>
          <w:sz w:val="28"/>
          <w:szCs w:val="28"/>
        </w:rPr>
      </w:pPr>
      <w:r w:rsidRPr="00B9446F">
        <w:rPr>
          <w:sz w:val="28"/>
          <w:szCs w:val="28"/>
        </w:rPr>
        <w:t>Вестник травматологии и ортопедии им. Н.Н. Приорова</w:t>
      </w:r>
    </w:p>
    <w:p w:rsidR="00215715" w:rsidRPr="00B9446F" w:rsidRDefault="00215715" w:rsidP="00F6725B">
      <w:pPr>
        <w:numPr>
          <w:ilvl w:val="0"/>
          <w:numId w:val="6"/>
        </w:numPr>
        <w:shd w:val="clear" w:color="auto" w:fill="FFFFFF"/>
        <w:tabs>
          <w:tab w:val="left" w:pos="357"/>
          <w:tab w:val="left" w:pos="426"/>
        </w:tabs>
        <w:ind w:left="142" w:right="34" w:firstLine="593"/>
        <w:jc w:val="both"/>
        <w:rPr>
          <w:i/>
          <w:spacing w:val="1"/>
          <w:sz w:val="28"/>
          <w:szCs w:val="28"/>
        </w:rPr>
      </w:pPr>
      <w:r w:rsidRPr="00B9446F">
        <w:rPr>
          <w:sz w:val="28"/>
          <w:szCs w:val="28"/>
        </w:rPr>
        <w:t>Гений ортопедии</w:t>
      </w:r>
    </w:p>
    <w:p w:rsidR="00215715" w:rsidRPr="00B9446F" w:rsidRDefault="00215715" w:rsidP="00CD5A11">
      <w:pPr>
        <w:shd w:val="clear" w:color="auto" w:fill="FFFFFF"/>
        <w:ind w:left="24" w:right="34" w:firstLine="593"/>
        <w:jc w:val="both"/>
        <w:rPr>
          <w:i/>
          <w:spacing w:val="1"/>
        </w:rPr>
      </w:pPr>
    </w:p>
    <w:p w:rsidR="00215715" w:rsidRPr="00B9446F" w:rsidRDefault="00215715" w:rsidP="00CD5A11">
      <w:pPr>
        <w:shd w:val="clear" w:color="auto" w:fill="FFFFFF"/>
        <w:tabs>
          <w:tab w:val="left" w:leader="dot" w:pos="7721"/>
        </w:tabs>
        <w:spacing w:line="410" w:lineRule="exact"/>
        <w:ind w:right="-5"/>
        <w:jc w:val="both"/>
        <w:outlineLvl w:val="0"/>
        <w:rPr>
          <w:b/>
        </w:rPr>
      </w:pPr>
      <w:r w:rsidRPr="00B9446F">
        <w:rPr>
          <w:b/>
          <w:bCs/>
          <w:spacing w:val="1"/>
          <w:w w:val="101"/>
          <w:sz w:val="28"/>
          <w:szCs w:val="28"/>
        </w:rPr>
        <w:t xml:space="preserve">9.3. </w:t>
      </w:r>
      <w:r w:rsidRPr="00B9446F">
        <w:rPr>
          <w:b/>
          <w:sz w:val="28"/>
        </w:rPr>
        <w:t>Перечень ресурсов информационно-телекоммуникационной среды «Интернет», необходимых для освоения дисциплины (модуля)</w:t>
      </w:r>
    </w:p>
    <w:p w:rsidR="00215715" w:rsidRPr="008D4F6B" w:rsidRDefault="00215715" w:rsidP="004200AF">
      <w:pPr>
        <w:numPr>
          <w:ilvl w:val="0"/>
          <w:numId w:val="5"/>
        </w:numPr>
        <w:ind w:left="0" w:firstLine="360"/>
        <w:jc w:val="both"/>
        <w:rPr>
          <w:i/>
          <w:sz w:val="28"/>
          <w:szCs w:val="28"/>
        </w:rPr>
      </w:pPr>
      <w:r w:rsidRPr="00B9446F">
        <w:rPr>
          <w:bCs/>
          <w:sz w:val="28"/>
          <w:szCs w:val="28"/>
        </w:rPr>
        <w:t>Военно-полевая хирургия</w:t>
      </w:r>
      <w:r w:rsidRPr="00B9446F">
        <w:rPr>
          <w:b/>
          <w:bCs/>
          <w:sz w:val="28"/>
          <w:szCs w:val="28"/>
        </w:rPr>
        <w:t xml:space="preserve"> :</w:t>
      </w:r>
      <w:r w:rsidRPr="00B9446F">
        <w:rPr>
          <w:sz w:val="28"/>
          <w:szCs w:val="28"/>
        </w:rPr>
        <w:t xml:space="preserve"> рук. к практ. занятиям [Электронный ресурс] : учебное пособие/ ред. М. В. Лысенко. - Москва: ГЭОТАР-Медиа, 2010. - 576 с.: ил. Режим доступа: </w:t>
      </w:r>
      <w:r w:rsidRPr="008D4F6B">
        <w:rPr>
          <w:i/>
          <w:sz w:val="28"/>
          <w:szCs w:val="28"/>
        </w:rPr>
        <w:t>www.studmedlib.ru</w:t>
      </w:r>
    </w:p>
    <w:p w:rsidR="00215715" w:rsidRPr="00B9446F" w:rsidRDefault="00215715" w:rsidP="004200AF">
      <w:pPr>
        <w:numPr>
          <w:ilvl w:val="0"/>
          <w:numId w:val="5"/>
        </w:numPr>
        <w:ind w:left="0" w:firstLine="360"/>
        <w:jc w:val="both"/>
        <w:rPr>
          <w:sz w:val="28"/>
          <w:szCs w:val="28"/>
        </w:rPr>
      </w:pPr>
      <w:r w:rsidRPr="00B9446F">
        <w:rPr>
          <w:sz w:val="28"/>
          <w:szCs w:val="28"/>
        </w:rPr>
        <w:t>Травматология и ортопедия [Электронный ресурс] : учебник с компакт-диском/ Г.П. Котельников, С.П. Миронов, В.Ф. Мирошниченко. -Москва: ГЭОТАР-Медиа, 2009. - 400 с. Режим доступа: www.studmedlib.ru</w:t>
      </w:r>
    </w:p>
    <w:p w:rsidR="00215715" w:rsidRPr="00B9446F" w:rsidRDefault="00215715" w:rsidP="004200AF">
      <w:pPr>
        <w:numPr>
          <w:ilvl w:val="0"/>
          <w:numId w:val="5"/>
        </w:numPr>
        <w:ind w:left="0" w:firstLine="360"/>
        <w:jc w:val="both"/>
        <w:rPr>
          <w:sz w:val="28"/>
          <w:szCs w:val="28"/>
        </w:rPr>
      </w:pPr>
      <w:r w:rsidRPr="00B9446F">
        <w:rPr>
          <w:sz w:val="28"/>
          <w:szCs w:val="28"/>
        </w:rPr>
        <w:t xml:space="preserve">Травматология и ортопедия [Электронный ресурс] : учебник с компакт-диском/ Г.П. Котельников, С.П. Миронов, В.Ф. Мирошниченко. -Москва: ГЭОТАР-Медиа, 2009. - 400 с. Режим доступа: </w:t>
      </w:r>
      <w:hyperlink r:id="rId8" w:history="1">
        <w:r w:rsidRPr="00B9446F">
          <w:rPr>
            <w:rStyle w:val="aa"/>
            <w:i/>
            <w:color w:val="auto"/>
            <w:sz w:val="28"/>
            <w:szCs w:val="28"/>
          </w:rPr>
          <w:t>http://www.studmedlib.ru/cgi-bin/mb4</w:t>
        </w:r>
      </w:hyperlink>
    </w:p>
    <w:p w:rsidR="00215715" w:rsidRPr="00B9446F" w:rsidRDefault="00215715" w:rsidP="004200AF">
      <w:pPr>
        <w:numPr>
          <w:ilvl w:val="0"/>
          <w:numId w:val="5"/>
        </w:numPr>
        <w:ind w:left="0" w:firstLine="360"/>
        <w:jc w:val="both"/>
        <w:rPr>
          <w:sz w:val="28"/>
          <w:szCs w:val="28"/>
        </w:rPr>
      </w:pPr>
      <w:r w:rsidRPr="00B9446F">
        <w:rPr>
          <w:sz w:val="28"/>
          <w:szCs w:val="28"/>
        </w:rPr>
        <w:t xml:space="preserve">Травматология и ортопедия [Электронный ресурс]: учебник / [Н. В. Корнилов]; под ред. Н. В. Корнилова. - 3-е изд., доп. и перераб. - М.: ГЭОТАР-Медиа, 2011. - 585с.: - ил. - Режим доступа: </w:t>
      </w:r>
      <w:hyperlink r:id="rId9" w:history="1">
        <w:r w:rsidRPr="00B9446F">
          <w:rPr>
            <w:rStyle w:val="aa"/>
            <w:i/>
            <w:color w:val="auto"/>
            <w:sz w:val="28"/>
            <w:szCs w:val="28"/>
          </w:rPr>
          <w:t>http://www.studmedlib.ru/cgi-bin/mb4</w:t>
        </w:r>
      </w:hyperlink>
    </w:p>
    <w:p w:rsidR="00215715" w:rsidRPr="00B9446F" w:rsidRDefault="00215715" w:rsidP="004200AF">
      <w:pPr>
        <w:numPr>
          <w:ilvl w:val="0"/>
          <w:numId w:val="5"/>
        </w:numPr>
        <w:ind w:left="0" w:firstLine="360"/>
        <w:jc w:val="both"/>
        <w:rPr>
          <w:i/>
          <w:sz w:val="28"/>
          <w:szCs w:val="28"/>
        </w:rPr>
      </w:pPr>
      <w:r w:rsidRPr="00B9446F">
        <w:rPr>
          <w:bCs/>
          <w:sz w:val="28"/>
          <w:szCs w:val="28"/>
        </w:rPr>
        <w:t>Загородний  Н.В.</w:t>
      </w:r>
      <w:r w:rsidRPr="00B9446F">
        <w:rPr>
          <w:sz w:val="28"/>
          <w:szCs w:val="28"/>
        </w:rPr>
        <w:t xml:space="preserve">  Эндопротезирование тазобедренного сустава. Основы и практика [Электронный ресурс] : Руководство/ Н. В. Загородний . -Москва:  ГЭОТАР-Медиа, 2012. -704 с.: ил. Режим доступа: </w:t>
      </w:r>
      <w:r w:rsidRPr="00B9446F">
        <w:rPr>
          <w:i/>
          <w:sz w:val="28"/>
          <w:szCs w:val="28"/>
          <w:lang w:val="en-US"/>
        </w:rPr>
        <w:t>http://</w:t>
      </w:r>
      <w:r w:rsidRPr="00B9446F">
        <w:rPr>
          <w:i/>
          <w:sz w:val="28"/>
          <w:szCs w:val="28"/>
        </w:rPr>
        <w:t>www.studmedlib.ru</w:t>
      </w:r>
    </w:p>
    <w:p w:rsidR="00215715" w:rsidRPr="00B9446F" w:rsidRDefault="00215715" w:rsidP="004200AF">
      <w:pPr>
        <w:numPr>
          <w:ilvl w:val="0"/>
          <w:numId w:val="5"/>
        </w:numPr>
        <w:suppressAutoHyphens/>
        <w:ind w:left="0" w:firstLine="360"/>
        <w:rPr>
          <w:sz w:val="28"/>
          <w:szCs w:val="28"/>
        </w:rPr>
      </w:pPr>
      <w:r w:rsidRPr="00B9446F">
        <w:rPr>
          <w:sz w:val="28"/>
          <w:szCs w:val="28"/>
        </w:rPr>
        <w:t xml:space="preserve">Стандарты медицинской помощи: </w:t>
      </w:r>
      <w:hyperlink r:id="rId10" w:history="1">
        <w:r w:rsidRPr="00B9446F">
          <w:rPr>
            <w:rStyle w:val="aa"/>
            <w:color w:val="auto"/>
            <w:sz w:val="28"/>
            <w:szCs w:val="28"/>
          </w:rPr>
          <w:t>http://www.rspor.ru/index.php?mod1=standarts3&amp;mod2=db</w:t>
        </w:r>
      </w:hyperlink>
      <w:r w:rsidRPr="00B9446F">
        <w:rPr>
          <w:sz w:val="28"/>
          <w:szCs w:val="28"/>
        </w:rPr>
        <w:t>1</w:t>
      </w:r>
    </w:p>
    <w:p w:rsidR="00215715" w:rsidRPr="00B9446F" w:rsidRDefault="00215715" w:rsidP="004200AF">
      <w:pPr>
        <w:numPr>
          <w:ilvl w:val="0"/>
          <w:numId w:val="5"/>
        </w:numPr>
        <w:suppressAutoHyphens/>
        <w:ind w:left="0" w:firstLine="360"/>
        <w:rPr>
          <w:sz w:val="28"/>
          <w:szCs w:val="28"/>
        </w:rPr>
      </w:pPr>
      <w:r w:rsidRPr="00B9446F">
        <w:rPr>
          <w:sz w:val="28"/>
          <w:szCs w:val="28"/>
        </w:rPr>
        <w:t xml:space="preserve">Протоколы ведения пациентов: </w:t>
      </w:r>
      <w:hyperlink r:id="rId11" w:history="1">
        <w:r w:rsidRPr="00B9446F">
          <w:rPr>
            <w:rStyle w:val="aa"/>
            <w:color w:val="auto"/>
            <w:sz w:val="28"/>
            <w:szCs w:val="28"/>
          </w:rPr>
          <w:t>http://www.rspor.ru/index.php?mod1=protocols3&amp;mod2=db</w:t>
        </w:r>
      </w:hyperlink>
      <w:r w:rsidRPr="00B9446F">
        <w:rPr>
          <w:sz w:val="28"/>
          <w:szCs w:val="28"/>
        </w:rPr>
        <w:t>1</w:t>
      </w:r>
    </w:p>
    <w:p w:rsidR="00215715" w:rsidRPr="00B9446F" w:rsidRDefault="00215715" w:rsidP="004200AF">
      <w:pPr>
        <w:numPr>
          <w:ilvl w:val="0"/>
          <w:numId w:val="5"/>
        </w:numPr>
        <w:suppressAutoHyphens/>
        <w:ind w:left="0" w:firstLine="360"/>
        <w:rPr>
          <w:sz w:val="28"/>
          <w:szCs w:val="28"/>
        </w:rPr>
      </w:pPr>
      <w:r w:rsidRPr="00B9446F">
        <w:rPr>
          <w:sz w:val="28"/>
          <w:szCs w:val="28"/>
        </w:rPr>
        <w:t xml:space="preserve">Государственный реестр лекарственных средств: </w:t>
      </w:r>
      <w:hyperlink r:id="rId12" w:history="1">
        <w:r w:rsidRPr="00B9446F">
          <w:rPr>
            <w:rStyle w:val="aa"/>
            <w:color w:val="auto"/>
            <w:sz w:val="28"/>
            <w:szCs w:val="28"/>
          </w:rPr>
          <w:t>http://www.drugreg.ru/Bases/WebReestrQuery.asp</w:t>
        </w:r>
      </w:hyperlink>
      <w:r w:rsidRPr="00B9446F">
        <w:rPr>
          <w:sz w:val="28"/>
          <w:szCs w:val="28"/>
        </w:rPr>
        <w:t xml:space="preserve"> </w:t>
      </w:r>
    </w:p>
    <w:p w:rsidR="00215715" w:rsidRPr="00B9446F" w:rsidRDefault="00215715" w:rsidP="00CD5A11">
      <w:pPr>
        <w:shd w:val="clear" w:color="auto" w:fill="FFFFFF"/>
        <w:tabs>
          <w:tab w:val="left" w:leader="dot" w:pos="7721"/>
        </w:tabs>
        <w:spacing w:line="410" w:lineRule="exact"/>
        <w:ind w:right="470"/>
        <w:outlineLvl w:val="0"/>
        <w:rPr>
          <w:sz w:val="28"/>
          <w:szCs w:val="28"/>
        </w:rPr>
      </w:pPr>
    </w:p>
    <w:p w:rsidR="00215715" w:rsidRPr="00B9446F" w:rsidRDefault="00215715" w:rsidP="00CD5A11">
      <w:pPr>
        <w:shd w:val="clear" w:color="auto" w:fill="FFFFFF"/>
        <w:tabs>
          <w:tab w:val="left" w:leader="dot" w:pos="7721"/>
        </w:tabs>
        <w:spacing w:line="410" w:lineRule="exact"/>
        <w:ind w:right="-5"/>
        <w:jc w:val="both"/>
        <w:outlineLvl w:val="0"/>
        <w:rPr>
          <w:b/>
          <w:sz w:val="28"/>
        </w:rPr>
      </w:pPr>
      <w:r w:rsidRPr="00B9446F">
        <w:rPr>
          <w:b/>
          <w:sz w:val="28"/>
        </w:rPr>
        <w:t>9.4. Перечень информационных технологий, используемых для осуществления образовательного процесса по дисциплине (модулю), включая перечень программного обеспечения и информационных справочных систем</w:t>
      </w:r>
    </w:p>
    <w:p w:rsidR="00215715" w:rsidRPr="00B9446F" w:rsidRDefault="00215715" w:rsidP="00CD5A11">
      <w:pPr>
        <w:pStyle w:val="11"/>
        <w:tabs>
          <w:tab w:val="left" w:pos="0"/>
        </w:tabs>
        <w:spacing w:after="200" w:line="276" w:lineRule="auto"/>
        <w:ind w:left="0" w:firstLine="567"/>
        <w:jc w:val="both"/>
        <w:rPr>
          <w:i/>
          <w:sz w:val="24"/>
          <w:szCs w:val="24"/>
        </w:rPr>
      </w:pPr>
      <w:r w:rsidRPr="00B9446F">
        <w:rPr>
          <w:i/>
          <w:sz w:val="24"/>
          <w:szCs w:val="24"/>
        </w:rPr>
        <w:t xml:space="preserve">- специализированные программы, видеофильмы, аудиозаписи, цифровые коллекции, цифровые библиотеки и т.п., </w:t>
      </w:r>
    </w:p>
    <w:p w:rsidR="00215715" w:rsidRPr="00B9446F" w:rsidRDefault="00215715" w:rsidP="00CD5A11">
      <w:pPr>
        <w:pStyle w:val="11"/>
        <w:spacing w:after="200" w:line="276" w:lineRule="auto"/>
        <w:ind w:left="0" w:firstLine="567"/>
        <w:jc w:val="both"/>
        <w:rPr>
          <w:i/>
          <w:sz w:val="24"/>
          <w:szCs w:val="24"/>
        </w:rPr>
      </w:pPr>
      <w:r w:rsidRPr="00B9446F">
        <w:rPr>
          <w:i/>
          <w:sz w:val="24"/>
          <w:szCs w:val="24"/>
        </w:rPr>
        <w:t>- программное обеспечение: сертифицированные, лицензионные программы общего и образовательного назначения, информационные справочные системы – Гарант, Консультант и т.п.</w:t>
      </w:r>
    </w:p>
    <w:p w:rsidR="00215715" w:rsidRPr="00B9446F" w:rsidRDefault="00215715" w:rsidP="00CD5A11">
      <w:pPr>
        <w:pStyle w:val="11"/>
        <w:spacing w:after="200" w:line="276" w:lineRule="auto"/>
        <w:ind w:left="0" w:firstLine="567"/>
        <w:jc w:val="both"/>
        <w:rPr>
          <w:i/>
          <w:sz w:val="24"/>
          <w:szCs w:val="24"/>
        </w:rPr>
      </w:pPr>
    </w:p>
    <w:p w:rsidR="00215715" w:rsidRPr="00B9446F" w:rsidRDefault="00215715" w:rsidP="00CD5A11">
      <w:pPr>
        <w:pStyle w:val="11"/>
        <w:spacing w:after="200" w:line="276" w:lineRule="auto"/>
        <w:ind w:left="0" w:firstLine="567"/>
        <w:jc w:val="both"/>
        <w:rPr>
          <w:i/>
          <w:sz w:val="24"/>
          <w:szCs w:val="24"/>
        </w:rPr>
      </w:pPr>
    </w:p>
    <w:p w:rsidR="00215715" w:rsidRPr="00B9446F" w:rsidRDefault="00215715" w:rsidP="00ED688C">
      <w:pPr>
        <w:shd w:val="clear" w:color="auto" w:fill="FFFFFF"/>
        <w:tabs>
          <w:tab w:val="left" w:leader="dot" w:pos="7721"/>
        </w:tabs>
        <w:jc w:val="both"/>
        <w:outlineLvl w:val="0"/>
        <w:rPr>
          <w:b/>
          <w:bCs/>
          <w:spacing w:val="1"/>
          <w:w w:val="101"/>
        </w:rPr>
      </w:pPr>
      <w:r w:rsidRPr="00B9446F">
        <w:rPr>
          <w:b/>
          <w:bCs/>
          <w:spacing w:val="1"/>
          <w:w w:val="101"/>
        </w:rPr>
        <w:lastRenderedPageBreak/>
        <w:t>Электронно-библиотечные системы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529"/>
        <w:gridCol w:w="3260"/>
      </w:tblGrid>
      <w:tr w:rsidR="00215715" w:rsidRPr="00B9446F" w:rsidTr="00763BD2">
        <w:tc>
          <w:tcPr>
            <w:tcW w:w="567" w:type="dxa"/>
          </w:tcPr>
          <w:p w:rsidR="00215715" w:rsidRPr="00B9446F" w:rsidRDefault="00215715" w:rsidP="004A50E0">
            <w:pPr>
              <w:tabs>
                <w:tab w:val="left" w:leader="dot" w:pos="7721"/>
              </w:tabs>
              <w:ind w:right="470"/>
              <w:jc w:val="both"/>
              <w:outlineLvl w:val="0"/>
              <w:rPr>
                <w:b/>
                <w:spacing w:val="1"/>
                <w:w w:val="101"/>
              </w:rPr>
            </w:pPr>
            <w:r w:rsidRPr="00B9446F">
              <w:rPr>
                <w:b/>
                <w:spacing w:val="1"/>
                <w:w w:val="101"/>
              </w:rPr>
              <w:t>№</w:t>
            </w:r>
          </w:p>
        </w:tc>
        <w:tc>
          <w:tcPr>
            <w:tcW w:w="5529" w:type="dxa"/>
          </w:tcPr>
          <w:p w:rsidR="00215715" w:rsidRPr="00B9446F" w:rsidRDefault="00215715" w:rsidP="004A50E0">
            <w:pPr>
              <w:tabs>
                <w:tab w:val="left" w:leader="dot" w:pos="7721"/>
              </w:tabs>
              <w:ind w:right="470"/>
              <w:jc w:val="center"/>
              <w:outlineLvl w:val="0"/>
              <w:rPr>
                <w:b/>
                <w:spacing w:val="1"/>
                <w:w w:val="101"/>
              </w:rPr>
            </w:pPr>
            <w:r w:rsidRPr="00B9446F">
              <w:rPr>
                <w:b/>
                <w:spacing w:val="1"/>
                <w:w w:val="101"/>
              </w:rPr>
              <w:t>Наименование ЭБС</w:t>
            </w:r>
          </w:p>
        </w:tc>
        <w:tc>
          <w:tcPr>
            <w:tcW w:w="3260" w:type="dxa"/>
          </w:tcPr>
          <w:p w:rsidR="00215715" w:rsidRPr="00B9446F" w:rsidRDefault="00215715" w:rsidP="00A075E2">
            <w:pPr>
              <w:tabs>
                <w:tab w:val="left" w:leader="dot" w:pos="7721"/>
              </w:tabs>
              <w:ind w:right="-125"/>
              <w:jc w:val="center"/>
              <w:outlineLvl w:val="0"/>
              <w:rPr>
                <w:b/>
                <w:spacing w:val="1"/>
                <w:w w:val="101"/>
              </w:rPr>
            </w:pPr>
            <w:r w:rsidRPr="00B9446F">
              <w:rPr>
                <w:b/>
                <w:spacing w:val="1"/>
                <w:w w:val="101"/>
              </w:rPr>
              <w:t>Адрес сайта</w:t>
            </w:r>
          </w:p>
        </w:tc>
      </w:tr>
      <w:tr w:rsidR="00215715" w:rsidRPr="00B9446F" w:rsidTr="00763BD2">
        <w:tc>
          <w:tcPr>
            <w:tcW w:w="567"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1</w:t>
            </w:r>
          </w:p>
        </w:tc>
        <w:tc>
          <w:tcPr>
            <w:tcW w:w="5529" w:type="dxa"/>
          </w:tcPr>
          <w:p w:rsidR="00215715" w:rsidRPr="00B9446F" w:rsidRDefault="00215715" w:rsidP="00A075E2">
            <w:pPr>
              <w:tabs>
                <w:tab w:val="left" w:leader="dot" w:pos="7721"/>
              </w:tabs>
              <w:ind w:right="470"/>
              <w:outlineLvl w:val="0"/>
              <w:rPr>
                <w:spacing w:val="1"/>
                <w:w w:val="101"/>
              </w:rPr>
            </w:pPr>
            <w:r w:rsidRPr="00B9446F">
              <w:rPr>
                <w:spacing w:val="1"/>
                <w:w w:val="101"/>
              </w:rPr>
              <w:t>Консультант врача. Электронная медицинская библиотека</w:t>
            </w:r>
          </w:p>
        </w:tc>
        <w:tc>
          <w:tcPr>
            <w:tcW w:w="3260"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http://www.rosmedlib.ru/</w:t>
            </w:r>
          </w:p>
        </w:tc>
      </w:tr>
      <w:tr w:rsidR="00215715" w:rsidRPr="00B9446F" w:rsidTr="00763BD2">
        <w:tc>
          <w:tcPr>
            <w:tcW w:w="567"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2</w:t>
            </w:r>
          </w:p>
        </w:tc>
        <w:tc>
          <w:tcPr>
            <w:tcW w:w="5529" w:type="dxa"/>
          </w:tcPr>
          <w:p w:rsidR="00215715" w:rsidRPr="00B9446F" w:rsidRDefault="00215715" w:rsidP="00A075E2">
            <w:pPr>
              <w:tabs>
                <w:tab w:val="left" w:leader="dot" w:pos="7721"/>
              </w:tabs>
              <w:ind w:right="470"/>
              <w:outlineLvl w:val="0"/>
              <w:rPr>
                <w:spacing w:val="1"/>
                <w:w w:val="101"/>
              </w:rPr>
            </w:pPr>
            <w:r w:rsidRPr="00B9446F">
              <w:rPr>
                <w:spacing w:val="1"/>
                <w:w w:val="101"/>
              </w:rPr>
              <w:t xml:space="preserve">Электронно-библиотечная система «Консультант студента», комплект «Здравоохранение» </w:t>
            </w:r>
            <w:r w:rsidRPr="00B9446F">
              <w:t>СПО ООО ИПУЗ; гос. Контракт №/216/КС05 2014 от 24.06. 2014. 01.09.2014-31.08.2015.</w:t>
            </w:r>
          </w:p>
        </w:tc>
        <w:tc>
          <w:tcPr>
            <w:tcW w:w="3260" w:type="dxa"/>
          </w:tcPr>
          <w:p w:rsidR="00215715" w:rsidRPr="00B9446F" w:rsidRDefault="00A1316A" w:rsidP="004A50E0">
            <w:pPr>
              <w:tabs>
                <w:tab w:val="left" w:leader="dot" w:pos="7721"/>
              </w:tabs>
              <w:ind w:right="470"/>
              <w:jc w:val="both"/>
              <w:outlineLvl w:val="0"/>
              <w:rPr>
                <w:spacing w:val="1"/>
                <w:w w:val="101"/>
              </w:rPr>
            </w:pPr>
            <w:hyperlink r:id="rId13" w:history="1">
              <w:r w:rsidR="00215715" w:rsidRPr="00B9446F">
                <w:rPr>
                  <w:rStyle w:val="aa"/>
                  <w:color w:val="auto"/>
                  <w:spacing w:val="1"/>
                  <w:w w:val="101"/>
                </w:rPr>
                <w:t>http://www.studmedlib.ru/</w:t>
              </w:r>
            </w:hyperlink>
          </w:p>
          <w:p w:rsidR="00215715" w:rsidRPr="00B9446F" w:rsidRDefault="00215715" w:rsidP="004A50E0">
            <w:pPr>
              <w:tabs>
                <w:tab w:val="left" w:leader="dot" w:pos="7721"/>
              </w:tabs>
              <w:ind w:right="470"/>
              <w:jc w:val="both"/>
              <w:outlineLvl w:val="0"/>
              <w:rPr>
                <w:spacing w:val="1"/>
                <w:w w:val="101"/>
              </w:rPr>
            </w:pPr>
          </w:p>
        </w:tc>
      </w:tr>
      <w:tr w:rsidR="00215715" w:rsidRPr="00B9446F" w:rsidTr="00763BD2">
        <w:tc>
          <w:tcPr>
            <w:tcW w:w="567"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3</w:t>
            </w:r>
          </w:p>
        </w:tc>
        <w:tc>
          <w:tcPr>
            <w:tcW w:w="5529" w:type="dxa"/>
          </w:tcPr>
          <w:p w:rsidR="00215715" w:rsidRPr="00B9446F" w:rsidRDefault="00215715" w:rsidP="00A075E2">
            <w:pPr>
              <w:tabs>
                <w:tab w:val="left" w:leader="dot" w:pos="7721"/>
              </w:tabs>
              <w:ind w:right="470"/>
              <w:outlineLvl w:val="0"/>
              <w:rPr>
                <w:spacing w:val="1"/>
                <w:w w:val="101"/>
              </w:rPr>
            </w:pPr>
            <w:r w:rsidRPr="00B9446F">
              <w:rPr>
                <w:spacing w:val="1"/>
                <w:w w:val="101"/>
              </w:rPr>
              <w:t>Электронно-библиотечная система IPRbooks</w:t>
            </w:r>
          </w:p>
        </w:tc>
        <w:tc>
          <w:tcPr>
            <w:tcW w:w="3260"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http://www.iprbookshop.ru/</w:t>
            </w:r>
          </w:p>
        </w:tc>
      </w:tr>
      <w:tr w:rsidR="00215715" w:rsidRPr="00B9446F" w:rsidTr="00763BD2">
        <w:tc>
          <w:tcPr>
            <w:tcW w:w="567"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4</w:t>
            </w:r>
          </w:p>
        </w:tc>
        <w:tc>
          <w:tcPr>
            <w:tcW w:w="5529" w:type="dxa"/>
          </w:tcPr>
          <w:p w:rsidR="00215715" w:rsidRPr="00B9446F" w:rsidRDefault="00215715" w:rsidP="00A075E2">
            <w:pPr>
              <w:tabs>
                <w:tab w:val="left" w:leader="dot" w:pos="7721"/>
              </w:tabs>
              <w:ind w:right="470"/>
              <w:outlineLvl w:val="0"/>
              <w:rPr>
                <w:spacing w:val="1"/>
                <w:w w:val="101"/>
              </w:rPr>
            </w:pPr>
            <w:r w:rsidRPr="00B9446F">
              <w:t>Система «</w:t>
            </w:r>
            <w:r w:rsidRPr="00B9446F">
              <w:rPr>
                <w:bCs/>
              </w:rPr>
              <w:t>Консультант студента</w:t>
            </w:r>
            <w:r w:rsidRPr="00B9446F">
              <w:t>» комплект «Здравоохранение» СПО; ООО ИПУЗ; гос. Контракт №/216/КС05 2014 от 24.06. 2014. 01.09.2014-31.08.2015.</w:t>
            </w:r>
          </w:p>
        </w:tc>
        <w:tc>
          <w:tcPr>
            <w:tcW w:w="3260" w:type="dxa"/>
          </w:tcPr>
          <w:p w:rsidR="00215715" w:rsidRPr="00B9446F" w:rsidRDefault="00A1316A" w:rsidP="004A50E0">
            <w:pPr>
              <w:tabs>
                <w:tab w:val="left" w:leader="dot" w:pos="7721"/>
              </w:tabs>
              <w:ind w:right="470"/>
              <w:jc w:val="both"/>
              <w:outlineLvl w:val="0"/>
              <w:rPr>
                <w:spacing w:val="1"/>
                <w:w w:val="101"/>
              </w:rPr>
            </w:pPr>
            <w:hyperlink r:id="rId14" w:tgtFrame="_parent" w:history="1">
              <w:r w:rsidR="00215715" w:rsidRPr="00B9446F">
                <w:rPr>
                  <w:rStyle w:val="aa"/>
                  <w:color w:val="auto"/>
                  <w:lang w:val="en-US"/>
                </w:rPr>
                <w:t>http</w:t>
              </w:r>
            </w:hyperlink>
            <w:hyperlink r:id="rId15" w:tgtFrame="_parent" w:history="1">
              <w:r w:rsidR="00215715" w:rsidRPr="00B9446F">
                <w:rPr>
                  <w:rStyle w:val="aa"/>
                  <w:color w:val="auto"/>
                </w:rPr>
                <w:t>://</w:t>
              </w:r>
            </w:hyperlink>
            <w:hyperlink r:id="rId16" w:tgtFrame="_parent" w:history="1">
              <w:r w:rsidR="00215715" w:rsidRPr="00B9446F">
                <w:rPr>
                  <w:rStyle w:val="aa"/>
                  <w:color w:val="auto"/>
                  <w:lang w:val="en-US"/>
                </w:rPr>
                <w:t>www</w:t>
              </w:r>
              <w:r w:rsidR="00215715" w:rsidRPr="00B9446F">
                <w:rPr>
                  <w:rStyle w:val="aa"/>
                  <w:color w:val="auto"/>
                </w:rPr>
                <w:t>.</w:t>
              </w:r>
              <w:r w:rsidR="00215715" w:rsidRPr="00B9446F">
                <w:rPr>
                  <w:rStyle w:val="aa"/>
                  <w:color w:val="auto"/>
                  <w:lang w:val="en-US"/>
                </w:rPr>
                <w:t>studmedlib</w:t>
              </w:r>
            </w:hyperlink>
            <w:hyperlink r:id="rId17" w:tgtFrame="_parent" w:history="1">
              <w:r w:rsidR="00215715" w:rsidRPr="00B9446F">
                <w:rPr>
                  <w:rStyle w:val="aa"/>
                  <w:color w:val="auto"/>
                </w:rPr>
                <w:t>.</w:t>
              </w:r>
            </w:hyperlink>
            <w:hyperlink r:id="rId18" w:tgtFrame="_parent" w:history="1">
              <w:r w:rsidR="00215715" w:rsidRPr="00B9446F">
                <w:rPr>
                  <w:rStyle w:val="aa"/>
                  <w:color w:val="auto"/>
                  <w:lang w:val="en-US"/>
                </w:rPr>
                <w:t>ru</w:t>
              </w:r>
            </w:hyperlink>
            <w:hyperlink r:id="rId19" w:tgtFrame="_parent" w:history="1">
              <w:r w:rsidR="00215715" w:rsidRPr="00B9446F">
                <w:rPr>
                  <w:rStyle w:val="aa"/>
                  <w:color w:val="auto"/>
                </w:rPr>
                <w:t>/</w:t>
              </w:r>
            </w:hyperlink>
          </w:p>
        </w:tc>
      </w:tr>
    </w:tbl>
    <w:p w:rsidR="00215715" w:rsidRPr="00B9446F" w:rsidRDefault="00215715" w:rsidP="00ED688C">
      <w:pPr>
        <w:shd w:val="clear" w:color="auto" w:fill="FFFFFF"/>
        <w:tabs>
          <w:tab w:val="left" w:leader="dot" w:pos="7721"/>
        </w:tabs>
        <w:ind w:right="470"/>
        <w:outlineLvl w:val="0"/>
        <w:rPr>
          <w:b/>
          <w:spacing w:val="1"/>
          <w:w w:val="101"/>
        </w:rPr>
      </w:pPr>
      <w:r w:rsidRPr="00B9446F">
        <w:rPr>
          <w:b/>
          <w:spacing w:val="1"/>
          <w:w w:val="101"/>
        </w:rPr>
        <w:t>Электронные версии периодических изданий</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103"/>
        <w:gridCol w:w="3828"/>
      </w:tblGrid>
      <w:tr w:rsidR="00215715" w:rsidRPr="00B9446F" w:rsidTr="00763BD2">
        <w:tc>
          <w:tcPr>
            <w:tcW w:w="426" w:type="dxa"/>
          </w:tcPr>
          <w:p w:rsidR="00215715" w:rsidRPr="00B9446F" w:rsidRDefault="00215715" w:rsidP="0062495B">
            <w:pPr>
              <w:tabs>
                <w:tab w:val="left" w:leader="dot" w:pos="7721"/>
              </w:tabs>
              <w:ind w:right="236"/>
              <w:jc w:val="both"/>
              <w:outlineLvl w:val="0"/>
              <w:rPr>
                <w:spacing w:val="1"/>
                <w:w w:val="101"/>
              </w:rPr>
            </w:pPr>
            <w:r w:rsidRPr="00B9446F">
              <w:rPr>
                <w:spacing w:val="1"/>
                <w:w w:val="101"/>
              </w:rPr>
              <w:t>1.</w:t>
            </w:r>
          </w:p>
        </w:tc>
        <w:tc>
          <w:tcPr>
            <w:tcW w:w="5103" w:type="dxa"/>
          </w:tcPr>
          <w:p w:rsidR="00215715" w:rsidRPr="00B9446F" w:rsidRDefault="00215715" w:rsidP="00763BD2">
            <w:pPr>
              <w:tabs>
                <w:tab w:val="left" w:leader="dot" w:pos="7721"/>
              </w:tabs>
              <w:jc w:val="both"/>
              <w:outlineLvl w:val="0"/>
              <w:rPr>
                <w:spacing w:val="1"/>
                <w:w w:val="101"/>
              </w:rPr>
            </w:pPr>
            <w:r w:rsidRPr="00B9446F">
              <w:rPr>
                <w:spacing w:val="1"/>
                <w:w w:val="101"/>
              </w:rPr>
              <w:t>Научная электронная библиотека eLibrary.ru</w:t>
            </w:r>
          </w:p>
        </w:tc>
        <w:tc>
          <w:tcPr>
            <w:tcW w:w="3828" w:type="dxa"/>
          </w:tcPr>
          <w:p w:rsidR="00215715" w:rsidRPr="00B9446F" w:rsidRDefault="00A1316A" w:rsidP="00763BD2">
            <w:pPr>
              <w:tabs>
                <w:tab w:val="left" w:leader="dot" w:pos="7721"/>
              </w:tabs>
              <w:jc w:val="both"/>
              <w:outlineLvl w:val="0"/>
              <w:rPr>
                <w:spacing w:val="1"/>
                <w:w w:val="101"/>
              </w:rPr>
            </w:pPr>
            <w:hyperlink r:id="rId20" w:history="1">
              <w:r w:rsidR="00C13D87" w:rsidRPr="00E7463C">
                <w:rPr>
                  <w:rStyle w:val="aa"/>
                  <w:spacing w:val="1"/>
                  <w:w w:val="101"/>
                </w:rPr>
                <w:t>http://www.elibrary.ru/defaultx.asp</w:t>
              </w:r>
            </w:hyperlink>
          </w:p>
        </w:tc>
      </w:tr>
      <w:tr w:rsidR="00215715" w:rsidRPr="00B9446F" w:rsidTr="00763BD2">
        <w:tc>
          <w:tcPr>
            <w:tcW w:w="426" w:type="dxa"/>
          </w:tcPr>
          <w:p w:rsidR="00215715" w:rsidRPr="00B9446F" w:rsidRDefault="00215715" w:rsidP="004A50E0">
            <w:pPr>
              <w:tabs>
                <w:tab w:val="left" w:leader="dot" w:pos="7721"/>
              </w:tabs>
              <w:ind w:right="470"/>
              <w:jc w:val="both"/>
              <w:outlineLvl w:val="0"/>
              <w:rPr>
                <w:spacing w:val="1"/>
                <w:w w:val="101"/>
              </w:rPr>
            </w:pPr>
          </w:p>
        </w:tc>
        <w:tc>
          <w:tcPr>
            <w:tcW w:w="5103" w:type="dxa"/>
          </w:tcPr>
          <w:p w:rsidR="00215715" w:rsidRPr="00B9446F" w:rsidRDefault="00215715" w:rsidP="00763BD2">
            <w:pPr>
              <w:numPr>
                <w:ilvl w:val="0"/>
                <w:numId w:val="205"/>
              </w:numPr>
              <w:tabs>
                <w:tab w:val="clear" w:pos="1287"/>
                <w:tab w:val="num" w:pos="365"/>
              </w:tabs>
              <w:suppressAutoHyphens/>
              <w:ind w:hanging="1205"/>
              <w:rPr>
                <w:szCs w:val="28"/>
              </w:rPr>
            </w:pPr>
            <w:r w:rsidRPr="00B9446F">
              <w:rPr>
                <w:szCs w:val="28"/>
              </w:rPr>
              <w:t>«</w:t>
            </w:r>
            <w:r w:rsidRPr="00B9446F">
              <w:rPr>
                <w:szCs w:val="28"/>
                <w:lang w:val="pt-BR"/>
              </w:rPr>
              <w:t>Consilium medicum</w:t>
            </w:r>
            <w:r w:rsidRPr="00B9446F">
              <w:rPr>
                <w:szCs w:val="28"/>
              </w:rPr>
              <w:t xml:space="preserve">» </w:t>
            </w:r>
          </w:p>
          <w:p w:rsidR="00215715" w:rsidRPr="00B9446F" w:rsidRDefault="00215715" w:rsidP="00763BD2">
            <w:pPr>
              <w:pStyle w:val="ab"/>
              <w:numPr>
                <w:ilvl w:val="0"/>
                <w:numId w:val="205"/>
              </w:numPr>
              <w:tabs>
                <w:tab w:val="clear" w:pos="1287"/>
                <w:tab w:val="num" w:pos="365"/>
                <w:tab w:val="left" w:pos="708"/>
              </w:tabs>
              <w:suppressAutoHyphens/>
              <w:spacing w:before="0" w:beforeAutospacing="0" w:after="0" w:afterAutospacing="0"/>
              <w:ind w:hanging="1205"/>
              <w:jc w:val="both"/>
              <w:rPr>
                <w:color w:val="auto"/>
              </w:rPr>
            </w:pPr>
            <w:r w:rsidRPr="00B9446F">
              <w:rPr>
                <w:color w:val="auto"/>
              </w:rPr>
              <w:t xml:space="preserve">«Русский медицинский журнал» - </w:t>
            </w:r>
            <w:hyperlink r:id="rId21" w:history="1">
              <w:r w:rsidRPr="00B9446F">
                <w:rPr>
                  <w:rStyle w:val="aa"/>
                  <w:color w:val="auto"/>
                </w:rPr>
                <w:t>http://www.rmj.ru</w:t>
              </w:r>
            </w:hyperlink>
            <w:r w:rsidRPr="00B9446F">
              <w:rPr>
                <w:color w:val="auto"/>
              </w:rPr>
              <w:t xml:space="preserve"> </w:t>
            </w:r>
          </w:p>
          <w:p w:rsidR="00215715" w:rsidRPr="00B9446F" w:rsidRDefault="00215715" w:rsidP="00763BD2">
            <w:pPr>
              <w:pStyle w:val="ab"/>
              <w:numPr>
                <w:ilvl w:val="0"/>
                <w:numId w:val="205"/>
              </w:numPr>
              <w:tabs>
                <w:tab w:val="clear" w:pos="1287"/>
                <w:tab w:val="num" w:pos="365"/>
                <w:tab w:val="left" w:pos="708"/>
              </w:tabs>
              <w:suppressAutoHyphens/>
              <w:spacing w:before="0" w:beforeAutospacing="0" w:after="0" w:afterAutospacing="0"/>
              <w:ind w:hanging="1205"/>
              <w:jc w:val="both"/>
              <w:rPr>
                <w:color w:val="auto"/>
              </w:rPr>
            </w:pPr>
            <w:r w:rsidRPr="00B9446F">
              <w:rPr>
                <w:color w:val="auto"/>
              </w:rPr>
              <w:t xml:space="preserve">«Трудный пациент» - </w:t>
            </w:r>
            <w:hyperlink r:id="rId22" w:history="1">
              <w:r w:rsidRPr="00B9446F">
                <w:rPr>
                  <w:rStyle w:val="aa"/>
                  <w:color w:val="auto"/>
                </w:rPr>
                <w:t>http://www.t-pacient.ru</w:t>
              </w:r>
            </w:hyperlink>
            <w:r w:rsidRPr="00B9446F">
              <w:rPr>
                <w:color w:val="auto"/>
              </w:rPr>
              <w:t xml:space="preserve"> </w:t>
            </w:r>
          </w:p>
          <w:p w:rsidR="00215715" w:rsidRPr="00B9446F" w:rsidRDefault="00215715" w:rsidP="00763BD2">
            <w:pPr>
              <w:numPr>
                <w:ilvl w:val="0"/>
                <w:numId w:val="206"/>
              </w:numPr>
              <w:ind w:left="365" w:hanging="283"/>
              <w:rPr>
                <w:bCs/>
                <w:i/>
                <w:iCs/>
                <w:szCs w:val="28"/>
              </w:rPr>
            </w:pPr>
            <w:r w:rsidRPr="00B9446F">
              <w:rPr>
                <w:bCs/>
                <w:i/>
                <w:iCs/>
                <w:szCs w:val="28"/>
              </w:rPr>
              <w:t>www.ilizarov.ru</w:t>
            </w:r>
          </w:p>
          <w:p w:rsidR="00215715" w:rsidRPr="00B9446F" w:rsidRDefault="00215715" w:rsidP="00763BD2">
            <w:pPr>
              <w:numPr>
                <w:ilvl w:val="0"/>
                <w:numId w:val="206"/>
              </w:numPr>
              <w:ind w:left="365" w:hanging="283"/>
              <w:rPr>
                <w:bCs/>
                <w:i/>
                <w:iCs/>
                <w:szCs w:val="28"/>
              </w:rPr>
            </w:pPr>
            <w:r w:rsidRPr="00B9446F">
              <w:rPr>
                <w:bCs/>
                <w:i/>
                <w:iCs/>
                <w:szCs w:val="28"/>
              </w:rPr>
              <w:t>www.cito.ru</w:t>
            </w:r>
          </w:p>
          <w:p w:rsidR="00215715" w:rsidRPr="00B9446F" w:rsidRDefault="00215715" w:rsidP="00763BD2">
            <w:pPr>
              <w:numPr>
                <w:ilvl w:val="0"/>
                <w:numId w:val="206"/>
              </w:numPr>
              <w:ind w:left="365" w:hanging="283"/>
              <w:rPr>
                <w:bCs/>
                <w:i/>
                <w:iCs/>
                <w:szCs w:val="28"/>
              </w:rPr>
            </w:pPr>
            <w:r w:rsidRPr="00B9446F">
              <w:rPr>
                <w:bCs/>
                <w:i/>
                <w:iCs/>
                <w:szCs w:val="28"/>
              </w:rPr>
              <w:t>www.ortopediya.org</w:t>
            </w:r>
          </w:p>
          <w:p w:rsidR="00215715" w:rsidRPr="00B9446F" w:rsidRDefault="00A1316A" w:rsidP="00763BD2">
            <w:pPr>
              <w:numPr>
                <w:ilvl w:val="0"/>
                <w:numId w:val="206"/>
              </w:numPr>
              <w:ind w:left="365" w:hanging="283"/>
              <w:rPr>
                <w:spacing w:val="1"/>
                <w:w w:val="101"/>
              </w:rPr>
            </w:pPr>
            <w:hyperlink r:id="rId23" w:history="1">
              <w:r w:rsidR="00215715" w:rsidRPr="00B9446F">
                <w:rPr>
                  <w:rStyle w:val="aa"/>
                  <w:bCs/>
                  <w:i/>
                  <w:iCs/>
                  <w:color w:val="auto"/>
                  <w:szCs w:val="28"/>
                </w:rPr>
                <w:t>www.nocto.sgmu.ru</w:t>
              </w:r>
            </w:hyperlink>
          </w:p>
        </w:tc>
        <w:tc>
          <w:tcPr>
            <w:tcW w:w="3828" w:type="dxa"/>
          </w:tcPr>
          <w:p w:rsidR="00215715" w:rsidRPr="00B9446F" w:rsidRDefault="00215715" w:rsidP="00763BD2">
            <w:pPr>
              <w:tabs>
                <w:tab w:val="left" w:leader="dot" w:pos="7721"/>
              </w:tabs>
              <w:jc w:val="both"/>
              <w:outlineLvl w:val="0"/>
              <w:rPr>
                <w:spacing w:val="1"/>
                <w:w w:val="101"/>
              </w:rPr>
            </w:pPr>
          </w:p>
        </w:tc>
      </w:tr>
    </w:tbl>
    <w:p w:rsidR="00215715" w:rsidRPr="00B9446F" w:rsidRDefault="00215715" w:rsidP="00ED688C">
      <w:pPr>
        <w:shd w:val="clear" w:color="auto" w:fill="FFFFFF"/>
        <w:tabs>
          <w:tab w:val="left" w:leader="dot" w:pos="7721"/>
        </w:tabs>
        <w:ind w:right="470"/>
        <w:outlineLvl w:val="0"/>
        <w:rPr>
          <w:b/>
          <w:spacing w:val="1"/>
          <w:w w:val="101"/>
        </w:rPr>
      </w:pPr>
      <w:r w:rsidRPr="00B9446F">
        <w:rPr>
          <w:b/>
          <w:spacing w:val="1"/>
          <w:w w:val="101"/>
        </w:rPr>
        <w:t>Справочная правовая система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4819"/>
        <w:gridCol w:w="4111"/>
      </w:tblGrid>
      <w:tr w:rsidR="00215715" w:rsidRPr="00B9446F" w:rsidTr="00763BD2">
        <w:tc>
          <w:tcPr>
            <w:tcW w:w="426" w:type="dxa"/>
          </w:tcPr>
          <w:p w:rsidR="00215715" w:rsidRPr="00B9446F" w:rsidRDefault="00215715" w:rsidP="0062495B">
            <w:pPr>
              <w:tabs>
                <w:tab w:val="left" w:leader="dot" w:pos="7721"/>
              </w:tabs>
              <w:ind w:right="34"/>
              <w:jc w:val="both"/>
              <w:outlineLvl w:val="0"/>
              <w:rPr>
                <w:spacing w:val="1"/>
                <w:w w:val="101"/>
              </w:rPr>
            </w:pPr>
            <w:r w:rsidRPr="00B9446F">
              <w:rPr>
                <w:spacing w:val="1"/>
                <w:w w:val="101"/>
              </w:rPr>
              <w:t>1</w:t>
            </w:r>
          </w:p>
        </w:tc>
        <w:tc>
          <w:tcPr>
            <w:tcW w:w="4819" w:type="dxa"/>
          </w:tcPr>
          <w:p w:rsidR="00215715" w:rsidRPr="00B9446F" w:rsidRDefault="00215715" w:rsidP="00763BD2">
            <w:pPr>
              <w:tabs>
                <w:tab w:val="left" w:leader="dot" w:pos="7721"/>
              </w:tabs>
              <w:jc w:val="both"/>
              <w:outlineLvl w:val="0"/>
              <w:rPr>
                <w:spacing w:val="1"/>
                <w:w w:val="101"/>
              </w:rPr>
            </w:pPr>
            <w:r w:rsidRPr="00B9446F">
              <w:rPr>
                <w:spacing w:val="1"/>
                <w:w w:val="101"/>
              </w:rPr>
              <w:t>Справочная правовая система «Консультант Плюс»</w:t>
            </w:r>
          </w:p>
        </w:tc>
        <w:tc>
          <w:tcPr>
            <w:tcW w:w="4111"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В локальной сети университета, в зале электронной информации библиотеки</w:t>
            </w:r>
          </w:p>
        </w:tc>
      </w:tr>
    </w:tbl>
    <w:p w:rsidR="00215715" w:rsidRPr="00B9446F" w:rsidRDefault="00215715" w:rsidP="00ED688C">
      <w:pPr>
        <w:shd w:val="clear" w:color="auto" w:fill="FFFFFF"/>
        <w:tabs>
          <w:tab w:val="left" w:leader="dot" w:pos="7721"/>
        </w:tabs>
        <w:ind w:right="470"/>
        <w:outlineLvl w:val="0"/>
        <w:rPr>
          <w:b/>
          <w:spacing w:val="1"/>
          <w:w w:val="101"/>
        </w:rPr>
      </w:pPr>
      <w:r w:rsidRPr="00B9446F">
        <w:rPr>
          <w:b/>
          <w:spacing w:val="1"/>
          <w:w w:val="101"/>
        </w:rPr>
        <w:t>Международные базы данных</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386"/>
        <w:gridCol w:w="3543"/>
      </w:tblGrid>
      <w:tr w:rsidR="00215715" w:rsidRPr="00B9446F" w:rsidTr="00763BD2">
        <w:tc>
          <w:tcPr>
            <w:tcW w:w="42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1</w:t>
            </w:r>
          </w:p>
        </w:tc>
        <w:tc>
          <w:tcPr>
            <w:tcW w:w="5386" w:type="dxa"/>
          </w:tcPr>
          <w:p w:rsidR="00215715" w:rsidRPr="00B9446F" w:rsidRDefault="00215715" w:rsidP="00763BD2">
            <w:pPr>
              <w:tabs>
                <w:tab w:val="left" w:leader="dot" w:pos="7721"/>
              </w:tabs>
              <w:ind w:right="34"/>
              <w:jc w:val="both"/>
              <w:outlineLvl w:val="0"/>
              <w:rPr>
                <w:spacing w:val="1"/>
                <w:w w:val="101"/>
              </w:rPr>
            </w:pPr>
            <w:r w:rsidRPr="00B9446F">
              <w:rPr>
                <w:spacing w:val="1"/>
                <w:w w:val="101"/>
              </w:rPr>
              <w:t>База данных «Scopus»</w:t>
            </w:r>
          </w:p>
        </w:tc>
        <w:tc>
          <w:tcPr>
            <w:tcW w:w="3543" w:type="dxa"/>
          </w:tcPr>
          <w:p w:rsidR="00215715" w:rsidRPr="00B9446F" w:rsidRDefault="00215715" w:rsidP="00763BD2">
            <w:pPr>
              <w:tabs>
                <w:tab w:val="left" w:leader="dot" w:pos="7721"/>
              </w:tabs>
              <w:ind w:right="-108"/>
              <w:jc w:val="both"/>
              <w:outlineLvl w:val="0"/>
              <w:rPr>
                <w:spacing w:val="1"/>
                <w:w w:val="101"/>
              </w:rPr>
            </w:pPr>
            <w:r w:rsidRPr="00B9446F">
              <w:rPr>
                <w:spacing w:val="1"/>
                <w:w w:val="101"/>
              </w:rPr>
              <w:t>http://www.scopus.com/</w:t>
            </w:r>
          </w:p>
        </w:tc>
      </w:tr>
      <w:tr w:rsidR="00215715" w:rsidRPr="00B9446F" w:rsidTr="00763BD2">
        <w:tc>
          <w:tcPr>
            <w:tcW w:w="42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2</w:t>
            </w:r>
          </w:p>
        </w:tc>
        <w:tc>
          <w:tcPr>
            <w:tcW w:w="538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Электронный архив журналов издательства  SAGE PUBLICATIONS</w:t>
            </w:r>
          </w:p>
        </w:tc>
        <w:tc>
          <w:tcPr>
            <w:tcW w:w="3543" w:type="dxa"/>
          </w:tcPr>
          <w:p w:rsidR="00215715" w:rsidRPr="00B9446F" w:rsidRDefault="00A1316A" w:rsidP="004A50E0">
            <w:pPr>
              <w:tabs>
                <w:tab w:val="left" w:leader="dot" w:pos="7721"/>
              </w:tabs>
              <w:ind w:right="470"/>
              <w:jc w:val="both"/>
              <w:outlineLvl w:val="0"/>
              <w:rPr>
                <w:spacing w:val="1"/>
                <w:w w:val="101"/>
              </w:rPr>
            </w:pPr>
            <w:hyperlink r:id="rId24" w:history="1">
              <w:r w:rsidR="00C13D87" w:rsidRPr="00E7463C">
                <w:rPr>
                  <w:rStyle w:val="aa"/>
                  <w:spacing w:val="1"/>
                  <w:w w:val="101"/>
                </w:rPr>
                <w:t>www.sagepub.com</w:t>
              </w:r>
            </w:hyperlink>
          </w:p>
        </w:tc>
      </w:tr>
      <w:tr w:rsidR="00215715" w:rsidRPr="00B9446F" w:rsidTr="00763BD2">
        <w:tc>
          <w:tcPr>
            <w:tcW w:w="42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3</w:t>
            </w:r>
          </w:p>
        </w:tc>
        <w:tc>
          <w:tcPr>
            <w:tcW w:w="538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Электронный архив журналов издательства  IOP Publishing</w:t>
            </w:r>
          </w:p>
        </w:tc>
        <w:tc>
          <w:tcPr>
            <w:tcW w:w="3543" w:type="dxa"/>
          </w:tcPr>
          <w:p w:rsidR="00215715" w:rsidRPr="00B9446F" w:rsidRDefault="00A1316A" w:rsidP="004A50E0">
            <w:pPr>
              <w:tabs>
                <w:tab w:val="left" w:leader="dot" w:pos="7721"/>
              </w:tabs>
              <w:ind w:right="470"/>
              <w:jc w:val="both"/>
              <w:outlineLvl w:val="0"/>
              <w:rPr>
                <w:spacing w:val="1"/>
                <w:w w:val="101"/>
              </w:rPr>
            </w:pPr>
            <w:hyperlink r:id="rId25" w:history="1">
              <w:r w:rsidR="00C13D87" w:rsidRPr="00E7463C">
                <w:rPr>
                  <w:rStyle w:val="aa"/>
                  <w:spacing w:val="1"/>
                  <w:w w:val="101"/>
                </w:rPr>
                <w:t>http://iopscience.iop.org/jornals?type=archive</w:t>
              </w:r>
            </w:hyperlink>
          </w:p>
        </w:tc>
      </w:tr>
      <w:tr w:rsidR="00215715" w:rsidRPr="00B9446F" w:rsidTr="00763BD2">
        <w:tc>
          <w:tcPr>
            <w:tcW w:w="42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4</w:t>
            </w:r>
          </w:p>
        </w:tc>
        <w:tc>
          <w:tcPr>
            <w:tcW w:w="5386" w:type="dxa"/>
          </w:tcPr>
          <w:p w:rsidR="00215715" w:rsidRPr="00B9446F" w:rsidRDefault="00215715" w:rsidP="0062495B">
            <w:pPr>
              <w:tabs>
                <w:tab w:val="left" w:leader="dot" w:pos="7721"/>
              </w:tabs>
              <w:ind w:right="470"/>
              <w:outlineLvl w:val="0"/>
              <w:rPr>
                <w:spacing w:val="1"/>
                <w:w w:val="101"/>
              </w:rPr>
            </w:pPr>
            <w:r w:rsidRPr="00B9446F">
              <w:rPr>
                <w:spacing w:val="1"/>
                <w:w w:val="101"/>
              </w:rPr>
              <w:t>Электронный архив журналов издательства  OXFORD UNIVERSITY PRESS</w:t>
            </w:r>
          </w:p>
        </w:tc>
        <w:tc>
          <w:tcPr>
            <w:tcW w:w="3543"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www.oxfordjournals.org/</w:t>
            </w:r>
          </w:p>
        </w:tc>
      </w:tr>
      <w:tr w:rsidR="00215715" w:rsidRPr="00B9446F" w:rsidTr="00763BD2">
        <w:tc>
          <w:tcPr>
            <w:tcW w:w="42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5</w:t>
            </w:r>
          </w:p>
        </w:tc>
        <w:tc>
          <w:tcPr>
            <w:tcW w:w="538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 xml:space="preserve">Электронный архив журнала SCIENCE  издательства  AAAS </w:t>
            </w:r>
          </w:p>
        </w:tc>
        <w:tc>
          <w:tcPr>
            <w:tcW w:w="3543"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www.sciencemag.org.</w:t>
            </w:r>
          </w:p>
        </w:tc>
      </w:tr>
      <w:tr w:rsidR="00215715" w:rsidRPr="00B9446F" w:rsidTr="00763BD2">
        <w:tc>
          <w:tcPr>
            <w:tcW w:w="42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6</w:t>
            </w:r>
          </w:p>
        </w:tc>
        <w:tc>
          <w:tcPr>
            <w:tcW w:w="538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Электронный архив журналов издательства ROYAL SOCIETY OF CHEMISTRY</w:t>
            </w:r>
          </w:p>
        </w:tc>
        <w:tc>
          <w:tcPr>
            <w:tcW w:w="3543"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www.rsc.org/</w:t>
            </w:r>
          </w:p>
        </w:tc>
      </w:tr>
      <w:tr w:rsidR="00215715" w:rsidRPr="00B9446F" w:rsidTr="00763BD2">
        <w:tc>
          <w:tcPr>
            <w:tcW w:w="42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7</w:t>
            </w:r>
          </w:p>
        </w:tc>
        <w:tc>
          <w:tcPr>
            <w:tcW w:w="5386" w:type="dxa"/>
          </w:tcPr>
          <w:p w:rsidR="00215715" w:rsidRPr="00B9446F" w:rsidRDefault="00215715" w:rsidP="00763BD2">
            <w:pPr>
              <w:tabs>
                <w:tab w:val="left" w:leader="dot" w:pos="7721"/>
              </w:tabs>
              <w:ind w:right="470"/>
              <w:outlineLvl w:val="0"/>
              <w:rPr>
                <w:spacing w:val="1"/>
                <w:w w:val="101"/>
              </w:rPr>
            </w:pPr>
            <w:r w:rsidRPr="00B9446F">
              <w:rPr>
                <w:bCs/>
              </w:rPr>
              <w:t>Открытый архив университета  в международном директории</w:t>
            </w:r>
            <w:r w:rsidRPr="00B9446F">
              <w:t xml:space="preserve"> </w:t>
            </w:r>
          </w:p>
        </w:tc>
        <w:tc>
          <w:tcPr>
            <w:tcW w:w="3543" w:type="dxa"/>
          </w:tcPr>
          <w:p w:rsidR="00215715" w:rsidRPr="00B9446F" w:rsidRDefault="00215715" w:rsidP="004A50E0">
            <w:pPr>
              <w:tabs>
                <w:tab w:val="left" w:leader="dot" w:pos="7721"/>
              </w:tabs>
              <w:ind w:right="470"/>
              <w:jc w:val="both"/>
              <w:outlineLvl w:val="0"/>
              <w:rPr>
                <w:spacing w:val="1"/>
                <w:w w:val="101"/>
              </w:rPr>
            </w:pPr>
            <w:r w:rsidRPr="00B9446F">
              <w:rPr>
                <w:lang w:val="en-US"/>
              </w:rPr>
              <w:t>http</w:t>
            </w:r>
            <w:r w:rsidRPr="00B9446F">
              <w:t>:/оа./</w:t>
            </w:r>
            <w:r w:rsidRPr="00B9446F">
              <w:rPr>
                <w:lang w:val="en-US"/>
              </w:rPr>
              <w:t>lib</w:t>
            </w:r>
            <w:r w:rsidRPr="00B9446F">
              <w:t>.</w:t>
            </w:r>
            <w:r w:rsidRPr="00B9446F">
              <w:rPr>
                <w:lang w:val="en-US"/>
              </w:rPr>
              <w:t>nsmu</w:t>
            </w:r>
            <w:r w:rsidRPr="00B9446F">
              <w:t>.</w:t>
            </w:r>
            <w:r w:rsidRPr="00B9446F">
              <w:rPr>
                <w:lang w:val="en-US"/>
              </w:rPr>
              <w:t>ru</w:t>
            </w:r>
            <w:r w:rsidRPr="00B9446F">
              <w:t>/</w:t>
            </w:r>
          </w:p>
        </w:tc>
      </w:tr>
    </w:tbl>
    <w:p w:rsidR="00215715" w:rsidRPr="00B9446F" w:rsidRDefault="00215715" w:rsidP="00ED688C">
      <w:pPr>
        <w:shd w:val="clear" w:color="auto" w:fill="FFFFFF"/>
        <w:tabs>
          <w:tab w:val="left" w:leader="dot" w:pos="7721"/>
        </w:tabs>
        <w:ind w:right="470"/>
        <w:outlineLvl w:val="0"/>
        <w:rPr>
          <w:b/>
          <w:spacing w:val="1"/>
          <w:w w:val="101"/>
        </w:rPr>
      </w:pPr>
      <w:r w:rsidRPr="00B9446F">
        <w:rPr>
          <w:b/>
          <w:spacing w:val="1"/>
          <w:w w:val="101"/>
        </w:rPr>
        <w:t>Электронная библиотека университета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6063"/>
        <w:gridCol w:w="2867"/>
      </w:tblGrid>
      <w:tr w:rsidR="00215715" w:rsidRPr="00B9446F" w:rsidTr="00763BD2">
        <w:tc>
          <w:tcPr>
            <w:tcW w:w="426" w:type="dxa"/>
          </w:tcPr>
          <w:p w:rsidR="00215715" w:rsidRPr="00B9446F" w:rsidRDefault="00215715" w:rsidP="004A50E0">
            <w:pPr>
              <w:tabs>
                <w:tab w:val="left" w:leader="dot" w:pos="7721"/>
              </w:tabs>
              <w:ind w:right="470"/>
              <w:jc w:val="both"/>
              <w:outlineLvl w:val="0"/>
              <w:rPr>
                <w:spacing w:val="1"/>
                <w:w w:val="101"/>
              </w:rPr>
            </w:pPr>
            <w:r w:rsidRPr="00B9446F">
              <w:rPr>
                <w:spacing w:val="1"/>
                <w:w w:val="101"/>
              </w:rPr>
              <w:t>1</w:t>
            </w:r>
          </w:p>
        </w:tc>
        <w:tc>
          <w:tcPr>
            <w:tcW w:w="6063" w:type="dxa"/>
          </w:tcPr>
          <w:p w:rsidR="00215715" w:rsidRPr="00B9446F" w:rsidRDefault="00215715" w:rsidP="00763BD2">
            <w:pPr>
              <w:tabs>
                <w:tab w:val="left" w:leader="dot" w:pos="7721"/>
              </w:tabs>
              <w:outlineLvl w:val="0"/>
              <w:rPr>
                <w:spacing w:val="1"/>
                <w:w w:val="101"/>
              </w:rPr>
            </w:pPr>
            <w:r w:rsidRPr="00B9446F">
              <w:t>Специализированный сайт научной библиотеки:(</w:t>
            </w:r>
            <w:r w:rsidRPr="00B9446F">
              <w:rPr>
                <w:bCs/>
              </w:rPr>
              <w:t>электронный каталог научной библиотеки)</w:t>
            </w:r>
          </w:p>
        </w:tc>
        <w:tc>
          <w:tcPr>
            <w:tcW w:w="2867" w:type="dxa"/>
          </w:tcPr>
          <w:p w:rsidR="00215715" w:rsidRPr="00B9446F" w:rsidRDefault="00215715" w:rsidP="00763BD2">
            <w:pPr>
              <w:tabs>
                <w:tab w:val="left" w:leader="dot" w:pos="7721"/>
              </w:tabs>
              <w:ind w:right="33"/>
              <w:jc w:val="both"/>
              <w:outlineLvl w:val="0"/>
              <w:rPr>
                <w:spacing w:val="1"/>
                <w:w w:val="101"/>
              </w:rPr>
            </w:pPr>
            <w:r w:rsidRPr="00B9446F">
              <w:rPr>
                <w:spacing w:val="1"/>
                <w:w w:val="101"/>
              </w:rPr>
              <w:t>http://lib.nsmu.ru/lib/</w:t>
            </w:r>
          </w:p>
        </w:tc>
      </w:tr>
    </w:tbl>
    <w:p w:rsidR="00215715" w:rsidRPr="00B9446F" w:rsidRDefault="00215715" w:rsidP="00ED688C">
      <w:pPr>
        <w:shd w:val="clear" w:color="auto" w:fill="FFFFFF"/>
        <w:tabs>
          <w:tab w:val="left" w:leader="dot" w:pos="7721"/>
        </w:tabs>
        <w:ind w:right="470"/>
        <w:outlineLvl w:val="0"/>
        <w:rPr>
          <w:i/>
          <w:spacing w:val="1"/>
          <w:w w:val="101"/>
        </w:rPr>
      </w:pPr>
    </w:p>
    <w:p w:rsidR="00215715" w:rsidRPr="00B9446F" w:rsidRDefault="00215715" w:rsidP="00ED688C">
      <w:pPr>
        <w:shd w:val="clear" w:color="auto" w:fill="FFFFFF"/>
        <w:tabs>
          <w:tab w:val="left" w:leader="dot" w:pos="7721"/>
        </w:tabs>
        <w:ind w:right="470"/>
        <w:outlineLvl w:val="0"/>
        <w:rPr>
          <w:i/>
          <w:spacing w:val="1"/>
          <w:w w:val="101"/>
        </w:rPr>
      </w:pPr>
    </w:p>
    <w:p w:rsidR="00215715" w:rsidRPr="00B9446F" w:rsidRDefault="00215715" w:rsidP="00ED688C">
      <w:pPr>
        <w:shd w:val="clear" w:color="auto" w:fill="FFFFFF"/>
        <w:tabs>
          <w:tab w:val="left" w:leader="dot" w:pos="7721"/>
        </w:tabs>
        <w:ind w:right="470"/>
        <w:outlineLvl w:val="0"/>
        <w:rPr>
          <w:i/>
          <w:spacing w:val="1"/>
          <w:w w:val="101"/>
        </w:rPr>
      </w:pPr>
    </w:p>
    <w:p w:rsidR="00215715" w:rsidRPr="00B9446F" w:rsidRDefault="00215715" w:rsidP="00CD5A11">
      <w:pPr>
        <w:shd w:val="clear" w:color="auto" w:fill="FFFFFF"/>
        <w:tabs>
          <w:tab w:val="left" w:leader="dot" w:pos="7721"/>
        </w:tabs>
        <w:spacing w:line="410" w:lineRule="exact"/>
        <w:ind w:right="470"/>
        <w:outlineLvl w:val="0"/>
        <w:rPr>
          <w:b/>
          <w:spacing w:val="1"/>
          <w:w w:val="101"/>
          <w:sz w:val="28"/>
          <w:szCs w:val="28"/>
        </w:rPr>
      </w:pPr>
      <w:r w:rsidRPr="00B9446F">
        <w:rPr>
          <w:b/>
          <w:spacing w:val="1"/>
          <w:w w:val="101"/>
          <w:sz w:val="28"/>
          <w:szCs w:val="28"/>
        </w:rPr>
        <w:lastRenderedPageBreak/>
        <w:t>10. Материально-техническое обеспечение дисциплины</w:t>
      </w:r>
    </w:p>
    <w:p w:rsidR="00215715" w:rsidRPr="00B9446F" w:rsidRDefault="00215715" w:rsidP="00CD5A11">
      <w:pPr>
        <w:shd w:val="clear" w:color="auto" w:fill="FFFFFF"/>
        <w:tabs>
          <w:tab w:val="left" w:leader="dot" w:pos="7721"/>
        </w:tabs>
        <w:ind w:right="470"/>
        <w:rPr>
          <w:i/>
          <w:spacing w:val="1"/>
          <w:w w:val="101"/>
        </w:rPr>
      </w:pPr>
      <w:r w:rsidRPr="00B9446F">
        <w:rPr>
          <w:i/>
          <w:spacing w:val="1"/>
          <w:w w:val="101"/>
        </w:rPr>
        <w:t xml:space="preserve">          Приводится перечень:</w:t>
      </w:r>
    </w:p>
    <w:p w:rsidR="00215715" w:rsidRPr="00B9446F" w:rsidRDefault="00215715" w:rsidP="00CD5A11">
      <w:pPr>
        <w:shd w:val="clear" w:color="auto" w:fill="FFFFFF"/>
        <w:tabs>
          <w:tab w:val="left" w:leader="dot" w:pos="7721"/>
        </w:tabs>
        <w:ind w:right="470"/>
        <w:rPr>
          <w:i/>
          <w:spacing w:val="1"/>
          <w:w w:val="101"/>
        </w:rPr>
      </w:pPr>
      <w:r w:rsidRPr="00B9446F">
        <w:rPr>
          <w:i/>
          <w:spacing w:val="1"/>
          <w:w w:val="101"/>
        </w:rPr>
        <w:t xml:space="preserve">- оборудованных аудиторий (указывается используемое оборудование); </w:t>
      </w:r>
    </w:p>
    <w:p w:rsidR="00215715" w:rsidRPr="00B9446F" w:rsidRDefault="00215715" w:rsidP="00CD5A11">
      <w:pPr>
        <w:shd w:val="clear" w:color="auto" w:fill="FFFFFF"/>
        <w:tabs>
          <w:tab w:val="left" w:leader="dot" w:pos="7721"/>
        </w:tabs>
        <w:ind w:right="470"/>
        <w:rPr>
          <w:i/>
          <w:spacing w:val="1"/>
          <w:w w:val="101"/>
        </w:rPr>
      </w:pPr>
      <w:r w:rsidRPr="00B9446F">
        <w:rPr>
          <w:i/>
          <w:spacing w:val="1"/>
          <w:w w:val="101"/>
        </w:rPr>
        <w:t>- аудиовизуальных, технических и компьютерных средств обучения (указываются используемые средства);</w:t>
      </w:r>
    </w:p>
    <w:p w:rsidR="00215715" w:rsidRPr="00B9446F" w:rsidRDefault="00215715" w:rsidP="00CD5A11">
      <w:pPr>
        <w:shd w:val="clear" w:color="auto" w:fill="FFFFFF"/>
        <w:tabs>
          <w:tab w:val="left" w:leader="dot" w:pos="7721"/>
        </w:tabs>
        <w:ind w:right="470"/>
        <w:rPr>
          <w:i/>
          <w:spacing w:val="1"/>
          <w:w w:val="101"/>
        </w:rPr>
      </w:pPr>
      <w:r w:rsidRPr="00B9446F">
        <w:rPr>
          <w:i/>
          <w:spacing w:val="1"/>
          <w:w w:val="101"/>
        </w:rPr>
        <w:t xml:space="preserve">- наглядных пособий (указываются конкретные наглядные пособия); </w:t>
      </w:r>
    </w:p>
    <w:p w:rsidR="00215715" w:rsidRPr="00B9446F" w:rsidRDefault="00215715" w:rsidP="00CD5A11">
      <w:pPr>
        <w:shd w:val="clear" w:color="auto" w:fill="FFFFFF"/>
        <w:tabs>
          <w:tab w:val="left" w:leader="dot" w:pos="7721"/>
        </w:tabs>
        <w:ind w:right="470"/>
        <w:rPr>
          <w:i/>
          <w:spacing w:val="1"/>
          <w:w w:val="101"/>
        </w:rPr>
      </w:pPr>
      <w:r w:rsidRPr="00B9446F">
        <w:rPr>
          <w:i/>
          <w:spacing w:val="1"/>
          <w:w w:val="101"/>
        </w:rPr>
        <w:t>- другое используемое оборудование.</w:t>
      </w:r>
    </w:p>
    <w:p w:rsidR="00215715" w:rsidRPr="00B9446F" w:rsidRDefault="00215715" w:rsidP="00CD5A11">
      <w:pPr>
        <w:shd w:val="clear" w:color="auto" w:fill="FFFFFF"/>
        <w:tabs>
          <w:tab w:val="left" w:leader="dot" w:pos="7721"/>
        </w:tabs>
        <w:ind w:right="470"/>
        <w:rPr>
          <w:i/>
          <w:spacing w:val="1"/>
          <w:w w:val="101"/>
        </w:rPr>
      </w:pPr>
    </w:p>
    <w:p w:rsidR="00215715" w:rsidRPr="00B9446F" w:rsidRDefault="00215715" w:rsidP="00D679DE">
      <w:pPr>
        <w:pStyle w:val="a8"/>
        <w:ind w:firstLine="709"/>
        <w:jc w:val="both"/>
      </w:pPr>
      <w:r w:rsidRPr="00B9446F">
        <w:t xml:space="preserve">Учебный процесс </w:t>
      </w:r>
      <w:r>
        <w:t>по травматологии, ортопедии</w:t>
      </w:r>
      <w:r w:rsidRPr="00B9446F">
        <w:t xml:space="preserve"> проводится на 4-х базовых лечебно-профилактических учреждениях МЗ Архангельской области кафедры травматологии, ортопедии и военной хирургии Северного государственного медицинского университета (г. Архангельск) – 5 учебных комнат: ГБУЗ АО «Архангельская областная клиническая больница» (3), ГБУЗ АО «Первая городская клиническая больница скорой медицинской помощи</w:t>
      </w:r>
      <w:r w:rsidRPr="00B9446F">
        <w:rPr>
          <w:b/>
          <w:sz w:val="22"/>
          <w:szCs w:val="22"/>
        </w:rPr>
        <w:t xml:space="preserve"> </w:t>
      </w:r>
      <w:r w:rsidRPr="00B9446F">
        <w:rPr>
          <w:szCs w:val="28"/>
        </w:rPr>
        <w:t>имени Е.Е.Волосевич»,</w:t>
      </w:r>
      <w:r w:rsidRPr="00B9446F">
        <w:t xml:space="preserve"> ГБУЗ АО «Городская клиническая больница № 7»,  травматолого - ортопедическое отделение ГБУЗ АО «Городская поликлиника № 1». Используются операционные, перевязочные, гипсовые комнаты, лекционный зал областной больницы, где читаются лекции и проводятся еженедельные травматологические конференции с демонстрацией и разбором травматолого-ортопедических пациентов. </w:t>
      </w:r>
    </w:p>
    <w:p w:rsidR="00215715" w:rsidRPr="00B9446F" w:rsidRDefault="00215715" w:rsidP="00741600">
      <w:pPr>
        <w:tabs>
          <w:tab w:val="left" w:pos="567"/>
        </w:tabs>
        <w:ind w:firstLine="567"/>
        <w:jc w:val="both"/>
        <w:rPr>
          <w:sz w:val="28"/>
          <w:szCs w:val="28"/>
        </w:rPr>
      </w:pPr>
      <w:r w:rsidRPr="00B9446F">
        <w:rPr>
          <w:sz w:val="28"/>
          <w:szCs w:val="28"/>
        </w:rPr>
        <w:t>Имеются: расписание занятий по всем темам, вопросы по программе дисциплины, план дополнительных занятий. В наличии наборы рентгенограмм, металлоконструкций, используемые в операционных, наборы шин, скелеты, стенды, аппараты внешней фиксации. По всем темам подготовлены презентации, используется мультимедийная приставка.</w:t>
      </w:r>
    </w:p>
    <w:p w:rsidR="00215715" w:rsidRPr="00B9446F" w:rsidRDefault="00215715" w:rsidP="00741600">
      <w:pPr>
        <w:tabs>
          <w:tab w:val="left" w:pos="567"/>
        </w:tabs>
        <w:ind w:firstLine="567"/>
        <w:jc w:val="both"/>
        <w:rPr>
          <w:sz w:val="28"/>
          <w:szCs w:val="28"/>
        </w:rPr>
      </w:pPr>
      <w:r w:rsidRPr="00B9446F">
        <w:rPr>
          <w:b/>
          <w:sz w:val="28"/>
          <w:szCs w:val="28"/>
        </w:rPr>
        <w:t>В процессе преподавания дисциплины используются следующие средства обучения</w:t>
      </w:r>
      <w:r w:rsidRPr="00B9446F">
        <w:rPr>
          <w:sz w:val="28"/>
          <w:szCs w:val="28"/>
        </w:rPr>
        <w:t>:</w:t>
      </w:r>
    </w:p>
    <w:p w:rsidR="00215715" w:rsidRPr="00B9446F" w:rsidRDefault="00215715" w:rsidP="00741600">
      <w:pPr>
        <w:numPr>
          <w:ilvl w:val="0"/>
          <w:numId w:val="7"/>
        </w:numPr>
        <w:tabs>
          <w:tab w:val="left" w:pos="567"/>
        </w:tabs>
        <w:ind w:left="0" w:right="-6" w:firstLine="0"/>
        <w:jc w:val="both"/>
        <w:rPr>
          <w:sz w:val="28"/>
          <w:szCs w:val="28"/>
        </w:rPr>
      </w:pPr>
      <w:r w:rsidRPr="00B9446F">
        <w:rPr>
          <w:sz w:val="28"/>
          <w:szCs w:val="28"/>
        </w:rPr>
        <w:t>Материально-техническое обеспечение:</w:t>
      </w:r>
    </w:p>
    <w:p w:rsidR="00215715" w:rsidRPr="00B9446F" w:rsidRDefault="00215715" w:rsidP="00741600">
      <w:pPr>
        <w:numPr>
          <w:ilvl w:val="0"/>
          <w:numId w:val="8"/>
        </w:numPr>
        <w:tabs>
          <w:tab w:val="clear" w:pos="1068"/>
          <w:tab w:val="num" w:pos="720"/>
        </w:tabs>
        <w:ind w:left="720" w:right="-6"/>
        <w:jc w:val="both"/>
        <w:rPr>
          <w:sz w:val="28"/>
          <w:szCs w:val="28"/>
        </w:rPr>
      </w:pPr>
      <w:r w:rsidRPr="00B9446F">
        <w:rPr>
          <w:sz w:val="28"/>
          <w:szCs w:val="28"/>
        </w:rPr>
        <w:t>Учеб</w:t>
      </w:r>
      <w:r w:rsidRPr="00B9446F">
        <w:rPr>
          <w:sz w:val="28"/>
          <w:szCs w:val="28"/>
        </w:rPr>
        <w:softHyphen/>
        <w:t>ные ком</w:t>
      </w:r>
      <w:r w:rsidRPr="00B9446F">
        <w:rPr>
          <w:sz w:val="28"/>
          <w:szCs w:val="28"/>
        </w:rPr>
        <w:softHyphen/>
        <w:t>на</w:t>
      </w:r>
      <w:r w:rsidRPr="00B9446F">
        <w:rPr>
          <w:sz w:val="28"/>
          <w:szCs w:val="28"/>
        </w:rPr>
        <w:softHyphen/>
        <w:t xml:space="preserve">ты для преподавания, специально оборудованные для    мультимедийного сопровождения лекций и семинарских занятий. </w:t>
      </w:r>
    </w:p>
    <w:p w:rsidR="00215715" w:rsidRPr="00B9446F" w:rsidRDefault="00215715" w:rsidP="00741600">
      <w:pPr>
        <w:numPr>
          <w:ilvl w:val="0"/>
          <w:numId w:val="8"/>
        </w:numPr>
        <w:tabs>
          <w:tab w:val="clear" w:pos="1068"/>
          <w:tab w:val="num" w:pos="720"/>
        </w:tabs>
        <w:ind w:left="720" w:right="-6"/>
        <w:jc w:val="both"/>
        <w:rPr>
          <w:sz w:val="28"/>
          <w:szCs w:val="28"/>
        </w:rPr>
      </w:pPr>
      <w:r w:rsidRPr="00B9446F">
        <w:rPr>
          <w:sz w:val="28"/>
          <w:szCs w:val="28"/>
        </w:rPr>
        <w:t>Кон</w:t>
      </w:r>
      <w:r w:rsidRPr="00B9446F">
        <w:rPr>
          <w:sz w:val="28"/>
          <w:szCs w:val="28"/>
        </w:rPr>
        <w:softHyphen/>
        <w:t>фе</w:t>
      </w:r>
      <w:r w:rsidRPr="00B9446F">
        <w:rPr>
          <w:sz w:val="28"/>
          <w:szCs w:val="28"/>
        </w:rPr>
        <w:softHyphen/>
        <w:t>ренц-зал, оборудованный стационарным мультимедийным проектором,  использу</w:t>
      </w:r>
      <w:r w:rsidRPr="00B9446F">
        <w:rPr>
          <w:sz w:val="28"/>
          <w:szCs w:val="28"/>
        </w:rPr>
        <w:softHyphen/>
        <w:t>ет</w:t>
      </w:r>
      <w:r w:rsidRPr="00B9446F">
        <w:rPr>
          <w:sz w:val="28"/>
          <w:szCs w:val="28"/>
        </w:rPr>
        <w:softHyphen/>
        <w:t>ся для про</w:t>
      </w:r>
      <w:r w:rsidRPr="00B9446F">
        <w:rPr>
          <w:sz w:val="28"/>
          <w:szCs w:val="28"/>
        </w:rPr>
        <w:softHyphen/>
        <w:t>ве</w:t>
      </w:r>
      <w:r w:rsidRPr="00B9446F">
        <w:rPr>
          <w:sz w:val="28"/>
          <w:szCs w:val="28"/>
        </w:rPr>
        <w:softHyphen/>
        <w:t>де</w:t>
      </w:r>
      <w:r w:rsidRPr="00B9446F">
        <w:rPr>
          <w:sz w:val="28"/>
          <w:szCs w:val="28"/>
        </w:rPr>
        <w:softHyphen/>
        <w:t>ния конференций, за</w:t>
      </w:r>
      <w:r w:rsidRPr="00B9446F">
        <w:rPr>
          <w:sz w:val="28"/>
          <w:szCs w:val="28"/>
        </w:rPr>
        <w:softHyphen/>
        <w:t>ня</w:t>
      </w:r>
      <w:r w:rsidRPr="00B9446F">
        <w:rPr>
          <w:sz w:val="28"/>
          <w:szCs w:val="28"/>
        </w:rPr>
        <w:softHyphen/>
        <w:t>тий, чтения лек</w:t>
      </w:r>
      <w:r w:rsidRPr="00B9446F">
        <w:rPr>
          <w:sz w:val="28"/>
          <w:szCs w:val="28"/>
        </w:rPr>
        <w:softHyphen/>
        <w:t>ций.</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Стен</w:t>
      </w:r>
      <w:r w:rsidRPr="00B9446F">
        <w:rPr>
          <w:sz w:val="28"/>
          <w:szCs w:val="28"/>
        </w:rPr>
        <w:softHyphen/>
        <w:t xml:space="preserve">ды </w:t>
      </w:r>
      <w:r>
        <w:rPr>
          <w:sz w:val="28"/>
          <w:szCs w:val="28"/>
        </w:rPr>
        <w:t>по травматологии, ортопедии</w:t>
      </w:r>
      <w:r w:rsidRPr="00B9446F">
        <w:rPr>
          <w:sz w:val="28"/>
          <w:szCs w:val="28"/>
        </w:rPr>
        <w:t>.</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Переносной мультимедийный проектор (2 шт.).</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Компьютер (1)</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Ноутбук  (3 шт.).</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Слайдовый проектор (2).</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Па</w:t>
      </w:r>
      <w:r w:rsidRPr="00B9446F">
        <w:rPr>
          <w:sz w:val="28"/>
          <w:szCs w:val="28"/>
        </w:rPr>
        <w:softHyphen/>
        <w:t>ла</w:t>
      </w:r>
      <w:r w:rsidRPr="00B9446F">
        <w:rPr>
          <w:sz w:val="28"/>
          <w:szCs w:val="28"/>
        </w:rPr>
        <w:softHyphen/>
        <w:t>ты, гипсовые кабинеты и пе</w:t>
      </w:r>
      <w:r w:rsidRPr="00B9446F">
        <w:rPr>
          <w:sz w:val="28"/>
          <w:szCs w:val="28"/>
        </w:rPr>
        <w:softHyphen/>
        <w:t>ре</w:t>
      </w:r>
      <w:r w:rsidRPr="00B9446F">
        <w:rPr>
          <w:sz w:val="28"/>
          <w:szCs w:val="28"/>
        </w:rPr>
        <w:softHyphen/>
        <w:t>вя</w:t>
      </w:r>
      <w:r w:rsidRPr="00B9446F">
        <w:rPr>
          <w:sz w:val="28"/>
          <w:szCs w:val="28"/>
        </w:rPr>
        <w:softHyphen/>
        <w:t>зоч</w:t>
      </w:r>
      <w:r w:rsidRPr="00B9446F">
        <w:rPr>
          <w:sz w:val="28"/>
          <w:szCs w:val="28"/>
        </w:rPr>
        <w:softHyphen/>
        <w:t>ные в от</w:t>
      </w:r>
      <w:r w:rsidRPr="00B9446F">
        <w:rPr>
          <w:sz w:val="28"/>
          <w:szCs w:val="28"/>
        </w:rPr>
        <w:softHyphen/>
        <w:t>де</w:t>
      </w:r>
      <w:r w:rsidRPr="00B9446F">
        <w:rPr>
          <w:sz w:val="28"/>
          <w:szCs w:val="28"/>
        </w:rPr>
        <w:softHyphen/>
        <w:t>ле</w:t>
      </w:r>
      <w:r w:rsidRPr="00B9446F">
        <w:rPr>
          <w:sz w:val="28"/>
          <w:szCs w:val="28"/>
        </w:rPr>
        <w:softHyphen/>
        <w:t>ни</w:t>
      </w:r>
      <w:r w:rsidRPr="00B9446F">
        <w:rPr>
          <w:sz w:val="28"/>
          <w:szCs w:val="28"/>
        </w:rPr>
        <w:softHyphen/>
        <w:t>ях.</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Операционные, кабинеты диагностических отделений клинических баз.</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Инструментарий клинических баз.</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Схемы и скелет человека (3).</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Наборы хирургических операционных инструментов, металлоконструкций.</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lastRenderedPageBreak/>
        <w:t>Аппараты внешней фиксации, шины Бёлера, детали устройств скелетного   вытяжения.</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Наборы шин, гипсовых бинтов, перевязочного материала, жгутов, кровезаменителей.</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 xml:space="preserve">Эндовидеохирургическая аппаратура и инструментарий. </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Оборудование операционных,  приемного,  лечебных и диагностических отделений АОКБ, ГБУЗ «ГКБ № 1», ГБУЗ «АОКДБ».</w:t>
      </w:r>
    </w:p>
    <w:p w:rsidR="00215715" w:rsidRPr="00B9446F" w:rsidRDefault="00215715" w:rsidP="00741600">
      <w:pPr>
        <w:pStyle w:val="32"/>
        <w:numPr>
          <w:ilvl w:val="0"/>
          <w:numId w:val="8"/>
        </w:numPr>
        <w:tabs>
          <w:tab w:val="clear" w:pos="1068"/>
          <w:tab w:val="num" w:pos="720"/>
        </w:tabs>
        <w:ind w:left="720" w:right="-6"/>
        <w:jc w:val="both"/>
        <w:rPr>
          <w:sz w:val="28"/>
          <w:szCs w:val="28"/>
        </w:rPr>
      </w:pPr>
      <w:r w:rsidRPr="00B9446F">
        <w:rPr>
          <w:sz w:val="28"/>
          <w:szCs w:val="28"/>
        </w:rPr>
        <w:t>Оборудование операционных, приемных,  лечебных и диагностических отделений клинических баз.</w:t>
      </w:r>
    </w:p>
    <w:p w:rsidR="00215715" w:rsidRPr="00B9446F" w:rsidRDefault="00215715" w:rsidP="00741600">
      <w:pPr>
        <w:numPr>
          <w:ilvl w:val="0"/>
          <w:numId w:val="7"/>
        </w:numPr>
        <w:tabs>
          <w:tab w:val="left" w:pos="567"/>
        </w:tabs>
        <w:ind w:left="0" w:right="-6" w:firstLine="0"/>
        <w:jc w:val="both"/>
        <w:rPr>
          <w:sz w:val="28"/>
          <w:szCs w:val="28"/>
        </w:rPr>
      </w:pPr>
      <w:r w:rsidRPr="00B9446F">
        <w:rPr>
          <w:sz w:val="28"/>
          <w:szCs w:val="28"/>
        </w:rPr>
        <w:t>Визуальные:</w:t>
      </w:r>
    </w:p>
    <w:p w:rsidR="00215715" w:rsidRPr="00B9446F" w:rsidRDefault="00215715" w:rsidP="00741600">
      <w:pPr>
        <w:numPr>
          <w:ilvl w:val="1"/>
          <w:numId w:val="9"/>
        </w:numPr>
        <w:tabs>
          <w:tab w:val="clear" w:pos="1080"/>
          <w:tab w:val="num" w:pos="840"/>
        </w:tabs>
        <w:ind w:left="840" w:right="-6" w:hanging="480"/>
        <w:jc w:val="both"/>
        <w:rPr>
          <w:sz w:val="28"/>
          <w:szCs w:val="28"/>
        </w:rPr>
      </w:pPr>
      <w:r w:rsidRPr="00B9446F">
        <w:rPr>
          <w:sz w:val="28"/>
          <w:szCs w:val="28"/>
        </w:rPr>
        <w:t>Истории болезни стационарных пациентов и выписки из них.</w:t>
      </w:r>
    </w:p>
    <w:p w:rsidR="00215715" w:rsidRPr="00B9446F" w:rsidRDefault="00215715" w:rsidP="00741600">
      <w:pPr>
        <w:numPr>
          <w:ilvl w:val="1"/>
          <w:numId w:val="9"/>
        </w:numPr>
        <w:tabs>
          <w:tab w:val="clear" w:pos="1080"/>
          <w:tab w:val="num" w:pos="840"/>
        </w:tabs>
        <w:ind w:left="840" w:right="-6" w:hanging="480"/>
        <w:jc w:val="both"/>
        <w:rPr>
          <w:sz w:val="28"/>
          <w:szCs w:val="28"/>
        </w:rPr>
      </w:pPr>
      <w:r w:rsidRPr="00B9446F">
        <w:rPr>
          <w:sz w:val="28"/>
          <w:szCs w:val="28"/>
        </w:rPr>
        <w:t>Амбулаторные карты пациентов.</w:t>
      </w:r>
    </w:p>
    <w:p w:rsidR="00215715" w:rsidRPr="00B9446F" w:rsidRDefault="00215715" w:rsidP="00741600">
      <w:pPr>
        <w:numPr>
          <w:ilvl w:val="1"/>
          <w:numId w:val="9"/>
        </w:numPr>
        <w:tabs>
          <w:tab w:val="clear" w:pos="1080"/>
          <w:tab w:val="num" w:pos="840"/>
        </w:tabs>
        <w:ind w:left="840" w:right="-6" w:hanging="480"/>
        <w:jc w:val="both"/>
        <w:rPr>
          <w:sz w:val="28"/>
          <w:szCs w:val="28"/>
        </w:rPr>
      </w:pPr>
      <w:r w:rsidRPr="00B9446F">
        <w:rPr>
          <w:sz w:val="28"/>
          <w:szCs w:val="28"/>
        </w:rPr>
        <w:t>Электрокардиограммы пациентов и наборы ЭКГ.</w:t>
      </w:r>
    </w:p>
    <w:p w:rsidR="00215715" w:rsidRPr="00B9446F" w:rsidRDefault="00215715" w:rsidP="00741600">
      <w:pPr>
        <w:numPr>
          <w:ilvl w:val="1"/>
          <w:numId w:val="9"/>
        </w:numPr>
        <w:tabs>
          <w:tab w:val="clear" w:pos="1080"/>
          <w:tab w:val="num" w:pos="840"/>
        </w:tabs>
        <w:ind w:left="840" w:right="-6" w:hanging="480"/>
        <w:jc w:val="both"/>
        <w:rPr>
          <w:sz w:val="28"/>
          <w:szCs w:val="28"/>
        </w:rPr>
      </w:pPr>
      <w:r w:rsidRPr="00B9446F">
        <w:rPr>
          <w:sz w:val="28"/>
          <w:szCs w:val="28"/>
        </w:rPr>
        <w:t>Наборы бланков с результатами ультразвуковых, рентгенологических, эндоскопических и других видов исследований, используемых для диагностики заболеваний и травм опорно-двигательного аппарата.</w:t>
      </w:r>
    </w:p>
    <w:p w:rsidR="00215715" w:rsidRPr="00B9446F" w:rsidRDefault="00215715" w:rsidP="00741600">
      <w:pPr>
        <w:numPr>
          <w:ilvl w:val="1"/>
          <w:numId w:val="9"/>
        </w:numPr>
        <w:tabs>
          <w:tab w:val="clear" w:pos="1080"/>
          <w:tab w:val="num" w:pos="840"/>
        </w:tabs>
        <w:ind w:left="840" w:right="-6" w:hanging="480"/>
        <w:jc w:val="both"/>
        <w:rPr>
          <w:sz w:val="28"/>
          <w:szCs w:val="28"/>
        </w:rPr>
      </w:pPr>
      <w:r w:rsidRPr="00B9446F">
        <w:rPr>
          <w:sz w:val="28"/>
          <w:szCs w:val="28"/>
        </w:rPr>
        <w:t>Наборы ситуационных задач для разборов клинических случаев.</w:t>
      </w:r>
    </w:p>
    <w:p w:rsidR="00215715" w:rsidRPr="00B9446F" w:rsidRDefault="00215715" w:rsidP="00741600">
      <w:pPr>
        <w:numPr>
          <w:ilvl w:val="1"/>
          <w:numId w:val="9"/>
        </w:numPr>
        <w:tabs>
          <w:tab w:val="clear" w:pos="1080"/>
          <w:tab w:val="num" w:pos="840"/>
        </w:tabs>
        <w:ind w:left="840" w:right="-6" w:hanging="480"/>
        <w:jc w:val="both"/>
        <w:rPr>
          <w:sz w:val="28"/>
          <w:szCs w:val="28"/>
        </w:rPr>
      </w:pPr>
      <w:r w:rsidRPr="00B9446F">
        <w:rPr>
          <w:sz w:val="28"/>
          <w:szCs w:val="28"/>
        </w:rPr>
        <w:t>Схемы и таблицы на бумажных носителях по некоторым разделам дисциплины.</w:t>
      </w:r>
    </w:p>
    <w:p w:rsidR="00215715" w:rsidRPr="00B9446F" w:rsidRDefault="00215715" w:rsidP="00741600">
      <w:pPr>
        <w:numPr>
          <w:ilvl w:val="1"/>
          <w:numId w:val="9"/>
        </w:numPr>
        <w:tabs>
          <w:tab w:val="clear" w:pos="1080"/>
          <w:tab w:val="num" w:pos="840"/>
        </w:tabs>
        <w:ind w:left="840" w:right="-6" w:hanging="480"/>
        <w:jc w:val="both"/>
        <w:rPr>
          <w:sz w:val="28"/>
          <w:szCs w:val="28"/>
        </w:rPr>
      </w:pPr>
      <w:r w:rsidRPr="00B9446F">
        <w:rPr>
          <w:sz w:val="28"/>
          <w:szCs w:val="28"/>
        </w:rPr>
        <w:t>Наборы тестов для контроля уровня знаний.</w:t>
      </w:r>
    </w:p>
    <w:p w:rsidR="00215715" w:rsidRPr="00B9446F" w:rsidRDefault="00215715" w:rsidP="00741600">
      <w:pPr>
        <w:numPr>
          <w:ilvl w:val="1"/>
          <w:numId w:val="9"/>
        </w:numPr>
        <w:tabs>
          <w:tab w:val="clear" w:pos="1080"/>
          <w:tab w:val="num" w:pos="840"/>
        </w:tabs>
        <w:ind w:left="840" w:right="-6" w:hanging="480"/>
        <w:jc w:val="both"/>
        <w:rPr>
          <w:sz w:val="28"/>
          <w:szCs w:val="28"/>
        </w:rPr>
      </w:pPr>
      <w:r w:rsidRPr="00B9446F">
        <w:rPr>
          <w:sz w:val="28"/>
          <w:szCs w:val="28"/>
        </w:rPr>
        <w:t>Рентгенограммы.</w:t>
      </w:r>
    </w:p>
    <w:p w:rsidR="00215715" w:rsidRPr="00B9446F" w:rsidRDefault="00215715" w:rsidP="00741600">
      <w:pPr>
        <w:numPr>
          <w:ilvl w:val="1"/>
          <w:numId w:val="9"/>
        </w:numPr>
        <w:tabs>
          <w:tab w:val="clear" w:pos="1080"/>
          <w:tab w:val="num" w:pos="840"/>
        </w:tabs>
        <w:ind w:left="840" w:right="-6" w:hanging="480"/>
        <w:jc w:val="both"/>
        <w:rPr>
          <w:sz w:val="28"/>
          <w:szCs w:val="28"/>
        </w:rPr>
      </w:pPr>
      <w:r w:rsidRPr="00B9446F">
        <w:rPr>
          <w:sz w:val="28"/>
          <w:szCs w:val="28"/>
        </w:rPr>
        <w:t>Мультимедийные лекции «</w:t>
      </w:r>
      <w:r w:rsidRPr="00B9446F">
        <w:rPr>
          <w:sz w:val="28"/>
          <w:szCs w:val="28"/>
          <w:lang w:val="en-US"/>
        </w:rPr>
        <w:t>Power</w:t>
      </w:r>
      <w:r w:rsidRPr="00B9446F">
        <w:rPr>
          <w:sz w:val="28"/>
          <w:szCs w:val="28"/>
        </w:rPr>
        <w:t xml:space="preserve"> </w:t>
      </w:r>
      <w:r w:rsidRPr="00B9446F">
        <w:rPr>
          <w:sz w:val="28"/>
          <w:szCs w:val="28"/>
          <w:lang w:val="en-US"/>
        </w:rPr>
        <w:t>Point</w:t>
      </w:r>
      <w:r w:rsidRPr="00B9446F">
        <w:rPr>
          <w:sz w:val="28"/>
          <w:szCs w:val="28"/>
        </w:rPr>
        <w:t xml:space="preserve"> 2007». Слай</w:t>
      </w:r>
      <w:r w:rsidRPr="00B9446F">
        <w:rPr>
          <w:sz w:val="28"/>
          <w:szCs w:val="28"/>
        </w:rPr>
        <w:softHyphen/>
        <w:t>ды.</w:t>
      </w:r>
    </w:p>
    <w:p w:rsidR="00215715" w:rsidRPr="00B9446F" w:rsidRDefault="00215715" w:rsidP="00741600">
      <w:pPr>
        <w:numPr>
          <w:ilvl w:val="0"/>
          <w:numId w:val="7"/>
        </w:numPr>
        <w:tabs>
          <w:tab w:val="left" w:pos="567"/>
        </w:tabs>
        <w:ind w:left="0" w:firstLine="0"/>
        <w:jc w:val="both"/>
        <w:rPr>
          <w:sz w:val="28"/>
          <w:szCs w:val="28"/>
        </w:rPr>
      </w:pPr>
      <w:r w:rsidRPr="00B9446F">
        <w:rPr>
          <w:sz w:val="28"/>
          <w:szCs w:val="28"/>
        </w:rPr>
        <w:t>Аудиовизуальные (фрагменты видеофильмов).</w:t>
      </w:r>
    </w:p>
    <w:p w:rsidR="00215715" w:rsidRPr="00B9446F" w:rsidRDefault="00215715" w:rsidP="00741600">
      <w:pPr>
        <w:pStyle w:val="32"/>
        <w:numPr>
          <w:ilvl w:val="0"/>
          <w:numId w:val="7"/>
        </w:numPr>
        <w:tabs>
          <w:tab w:val="left" w:pos="567"/>
        </w:tabs>
        <w:jc w:val="both"/>
        <w:rPr>
          <w:sz w:val="28"/>
          <w:szCs w:val="28"/>
        </w:rPr>
      </w:pPr>
      <w:r w:rsidRPr="00B9446F">
        <w:rPr>
          <w:sz w:val="28"/>
          <w:szCs w:val="28"/>
        </w:rPr>
        <w:t>Учебные фильмы по технике оперативных вмешательств в цифровом формате «</w:t>
      </w:r>
      <w:r w:rsidRPr="00B9446F">
        <w:rPr>
          <w:sz w:val="28"/>
          <w:szCs w:val="28"/>
          <w:lang w:val="en-US"/>
        </w:rPr>
        <w:t>AVI</w:t>
      </w:r>
      <w:r w:rsidRPr="00B9446F">
        <w:rPr>
          <w:sz w:val="28"/>
          <w:szCs w:val="28"/>
        </w:rPr>
        <w:t>».</w:t>
      </w:r>
    </w:p>
    <w:p w:rsidR="00215715" w:rsidRPr="00B9446F" w:rsidRDefault="00215715" w:rsidP="00741600">
      <w:pPr>
        <w:pStyle w:val="32"/>
        <w:numPr>
          <w:ilvl w:val="0"/>
          <w:numId w:val="7"/>
        </w:numPr>
        <w:tabs>
          <w:tab w:val="left" w:pos="567"/>
        </w:tabs>
        <w:jc w:val="both"/>
        <w:rPr>
          <w:sz w:val="28"/>
          <w:szCs w:val="28"/>
        </w:rPr>
      </w:pPr>
      <w:r w:rsidRPr="00B9446F">
        <w:rPr>
          <w:sz w:val="28"/>
          <w:szCs w:val="28"/>
        </w:rPr>
        <w:t>Учебные видеоролики, также  эндоскопических картин заболеваний и манипуляций с помощью эндоскопической техники.</w:t>
      </w:r>
    </w:p>
    <w:p w:rsidR="00215715" w:rsidRPr="00B9446F" w:rsidRDefault="00215715" w:rsidP="00741600">
      <w:pPr>
        <w:pStyle w:val="32"/>
        <w:numPr>
          <w:ilvl w:val="0"/>
          <w:numId w:val="7"/>
        </w:numPr>
        <w:tabs>
          <w:tab w:val="left" w:pos="567"/>
        </w:tabs>
        <w:jc w:val="both"/>
        <w:rPr>
          <w:sz w:val="28"/>
          <w:szCs w:val="28"/>
        </w:rPr>
      </w:pPr>
      <w:r w:rsidRPr="00B9446F">
        <w:rPr>
          <w:sz w:val="28"/>
          <w:szCs w:val="28"/>
        </w:rPr>
        <w:t>Учебные рентгенограммы в цифровом формате «</w:t>
      </w:r>
      <w:r w:rsidRPr="00B9446F">
        <w:rPr>
          <w:sz w:val="28"/>
          <w:szCs w:val="28"/>
          <w:lang w:val="en-US"/>
        </w:rPr>
        <w:t>Jpeg</w:t>
      </w:r>
      <w:r w:rsidRPr="00B9446F">
        <w:rPr>
          <w:sz w:val="28"/>
          <w:szCs w:val="28"/>
        </w:rPr>
        <w:t>».</w:t>
      </w:r>
    </w:p>
    <w:p w:rsidR="00215715" w:rsidRPr="00B9446F" w:rsidRDefault="00215715" w:rsidP="00741600">
      <w:pPr>
        <w:pStyle w:val="32"/>
        <w:numPr>
          <w:ilvl w:val="0"/>
          <w:numId w:val="7"/>
        </w:numPr>
        <w:tabs>
          <w:tab w:val="left" w:pos="567"/>
        </w:tabs>
        <w:jc w:val="both"/>
        <w:rPr>
          <w:sz w:val="28"/>
          <w:szCs w:val="28"/>
        </w:rPr>
      </w:pPr>
      <w:r w:rsidRPr="00B9446F">
        <w:rPr>
          <w:sz w:val="28"/>
          <w:szCs w:val="28"/>
        </w:rPr>
        <w:t>Фотоматериалы в цифровом формате «</w:t>
      </w:r>
      <w:r w:rsidRPr="00B9446F">
        <w:rPr>
          <w:sz w:val="28"/>
          <w:szCs w:val="28"/>
          <w:lang w:val="en-US"/>
        </w:rPr>
        <w:t>Jpeg</w:t>
      </w:r>
      <w:r w:rsidRPr="00B9446F">
        <w:rPr>
          <w:sz w:val="28"/>
          <w:szCs w:val="28"/>
        </w:rPr>
        <w:t>».</w:t>
      </w:r>
    </w:p>
    <w:p w:rsidR="00215715" w:rsidRPr="00B9446F" w:rsidRDefault="00215715" w:rsidP="00741600">
      <w:pPr>
        <w:numPr>
          <w:ilvl w:val="0"/>
          <w:numId w:val="7"/>
        </w:numPr>
        <w:tabs>
          <w:tab w:val="left" w:pos="567"/>
        </w:tabs>
        <w:ind w:left="0" w:firstLine="0"/>
        <w:jc w:val="both"/>
        <w:rPr>
          <w:sz w:val="28"/>
          <w:szCs w:val="28"/>
        </w:rPr>
      </w:pPr>
      <w:r w:rsidRPr="00B9446F">
        <w:rPr>
          <w:sz w:val="28"/>
          <w:szCs w:val="28"/>
        </w:rPr>
        <w:t>Бумажные (учебники, монографии, медицинские журналы, методические пособия).</w:t>
      </w:r>
    </w:p>
    <w:p w:rsidR="00215715" w:rsidRPr="00B9446F" w:rsidRDefault="00215715" w:rsidP="00741600">
      <w:pPr>
        <w:numPr>
          <w:ilvl w:val="0"/>
          <w:numId w:val="7"/>
        </w:numPr>
        <w:tabs>
          <w:tab w:val="left" w:pos="567"/>
        </w:tabs>
        <w:ind w:left="426" w:hanging="426"/>
        <w:jc w:val="both"/>
        <w:rPr>
          <w:sz w:val="28"/>
          <w:szCs w:val="28"/>
        </w:rPr>
      </w:pPr>
      <w:r w:rsidRPr="00B9446F">
        <w:rPr>
          <w:sz w:val="28"/>
          <w:szCs w:val="28"/>
        </w:rPr>
        <w:t>Электронные (компьютерные программы, диски с основными положениями по различным проблемам дисциплины, ординаторет-сайты).</w:t>
      </w:r>
    </w:p>
    <w:p w:rsidR="00215715" w:rsidRPr="00B9446F" w:rsidRDefault="00215715" w:rsidP="006141D4">
      <w:pPr>
        <w:tabs>
          <w:tab w:val="left" w:pos="567"/>
        </w:tabs>
        <w:jc w:val="both"/>
        <w:rPr>
          <w:sz w:val="28"/>
          <w:szCs w:val="28"/>
        </w:rPr>
      </w:pPr>
    </w:p>
    <w:p w:rsidR="00215715" w:rsidRPr="00B9446F" w:rsidRDefault="00215715" w:rsidP="006141D4">
      <w:pPr>
        <w:jc w:val="center"/>
        <w:rPr>
          <w:sz w:val="28"/>
          <w:szCs w:val="28"/>
        </w:rPr>
      </w:pPr>
      <w:r w:rsidRPr="00B9446F">
        <w:rPr>
          <w:sz w:val="28"/>
          <w:szCs w:val="28"/>
        </w:rPr>
        <w:t>Материально-техническое обеспечение кафедры травматологии, ортопедии и военной хирургии на 16.11.2015</w:t>
      </w:r>
    </w:p>
    <w:p w:rsidR="00215715" w:rsidRPr="00B9446F" w:rsidRDefault="00215715" w:rsidP="006141D4">
      <w:pPr>
        <w:jc w:val="center"/>
      </w:pP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776"/>
        <w:gridCol w:w="992"/>
        <w:gridCol w:w="1134"/>
        <w:gridCol w:w="1398"/>
      </w:tblGrid>
      <w:tr w:rsidR="00215715" w:rsidRPr="00B9446F" w:rsidTr="006141D4">
        <w:tc>
          <w:tcPr>
            <w:tcW w:w="4320" w:type="dxa"/>
          </w:tcPr>
          <w:p w:rsidR="00215715" w:rsidRPr="00B9446F" w:rsidRDefault="00215715" w:rsidP="006141D4">
            <w:pPr>
              <w:jc w:val="both"/>
              <w:rPr>
                <w:b/>
                <w:lang w:val="en-US"/>
              </w:rPr>
            </w:pPr>
            <w:r w:rsidRPr="00B9446F">
              <w:rPr>
                <w:b/>
              </w:rPr>
              <w:t>Наименование объекта (предмета)</w:t>
            </w:r>
          </w:p>
          <w:p w:rsidR="00215715" w:rsidRPr="00B9446F" w:rsidRDefault="00215715" w:rsidP="006141D4">
            <w:pPr>
              <w:jc w:val="both"/>
              <w:rPr>
                <w:b/>
                <w:lang w:val="en-US"/>
              </w:rPr>
            </w:pPr>
          </w:p>
        </w:tc>
        <w:tc>
          <w:tcPr>
            <w:tcW w:w="1776" w:type="dxa"/>
          </w:tcPr>
          <w:p w:rsidR="00215715" w:rsidRPr="00B9446F" w:rsidRDefault="00215715" w:rsidP="006141D4">
            <w:pPr>
              <w:jc w:val="both"/>
              <w:rPr>
                <w:b/>
              </w:rPr>
            </w:pPr>
            <w:r w:rsidRPr="00B9446F">
              <w:rPr>
                <w:b/>
              </w:rPr>
              <w:t>Инвентарный номер</w:t>
            </w:r>
          </w:p>
        </w:tc>
        <w:tc>
          <w:tcPr>
            <w:tcW w:w="992" w:type="dxa"/>
          </w:tcPr>
          <w:p w:rsidR="00215715" w:rsidRPr="00B9446F" w:rsidRDefault="00215715" w:rsidP="006141D4">
            <w:pPr>
              <w:jc w:val="both"/>
              <w:rPr>
                <w:b/>
              </w:rPr>
            </w:pPr>
            <w:r w:rsidRPr="00B9446F">
              <w:rPr>
                <w:b/>
              </w:rPr>
              <w:t>Единицы измерения</w:t>
            </w:r>
          </w:p>
        </w:tc>
        <w:tc>
          <w:tcPr>
            <w:tcW w:w="1134" w:type="dxa"/>
          </w:tcPr>
          <w:p w:rsidR="00215715" w:rsidRPr="00B9446F" w:rsidRDefault="00215715" w:rsidP="006141D4">
            <w:pPr>
              <w:rPr>
                <w:b/>
              </w:rPr>
            </w:pPr>
            <w:r w:rsidRPr="00B9446F">
              <w:rPr>
                <w:b/>
              </w:rPr>
              <w:t>Стоимость за 1 шт.(руб)</w:t>
            </w:r>
          </w:p>
        </w:tc>
        <w:tc>
          <w:tcPr>
            <w:tcW w:w="1398" w:type="dxa"/>
          </w:tcPr>
          <w:p w:rsidR="00215715" w:rsidRPr="00B9446F" w:rsidRDefault="00215715" w:rsidP="006141D4">
            <w:pPr>
              <w:jc w:val="both"/>
              <w:rPr>
                <w:b/>
              </w:rPr>
            </w:pPr>
            <w:r w:rsidRPr="00B9446F">
              <w:rPr>
                <w:b/>
              </w:rPr>
              <w:t>Всего</w:t>
            </w:r>
          </w:p>
          <w:p w:rsidR="00215715" w:rsidRPr="00B9446F" w:rsidRDefault="00215715" w:rsidP="006141D4">
            <w:pPr>
              <w:jc w:val="both"/>
              <w:rPr>
                <w:b/>
              </w:rPr>
            </w:pPr>
            <w:r w:rsidRPr="00B9446F">
              <w:rPr>
                <w:b/>
              </w:rPr>
              <w:t>(руб)</w:t>
            </w:r>
          </w:p>
        </w:tc>
      </w:tr>
      <w:tr w:rsidR="00215715" w:rsidRPr="00B9446F" w:rsidTr="006141D4">
        <w:tc>
          <w:tcPr>
            <w:tcW w:w="4320" w:type="dxa"/>
          </w:tcPr>
          <w:p w:rsidR="00215715" w:rsidRPr="00B9446F" w:rsidRDefault="00215715" w:rsidP="006141D4">
            <w:pPr>
              <w:jc w:val="both"/>
              <w:rPr>
                <w:lang w:val="en-US"/>
              </w:rPr>
            </w:pPr>
            <w:r w:rsidRPr="00B9446F">
              <w:t xml:space="preserve">Принтер </w:t>
            </w:r>
            <w:r w:rsidRPr="00B9446F">
              <w:rPr>
                <w:lang w:val="en-US"/>
              </w:rPr>
              <w:t>Canon Laser 2 BP - 2900</w:t>
            </w:r>
          </w:p>
        </w:tc>
        <w:tc>
          <w:tcPr>
            <w:tcW w:w="1776" w:type="dxa"/>
          </w:tcPr>
          <w:p w:rsidR="00215715" w:rsidRPr="00B9446F" w:rsidRDefault="00215715" w:rsidP="006141D4">
            <w:pPr>
              <w:jc w:val="both"/>
            </w:pPr>
            <w:r w:rsidRPr="00B9446F">
              <w:t>М 008067688</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3370,0</w:t>
            </w:r>
          </w:p>
        </w:tc>
        <w:tc>
          <w:tcPr>
            <w:tcW w:w="1398" w:type="dxa"/>
          </w:tcPr>
          <w:p w:rsidR="00215715" w:rsidRPr="00B9446F" w:rsidRDefault="00215715" w:rsidP="006141D4">
            <w:pPr>
              <w:jc w:val="both"/>
            </w:pPr>
            <w:r w:rsidRPr="00B9446F">
              <w:t>3370,0</w:t>
            </w:r>
          </w:p>
        </w:tc>
      </w:tr>
      <w:tr w:rsidR="00215715" w:rsidRPr="00B9446F" w:rsidTr="006141D4">
        <w:tc>
          <w:tcPr>
            <w:tcW w:w="4320" w:type="dxa"/>
          </w:tcPr>
          <w:p w:rsidR="00215715" w:rsidRPr="00B9446F" w:rsidRDefault="00215715" w:rsidP="006141D4">
            <w:pPr>
              <w:jc w:val="both"/>
              <w:rPr>
                <w:lang w:val="en-US"/>
              </w:rPr>
            </w:pPr>
            <w:r w:rsidRPr="00B9446F">
              <w:t xml:space="preserve">Проектор </w:t>
            </w:r>
            <w:r w:rsidRPr="00B9446F">
              <w:rPr>
                <w:lang w:val="en-US"/>
              </w:rPr>
              <w:t xml:space="preserve">BenQ MP </w:t>
            </w:r>
            <w:r w:rsidRPr="00B9446F">
              <w:t>6</w:t>
            </w:r>
            <w:r w:rsidRPr="00B9446F">
              <w:rPr>
                <w:lang w:val="en-US"/>
              </w:rPr>
              <w:t>11C</w:t>
            </w:r>
          </w:p>
        </w:tc>
        <w:tc>
          <w:tcPr>
            <w:tcW w:w="1776" w:type="dxa"/>
          </w:tcPr>
          <w:p w:rsidR="00215715" w:rsidRPr="00B9446F" w:rsidRDefault="00215715" w:rsidP="006141D4">
            <w:pPr>
              <w:jc w:val="both"/>
            </w:pPr>
            <w:r w:rsidRPr="00B9446F">
              <w:rPr>
                <w:lang w:val="en-US"/>
              </w:rPr>
              <w:t xml:space="preserve">M </w:t>
            </w:r>
            <w:r w:rsidRPr="00B9446F">
              <w:t>008067346</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21258,0</w:t>
            </w:r>
          </w:p>
        </w:tc>
        <w:tc>
          <w:tcPr>
            <w:tcW w:w="1398" w:type="dxa"/>
          </w:tcPr>
          <w:p w:rsidR="00215715" w:rsidRPr="00B9446F" w:rsidRDefault="00215715" w:rsidP="006141D4">
            <w:pPr>
              <w:jc w:val="both"/>
            </w:pPr>
            <w:r w:rsidRPr="00B9446F">
              <w:t>21258,0</w:t>
            </w:r>
          </w:p>
        </w:tc>
      </w:tr>
      <w:tr w:rsidR="00215715" w:rsidRPr="00B9446F" w:rsidTr="006141D4">
        <w:tc>
          <w:tcPr>
            <w:tcW w:w="4320" w:type="dxa"/>
          </w:tcPr>
          <w:p w:rsidR="00215715" w:rsidRPr="00B9446F" w:rsidRDefault="00215715" w:rsidP="006141D4">
            <w:pPr>
              <w:jc w:val="both"/>
            </w:pPr>
            <w:r w:rsidRPr="00B9446F">
              <w:t xml:space="preserve">Мультимедийный проектор </w:t>
            </w:r>
            <w:r w:rsidRPr="00B9446F">
              <w:rPr>
                <w:lang w:val="en-US"/>
              </w:rPr>
              <w:t>BenQ</w:t>
            </w:r>
            <w:r w:rsidRPr="00B9446F">
              <w:t xml:space="preserve"> МР 624</w:t>
            </w:r>
          </w:p>
        </w:tc>
        <w:tc>
          <w:tcPr>
            <w:tcW w:w="1776" w:type="dxa"/>
          </w:tcPr>
          <w:p w:rsidR="00215715" w:rsidRPr="00B9446F" w:rsidRDefault="00215715" w:rsidP="006141D4">
            <w:pPr>
              <w:jc w:val="both"/>
            </w:pPr>
            <w:r w:rsidRPr="00B9446F">
              <w:t>М 008067450</w:t>
            </w:r>
          </w:p>
        </w:tc>
        <w:tc>
          <w:tcPr>
            <w:tcW w:w="992" w:type="dxa"/>
          </w:tcPr>
          <w:p w:rsidR="00215715" w:rsidRPr="00B9446F" w:rsidRDefault="00215715" w:rsidP="006141D4">
            <w:pPr>
              <w:jc w:val="both"/>
            </w:pPr>
            <w:r w:rsidRPr="00B9446F">
              <w:rPr>
                <w:lang w:val="en-US"/>
              </w:rPr>
              <w:t>1</w:t>
            </w:r>
            <w:r w:rsidRPr="00B9446F">
              <w:t xml:space="preserve"> шт.</w:t>
            </w:r>
          </w:p>
        </w:tc>
        <w:tc>
          <w:tcPr>
            <w:tcW w:w="1134" w:type="dxa"/>
          </w:tcPr>
          <w:p w:rsidR="00215715" w:rsidRPr="00B9446F" w:rsidRDefault="00215715" w:rsidP="006141D4">
            <w:pPr>
              <w:jc w:val="both"/>
            </w:pPr>
            <w:r w:rsidRPr="00B9446F">
              <w:t>24905,0</w:t>
            </w:r>
          </w:p>
        </w:tc>
        <w:tc>
          <w:tcPr>
            <w:tcW w:w="1398" w:type="dxa"/>
          </w:tcPr>
          <w:p w:rsidR="00215715" w:rsidRPr="00B9446F" w:rsidRDefault="00215715" w:rsidP="006141D4">
            <w:pPr>
              <w:jc w:val="both"/>
            </w:pPr>
            <w:r w:rsidRPr="00B9446F">
              <w:t>24905,0</w:t>
            </w:r>
          </w:p>
        </w:tc>
      </w:tr>
      <w:tr w:rsidR="00215715" w:rsidRPr="00B9446F" w:rsidTr="006141D4">
        <w:tc>
          <w:tcPr>
            <w:tcW w:w="4320" w:type="dxa"/>
          </w:tcPr>
          <w:p w:rsidR="00215715" w:rsidRPr="00B9446F" w:rsidRDefault="00215715" w:rsidP="006141D4">
            <w:pPr>
              <w:jc w:val="both"/>
            </w:pPr>
            <w:r w:rsidRPr="00B9446F">
              <w:lastRenderedPageBreak/>
              <w:t xml:space="preserve">Ноутбук </w:t>
            </w:r>
            <w:r w:rsidRPr="00B9446F">
              <w:rPr>
                <w:lang w:val="en-US"/>
              </w:rPr>
              <w:t>Aser Extensa 5620</w:t>
            </w:r>
            <w:r w:rsidRPr="00B9446F">
              <w:t xml:space="preserve"> </w:t>
            </w:r>
          </w:p>
        </w:tc>
        <w:tc>
          <w:tcPr>
            <w:tcW w:w="1776" w:type="dxa"/>
          </w:tcPr>
          <w:p w:rsidR="00215715" w:rsidRPr="00B9446F" w:rsidRDefault="00215715" w:rsidP="006141D4">
            <w:pPr>
              <w:jc w:val="both"/>
              <w:rPr>
                <w:lang w:val="en-US"/>
              </w:rPr>
            </w:pPr>
            <w:r w:rsidRPr="00B9446F">
              <w:rPr>
                <w:lang w:val="en-US"/>
              </w:rPr>
              <w:t>M 008067545</w:t>
            </w:r>
          </w:p>
        </w:tc>
        <w:tc>
          <w:tcPr>
            <w:tcW w:w="992" w:type="dxa"/>
          </w:tcPr>
          <w:p w:rsidR="00215715" w:rsidRPr="00B9446F" w:rsidRDefault="00215715" w:rsidP="006141D4">
            <w:pPr>
              <w:jc w:val="both"/>
            </w:pPr>
            <w:r w:rsidRPr="00B9446F">
              <w:rPr>
                <w:lang w:val="en-US"/>
              </w:rPr>
              <w:t xml:space="preserve">1 </w:t>
            </w:r>
            <w:r w:rsidRPr="00B9446F">
              <w:t>шт.</w:t>
            </w:r>
          </w:p>
        </w:tc>
        <w:tc>
          <w:tcPr>
            <w:tcW w:w="1134" w:type="dxa"/>
          </w:tcPr>
          <w:p w:rsidR="00215715" w:rsidRPr="00B9446F" w:rsidRDefault="00215715" w:rsidP="006141D4">
            <w:pPr>
              <w:jc w:val="both"/>
            </w:pPr>
            <w:r w:rsidRPr="00B9446F">
              <w:t>22383,92</w:t>
            </w:r>
          </w:p>
        </w:tc>
        <w:tc>
          <w:tcPr>
            <w:tcW w:w="1398" w:type="dxa"/>
          </w:tcPr>
          <w:p w:rsidR="00215715" w:rsidRPr="00B9446F" w:rsidRDefault="00215715" w:rsidP="006141D4">
            <w:pPr>
              <w:jc w:val="both"/>
            </w:pPr>
            <w:r w:rsidRPr="00B9446F">
              <w:t>22383,92</w:t>
            </w:r>
          </w:p>
        </w:tc>
      </w:tr>
      <w:tr w:rsidR="00215715" w:rsidRPr="00B9446F" w:rsidTr="006141D4">
        <w:tc>
          <w:tcPr>
            <w:tcW w:w="4320" w:type="dxa"/>
          </w:tcPr>
          <w:p w:rsidR="00215715" w:rsidRPr="00B9446F" w:rsidRDefault="00215715" w:rsidP="006141D4">
            <w:pPr>
              <w:jc w:val="both"/>
            </w:pPr>
            <w:r w:rsidRPr="00B9446F">
              <w:t xml:space="preserve">Ноутбук </w:t>
            </w:r>
            <w:r w:rsidRPr="00B9446F">
              <w:rPr>
                <w:lang w:val="en-US"/>
              </w:rPr>
              <w:t>Aser Extensa 5620</w:t>
            </w:r>
            <w:r w:rsidRPr="00B9446F">
              <w:t xml:space="preserve"> </w:t>
            </w:r>
          </w:p>
        </w:tc>
        <w:tc>
          <w:tcPr>
            <w:tcW w:w="1776" w:type="dxa"/>
          </w:tcPr>
          <w:p w:rsidR="00215715" w:rsidRPr="00B9446F" w:rsidRDefault="00215715" w:rsidP="006141D4">
            <w:pPr>
              <w:jc w:val="both"/>
            </w:pPr>
            <w:r w:rsidRPr="00B9446F">
              <w:t>М 008067547</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22383,92</w:t>
            </w:r>
          </w:p>
        </w:tc>
        <w:tc>
          <w:tcPr>
            <w:tcW w:w="1398" w:type="dxa"/>
          </w:tcPr>
          <w:p w:rsidR="00215715" w:rsidRPr="00B9446F" w:rsidRDefault="00215715" w:rsidP="006141D4">
            <w:pPr>
              <w:jc w:val="both"/>
            </w:pPr>
            <w:r w:rsidRPr="00B9446F">
              <w:t>22383,92</w:t>
            </w:r>
          </w:p>
        </w:tc>
      </w:tr>
      <w:tr w:rsidR="00215715" w:rsidRPr="00B9446F" w:rsidTr="006141D4">
        <w:tc>
          <w:tcPr>
            <w:tcW w:w="4320" w:type="dxa"/>
          </w:tcPr>
          <w:p w:rsidR="00215715" w:rsidRPr="00B9446F" w:rsidRDefault="00215715" w:rsidP="006141D4">
            <w:pPr>
              <w:jc w:val="both"/>
              <w:rPr>
                <w:lang w:val="en-US"/>
              </w:rPr>
            </w:pPr>
            <w:r w:rsidRPr="00B9446F">
              <w:t xml:space="preserve">Ноутбук </w:t>
            </w:r>
            <w:r w:rsidRPr="00B9446F">
              <w:rPr>
                <w:lang w:val="en-US"/>
              </w:rPr>
              <w:t>HP Compaq 615 RM-76</w:t>
            </w:r>
          </w:p>
        </w:tc>
        <w:tc>
          <w:tcPr>
            <w:tcW w:w="1776" w:type="dxa"/>
          </w:tcPr>
          <w:p w:rsidR="00215715" w:rsidRPr="00B9446F" w:rsidRDefault="00215715" w:rsidP="006141D4">
            <w:pPr>
              <w:jc w:val="both"/>
              <w:rPr>
                <w:lang w:val="en-US"/>
              </w:rPr>
            </w:pPr>
            <w:r w:rsidRPr="00B9446F">
              <w:rPr>
                <w:lang w:val="en-US"/>
              </w:rPr>
              <w:t>M 008067636</w:t>
            </w:r>
          </w:p>
        </w:tc>
        <w:tc>
          <w:tcPr>
            <w:tcW w:w="992" w:type="dxa"/>
          </w:tcPr>
          <w:p w:rsidR="00215715" w:rsidRPr="00B9446F" w:rsidRDefault="00215715" w:rsidP="006141D4">
            <w:pPr>
              <w:jc w:val="both"/>
            </w:pPr>
            <w:r w:rsidRPr="00B9446F">
              <w:rPr>
                <w:lang w:val="en-US"/>
              </w:rPr>
              <w:t>1</w:t>
            </w:r>
            <w:r w:rsidRPr="00B9446F">
              <w:t xml:space="preserve"> шт.</w:t>
            </w:r>
          </w:p>
        </w:tc>
        <w:tc>
          <w:tcPr>
            <w:tcW w:w="1134" w:type="dxa"/>
          </w:tcPr>
          <w:p w:rsidR="00215715" w:rsidRPr="00B9446F" w:rsidRDefault="00215715" w:rsidP="006141D4">
            <w:pPr>
              <w:jc w:val="both"/>
            </w:pPr>
            <w:r w:rsidRPr="00B9446F">
              <w:t>24636,0</w:t>
            </w:r>
          </w:p>
        </w:tc>
        <w:tc>
          <w:tcPr>
            <w:tcW w:w="1398" w:type="dxa"/>
          </w:tcPr>
          <w:p w:rsidR="00215715" w:rsidRPr="00B9446F" w:rsidRDefault="00215715" w:rsidP="006141D4">
            <w:pPr>
              <w:jc w:val="both"/>
            </w:pPr>
            <w:r w:rsidRPr="00B9446F">
              <w:t>24636,0</w:t>
            </w:r>
          </w:p>
        </w:tc>
      </w:tr>
      <w:tr w:rsidR="00215715" w:rsidRPr="00B9446F" w:rsidTr="006141D4">
        <w:tc>
          <w:tcPr>
            <w:tcW w:w="4320" w:type="dxa"/>
          </w:tcPr>
          <w:p w:rsidR="00215715" w:rsidRPr="00B9446F" w:rsidRDefault="00215715" w:rsidP="006141D4">
            <w:pPr>
              <w:jc w:val="both"/>
            </w:pPr>
            <w:r w:rsidRPr="00B9446F">
              <w:t>Системный блок «</w:t>
            </w:r>
            <w:r w:rsidRPr="00B9446F">
              <w:rPr>
                <w:lang w:val="en-US"/>
              </w:rPr>
              <w:t>Universal</w:t>
            </w:r>
            <w:r w:rsidRPr="00B9446F">
              <w:t>»</w:t>
            </w:r>
          </w:p>
        </w:tc>
        <w:tc>
          <w:tcPr>
            <w:tcW w:w="1776" w:type="dxa"/>
          </w:tcPr>
          <w:p w:rsidR="00215715" w:rsidRPr="00B9446F" w:rsidRDefault="00215715" w:rsidP="006141D4">
            <w:pPr>
              <w:jc w:val="both"/>
            </w:pPr>
            <w:r w:rsidRPr="00B9446F">
              <w:t>М 008068613</w:t>
            </w:r>
          </w:p>
        </w:tc>
        <w:tc>
          <w:tcPr>
            <w:tcW w:w="992" w:type="dxa"/>
          </w:tcPr>
          <w:p w:rsidR="00215715" w:rsidRPr="00B9446F" w:rsidRDefault="00215715" w:rsidP="006141D4">
            <w:pPr>
              <w:jc w:val="both"/>
            </w:pPr>
            <w:r w:rsidRPr="00B9446F">
              <w:rPr>
                <w:lang w:val="en-US"/>
              </w:rPr>
              <w:t>1</w:t>
            </w:r>
            <w:r w:rsidRPr="00B9446F">
              <w:t xml:space="preserve"> шт.</w:t>
            </w:r>
          </w:p>
        </w:tc>
        <w:tc>
          <w:tcPr>
            <w:tcW w:w="1134" w:type="dxa"/>
          </w:tcPr>
          <w:p w:rsidR="00215715" w:rsidRPr="00B9446F" w:rsidRDefault="00215715" w:rsidP="006141D4">
            <w:pPr>
              <w:jc w:val="both"/>
            </w:pPr>
            <w:r w:rsidRPr="00B9446F">
              <w:t>9293,0</w:t>
            </w:r>
          </w:p>
        </w:tc>
        <w:tc>
          <w:tcPr>
            <w:tcW w:w="1398" w:type="dxa"/>
          </w:tcPr>
          <w:p w:rsidR="00215715" w:rsidRPr="00B9446F" w:rsidRDefault="00215715" w:rsidP="006141D4">
            <w:pPr>
              <w:jc w:val="both"/>
            </w:pPr>
            <w:r w:rsidRPr="00B9446F">
              <w:t>9293,0</w:t>
            </w:r>
          </w:p>
        </w:tc>
      </w:tr>
      <w:tr w:rsidR="00215715" w:rsidRPr="00B9446F" w:rsidTr="006141D4">
        <w:tc>
          <w:tcPr>
            <w:tcW w:w="4320" w:type="dxa"/>
          </w:tcPr>
          <w:p w:rsidR="00215715" w:rsidRPr="00C838F8" w:rsidRDefault="00215715" w:rsidP="006141D4">
            <w:pPr>
              <w:jc w:val="both"/>
              <w:rPr>
                <w:lang w:val="en-US"/>
              </w:rPr>
            </w:pPr>
            <w:r w:rsidRPr="00B9446F">
              <w:t>Экран</w:t>
            </w:r>
            <w:r w:rsidRPr="00C838F8">
              <w:rPr>
                <w:lang w:val="en-US"/>
              </w:rPr>
              <w:t xml:space="preserve"> </w:t>
            </w:r>
            <w:r w:rsidRPr="00B9446F">
              <w:t>настенный</w:t>
            </w:r>
            <w:r w:rsidRPr="00C838F8">
              <w:rPr>
                <w:lang w:val="en-US"/>
              </w:rPr>
              <w:t xml:space="preserve"> </w:t>
            </w:r>
            <w:r w:rsidRPr="00B9446F">
              <w:rPr>
                <w:lang w:val="en-US"/>
              </w:rPr>
              <w:t>Screen</w:t>
            </w:r>
            <w:r w:rsidRPr="00C838F8">
              <w:rPr>
                <w:lang w:val="en-US"/>
              </w:rPr>
              <w:t xml:space="preserve"> </w:t>
            </w:r>
            <w:r w:rsidRPr="00B9446F">
              <w:rPr>
                <w:lang w:val="en-US"/>
              </w:rPr>
              <w:t>Media</w:t>
            </w:r>
            <w:r w:rsidRPr="00C838F8">
              <w:rPr>
                <w:lang w:val="en-US"/>
              </w:rPr>
              <w:t xml:space="preserve"> </w:t>
            </w:r>
            <w:r w:rsidRPr="00B9446F">
              <w:rPr>
                <w:lang w:val="en-US"/>
              </w:rPr>
              <w:t>Economy</w:t>
            </w:r>
          </w:p>
        </w:tc>
        <w:tc>
          <w:tcPr>
            <w:tcW w:w="1776" w:type="dxa"/>
          </w:tcPr>
          <w:p w:rsidR="00215715" w:rsidRPr="00B9446F" w:rsidRDefault="00215715" w:rsidP="006141D4">
            <w:pPr>
              <w:jc w:val="both"/>
            </w:pPr>
            <w:r w:rsidRPr="00B9446F">
              <w:rPr>
                <w:lang w:val="en-US"/>
              </w:rPr>
              <w:t>M 008068396</w:t>
            </w:r>
          </w:p>
        </w:tc>
        <w:tc>
          <w:tcPr>
            <w:tcW w:w="992" w:type="dxa"/>
          </w:tcPr>
          <w:p w:rsidR="00215715" w:rsidRPr="00B9446F" w:rsidRDefault="00215715" w:rsidP="006141D4">
            <w:pPr>
              <w:jc w:val="both"/>
            </w:pPr>
            <w:r w:rsidRPr="00B9446F">
              <w:rPr>
                <w:lang w:val="en-US"/>
              </w:rPr>
              <w:t>1</w:t>
            </w:r>
            <w:r w:rsidRPr="00B9446F">
              <w:t xml:space="preserve"> шт.</w:t>
            </w:r>
          </w:p>
        </w:tc>
        <w:tc>
          <w:tcPr>
            <w:tcW w:w="1134" w:type="dxa"/>
          </w:tcPr>
          <w:p w:rsidR="00215715" w:rsidRPr="00B9446F" w:rsidRDefault="00215715" w:rsidP="006141D4">
            <w:pPr>
              <w:jc w:val="both"/>
            </w:pPr>
            <w:r w:rsidRPr="00B9446F">
              <w:t>2464,0</w:t>
            </w:r>
          </w:p>
        </w:tc>
        <w:tc>
          <w:tcPr>
            <w:tcW w:w="1398" w:type="dxa"/>
          </w:tcPr>
          <w:p w:rsidR="00215715" w:rsidRPr="00B9446F" w:rsidRDefault="00215715" w:rsidP="006141D4">
            <w:pPr>
              <w:jc w:val="both"/>
            </w:pPr>
            <w:r w:rsidRPr="00B9446F">
              <w:t>2464,0</w:t>
            </w:r>
          </w:p>
        </w:tc>
      </w:tr>
      <w:tr w:rsidR="00215715" w:rsidRPr="00B9446F" w:rsidTr="006141D4">
        <w:tc>
          <w:tcPr>
            <w:tcW w:w="4320" w:type="dxa"/>
          </w:tcPr>
          <w:p w:rsidR="00215715" w:rsidRPr="00B9446F" w:rsidRDefault="00215715" w:rsidP="006141D4">
            <w:pPr>
              <w:jc w:val="both"/>
            </w:pPr>
            <w:r w:rsidRPr="00B9446F">
              <w:t xml:space="preserve">Экран настенный </w:t>
            </w:r>
            <w:r w:rsidRPr="00B9446F">
              <w:rPr>
                <w:lang w:val="en-US"/>
              </w:rPr>
              <w:t>Sopar</w:t>
            </w:r>
            <w:r w:rsidRPr="00B9446F">
              <w:t xml:space="preserve"> </w:t>
            </w:r>
            <w:r w:rsidRPr="00B9446F">
              <w:rPr>
                <w:lang w:val="en-US"/>
              </w:rPr>
              <w:t>WS</w:t>
            </w:r>
            <w:r w:rsidRPr="00B9446F">
              <w:t xml:space="preserve"> 1,25</w:t>
            </w:r>
            <w:r w:rsidRPr="00B9446F">
              <w:rPr>
                <w:lang w:val="en-US"/>
              </w:rPr>
              <w:t>x</w:t>
            </w:r>
            <w:r w:rsidRPr="00B9446F">
              <w:t>1,25</w:t>
            </w:r>
          </w:p>
        </w:tc>
        <w:tc>
          <w:tcPr>
            <w:tcW w:w="1776" w:type="dxa"/>
          </w:tcPr>
          <w:p w:rsidR="00215715" w:rsidRPr="00B9446F" w:rsidRDefault="00215715" w:rsidP="006141D4">
            <w:pPr>
              <w:jc w:val="both"/>
            </w:pPr>
            <w:r w:rsidRPr="00B9446F">
              <w:rPr>
                <w:lang w:val="en-US"/>
              </w:rPr>
              <w:t>M 008069</w:t>
            </w:r>
            <w:r w:rsidRPr="00B9446F">
              <w:t>639</w:t>
            </w:r>
          </w:p>
        </w:tc>
        <w:tc>
          <w:tcPr>
            <w:tcW w:w="992" w:type="dxa"/>
          </w:tcPr>
          <w:p w:rsidR="00215715" w:rsidRPr="00B9446F" w:rsidRDefault="00215715" w:rsidP="006141D4">
            <w:pPr>
              <w:jc w:val="both"/>
            </w:pPr>
            <w:r w:rsidRPr="00B9446F">
              <w:rPr>
                <w:lang w:val="en-US"/>
              </w:rPr>
              <w:t xml:space="preserve">1 </w:t>
            </w:r>
            <w:r w:rsidRPr="00B9446F">
              <w:t>шт.</w:t>
            </w:r>
          </w:p>
        </w:tc>
        <w:tc>
          <w:tcPr>
            <w:tcW w:w="1134" w:type="dxa"/>
          </w:tcPr>
          <w:p w:rsidR="00215715" w:rsidRPr="00B9446F" w:rsidRDefault="00215715" w:rsidP="006141D4">
            <w:pPr>
              <w:jc w:val="both"/>
            </w:pPr>
            <w:r w:rsidRPr="00B9446F">
              <w:t>2568,0</w:t>
            </w:r>
          </w:p>
        </w:tc>
        <w:tc>
          <w:tcPr>
            <w:tcW w:w="1398" w:type="dxa"/>
          </w:tcPr>
          <w:p w:rsidR="00215715" w:rsidRPr="00B9446F" w:rsidRDefault="00215715" w:rsidP="006141D4">
            <w:pPr>
              <w:jc w:val="both"/>
            </w:pPr>
            <w:r w:rsidRPr="00B9446F">
              <w:t>2568,0</w:t>
            </w:r>
          </w:p>
        </w:tc>
      </w:tr>
      <w:tr w:rsidR="00215715" w:rsidRPr="00B9446F" w:rsidTr="006141D4">
        <w:tc>
          <w:tcPr>
            <w:tcW w:w="4320" w:type="dxa"/>
          </w:tcPr>
          <w:p w:rsidR="00215715" w:rsidRPr="00B9446F" w:rsidRDefault="00215715" w:rsidP="006141D4">
            <w:pPr>
              <w:jc w:val="both"/>
            </w:pPr>
            <w:r w:rsidRPr="00B9446F">
              <w:t xml:space="preserve">Экран настенный </w:t>
            </w:r>
            <w:r w:rsidRPr="00B9446F">
              <w:rPr>
                <w:lang w:val="en-US"/>
              </w:rPr>
              <w:t>Sopar</w:t>
            </w:r>
            <w:r w:rsidRPr="00B9446F">
              <w:t xml:space="preserve"> </w:t>
            </w:r>
            <w:r w:rsidRPr="00B9446F">
              <w:rPr>
                <w:lang w:val="en-US"/>
              </w:rPr>
              <w:t>WS</w:t>
            </w:r>
            <w:r w:rsidRPr="00B9446F">
              <w:t xml:space="preserve"> 1,25</w:t>
            </w:r>
            <w:r w:rsidRPr="00B9446F">
              <w:rPr>
                <w:lang w:val="en-US"/>
              </w:rPr>
              <w:t>x</w:t>
            </w:r>
            <w:r w:rsidRPr="00B9446F">
              <w:t>1,25</w:t>
            </w:r>
          </w:p>
        </w:tc>
        <w:tc>
          <w:tcPr>
            <w:tcW w:w="1776" w:type="dxa"/>
          </w:tcPr>
          <w:p w:rsidR="00215715" w:rsidRPr="00B9446F" w:rsidRDefault="00215715" w:rsidP="006141D4">
            <w:pPr>
              <w:jc w:val="both"/>
            </w:pPr>
            <w:r w:rsidRPr="00B9446F">
              <w:rPr>
                <w:lang w:val="en-US"/>
              </w:rPr>
              <w:t>M 008069</w:t>
            </w:r>
            <w:r w:rsidRPr="00B9446F">
              <w:t>640</w:t>
            </w:r>
          </w:p>
        </w:tc>
        <w:tc>
          <w:tcPr>
            <w:tcW w:w="992" w:type="dxa"/>
          </w:tcPr>
          <w:p w:rsidR="00215715" w:rsidRPr="00B9446F" w:rsidRDefault="00215715" w:rsidP="006141D4">
            <w:pPr>
              <w:jc w:val="both"/>
            </w:pPr>
            <w:r w:rsidRPr="00B9446F">
              <w:rPr>
                <w:lang w:val="en-US"/>
              </w:rPr>
              <w:t xml:space="preserve">1 </w:t>
            </w:r>
            <w:r w:rsidRPr="00B9446F">
              <w:t>шт.</w:t>
            </w:r>
          </w:p>
        </w:tc>
        <w:tc>
          <w:tcPr>
            <w:tcW w:w="1134" w:type="dxa"/>
          </w:tcPr>
          <w:p w:rsidR="00215715" w:rsidRPr="00B9446F" w:rsidRDefault="00215715" w:rsidP="006141D4">
            <w:pPr>
              <w:jc w:val="both"/>
            </w:pPr>
            <w:r w:rsidRPr="00B9446F">
              <w:t>2568,0</w:t>
            </w:r>
          </w:p>
        </w:tc>
        <w:tc>
          <w:tcPr>
            <w:tcW w:w="1398" w:type="dxa"/>
          </w:tcPr>
          <w:p w:rsidR="00215715" w:rsidRPr="00B9446F" w:rsidRDefault="00215715" w:rsidP="006141D4">
            <w:pPr>
              <w:jc w:val="both"/>
            </w:pPr>
            <w:r w:rsidRPr="00B9446F">
              <w:t>2568,0</w:t>
            </w:r>
          </w:p>
        </w:tc>
      </w:tr>
      <w:tr w:rsidR="00215715" w:rsidRPr="00B9446F" w:rsidTr="006141D4">
        <w:tc>
          <w:tcPr>
            <w:tcW w:w="4320" w:type="dxa"/>
          </w:tcPr>
          <w:p w:rsidR="00215715" w:rsidRPr="00B9446F" w:rsidRDefault="00215715" w:rsidP="006141D4">
            <w:pPr>
              <w:jc w:val="both"/>
            </w:pPr>
            <w:r w:rsidRPr="00B9446F">
              <w:t xml:space="preserve">Экран настенный </w:t>
            </w:r>
            <w:r w:rsidRPr="00B9446F">
              <w:rPr>
                <w:lang w:val="en-US"/>
              </w:rPr>
              <w:t>Sopar</w:t>
            </w:r>
            <w:r w:rsidRPr="00B9446F">
              <w:t xml:space="preserve"> </w:t>
            </w:r>
            <w:r w:rsidRPr="00B9446F">
              <w:rPr>
                <w:lang w:val="en-US"/>
              </w:rPr>
              <w:t>WS</w:t>
            </w:r>
            <w:r w:rsidRPr="00B9446F">
              <w:t xml:space="preserve"> 1,25</w:t>
            </w:r>
            <w:r w:rsidRPr="00B9446F">
              <w:rPr>
                <w:lang w:val="en-US"/>
              </w:rPr>
              <w:t>x</w:t>
            </w:r>
            <w:r w:rsidRPr="00B9446F">
              <w:t>1,25</w:t>
            </w:r>
          </w:p>
        </w:tc>
        <w:tc>
          <w:tcPr>
            <w:tcW w:w="1776" w:type="dxa"/>
          </w:tcPr>
          <w:p w:rsidR="00215715" w:rsidRPr="00B9446F" w:rsidRDefault="00215715" w:rsidP="006141D4">
            <w:pPr>
              <w:jc w:val="both"/>
            </w:pPr>
            <w:r w:rsidRPr="00B9446F">
              <w:rPr>
                <w:lang w:val="en-US"/>
              </w:rPr>
              <w:t>M 008069</w:t>
            </w:r>
            <w:r w:rsidRPr="00B9446F">
              <w:t>641</w:t>
            </w:r>
          </w:p>
        </w:tc>
        <w:tc>
          <w:tcPr>
            <w:tcW w:w="992" w:type="dxa"/>
          </w:tcPr>
          <w:p w:rsidR="00215715" w:rsidRPr="00B9446F" w:rsidRDefault="00215715" w:rsidP="006141D4">
            <w:pPr>
              <w:jc w:val="both"/>
            </w:pPr>
            <w:r w:rsidRPr="00B9446F">
              <w:rPr>
                <w:lang w:val="en-US"/>
              </w:rPr>
              <w:t xml:space="preserve">1 </w:t>
            </w:r>
            <w:r w:rsidRPr="00B9446F">
              <w:t>шт.</w:t>
            </w:r>
          </w:p>
        </w:tc>
        <w:tc>
          <w:tcPr>
            <w:tcW w:w="1134" w:type="dxa"/>
          </w:tcPr>
          <w:p w:rsidR="00215715" w:rsidRPr="00B9446F" w:rsidRDefault="00215715" w:rsidP="006141D4">
            <w:pPr>
              <w:jc w:val="both"/>
            </w:pPr>
            <w:r w:rsidRPr="00B9446F">
              <w:t>2568,0</w:t>
            </w:r>
          </w:p>
        </w:tc>
        <w:tc>
          <w:tcPr>
            <w:tcW w:w="1398" w:type="dxa"/>
          </w:tcPr>
          <w:p w:rsidR="00215715" w:rsidRPr="00B9446F" w:rsidRDefault="00215715" w:rsidP="006141D4">
            <w:pPr>
              <w:jc w:val="both"/>
            </w:pPr>
            <w:r w:rsidRPr="00B9446F">
              <w:t>2568,0</w:t>
            </w:r>
          </w:p>
        </w:tc>
      </w:tr>
      <w:tr w:rsidR="00215715" w:rsidRPr="00B9446F" w:rsidTr="006141D4">
        <w:tc>
          <w:tcPr>
            <w:tcW w:w="4320" w:type="dxa"/>
          </w:tcPr>
          <w:p w:rsidR="00215715" w:rsidRPr="00B9446F" w:rsidRDefault="00215715" w:rsidP="006141D4">
            <w:pPr>
              <w:jc w:val="both"/>
              <w:rPr>
                <w:lang w:val="en-US"/>
              </w:rPr>
            </w:pPr>
            <w:r w:rsidRPr="00B9446F">
              <w:t xml:space="preserve">Монитор </w:t>
            </w:r>
            <w:r w:rsidRPr="00B9446F">
              <w:rPr>
                <w:lang w:val="en-US"/>
              </w:rPr>
              <w:t>TFT 19  AOC 919 Va2</w:t>
            </w:r>
          </w:p>
        </w:tc>
        <w:tc>
          <w:tcPr>
            <w:tcW w:w="1776" w:type="dxa"/>
          </w:tcPr>
          <w:p w:rsidR="00215715" w:rsidRPr="00B9446F" w:rsidRDefault="00215715" w:rsidP="006141D4">
            <w:pPr>
              <w:jc w:val="both"/>
              <w:rPr>
                <w:lang w:val="en-US"/>
              </w:rPr>
            </w:pPr>
            <w:r w:rsidRPr="00B9446F">
              <w:rPr>
                <w:lang w:val="en-US"/>
              </w:rPr>
              <w:t>M 008068474</w:t>
            </w:r>
          </w:p>
        </w:tc>
        <w:tc>
          <w:tcPr>
            <w:tcW w:w="992" w:type="dxa"/>
          </w:tcPr>
          <w:p w:rsidR="00215715" w:rsidRPr="00B9446F" w:rsidRDefault="00215715" w:rsidP="006141D4">
            <w:pPr>
              <w:jc w:val="both"/>
            </w:pPr>
            <w:r w:rsidRPr="00B9446F">
              <w:rPr>
                <w:lang w:val="en-US"/>
              </w:rPr>
              <w:t xml:space="preserve">1 </w:t>
            </w:r>
            <w:r w:rsidRPr="00B9446F">
              <w:t>шт.</w:t>
            </w:r>
          </w:p>
        </w:tc>
        <w:tc>
          <w:tcPr>
            <w:tcW w:w="1134" w:type="dxa"/>
          </w:tcPr>
          <w:p w:rsidR="00215715" w:rsidRPr="00B9446F" w:rsidRDefault="00215715" w:rsidP="006141D4">
            <w:pPr>
              <w:jc w:val="both"/>
            </w:pPr>
            <w:r w:rsidRPr="00B9446F">
              <w:t>6126,0</w:t>
            </w:r>
          </w:p>
        </w:tc>
        <w:tc>
          <w:tcPr>
            <w:tcW w:w="1398" w:type="dxa"/>
          </w:tcPr>
          <w:p w:rsidR="00215715" w:rsidRPr="00B9446F" w:rsidRDefault="00215715" w:rsidP="006141D4">
            <w:pPr>
              <w:jc w:val="both"/>
            </w:pPr>
            <w:r w:rsidRPr="00B9446F">
              <w:t>6126,0</w:t>
            </w:r>
          </w:p>
        </w:tc>
      </w:tr>
      <w:tr w:rsidR="00215715" w:rsidRPr="00B9446F" w:rsidTr="006141D4">
        <w:tc>
          <w:tcPr>
            <w:tcW w:w="4320" w:type="dxa"/>
          </w:tcPr>
          <w:p w:rsidR="00215715" w:rsidRPr="00B9446F" w:rsidRDefault="00215715" w:rsidP="006141D4">
            <w:pPr>
              <w:jc w:val="both"/>
            </w:pPr>
            <w:r w:rsidRPr="00B9446F">
              <w:t>36-модем М 21-1</w:t>
            </w:r>
          </w:p>
        </w:tc>
        <w:tc>
          <w:tcPr>
            <w:tcW w:w="1776" w:type="dxa"/>
          </w:tcPr>
          <w:p w:rsidR="00215715" w:rsidRPr="00B9446F" w:rsidRDefault="00215715" w:rsidP="006141D4">
            <w:pPr>
              <w:jc w:val="both"/>
            </w:pPr>
            <w:r w:rsidRPr="00B9446F">
              <w:t xml:space="preserve"> 9210892625 </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1700,0</w:t>
            </w:r>
          </w:p>
        </w:tc>
        <w:tc>
          <w:tcPr>
            <w:tcW w:w="1398" w:type="dxa"/>
          </w:tcPr>
          <w:p w:rsidR="00215715" w:rsidRPr="00B9446F" w:rsidRDefault="00215715" w:rsidP="006141D4">
            <w:pPr>
              <w:jc w:val="both"/>
            </w:pPr>
            <w:r w:rsidRPr="00B9446F">
              <w:t>1700,0</w:t>
            </w:r>
          </w:p>
        </w:tc>
      </w:tr>
      <w:tr w:rsidR="00215715" w:rsidRPr="00B9446F" w:rsidTr="006141D4">
        <w:tc>
          <w:tcPr>
            <w:tcW w:w="4320" w:type="dxa"/>
          </w:tcPr>
          <w:p w:rsidR="00215715" w:rsidRPr="00B9446F" w:rsidRDefault="00215715" w:rsidP="006141D4">
            <w:pPr>
              <w:jc w:val="both"/>
            </w:pPr>
            <w:r w:rsidRPr="00B9446F">
              <w:t>36-модем М 21-1</w:t>
            </w:r>
          </w:p>
        </w:tc>
        <w:tc>
          <w:tcPr>
            <w:tcW w:w="1776" w:type="dxa"/>
          </w:tcPr>
          <w:p w:rsidR="00215715" w:rsidRPr="00B9446F" w:rsidRDefault="00215715" w:rsidP="006141D4">
            <w:pPr>
              <w:jc w:val="both"/>
            </w:pPr>
            <w:r w:rsidRPr="00B9446F">
              <w:t xml:space="preserve"> 9210891093</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1700,0</w:t>
            </w:r>
          </w:p>
        </w:tc>
        <w:tc>
          <w:tcPr>
            <w:tcW w:w="1398" w:type="dxa"/>
          </w:tcPr>
          <w:p w:rsidR="00215715" w:rsidRPr="00B9446F" w:rsidRDefault="00215715" w:rsidP="006141D4">
            <w:pPr>
              <w:jc w:val="both"/>
            </w:pPr>
            <w:r w:rsidRPr="00B9446F">
              <w:t>1700,0</w:t>
            </w:r>
          </w:p>
        </w:tc>
      </w:tr>
      <w:tr w:rsidR="00215715" w:rsidRPr="00B9446F" w:rsidTr="006141D4">
        <w:tc>
          <w:tcPr>
            <w:tcW w:w="4320" w:type="dxa"/>
          </w:tcPr>
          <w:p w:rsidR="00215715" w:rsidRPr="00B9446F" w:rsidRDefault="00215715" w:rsidP="006141D4">
            <w:pPr>
              <w:jc w:val="both"/>
            </w:pPr>
            <w:r w:rsidRPr="00B9446F">
              <w:t>36-модем М 21-1</w:t>
            </w:r>
          </w:p>
        </w:tc>
        <w:tc>
          <w:tcPr>
            <w:tcW w:w="1776" w:type="dxa"/>
          </w:tcPr>
          <w:p w:rsidR="00215715" w:rsidRPr="00B9446F" w:rsidRDefault="00215715" w:rsidP="006141D4">
            <w:pPr>
              <w:jc w:val="both"/>
            </w:pPr>
            <w:r w:rsidRPr="00B9446F">
              <w:t xml:space="preserve"> 9210892127</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1700,0</w:t>
            </w:r>
          </w:p>
        </w:tc>
        <w:tc>
          <w:tcPr>
            <w:tcW w:w="1398" w:type="dxa"/>
          </w:tcPr>
          <w:p w:rsidR="00215715" w:rsidRPr="00B9446F" w:rsidRDefault="00215715" w:rsidP="006141D4">
            <w:pPr>
              <w:jc w:val="both"/>
            </w:pPr>
            <w:r w:rsidRPr="00B9446F">
              <w:t>1700,0</w:t>
            </w:r>
          </w:p>
        </w:tc>
      </w:tr>
      <w:tr w:rsidR="00215715" w:rsidRPr="00B9446F" w:rsidTr="006141D4">
        <w:tc>
          <w:tcPr>
            <w:tcW w:w="4320" w:type="dxa"/>
          </w:tcPr>
          <w:p w:rsidR="00215715" w:rsidRPr="00B9446F" w:rsidRDefault="00215715" w:rsidP="006141D4">
            <w:pPr>
              <w:jc w:val="both"/>
            </w:pPr>
            <w:r w:rsidRPr="00B9446F">
              <w:t>Скелет «</w:t>
            </w:r>
            <w:r w:rsidRPr="00B9446F">
              <w:rPr>
                <w:lang w:val="en-US"/>
              </w:rPr>
              <w:t>L</w:t>
            </w:r>
            <w:r w:rsidRPr="00B9446F">
              <w:t>е</w:t>
            </w:r>
            <w:r w:rsidRPr="00B9446F">
              <w:rPr>
                <w:lang w:val="en-US"/>
              </w:rPr>
              <w:t>o</w:t>
            </w:r>
            <w:r w:rsidRPr="00B9446F">
              <w:t xml:space="preserve">» на пяти-рожковой стойке </w:t>
            </w:r>
          </w:p>
        </w:tc>
        <w:tc>
          <w:tcPr>
            <w:tcW w:w="1776" w:type="dxa"/>
          </w:tcPr>
          <w:p w:rsidR="00215715" w:rsidRPr="00B9446F" w:rsidRDefault="00215715" w:rsidP="006141D4">
            <w:pPr>
              <w:jc w:val="both"/>
            </w:pPr>
            <w:r w:rsidRPr="00B9446F">
              <w:t>М 008068432</w:t>
            </w:r>
          </w:p>
        </w:tc>
        <w:tc>
          <w:tcPr>
            <w:tcW w:w="992" w:type="dxa"/>
          </w:tcPr>
          <w:p w:rsidR="00215715" w:rsidRPr="00B9446F" w:rsidRDefault="00215715" w:rsidP="006141D4">
            <w:pPr>
              <w:jc w:val="both"/>
            </w:pPr>
            <w:r w:rsidRPr="00B9446F">
              <w:rPr>
                <w:lang w:val="en-US"/>
              </w:rPr>
              <w:t>1</w:t>
            </w:r>
            <w:r w:rsidRPr="00B9446F">
              <w:t xml:space="preserve"> шт.</w:t>
            </w:r>
          </w:p>
        </w:tc>
        <w:tc>
          <w:tcPr>
            <w:tcW w:w="1134" w:type="dxa"/>
          </w:tcPr>
          <w:p w:rsidR="00215715" w:rsidRPr="00B9446F" w:rsidRDefault="00215715" w:rsidP="006141D4">
            <w:pPr>
              <w:jc w:val="both"/>
            </w:pPr>
            <w:r w:rsidRPr="00B9446F">
              <w:t>32306,0</w:t>
            </w:r>
          </w:p>
        </w:tc>
        <w:tc>
          <w:tcPr>
            <w:tcW w:w="1398" w:type="dxa"/>
          </w:tcPr>
          <w:p w:rsidR="00215715" w:rsidRPr="00B9446F" w:rsidRDefault="00215715" w:rsidP="006141D4">
            <w:pPr>
              <w:jc w:val="both"/>
            </w:pPr>
            <w:r w:rsidRPr="00B9446F">
              <w:t>32306,0</w:t>
            </w:r>
          </w:p>
        </w:tc>
      </w:tr>
      <w:tr w:rsidR="00215715" w:rsidRPr="00B9446F" w:rsidTr="006141D4">
        <w:tc>
          <w:tcPr>
            <w:tcW w:w="4320" w:type="dxa"/>
          </w:tcPr>
          <w:p w:rsidR="00215715" w:rsidRPr="00B9446F" w:rsidRDefault="00215715" w:rsidP="006141D4">
            <w:pPr>
              <w:jc w:val="both"/>
            </w:pPr>
            <w:r w:rsidRPr="00B9446F">
              <w:t>Скелет «Стен» на четырех-рожковой стойке</w:t>
            </w:r>
          </w:p>
        </w:tc>
        <w:tc>
          <w:tcPr>
            <w:tcW w:w="1776" w:type="dxa"/>
          </w:tcPr>
          <w:p w:rsidR="00215715" w:rsidRPr="00B9446F" w:rsidRDefault="00215715" w:rsidP="006141D4">
            <w:pPr>
              <w:jc w:val="both"/>
            </w:pPr>
            <w:r w:rsidRPr="00B9446F">
              <w:t>М 008068433</w:t>
            </w:r>
          </w:p>
        </w:tc>
        <w:tc>
          <w:tcPr>
            <w:tcW w:w="992" w:type="dxa"/>
          </w:tcPr>
          <w:p w:rsidR="00215715" w:rsidRPr="00B9446F" w:rsidRDefault="00215715" w:rsidP="006141D4">
            <w:pPr>
              <w:jc w:val="both"/>
            </w:pPr>
            <w:r w:rsidRPr="00B9446F">
              <w:rPr>
                <w:lang w:val="en-US"/>
              </w:rPr>
              <w:t>1</w:t>
            </w:r>
            <w:r w:rsidRPr="00B9446F">
              <w:t xml:space="preserve"> шт.</w:t>
            </w:r>
          </w:p>
          <w:p w:rsidR="00215715" w:rsidRPr="00B9446F" w:rsidRDefault="00215715" w:rsidP="006141D4">
            <w:pPr>
              <w:jc w:val="both"/>
            </w:pPr>
          </w:p>
        </w:tc>
        <w:tc>
          <w:tcPr>
            <w:tcW w:w="1134" w:type="dxa"/>
          </w:tcPr>
          <w:p w:rsidR="00215715" w:rsidRPr="00B9446F" w:rsidRDefault="00215715" w:rsidP="006141D4">
            <w:pPr>
              <w:jc w:val="both"/>
            </w:pPr>
            <w:r w:rsidRPr="00B9446F">
              <w:t>13737,0</w:t>
            </w:r>
          </w:p>
        </w:tc>
        <w:tc>
          <w:tcPr>
            <w:tcW w:w="1398" w:type="dxa"/>
          </w:tcPr>
          <w:p w:rsidR="00215715" w:rsidRPr="00B9446F" w:rsidRDefault="00215715" w:rsidP="006141D4">
            <w:pPr>
              <w:jc w:val="both"/>
            </w:pPr>
            <w:r w:rsidRPr="00B9446F">
              <w:t>13737,0</w:t>
            </w:r>
          </w:p>
        </w:tc>
      </w:tr>
      <w:tr w:rsidR="00215715" w:rsidRPr="00B9446F" w:rsidTr="006141D4">
        <w:tc>
          <w:tcPr>
            <w:tcW w:w="4320" w:type="dxa"/>
          </w:tcPr>
          <w:p w:rsidR="00215715" w:rsidRPr="00B9446F" w:rsidRDefault="00215715" w:rsidP="006141D4">
            <w:pPr>
              <w:jc w:val="both"/>
            </w:pPr>
            <w:r w:rsidRPr="00B9446F">
              <w:t>Скелет «Стен» на четырех-рожковой стойке</w:t>
            </w:r>
          </w:p>
        </w:tc>
        <w:tc>
          <w:tcPr>
            <w:tcW w:w="1776" w:type="dxa"/>
          </w:tcPr>
          <w:p w:rsidR="00215715" w:rsidRPr="00B9446F" w:rsidRDefault="00215715" w:rsidP="006141D4">
            <w:pPr>
              <w:jc w:val="both"/>
            </w:pPr>
            <w:r w:rsidRPr="00B9446F">
              <w:t>М 008068434</w:t>
            </w:r>
          </w:p>
        </w:tc>
        <w:tc>
          <w:tcPr>
            <w:tcW w:w="992" w:type="dxa"/>
          </w:tcPr>
          <w:p w:rsidR="00215715" w:rsidRPr="00B9446F" w:rsidRDefault="00215715" w:rsidP="006141D4">
            <w:pPr>
              <w:jc w:val="both"/>
            </w:pPr>
            <w:r w:rsidRPr="00B9446F">
              <w:rPr>
                <w:lang w:val="en-US"/>
              </w:rPr>
              <w:t>1</w:t>
            </w:r>
            <w:r w:rsidRPr="00B9446F">
              <w:t xml:space="preserve"> шт.</w:t>
            </w:r>
          </w:p>
        </w:tc>
        <w:tc>
          <w:tcPr>
            <w:tcW w:w="1134" w:type="dxa"/>
          </w:tcPr>
          <w:p w:rsidR="00215715" w:rsidRPr="00B9446F" w:rsidRDefault="00215715" w:rsidP="006141D4">
            <w:pPr>
              <w:jc w:val="both"/>
            </w:pPr>
            <w:r w:rsidRPr="00B9446F">
              <w:t>13737,0</w:t>
            </w:r>
          </w:p>
        </w:tc>
        <w:tc>
          <w:tcPr>
            <w:tcW w:w="1398" w:type="dxa"/>
          </w:tcPr>
          <w:p w:rsidR="00215715" w:rsidRPr="00B9446F" w:rsidRDefault="00215715" w:rsidP="006141D4">
            <w:pPr>
              <w:jc w:val="both"/>
            </w:pPr>
            <w:r w:rsidRPr="00B9446F">
              <w:t>13737,0</w:t>
            </w:r>
          </w:p>
        </w:tc>
      </w:tr>
      <w:tr w:rsidR="00215715" w:rsidRPr="00B9446F" w:rsidTr="006141D4">
        <w:tc>
          <w:tcPr>
            <w:tcW w:w="4320" w:type="dxa"/>
          </w:tcPr>
          <w:p w:rsidR="00215715" w:rsidRPr="00B9446F" w:rsidRDefault="00215715" w:rsidP="006141D4">
            <w:pPr>
              <w:jc w:val="both"/>
            </w:pPr>
            <w:r w:rsidRPr="00B9446F">
              <w:t xml:space="preserve">Светильник «Дельта» на струбцине, черный  </w:t>
            </w:r>
          </w:p>
        </w:tc>
        <w:tc>
          <w:tcPr>
            <w:tcW w:w="1776" w:type="dxa"/>
          </w:tcPr>
          <w:p w:rsidR="00215715" w:rsidRPr="00B9446F" w:rsidRDefault="00215715" w:rsidP="006141D4">
            <w:pPr>
              <w:jc w:val="both"/>
            </w:pPr>
            <w:r w:rsidRPr="00B9446F">
              <w:t>М 008067510</w:t>
            </w:r>
          </w:p>
        </w:tc>
        <w:tc>
          <w:tcPr>
            <w:tcW w:w="992" w:type="dxa"/>
          </w:tcPr>
          <w:p w:rsidR="00215715" w:rsidRPr="00B9446F" w:rsidRDefault="00215715" w:rsidP="006141D4">
            <w:pPr>
              <w:jc w:val="both"/>
            </w:pPr>
            <w:r w:rsidRPr="00B9446F">
              <w:rPr>
                <w:lang w:val="en-US"/>
              </w:rPr>
              <w:t>1</w:t>
            </w:r>
            <w:r w:rsidRPr="00B9446F">
              <w:t xml:space="preserve"> шт.</w:t>
            </w:r>
          </w:p>
        </w:tc>
        <w:tc>
          <w:tcPr>
            <w:tcW w:w="1134" w:type="dxa"/>
          </w:tcPr>
          <w:p w:rsidR="00215715" w:rsidRPr="00B9446F" w:rsidRDefault="00215715" w:rsidP="006141D4">
            <w:pPr>
              <w:jc w:val="both"/>
            </w:pPr>
            <w:r w:rsidRPr="00B9446F">
              <w:t>608,82</w:t>
            </w:r>
          </w:p>
        </w:tc>
        <w:tc>
          <w:tcPr>
            <w:tcW w:w="1398" w:type="dxa"/>
          </w:tcPr>
          <w:p w:rsidR="00215715" w:rsidRPr="00B9446F" w:rsidRDefault="00215715" w:rsidP="006141D4">
            <w:pPr>
              <w:jc w:val="both"/>
            </w:pPr>
            <w:r w:rsidRPr="00B9446F">
              <w:t>608,82</w:t>
            </w:r>
          </w:p>
        </w:tc>
      </w:tr>
      <w:tr w:rsidR="00215715" w:rsidRPr="00B9446F" w:rsidTr="006141D4">
        <w:tc>
          <w:tcPr>
            <w:tcW w:w="4320" w:type="dxa"/>
          </w:tcPr>
          <w:p w:rsidR="00215715" w:rsidRPr="00B9446F" w:rsidRDefault="00215715" w:rsidP="006141D4">
            <w:pPr>
              <w:jc w:val="both"/>
            </w:pPr>
            <w:r w:rsidRPr="00B9446F">
              <w:t>Доска одноэлементная ДК 03, зеленая</w:t>
            </w:r>
          </w:p>
        </w:tc>
        <w:tc>
          <w:tcPr>
            <w:tcW w:w="1776" w:type="dxa"/>
          </w:tcPr>
          <w:p w:rsidR="00215715" w:rsidRPr="00B9446F" w:rsidRDefault="00215715" w:rsidP="006141D4">
            <w:pPr>
              <w:jc w:val="both"/>
            </w:pPr>
            <w:r w:rsidRPr="00B9446F">
              <w:t>М 008068011</w:t>
            </w:r>
          </w:p>
        </w:tc>
        <w:tc>
          <w:tcPr>
            <w:tcW w:w="992" w:type="dxa"/>
          </w:tcPr>
          <w:p w:rsidR="00215715" w:rsidRPr="00B9446F" w:rsidRDefault="00215715" w:rsidP="006141D4">
            <w:pPr>
              <w:jc w:val="both"/>
            </w:pPr>
            <w:r w:rsidRPr="00B9446F">
              <w:t>2 шт.</w:t>
            </w:r>
          </w:p>
        </w:tc>
        <w:tc>
          <w:tcPr>
            <w:tcW w:w="1134" w:type="dxa"/>
          </w:tcPr>
          <w:p w:rsidR="00215715" w:rsidRPr="00B9446F" w:rsidRDefault="00215715" w:rsidP="006141D4">
            <w:pPr>
              <w:jc w:val="both"/>
            </w:pPr>
            <w:r w:rsidRPr="00B9446F">
              <w:t>2060,0</w:t>
            </w:r>
          </w:p>
        </w:tc>
        <w:tc>
          <w:tcPr>
            <w:tcW w:w="1398" w:type="dxa"/>
          </w:tcPr>
          <w:p w:rsidR="00215715" w:rsidRPr="00B9446F" w:rsidRDefault="00215715" w:rsidP="006141D4">
            <w:pPr>
              <w:jc w:val="both"/>
            </w:pPr>
            <w:r w:rsidRPr="00B9446F">
              <w:t>4120,0</w:t>
            </w:r>
          </w:p>
        </w:tc>
      </w:tr>
      <w:tr w:rsidR="00215715" w:rsidRPr="00B9446F" w:rsidTr="006141D4">
        <w:tc>
          <w:tcPr>
            <w:tcW w:w="4320" w:type="dxa"/>
          </w:tcPr>
          <w:p w:rsidR="00215715" w:rsidRPr="00B9446F" w:rsidRDefault="00215715" w:rsidP="006141D4">
            <w:pPr>
              <w:jc w:val="both"/>
            </w:pPr>
            <w:r w:rsidRPr="00B9446F">
              <w:t>Доска одноэлементная для мела ДК-123</w:t>
            </w:r>
          </w:p>
        </w:tc>
        <w:tc>
          <w:tcPr>
            <w:tcW w:w="1776" w:type="dxa"/>
          </w:tcPr>
          <w:p w:rsidR="00215715" w:rsidRPr="00B9446F" w:rsidRDefault="00215715" w:rsidP="006141D4">
            <w:pPr>
              <w:jc w:val="both"/>
            </w:pPr>
            <w:r w:rsidRPr="00B9446F">
              <w:t>М 008069636</w:t>
            </w:r>
          </w:p>
        </w:tc>
        <w:tc>
          <w:tcPr>
            <w:tcW w:w="992" w:type="dxa"/>
          </w:tcPr>
          <w:p w:rsidR="00215715" w:rsidRPr="00B9446F" w:rsidRDefault="00215715" w:rsidP="006141D4">
            <w:pPr>
              <w:jc w:val="both"/>
            </w:pPr>
            <w:r w:rsidRPr="00B9446F">
              <w:rPr>
                <w:lang w:val="en-US"/>
              </w:rPr>
              <w:t>1</w:t>
            </w:r>
            <w:r w:rsidRPr="00B9446F">
              <w:t xml:space="preserve"> шт.</w:t>
            </w:r>
          </w:p>
        </w:tc>
        <w:tc>
          <w:tcPr>
            <w:tcW w:w="1134" w:type="dxa"/>
          </w:tcPr>
          <w:p w:rsidR="00215715" w:rsidRPr="00B9446F" w:rsidRDefault="00215715" w:rsidP="006141D4">
            <w:pPr>
              <w:jc w:val="both"/>
            </w:pPr>
            <w:r w:rsidRPr="00B9446F">
              <w:t>2545,0</w:t>
            </w:r>
          </w:p>
        </w:tc>
        <w:tc>
          <w:tcPr>
            <w:tcW w:w="1398" w:type="dxa"/>
          </w:tcPr>
          <w:p w:rsidR="00215715" w:rsidRPr="00B9446F" w:rsidRDefault="00215715" w:rsidP="006141D4">
            <w:pPr>
              <w:jc w:val="both"/>
            </w:pPr>
            <w:r w:rsidRPr="00B9446F">
              <w:t>2545,0</w:t>
            </w:r>
          </w:p>
        </w:tc>
      </w:tr>
      <w:tr w:rsidR="00215715" w:rsidRPr="00B9446F" w:rsidTr="006141D4">
        <w:tc>
          <w:tcPr>
            <w:tcW w:w="4320" w:type="dxa"/>
          </w:tcPr>
          <w:p w:rsidR="00215715" w:rsidRPr="00B9446F" w:rsidRDefault="00215715" w:rsidP="006141D4">
            <w:pPr>
              <w:jc w:val="both"/>
            </w:pPr>
            <w:r w:rsidRPr="00B9446F">
              <w:t xml:space="preserve">Стенд информационный 1,3х1,5 для каф.травматологии и ортопедии </w:t>
            </w:r>
          </w:p>
        </w:tc>
        <w:tc>
          <w:tcPr>
            <w:tcW w:w="1776" w:type="dxa"/>
          </w:tcPr>
          <w:p w:rsidR="00215715" w:rsidRPr="00B9446F" w:rsidRDefault="00215715" w:rsidP="006141D4">
            <w:pPr>
              <w:jc w:val="both"/>
            </w:pPr>
            <w:r w:rsidRPr="00B9446F">
              <w:t>М 008072634</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998,95</w:t>
            </w:r>
          </w:p>
        </w:tc>
        <w:tc>
          <w:tcPr>
            <w:tcW w:w="1398" w:type="dxa"/>
          </w:tcPr>
          <w:p w:rsidR="00215715" w:rsidRPr="00B9446F" w:rsidRDefault="00215715" w:rsidP="006141D4">
            <w:pPr>
              <w:jc w:val="both"/>
            </w:pPr>
            <w:r w:rsidRPr="00B9446F">
              <w:t>998,95</w:t>
            </w:r>
          </w:p>
        </w:tc>
      </w:tr>
      <w:tr w:rsidR="00215715" w:rsidRPr="00B9446F" w:rsidTr="006141D4">
        <w:tc>
          <w:tcPr>
            <w:tcW w:w="4320" w:type="dxa"/>
          </w:tcPr>
          <w:p w:rsidR="00215715" w:rsidRPr="00B9446F" w:rsidRDefault="00215715" w:rsidP="006141D4">
            <w:pPr>
              <w:jc w:val="both"/>
            </w:pPr>
            <w:r w:rsidRPr="00B9446F">
              <w:t xml:space="preserve">Антресоль </w:t>
            </w:r>
          </w:p>
        </w:tc>
        <w:tc>
          <w:tcPr>
            <w:tcW w:w="1776" w:type="dxa"/>
          </w:tcPr>
          <w:p w:rsidR="00215715" w:rsidRPr="00B9446F" w:rsidRDefault="00215715" w:rsidP="006141D4">
            <w:pPr>
              <w:jc w:val="both"/>
            </w:pPr>
            <w:r w:rsidRPr="00B9446F">
              <w:t>М 008072850</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2700,0</w:t>
            </w:r>
          </w:p>
        </w:tc>
        <w:tc>
          <w:tcPr>
            <w:tcW w:w="1398" w:type="dxa"/>
          </w:tcPr>
          <w:p w:rsidR="00215715" w:rsidRPr="00B9446F" w:rsidRDefault="00215715" w:rsidP="006141D4">
            <w:pPr>
              <w:jc w:val="both"/>
            </w:pPr>
            <w:r w:rsidRPr="00B9446F">
              <w:t>2700,0</w:t>
            </w:r>
          </w:p>
        </w:tc>
      </w:tr>
      <w:tr w:rsidR="00215715" w:rsidRPr="00B9446F" w:rsidTr="006141D4">
        <w:tc>
          <w:tcPr>
            <w:tcW w:w="4320" w:type="dxa"/>
          </w:tcPr>
          <w:p w:rsidR="00215715" w:rsidRPr="00B9446F" w:rsidRDefault="00215715" w:rsidP="006141D4">
            <w:pPr>
              <w:jc w:val="both"/>
            </w:pPr>
            <w:r w:rsidRPr="00B9446F">
              <w:t>Шкаф комбинированный без стекла</w:t>
            </w:r>
          </w:p>
        </w:tc>
        <w:tc>
          <w:tcPr>
            <w:tcW w:w="1776" w:type="dxa"/>
          </w:tcPr>
          <w:p w:rsidR="00215715" w:rsidRPr="00B9446F" w:rsidRDefault="00215715" w:rsidP="006141D4">
            <w:pPr>
              <w:jc w:val="both"/>
            </w:pPr>
            <w:r w:rsidRPr="00B9446F">
              <w:t>М 008071637</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4900,0</w:t>
            </w:r>
          </w:p>
        </w:tc>
        <w:tc>
          <w:tcPr>
            <w:tcW w:w="1398" w:type="dxa"/>
          </w:tcPr>
          <w:p w:rsidR="00215715" w:rsidRPr="00B9446F" w:rsidRDefault="00215715" w:rsidP="006141D4">
            <w:pPr>
              <w:jc w:val="both"/>
            </w:pPr>
            <w:r w:rsidRPr="00B9446F">
              <w:t>4900,0</w:t>
            </w:r>
          </w:p>
        </w:tc>
      </w:tr>
      <w:tr w:rsidR="00215715" w:rsidRPr="00B9446F" w:rsidTr="006141D4">
        <w:tc>
          <w:tcPr>
            <w:tcW w:w="4320" w:type="dxa"/>
          </w:tcPr>
          <w:p w:rsidR="00215715" w:rsidRPr="00B9446F" w:rsidRDefault="00215715" w:rsidP="006141D4">
            <w:pPr>
              <w:jc w:val="both"/>
            </w:pPr>
            <w:r w:rsidRPr="00B9446F">
              <w:t>Шкаф-купе</w:t>
            </w:r>
          </w:p>
        </w:tc>
        <w:tc>
          <w:tcPr>
            <w:tcW w:w="1776" w:type="dxa"/>
          </w:tcPr>
          <w:p w:rsidR="00215715" w:rsidRPr="00B9446F" w:rsidRDefault="00215715" w:rsidP="006141D4">
            <w:pPr>
              <w:jc w:val="both"/>
            </w:pPr>
            <w:r w:rsidRPr="00B9446F">
              <w:t>М 008071439</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10000,0</w:t>
            </w:r>
          </w:p>
        </w:tc>
        <w:tc>
          <w:tcPr>
            <w:tcW w:w="1398" w:type="dxa"/>
          </w:tcPr>
          <w:p w:rsidR="00215715" w:rsidRPr="00B9446F" w:rsidRDefault="00215715" w:rsidP="006141D4">
            <w:pPr>
              <w:jc w:val="both"/>
            </w:pPr>
            <w:r w:rsidRPr="00B9446F">
              <w:t>10000,0</w:t>
            </w:r>
          </w:p>
        </w:tc>
      </w:tr>
      <w:tr w:rsidR="00215715" w:rsidRPr="00B9446F" w:rsidTr="006141D4">
        <w:tc>
          <w:tcPr>
            <w:tcW w:w="4320" w:type="dxa"/>
          </w:tcPr>
          <w:p w:rsidR="00215715" w:rsidRPr="00B9446F" w:rsidRDefault="00215715" w:rsidP="006141D4">
            <w:pPr>
              <w:jc w:val="both"/>
            </w:pPr>
            <w:r w:rsidRPr="00B9446F">
              <w:t>Шкаф для одежды</w:t>
            </w:r>
          </w:p>
        </w:tc>
        <w:tc>
          <w:tcPr>
            <w:tcW w:w="1776" w:type="dxa"/>
          </w:tcPr>
          <w:p w:rsidR="00215715" w:rsidRPr="00B9446F" w:rsidRDefault="00215715" w:rsidP="006141D4">
            <w:pPr>
              <w:jc w:val="both"/>
            </w:pPr>
            <w:r w:rsidRPr="00B9446F">
              <w:t>М 008071638</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4575,0</w:t>
            </w:r>
          </w:p>
        </w:tc>
        <w:tc>
          <w:tcPr>
            <w:tcW w:w="1398" w:type="dxa"/>
          </w:tcPr>
          <w:p w:rsidR="00215715" w:rsidRPr="00B9446F" w:rsidRDefault="00215715" w:rsidP="006141D4">
            <w:pPr>
              <w:jc w:val="both"/>
            </w:pPr>
            <w:r w:rsidRPr="00B9446F">
              <w:t>4575,0</w:t>
            </w:r>
          </w:p>
        </w:tc>
      </w:tr>
      <w:tr w:rsidR="00215715" w:rsidRPr="00B9446F" w:rsidTr="006141D4">
        <w:tc>
          <w:tcPr>
            <w:tcW w:w="4320" w:type="dxa"/>
          </w:tcPr>
          <w:p w:rsidR="00215715" w:rsidRPr="00B9446F" w:rsidRDefault="00215715" w:rsidP="006141D4">
            <w:pPr>
              <w:jc w:val="both"/>
            </w:pPr>
            <w:r w:rsidRPr="00B9446F">
              <w:t>Шкаф</w:t>
            </w:r>
          </w:p>
        </w:tc>
        <w:tc>
          <w:tcPr>
            <w:tcW w:w="1776" w:type="dxa"/>
          </w:tcPr>
          <w:p w:rsidR="00215715" w:rsidRPr="00B9446F" w:rsidRDefault="00215715" w:rsidP="006141D4">
            <w:pPr>
              <w:jc w:val="both"/>
            </w:pPr>
            <w:r w:rsidRPr="00B9446F">
              <w:t>М 008071711</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5350,0</w:t>
            </w:r>
          </w:p>
        </w:tc>
        <w:tc>
          <w:tcPr>
            <w:tcW w:w="1398" w:type="dxa"/>
          </w:tcPr>
          <w:p w:rsidR="00215715" w:rsidRPr="00B9446F" w:rsidRDefault="00215715" w:rsidP="006141D4">
            <w:pPr>
              <w:jc w:val="both"/>
            </w:pPr>
            <w:r w:rsidRPr="00B9446F">
              <w:t>5350,0</w:t>
            </w:r>
          </w:p>
        </w:tc>
      </w:tr>
      <w:tr w:rsidR="00215715" w:rsidRPr="00B9446F" w:rsidTr="006141D4">
        <w:tc>
          <w:tcPr>
            <w:tcW w:w="4320" w:type="dxa"/>
          </w:tcPr>
          <w:p w:rsidR="00215715" w:rsidRPr="00B9446F" w:rsidRDefault="00215715" w:rsidP="006141D4">
            <w:pPr>
              <w:jc w:val="both"/>
            </w:pPr>
            <w:r w:rsidRPr="00B9446F">
              <w:t xml:space="preserve">Шкаф для документов </w:t>
            </w:r>
          </w:p>
        </w:tc>
        <w:tc>
          <w:tcPr>
            <w:tcW w:w="1776" w:type="dxa"/>
          </w:tcPr>
          <w:p w:rsidR="00215715" w:rsidRPr="00B9446F" w:rsidRDefault="00215715" w:rsidP="006141D4">
            <w:pPr>
              <w:jc w:val="both"/>
            </w:pPr>
            <w:r w:rsidRPr="00B9446F">
              <w:t>М 008068819</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3800,0</w:t>
            </w:r>
          </w:p>
        </w:tc>
        <w:tc>
          <w:tcPr>
            <w:tcW w:w="1398" w:type="dxa"/>
          </w:tcPr>
          <w:p w:rsidR="00215715" w:rsidRPr="00B9446F" w:rsidRDefault="00215715" w:rsidP="006141D4">
            <w:pPr>
              <w:jc w:val="both"/>
            </w:pPr>
            <w:r w:rsidRPr="00B9446F">
              <w:t>3800,0</w:t>
            </w:r>
          </w:p>
        </w:tc>
      </w:tr>
      <w:tr w:rsidR="00215715" w:rsidRPr="00B9446F" w:rsidTr="006141D4">
        <w:tc>
          <w:tcPr>
            <w:tcW w:w="4320" w:type="dxa"/>
          </w:tcPr>
          <w:p w:rsidR="00215715" w:rsidRPr="00B9446F" w:rsidRDefault="00215715" w:rsidP="006141D4">
            <w:pPr>
              <w:jc w:val="both"/>
            </w:pPr>
            <w:r w:rsidRPr="00B9446F">
              <w:t>Тумба мобильная</w:t>
            </w:r>
          </w:p>
        </w:tc>
        <w:tc>
          <w:tcPr>
            <w:tcW w:w="1776" w:type="dxa"/>
          </w:tcPr>
          <w:p w:rsidR="00215715" w:rsidRPr="00B9446F" w:rsidRDefault="00215715" w:rsidP="006141D4">
            <w:pPr>
              <w:jc w:val="both"/>
            </w:pPr>
            <w:r w:rsidRPr="00B9446F">
              <w:t>М 008072384</w:t>
            </w:r>
          </w:p>
        </w:tc>
        <w:tc>
          <w:tcPr>
            <w:tcW w:w="992" w:type="dxa"/>
          </w:tcPr>
          <w:p w:rsidR="00215715" w:rsidRPr="00B9446F" w:rsidRDefault="00215715" w:rsidP="006141D4">
            <w:pPr>
              <w:jc w:val="both"/>
            </w:pPr>
            <w:r w:rsidRPr="00B9446F">
              <w:t>3 шт.</w:t>
            </w:r>
          </w:p>
        </w:tc>
        <w:tc>
          <w:tcPr>
            <w:tcW w:w="1134" w:type="dxa"/>
          </w:tcPr>
          <w:p w:rsidR="00215715" w:rsidRPr="00B9446F" w:rsidRDefault="00215715" w:rsidP="006141D4">
            <w:pPr>
              <w:jc w:val="both"/>
            </w:pPr>
            <w:r w:rsidRPr="00B9446F">
              <w:t>2100,0</w:t>
            </w:r>
          </w:p>
        </w:tc>
        <w:tc>
          <w:tcPr>
            <w:tcW w:w="1398" w:type="dxa"/>
          </w:tcPr>
          <w:p w:rsidR="00215715" w:rsidRPr="00B9446F" w:rsidRDefault="00215715" w:rsidP="006141D4">
            <w:pPr>
              <w:jc w:val="both"/>
            </w:pPr>
            <w:r w:rsidRPr="00B9446F">
              <w:t>6300,0</w:t>
            </w:r>
          </w:p>
        </w:tc>
      </w:tr>
      <w:tr w:rsidR="00215715" w:rsidRPr="00B9446F" w:rsidTr="006141D4">
        <w:tc>
          <w:tcPr>
            <w:tcW w:w="4320" w:type="dxa"/>
          </w:tcPr>
          <w:p w:rsidR="00215715" w:rsidRPr="00B9446F" w:rsidRDefault="00215715" w:rsidP="006141D4">
            <w:pPr>
              <w:jc w:val="both"/>
            </w:pPr>
            <w:r w:rsidRPr="00B9446F">
              <w:t xml:space="preserve">Стол преподавателя </w:t>
            </w:r>
          </w:p>
        </w:tc>
        <w:tc>
          <w:tcPr>
            <w:tcW w:w="1776" w:type="dxa"/>
          </w:tcPr>
          <w:p w:rsidR="00215715" w:rsidRPr="00B9446F" w:rsidRDefault="00215715" w:rsidP="006141D4">
            <w:pPr>
              <w:jc w:val="both"/>
            </w:pPr>
            <w:r w:rsidRPr="00B9446F">
              <w:t>М 008072818</w:t>
            </w:r>
          </w:p>
        </w:tc>
        <w:tc>
          <w:tcPr>
            <w:tcW w:w="992" w:type="dxa"/>
          </w:tcPr>
          <w:p w:rsidR="00215715" w:rsidRPr="00B9446F" w:rsidRDefault="00215715" w:rsidP="006141D4">
            <w:pPr>
              <w:jc w:val="both"/>
            </w:pPr>
            <w:r w:rsidRPr="00B9446F">
              <w:t>3 шт.</w:t>
            </w:r>
          </w:p>
        </w:tc>
        <w:tc>
          <w:tcPr>
            <w:tcW w:w="1134" w:type="dxa"/>
          </w:tcPr>
          <w:p w:rsidR="00215715" w:rsidRPr="00B9446F" w:rsidRDefault="00215715" w:rsidP="006141D4">
            <w:pPr>
              <w:jc w:val="both"/>
            </w:pPr>
            <w:r w:rsidRPr="00B9446F">
              <w:t>2300,0</w:t>
            </w:r>
          </w:p>
        </w:tc>
        <w:tc>
          <w:tcPr>
            <w:tcW w:w="1398" w:type="dxa"/>
          </w:tcPr>
          <w:p w:rsidR="00215715" w:rsidRPr="00B9446F" w:rsidRDefault="00215715" w:rsidP="006141D4">
            <w:pPr>
              <w:jc w:val="both"/>
            </w:pPr>
            <w:r w:rsidRPr="00B9446F">
              <w:t>6900,0</w:t>
            </w:r>
          </w:p>
        </w:tc>
      </w:tr>
      <w:tr w:rsidR="00215715" w:rsidRPr="00B9446F" w:rsidTr="006141D4">
        <w:tc>
          <w:tcPr>
            <w:tcW w:w="4320" w:type="dxa"/>
          </w:tcPr>
          <w:p w:rsidR="00215715" w:rsidRPr="00B9446F" w:rsidRDefault="00215715" w:rsidP="006141D4">
            <w:pPr>
              <w:jc w:val="both"/>
            </w:pPr>
            <w:r w:rsidRPr="00B9446F">
              <w:t>Стол однотумбовый с подвесной тумбой с ящиками</w:t>
            </w:r>
          </w:p>
        </w:tc>
        <w:tc>
          <w:tcPr>
            <w:tcW w:w="1776" w:type="dxa"/>
          </w:tcPr>
          <w:p w:rsidR="00215715" w:rsidRPr="00B9446F" w:rsidRDefault="00215715" w:rsidP="006141D4">
            <w:pPr>
              <w:jc w:val="both"/>
            </w:pPr>
            <w:r w:rsidRPr="00B9446F">
              <w:t>М 008071664</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3200,0</w:t>
            </w:r>
          </w:p>
        </w:tc>
        <w:tc>
          <w:tcPr>
            <w:tcW w:w="1398" w:type="dxa"/>
          </w:tcPr>
          <w:p w:rsidR="00215715" w:rsidRPr="00B9446F" w:rsidRDefault="00215715" w:rsidP="006141D4">
            <w:pPr>
              <w:jc w:val="both"/>
            </w:pPr>
            <w:r w:rsidRPr="00B9446F">
              <w:t>3200,0</w:t>
            </w:r>
          </w:p>
        </w:tc>
      </w:tr>
      <w:tr w:rsidR="00215715" w:rsidRPr="00B9446F" w:rsidTr="006141D4">
        <w:tc>
          <w:tcPr>
            <w:tcW w:w="4320" w:type="dxa"/>
          </w:tcPr>
          <w:p w:rsidR="00215715" w:rsidRPr="00B9446F" w:rsidRDefault="00215715" w:rsidP="006141D4">
            <w:pPr>
              <w:jc w:val="both"/>
            </w:pPr>
            <w:r w:rsidRPr="00B9446F">
              <w:t>Стол однотумбовый с подвесной тумбой с ящиками</w:t>
            </w:r>
          </w:p>
        </w:tc>
        <w:tc>
          <w:tcPr>
            <w:tcW w:w="1776" w:type="dxa"/>
          </w:tcPr>
          <w:p w:rsidR="00215715" w:rsidRPr="00B9446F" w:rsidRDefault="00215715" w:rsidP="006141D4">
            <w:pPr>
              <w:jc w:val="both"/>
            </w:pPr>
            <w:r w:rsidRPr="00B9446F">
              <w:t>М 008071665</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3200,0</w:t>
            </w:r>
          </w:p>
        </w:tc>
        <w:tc>
          <w:tcPr>
            <w:tcW w:w="1398" w:type="dxa"/>
          </w:tcPr>
          <w:p w:rsidR="00215715" w:rsidRPr="00B9446F" w:rsidRDefault="00215715" w:rsidP="006141D4">
            <w:pPr>
              <w:jc w:val="both"/>
            </w:pPr>
            <w:r w:rsidRPr="00B9446F">
              <w:t>3200,0</w:t>
            </w:r>
          </w:p>
        </w:tc>
      </w:tr>
      <w:tr w:rsidR="00215715" w:rsidRPr="00B9446F" w:rsidTr="006141D4">
        <w:tc>
          <w:tcPr>
            <w:tcW w:w="4320" w:type="dxa"/>
          </w:tcPr>
          <w:p w:rsidR="00215715" w:rsidRPr="00B9446F" w:rsidRDefault="00215715" w:rsidP="006141D4">
            <w:pPr>
              <w:jc w:val="both"/>
            </w:pPr>
            <w:r w:rsidRPr="00B9446F">
              <w:t>Стол аудиторный 1200х500х750</w:t>
            </w:r>
          </w:p>
        </w:tc>
        <w:tc>
          <w:tcPr>
            <w:tcW w:w="1776" w:type="dxa"/>
          </w:tcPr>
          <w:p w:rsidR="00215715" w:rsidRPr="00B9446F" w:rsidRDefault="00215715" w:rsidP="006141D4">
            <w:pPr>
              <w:jc w:val="both"/>
            </w:pPr>
            <w:r w:rsidRPr="00B9446F">
              <w:t>М 008069009</w:t>
            </w:r>
          </w:p>
        </w:tc>
        <w:tc>
          <w:tcPr>
            <w:tcW w:w="992" w:type="dxa"/>
          </w:tcPr>
          <w:p w:rsidR="00215715" w:rsidRPr="00B9446F" w:rsidRDefault="00215715" w:rsidP="006141D4">
            <w:pPr>
              <w:jc w:val="both"/>
            </w:pPr>
            <w:r w:rsidRPr="00B9446F">
              <w:t>17 шт.</w:t>
            </w:r>
          </w:p>
        </w:tc>
        <w:tc>
          <w:tcPr>
            <w:tcW w:w="1134" w:type="dxa"/>
          </w:tcPr>
          <w:p w:rsidR="00215715" w:rsidRPr="00B9446F" w:rsidRDefault="00215715" w:rsidP="006141D4">
            <w:pPr>
              <w:jc w:val="both"/>
            </w:pPr>
            <w:r w:rsidRPr="00B9446F">
              <w:t>1000,0</w:t>
            </w:r>
          </w:p>
        </w:tc>
        <w:tc>
          <w:tcPr>
            <w:tcW w:w="1398" w:type="dxa"/>
          </w:tcPr>
          <w:p w:rsidR="00215715" w:rsidRPr="00B9446F" w:rsidRDefault="00215715" w:rsidP="006141D4">
            <w:pPr>
              <w:jc w:val="both"/>
            </w:pPr>
            <w:r w:rsidRPr="00B9446F">
              <w:t>17000,0</w:t>
            </w:r>
          </w:p>
        </w:tc>
      </w:tr>
      <w:tr w:rsidR="00215715" w:rsidRPr="00B9446F" w:rsidTr="006141D4">
        <w:tc>
          <w:tcPr>
            <w:tcW w:w="4320" w:type="dxa"/>
          </w:tcPr>
          <w:p w:rsidR="00215715" w:rsidRPr="00B9446F" w:rsidRDefault="00215715" w:rsidP="006141D4">
            <w:pPr>
              <w:jc w:val="both"/>
            </w:pPr>
            <w:r w:rsidRPr="00B9446F">
              <w:t>Стол компьютерный 900х650х750</w:t>
            </w:r>
          </w:p>
        </w:tc>
        <w:tc>
          <w:tcPr>
            <w:tcW w:w="1776" w:type="dxa"/>
          </w:tcPr>
          <w:p w:rsidR="00215715" w:rsidRPr="00B9446F" w:rsidRDefault="00215715" w:rsidP="006141D4">
            <w:pPr>
              <w:jc w:val="both"/>
            </w:pPr>
            <w:r w:rsidRPr="00B9446F">
              <w:t>М 008069012</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1800,0</w:t>
            </w:r>
          </w:p>
        </w:tc>
        <w:tc>
          <w:tcPr>
            <w:tcW w:w="1398" w:type="dxa"/>
          </w:tcPr>
          <w:p w:rsidR="00215715" w:rsidRPr="00B9446F" w:rsidRDefault="00215715" w:rsidP="006141D4">
            <w:pPr>
              <w:jc w:val="both"/>
            </w:pPr>
            <w:r w:rsidRPr="00B9446F">
              <w:t>1800,0</w:t>
            </w:r>
          </w:p>
        </w:tc>
      </w:tr>
      <w:tr w:rsidR="00215715" w:rsidRPr="00B9446F" w:rsidTr="006141D4">
        <w:tc>
          <w:tcPr>
            <w:tcW w:w="4320" w:type="dxa"/>
          </w:tcPr>
          <w:p w:rsidR="00215715" w:rsidRPr="00B9446F" w:rsidRDefault="00215715" w:rsidP="006141D4">
            <w:pPr>
              <w:jc w:val="both"/>
            </w:pPr>
            <w:r w:rsidRPr="00B9446F">
              <w:t>Стул жесткое сидение 1149</w:t>
            </w:r>
          </w:p>
        </w:tc>
        <w:tc>
          <w:tcPr>
            <w:tcW w:w="1776" w:type="dxa"/>
          </w:tcPr>
          <w:p w:rsidR="00215715" w:rsidRPr="00B9446F" w:rsidRDefault="00215715" w:rsidP="006141D4">
            <w:pPr>
              <w:jc w:val="both"/>
            </w:pPr>
            <w:r w:rsidRPr="00B9446F">
              <w:t>М 008067358</w:t>
            </w:r>
          </w:p>
        </w:tc>
        <w:tc>
          <w:tcPr>
            <w:tcW w:w="992" w:type="dxa"/>
          </w:tcPr>
          <w:p w:rsidR="00215715" w:rsidRPr="00B9446F" w:rsidRDefault="00215715" w:rsidP="006141D4">
            <w:pPr>
              <w:jc w:val="both"/>
            </w:pPr>
            <w:r w:rsidRPr="00B9446F">
              <w:t>24 шт.</w:t>
            </w:r>
          </w:p>
        </w:tc>
        <w:tc>
          <w:tcPr>
            <w:tcW w:w="1134" w:type="dxa"/>
          </w:tcPr>
          <w:p w:rsidR="00215715" w:rsidRPr="00B9446F" w:rsidRDefault="00215715" w:rsidP="006141D4">
            <w:pPr>
              <w:jc w:val="both"/>
            </w:pPr>
            <w:r w:rsidRPr="00B9446F">
              <w:t>537,82</w:t>
            </w:r>
          </w:p>
        </w:tc>
        <w:tc>
          <w:tcPr>
            <w:tcW w:w="1398" w:type="dxa"/>
          </w:tcPr>
          <w:p w:rsidR="00215715" w:rsidRPr="00B9446F" w:rsidRDefault="00215715" w:rsidP="006141D4">
            <w:pPr>
              <w:jc w:val="both"/>
            </w:pPr>
            <w:r w:rsidRPr="00B9446F">
              <w:t>12970,56</w:t>
            </w:r>
          </w:p>
        </w:tc>
      </w:tr>
      <w:tr w:rsidR="00215715" w:rsidRPr="00B9446F" w:rsidTr="006141D4">
        <w:tc>
          <w:tcPr>
            <w:tcW w:w="4320" w:type="dxa"/>
          </w:tcPr>
          <w:p w:rsidR="00215715" w:rsidRPr="00B9446F" w:rsidRDefault="00215715" w:rsidP="006141D4">
            <w:pPr>
              <w:jc w:val="both"/>
            </w:pPr>
            <w:r w:rsidRPr="00B9446F">
              <w:t>Стул СМ-7</w:t>
            </w:r>
          </w:p>
        </w:tc>
        <w:tc>
          <w:tcPr>
            <w:tcW w:w="1776" w:type="dxa"/>
          </w:tcPr>
          <w:p w:rsidR="00215715" w:rsidRPr="00B9446F" w:rsidRDefault="00215715" w:rsidP="006141D4">
            <w:pPr>
              <w:jc w:val="both"/>
            </w:pPr>
            <w:r w:rsidRPr="00B9446F">
              <w:t>М 008068992</w:t>
            </w:r>
          </w:p>
        </w:tc>
        <w:tc>
          <w:tcPr>
            <w:tcW w:w="992" w:type="dxa"/>
          </w:tcPr>
          <w:p w:rsidR="00215715" w:rsidRPr="00B9446F" w:rsidRDefault="00215715" w:rsidP="006141D4">
            <w:pPr>
              <w:jc w:val="both"/>
            </w:pPr>
            <w:r w:rsidRPr="00B9446F">
              <w:t>20 шт.</w:t>
            </w:r>
          </w:p>
        </w:tc>
        <w:tc>
          <w:tcPr>
            <w:tcW w:w="1134" w:type="dxa"/>
          </w:tcPr>
          <w:p w:rsidR="00215715" w:rsidRPr="00B9446F" w:rsidRDefault="00215715" w:rsidP="006141D4">
            <w:pPr>
              <w:jc w:val="both"/>
            </w:pPr>
            <w:r w:rsidRPr="00B9446F">
              <w:t>429,0</w:t>
            </w:r>
          </w:p>
        </w:tc>
        <w:tc>
          <w:tcPr>
            <w:tcW w:w="1398" w:type="dxa"/>
          </w:tcPr>
          <w:p w:rsidR="00215715" w:rsidRPr="00B9446F" w:rsidRDefault="00215715" w:rsidP="006141D4">
            <w:pPr>
              <w:jc w:val="both"/>
            </w:pPr>
            <w:r w:rsidRPr="00B9446F">
              <w:t>8580,0</w:t>
            </w:r>
          </w:p>
        </w:tc>
      </w:tr>
      <w:tr w:rsidR="00215715" w:rsidRPr="00B9446F" w:rsidTr="006141D4">
        <w:tc>
          <w:tcPr>
            <w:tcW w:w="4320" w:type="dxa"/>
          </w:tcPr>
          <w:p w:rsidR="00215715" w:rsidRPr="00B9446F" w:rsidRDefault="00215715" w:rsidP="006141D4">
            <w:pPr>
              <w:jc w:val="both"/>
            </w:pPr>
            <w:r w:rsidRPr="00B9446F">
              <w:t>Сейф</w:t>
            </w:r>
          </w:p>
        </w:tc>
        <w:tc>
          <w:tcPr>
            <w:tcW w:w="1776" w:type="dxa"/>
          </w:tcPr>
          <w:p w:rsidR="00215715" w:rsidRPr="00B9446F" w:rsidRDefault="00215715" w:rsidP="006141D4">
            <w:pPr>
              <w:jc w:val="both"/>
            </w:pPr>
            <w:r w:rsidRPr="00B9446F">
              <w:t>М 008064855</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18,0</w:t>
            </w:r>
          </w:p>
        </w:tc>
        <w:tc>
          <w:tcPr>
            <w:tcW w:w="1398" w:type="dxa"/>
          </w:tcPr>
          <w:p w:rsidR="00215715" w:rsidRPr="00B9446F" w:rsidRDefault="00215715" w:rsidP="006141D4">
            <w:pPr>
              <w:jc w:val="both"/>
            </w:pPr>
            <w:r w:rsidRPr="00B9446F">
              <w:t>18,0</w:t>
            </w:r>
          </w:p>
        </w:tc>
      </w:tr>
      <w:tr w:rsidR="00215715" w:rsidRPr="00B9446F" w:rsidTr="006141D4">
        <w:tc>
          <w:tcPr>
            <w:tcW w:w="4320" w:type="dxa"/>
          </w:tcPr>
          <w:p w:rsidR="00215715" w:rsidRPr="00B9446F" w:rsidRDefault="00215715" w:rsidP="006141D4">
            <w:pPr>
              <w:jc w:val="both"/>
            </w:pPr>
            <w:r w:rsidRPr="00B9446F">
              <w:t>Негатоскоп на 3 снимка общего пользования «НР3-02»</w:t>
            </w:r>
          </w:p>
        </w:tc>
        <w:tc>
          <w:tcPr>
            <w:tcW w:w="1776" w:type="dxa"/>
          </w:tcPr>
          <w:p w:rsidR="00215715" w:rsidRPr="00B9446F" w:rsidRDefault="00215715" w:rsidP="006141D4">
            <w:pPr>
              <w:jc w:val="both"/>
            </w:pPr>
            <w:r w:rsidRPr="00B9446F">
              <w:t>М 008071593</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15000,0</w:t>
            </w:r>
          </w:p>
        </w:tc>
        <w:tc>
          <w:tcPr>
            <w:tcW w:w="1398" w:type="dxa"/>
          </w:tcPr>
          <w:p w:rsidR="00215715" w:rsidRPr="00B9446F" w:rsidRDefault="00215715" w:rsidP="006141D4">
            <w:pPr>
              <w:jc w:val="both"/>
            </w:pPr>
            <w:r w:rsidRPr="00B9446F">
              <w:t>15000,0</w:t>
            </w:r>
          </w:p>
        </w:tc>
      </w:tr>
      <w:tr w:rsidR="00215715" w:rsidRPr="00B9446F" w:rsidTr="006141D4">
        <w:tc>
          <w:tcPr>
            <w:tcW w:w="4320" w:type="dxa"/>
          </w:tcPr>
          <w:p w:rsidR="00215715" w:rsidRPr="00B9446F" w:rsidRDefault="00215715" w:rsidP="006141D4">
            <w:pPr>
              <w:jc w:val="both"/>
            </w:pPr>
            <w:r w:rsidRPr="00B9446F">
              <w:t>Негатоскоп на 3 снимка общего пользования «НР3-02»</w:t>
            </w:r>
          </w:p>
        </w:tc>
        <w:tc>
          <w:tcPr>
            <w:tcW w:w="1776" w:type="dxa"/>
          </w:tcPr>
          <w:p w:rsidR="00215715" w:rsidRPr="00B9446F" w:rsidRDefault="00215715" w:rsidP="006141D4">
            <w:pPr>
              <w:jc w:val="both"/>
            </w:pPr>
            <w:r w:rsidRPr="00B9446F">
              <w:t>М 008071594</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15000,0</w:t>
            </w:r>
          </w:p>
        </w:tc>
        <w:tc>
          <w:tcPr>
            <w:tcW w:w="1398" w:type="dxa"/>
          </w:tcPr>
          <w:p w:rsidR="00215715" w:rsidRPr="00B9446F" w:rsidRDefault="00215715" w:rsidP="006141D4">
            <w:pPr>
              <w:jc w:val="both"/>
            </w:pPr>
            <w:r w:rsidRPr="00B9446F">
              <w:t>15000,0</w:t>
            </w:r>
          </w:p>
        </w:tc>
      </w:tr>
      <w:tr w:rsidR="00215715" w:rsidRPr="00B9446F" w:rsidTr="006141D4">
        <w:tc>
          <w:tcPr>
            <w:tcW w:w="4320" w:type="dxa"/>
          </w:tcPr>
          <w:p w:rsidR="00215715" w:rsidRPr="00B9446F" w:rsidRDefault="00215715" w:rsidP="006141D4">
            <w:pPr>
              <w:jc w:val="both"/>
            </w:pPr>
            <w:r w:rsidRPr="00B9446F">
              <w:t>Негатоскоп на 3 снимка общего пользования «НР3-02»</w:t>
            </w:r>
          </w:p>
        </w:tc>
        <w:tc>
          <w:tcPr>
            <w:tcW w:w="1776" w:type="dxa"/>
          </w:tcPr>
          <w:p w:rsidR="00215715" w:rsidRPr="00B9446F" w:rsidRDefault="00215715" w:rsidP="006141D4">
            <w:pPr>
              <w:jc w:val="both"/>
            </w:pPr>
            <w:r w:rsidRPr="00B9446F">
              <w:t>М 008071595</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15000,0</w:t>
            </w:r>
          </w:p>
        </w:tc>
        <w:tc>
          <w:tcPr>
            <w:tcW w:w="1398" w:type="dxa"/>
          </w:tcPr>
          <w:p w:rsidR="00215715" w:rsidRPr="00B9446F" w:rsidRDefault="00215715" w:rsidP="006141D4">
            <w:pPr>
              <w:jc w:val="both"/>
            </w:pPr>
            <w:r w:rsidRPr="00B9446F">
              <w:t>15000,0</w:t>
            </w:r>
          </w:p>
        </w:tc>
      </w:tr>
      <w:tr w:rsidR="00215715" w:rsidRPr="00B9446F" w:rsidTr="006141D4">
        <w:tc>
          <w:tcPr>
            <w:tcW w:w="4320" w:type="dxa"/>
          </w:tcPr>
          <w:p w:rsidR="00215715" w:rsidRPr="00B9446F" w:rsidRDefault="00215715" w:rsidP="006141D4">
            <w:pPr>
              <w:jc w:val="both"/>
            </w:pPr>
            <w:r w:rsidRPr="00B9446F">
              <w:t>Негатоскоп на 3 снимка общего пользования «НР3-02»</w:t>
            </w:r>
          </w:p>
        </w:tc>
        <w:tc>
          <w:tcPr>
            <w:tcW w:w="1776" w:type="dxa"/>
          </w:tcPr>
          <w:p w:rsidR="00215715" w:rsidRPr="00B9446F" w:rsidRDefault="00215715" w:rsidP="006141D4">
            <w:pPr>
              <w:jc w:val="both"/>
            </w:pPr>
            <w:r w:rsidRPr="00B9446F">
              <w:t>М 008071596</w:t>
            </w:r>
          </w:p>
        </w:tc>
        <w:tc>
          <w:tcPr>
            <w:tcW w:w="992" w:type="dxa"/>
          </w:tcPr>
          <w:p w:rsidR="00215715" w:rsidRPr="00B9446F" w:rsidRDefault="00215715" w:rsidP="006141D4">
            <w:pPr>
              <w:jc w:val="both"/>
            </w:pPr>
            <w:r w:rsidRPr="00B9446F">
              <w:t>1 шт.</w:t>
            </w:r>
          </w:p>
        </w:tc>
        <w:tc>
          <w:tcPr>
            <w:tcW w:w="1134" w:type="dxa"/>
          </w:tcPr>
          <w:p w:rsidR="00215715" w:rsidRPr="00B9446F" w:rsidRDefault="00215715" w:rsidP="006141D4">
            <w:pPr>
              <w:jc w:val="both"/>
            </w:pPr>
            <w:r w:rsidRPr="00B9446F">
              <w:t>15000,0</w:t>
            </w:r>
          </w:p>
        </w:tc>
        <w:tc>
          <w:tcPr>
            <w:tcW w:w="1398" w:type="dxa"/>
          </w:tcPr>
          <w:p w:rsidR="00215715" w:rsidRPr="00B9446F" w:rsidRDefault="00215715" w:rsidP="006141D4">
            <w:pPr>
              <w:jc w:val="both"/>
            </w:pPr>
            <w:r w:rsidRPr="00B9446F">
              <w:t>15000,0</w:t>
            </w:r>
          </w:p>
        </w:tc>
      </w:tr>
      <w:tr w:rsidR="00215715" w:rsidRPr="00B9446F" w:rsidTr="006141D4">
        <w:tc>
          <w:tcPr>
            <w:tcW w:w="4320" w:type="dxa"/>
          </w:tcPr>
          <w:p w:rsidR="00215715" w:rsidRPr="00B9446F" w:rsidRDefault="00215715" w:rsidP="006141D4">
            <w:pPr>
              <w:jc w:val="right"/>
            </w:pPr>
            <w:r w:rsidRPr="00B9446F">
              <w:t>ИТОГО</w:t>
            </w:r>
          </w:p>
        </w:tc>
        <w:tc>
          <w:tcPr>
            <w:tcW w:w="1776" w:type="dxa"/>
          </w:tcPr>
          <w:p w:rsidR="00215715" w:rsidRPr="00B9446F" w:rsidRDefault="00215715" w:rsidP="006141D4">
            <w:pPr>
              <w:jc w:val="both"/>
            </w:pPr>
          </w:p>
        </w:tc>
        <w:tc>
          <w:tcPr>
            <w:tcW w:w="992" w:type="dxa"/>
          </w:tcPr>
          <w:p w:rsidR="00215715" w:rsidRPr="00B9446F" w:rsidRDefault="00215715" w:rsidP="006141D4">
            <w:pPr>
              <w:jc w:val="both"/>
            </w:pPr>
          </w:p>
        </w:tc>
        <w:tc>
          <w:tcPr>
            <w:tcW w:w="1134" w:type="dxa"/>
          </w:tcPr>
          <w:p w:rsidR="00215715" w:rsidRPr="00B9446F" w:rsidRDefault="00215715" w:rsidP="006141D4">
            <w:pPr>
              <w:jc w:val="both"/>
            </w:pPr>
          </w:p>
        </w:tc>
        <w:tc>
          <w:tcPr>
            <w:tcW w:w="1398" w:type="dxa"/>
          </w:tcPr>
          <w:p w:rsidR="00215715" w:rsidRPr="00B9446F" w:rsidRDefault="00215715" w:rsidP="006141D4">
            <w:pPr>
              <w:jc w:val="both"/>
            </w:pPr>
            <w:r w:rsidRPr="00B9446F">
              <w:t>368 970,17</w:t>
            </w:r>
          </w:p>
        </w:tc>
      </w:tr>
    </w:tbl>
    <w:p w:rsidR="00215715" w:rsidRPr="00B9446F" w:rsidRDefault="00215715" w:rsidP="00CD5A11">
      <w:pPr>
        <w:jc w:val="both"/>
        <w:outlineLvl w:val="0"/>
        <w:rPr>
          <w:b/>
          <w:sz w:val="28"/>
          <w:szCs w:val="28"/>
        </w:rPr>
      </w:pPr>
      <w:r w:rsidRPr="00B9446F">
        <w:rPr>
          <w:b/>
          <w:sz w:val="28"/>
          <w:szCs w:val="28"/>
        </w:rPr>
        <w:lastRenderedPageBreak/>
        <w:t>11. Оценка студентами содержания и качества учебного процесса по дисциплине</w:t>
      </w:r>
    </w:p>
    <w:p w:rsidR="00215715" w:rsidRPr="00B9446F" w:rsidRDefault="00215715" w:rsidP="00CD5A11">
      <w:pPr>
        <w:jc w:val="both"/>
        <w:rPr>
          <w:b/>
          <w:sz w:val="4"/>
          <w:szCs w:val="4"/>
        </w:rPr>
      </w:pPr>
    </w:p>
    <w:p w:rsidR="00215715" w:rsidRPr="00B9446F" w:rsidRDefault="00215715" w:rsidP="00CD5A11">
      <w:pPr>
        <w:jc w:val="both"/>
        <w:outlineLvl w:val="0"/>
        <w:rPr>
          <w:b/>
          <w:sz w:val="28"/>
          <w:szCs w:val="28"/>
        </w:rPr>
      </w:pPr>
      <w:r w:rsidRPr="00B9446F">
        <w:rPr>
          <w:b/>
          <w:sz w:val="28"/>
          <w:szCs w:val="28"/>
        </w:rPr>
        <w:tab/>
        <w:t xml:space="preserve">Примерная анкета-отзыв на дисциплину «Травматология,  ортопедия»  </w:t>
      </w:r>
      <w:r w:rsidRPr="00B9446F">
        <w:rPr>
          <w:sz w:val="28"/>
          <w:szCs w:val="28"/>
        </w:rPr>
        <w:t>(анонимная)</w:t>
      </w:r>
    </w:p>
    <w:p w:rsidR="00215715" w:rsidRPr="00B9446F" w:rsidRDefault="00215715" w:rsidP="00CD5A11">
      <w:pPr>
        <w:jc w:val="both"/>
        <w:rPr>
          <w:sz w:val="4"/>
          <w:szCs w:val="4"/>
        </w:rPr>
      </w:pPr>
    </w:p>
    <w:p w:rsidR="00215715" w:rsidRPr="00B9446F" w:rsidRDefault="00215715" w:rsidP="00CD5A11">
      <w:pPr>
        <w:ind w:firstLine="708"/>
        <w:jc w:val="both"/>
        <w:rPr>
          <w:sz w:val="28"/>
          <w:szCs w:val="28"/>
        </w:rPr>
      </w:pPr>
      <w:r w:rsidRPr="00B9446F">
        <w:rPr>
          <w:sz w:val="28"/>
          <w:szCs w:val="28"/>
        </w:rPr>
        <w:t xml:space="preserve">Просим Вас заполнить анкету-отзыв по прочитанной дисциплине </w:t>
      </w:r>
      <w:r w:rsidRPr="00B9446F">
        <w:rPr>
          <w:b/>
          <w:sz w:val="28"/>
          <w:szCs w:val="28"/>
        </w:rPr>
        <w:t>«Травматология, ортопедия»</w:t>
      </w:r>
      <w:r w:rsidRPr="00B9446F">
        <w:rPr>
          <w:sz w:val="28"/>
          <w:szCs w:val="28"/>
        </w:rPr>
        <w:t>. Обобщенные данные анкет будут использованы для ее совершенствования. По каждому вопросу поставьте соответствующие оценки по шкале от 1 до 10 баллов (обведите выбранный Вами балл). В случае необходимости впишите свои комментарии.</w:t>
      </w:r>
    </w:p>
    <w:p w:rsidR="00215715" w:rsidRPr="00B9446F" w:rsidRDefault="00215715" w:rsidP="00CD5A11">
      <w:pPr>
        <w:jc w:val="both"/>
        <w:rPr>
          <w:sz w:val="28"/>
          <w:szCs w:val="28"/>
        </w:rPr>
      </w:pPr>
      <w:r w:rsidRPr="00B9446F">
        <w:rPr>
          <w:sz w:val="28"/>
          <w:szCs w:val="28"/>
        </w:rPr>
        <w:tab/>
      </w:r>
      <w:r w:rsidRPr="00B9446F">
        <w:rPr>
          <w:i/>
          <w:sz w:val="28"/>
          <w:szCs w:val="28"/>
        </w:rPr>
        <w:t>1. Насколько Вы удовлетворены содержанием дисциплины в целом?</w:t>
      </w:r>
    </w:p>
    <w:p w:rsidR="00215715" w:rsidRPr="00B9446F" w:rsidRDefault="00215715" w:rsidP="00CD5A11">
      <w:pPr>
        <w:jc w:val="both"/>
        <w:rPr>
          <w:sz w:val="4"/>
          <w:szCs w:val="4"/>
        </w:rPr>
      </w:pPr>
      <w:r w:rsidRPr="00B9446F">
        <w:rPr>
          <w:sz w:val="28"/>
          <w:szCs w:val="28"/>
        </w:rPr>
        <w:tab/>
      </w:r>
    </w:p>
    <w:p w:rsidR="00215715" w:rsidRPr="00B9446F" w:rsidRDefault="00215715" w:rsidP="00CD5A11">
      <w:pPr>
        <w:ind w:firstLine="708"/>
        <w:jc w:val="both"/>
        <w:outlineLvl w:val="0"/>
        <w:rPr>
          <w:sz w:val="28"/>
          <w:szCs w:val="28"/>
        </w:rPr>
      </w:pPr>
      <w:r w:rsidRPr="00B9446F">
        <w:rPr>
          <w:sz w:val="28"/>
          <w:szCs w:val="28"/>
        </w:rPr>
        <w:t>1  2  3  4  5  6  7  8  9  10</w:t>
      </w:r>
    </w:p>
    <w:p w:rsidR="00215715" w:rsidRPr="00B9446F" w:rsidRDefault="00215715" w:rsidP="00CD5A11">
      <w:pPr>
        <w:ind w:firstLine="708"/>
        <w:jc w:val="both"/>
        <w:rPr>
          <w:sz w:val="4"/>
          <w:szCs w:val="4"/>
        </w:rPr>
      </w:pPr>
    </w:p>
    <w:p w:rsidR="00215715" w:rsidRPr="00B9446F" w:rsidRDefault="00215715" w:rsidP="00CD5A11">
      <w:pPr>
        <w:jc w:val="both"/>
        <w:rPr>
          <w:sz w:val="28"/>
          <w:szCs w:val="28"/>
        </w:rPr>
      </w:pPr>
      <w:r w:rsidRPr="00B9446F">
        <w:rPr>
          <w:sz w:val="28"/>
          <w:szCs w:val="28"/>
        </w:rPr>
        <w:t>Комментарий____________________________________________________</w:t>
      </w:r>
    </w:p>
    <w:p w:rsidR="00215715" w:rsidRPr="00B9446F" w:rsidRDefault="00215715" w:rsidP="00CD5A11">
      <w:pPr>
        <w:jc w:val="both"/>
        <w:rPr>
          <w:sz w:val="28"/>
          <w:szCs w:val="28"/>
        </w:rPr>
      </w:pPr>
      <w:r w:rsidRPr="00B9446F">
        <w:rPr>
          <w:sz w:val="28"/>
          <w:szCs w:val="28"/>
        </w:rPr>
        <w:t>________________________________________________________________</w:t>
      </w:r>
    </w:p>
    <w:p w:rsidR="00215715" w:rsidRPr="00B9446F" w:rsidRDefault="00215715" w:rsidP="00CD5A11">
      <w:pPr>
        <w:ind w:firstLine="708"/>
        <w:jc w:val="both"/>
        <w:rPr>
          <w:sz w:val="4"/>
          <w:szCs w:val="4"/>
        </w:rPr>
      </w:pPr>
    </w:p>
    <w:p w:rsidR="00215715" w:rsidRPr="00B9446F" w:rsidRDefault="00215715" w:rsidP="00CD5A11">
      <w:pPr>
        <w:ind w:firstLine="708"/>
        <w:jc w:val="both"/>
        <w:outlineLvl w:val="0"/>
        <w:rPr>
          <w:i/>
          <w:sz w:val="28"/>
          <w:szCs w:val="28"/>
        </w:rPr>
      </w:pPr>
      <w:r w:rsidRPr="00B9446F">
        <w:rPr>
          <w:i/>
          <w:sz w:val="28"/>
          <w:szCs w:val="28"/>
        </w:rPr>
        <w:t>2. Насколько Вы удовлетворены общим стилем преподавания?</w:t>
      </w:r>
    </w:p>
    <w:p w:rsidR="00215715" w:rsidRPr="00B9446F" w:rsidRDefault="00215715" w:rsidP="00CD5A11">
      <w:pPr>
        <w:ind w:firstLine="708"/>
        <w:jc w:val="both"/>
        <w:rPr>
          <w:sz w:val="16"/>
          <w:szCs w:val="16"/>
        </w:rPr>
      </w:pPr>
    </w:p>
    <w:p w:rsidR="00215715" w:rsidRPr="00B9446F" w:rsidRDefault="00215715" w:rsidP="00CD5A11">
      <w:pPr>
        <w:ind w:firstLine="708"/>
        <w:jc w:val="both"/>
        <w:rPr>
          <w:sz w:val="28"/>
          <w:szCs w:val="28"/>
        </w:rPr>
      </w:pPr>
      <w:r w:rsidRPr="00B9446F">
        <w:rPr>
          <w:sz w:val="28"/>
          <w:szCs w:val="28"/>
        </w:rPr>
        <w:t>1  2  3  4  5  6  7  8  9  10</w:t>
      </w:r>
    </w:p>
    <w:p w:rsidR="00215715" w:rsidRPr="00B9446F" w:rsidRDefault="00215715" w:rsidP="00CD5A11">
      <w:pPr>
        <w:ind w:firstLine="708"/>
        <w:jc w:val="both"/>
        <w:rPr>
          <w:sz w:val="4"/>
          <w:szCs w:val="4"/>
        </w:rPr>
      </w:pPr>
    </w:p>
    <w:p w:rsidR="00215715" w:rsidRPr="00B9446F" w:rsidRDefault="00215715" w:rsidP="00CD5A11">
      <w:pPr>
        <w:jc w:val="both"/>
        <w:rPr>
          <w:sz w:val="28"/>
          <w:szCs w:val="28"/>
        </w:rPr>
      </w:pPr>
      <w:r w:rsidRPr="00B9446F">
        <w:rPr>
          <w:sz w:val="28"/>
          <w:szCs w:val="28"/>
        </w:rPr>
        <w:t>Комментарий____________________________________________________</w:t>
      </w:r>
    </w:p>
    <w:p w:rsidR="00215715" w:rsidRPr="00B9446F" w:rsidRDefault="00215715" w:rsidP="00CD5A11">
      <w:pPr>
        <w:jc w:val="both"/>
        <w:rPr>
          <w:sz w:val="28"/>
          <w:szCs w:val="28"/>
        </w:rPr>
      </w:pPr>
      <w:r w:rsidRPr="00B9446F">
        <w:rPr>
          <w:sz w:val="28"/>
          <w:szCs w:val="28"/>
        </w:rPr>
        <w:t>________________________________________________________________</w:t>
      </w:r>
    </w:p>
    <w:p w:rsidR="00215715" w:rsidRPr="00B9446F" w:rsidRDefault="00215715" w:rsidP="00CD5A11">
      <w:pPr>
        <w:ind w:firstLine="708"/>
        <w:jc w:val="both"/>
        <w:rPr>
          <w:sz w:val="16"/>
          <w:szCs w:val="16"/>
        </w:rPr>
      </w:pPr>
    </w:p>
    <w:p w:rsidR="00215715" w:rsidRPr="00B9446F" w:rsidRDefault="00215715" w:rsidP="00CD5A11">
      <w:pPr>
        <w:ind w:firstLine="708"/>
        <w:jc w:val="both"/>
        <w:rPr>
          <w:i/>
          <w:sz w:val="28"/>
          <w:szCs w:val="28"/>
        </w:rPr>
      </w:pPr>
      <w:r w:rsidRPr="00B9446F">
        <w:rPr>
          <w:i/>
          <w:sz w:val="28"/>
          <w:szCs w:val="28"/>
        </w:rPr>
        <w:t>3. Как Вы оцениваете качество подготовки предложенных  методических материалов?</w:t>
      </w:r>
    </w:p>
    <w:p w:rsidR="00215715" w:rsidRPr="00B9446F" w:rsidRDefault="00215715" w:rsidP="00CD5A11">
      <w:pPr>
        <w:ind w:firstLine="708"/>
        <w:jc w:val="both"/>
        <w:rPr>
          <w:sz w:val="4"/>
          <w:szCs w:val="4"/>
        </w:rPr>
      </w:pPr>
    </w:p>
    <w:p w:rsidR="00215715" w:rsidRPr="00B9446F" w:rsidRDefault="00215715" w:rsidP="00CD5A11">
      <w:pPr>
        <w:ind w:firstLine="708"/>
        <w:jc w:val="both"/>
        <w:rPr>
          <w:sz w:val="28"/>
          <w:szCs w:val="28"/>
        </w:rPr>
      </w:pPr>
      <w:r w:rsidRPr="00B9446F">
        <w:rPr>
          <w:sz w:val="28"/>
          <w:szCs w:val="28"/>
        </w:rPr>
        <w:t>1  2  3  4  5  6  7  8  9  10</w:t>
      </w:r>
    </w:p>
    <w:p w:rsidR="00215715" w:rsidRPr="00B9446F" w:rsidRDefault="00215715" w:rsidP="00CD5A11">
      <w:pPr>
        <w:ind w:firstLine="708"/>
        <w:jc w:val="both"/>
        <w:rPr>
          <w:sz w:val="4"/>
          <w:szCs w:val="4"/>
        </w:rPr>
      </w:pPr>
    </w:p>
    <w:p w:rsidR="00215715" w:rsidRPr="00B9446F" w:rsidRDefault="00215715" w:rsidP="00CD5A11">
      <w:pPr>
        <w:jc w:val="both"/>
        <w:rPr>
          <w:sz w:val="28"/>
          <w:szCs w:val="28"/>
        </w:rPr>
      </w:pPr>
      <w:r w:rsidRPr="00B9446F">
        <w:rPr>
          <w:sz w:val="28"/>
          <w:szCs w:val="28"/>
        </w:rPr>
        <w:t>Комментарий_____________________________________________________</w:t>
      </w:r>
    </w:p>
    <w:p w:rsidR="00215715" w:rsidRPr="00B9446F" w:rsidRDefault="00215715" w:rsidP="00CD5A11">
      <w:pPr>
        <w:jc w:val="both"/>
        <w:rPr>
          <w:sz w:val="28"/>
          <w:szCs w:val="28"/>
        </w:rPr>
      </w:pPr>
      <w:r w:rsidRPr="00B9446F">
        <w:rPr>
          <w:sz w:val="28"/>
          <w:szCs w:val="28"/>
        </w:rPr>
        <w:t>_________________________________________________________________</w:t>
      </w:r>
    </w:p>
    <w:p w:rsidR="00215715" w:rsidRPr="00B9446F" w:rsidRDefault="00215715" w:rsidP="00CD5A11">
      <w:pPr>
        <w:ind w:firstLine="708"/>
        <w:jc w:val="both"/>
        <w:rPr>
          <w:sz w:val="16"/>
          <w:szCs w:val="16"/>
        </w:rPr>
      </w:pPr>
    </w:p>
    <w:p w:rsidR="00215715" w:rsidRPr="00B9446F" w:rsidRDefault="00215715" w:rsidP="00CD5A11">
      <w:pPr>
        <w:ind w:firstLine="708"/>
        <w:jc w:val="both"/>
        <w:rPr>
          <w:i/>
          <w:sz w:val="28"/>
          <w:szCs w:val="28"/>
        </w:rPr>
      </w:pPr>
      <w:r w:rsidRPr="00B9446F">
        <w:rPr>
          <w:i/>
          <w:sz w:val="28"/>
          <w:szCs w:val="28"/>
        </w:rPr>
        <w:t>4. Насколько вы удовлетворены использованием преподавателем активных методов обучения (моделирование процессов, кейсы, интерактивные лекции и т.п.)?</w:t>
      </w:r>
    </w:p>
    <w:p w:rsidR="00215715" w:rsidRPr="00B9446F" w:rsidRDefault="00215715" w:rsidP="00CD5A11">
      <w:pPr>
        <w:ind w:firstLine="708"/>
        <w:jc w:val="both"/>
        <w:rPr>
          <w:sz w:val="4"/>
          <w:szCs w:val="4"/>
        </w:rPr>
      </w:pPr>
    </w:p>
    <w:p w:rsidR="00215715" w:rsidRPr="00B9446F" w:rsidRDefault="00215715" w:rsidP="00CD5A11">
      <w:pPr>
        <w:ind w:firstLine="708"/>
        <w:jc w:val="both"/>
        <w:rPr>
          <w:sz w:val="28"/>
          <w:szCs w:val="28"/>
        </w:rPr>
      </w:pPr>
      <w:r w:rsidRPr="00B9446F">
        <w:rPr>
          <w:sz w:val="28"/>
          <w:szCs w:val="28"/>
        </w:rPr>
        <w:t>1  2  3  4  5  6  7  8  9  10</w:t>
      </w:r>
    </w:p>
    <w:p w:rsidR="00215715" w:rsidRPr="00B9446F" w:rsidRDefault="00215715" w:rsidP="00CD5A11">
      <w:pPr>
        <w:ind w:firstLine="708"/>
        <w:jc w:val="both"/>
        <w:rPr>
          <w:sz w:val="4"/>
          <w:szCs w:val="4"/>
        </w:rPr>
      </w:pPr>
    </w:p>
    <w:p w:rsidR="00215715" w:rsidRPr="00B9446F" w:rsidRDefault="00215715" w:rsidP="00CD5A11">
      <w:pPr>
        <w:jc w:val="both"/>
        <w:rPr>
          <w:sz w:val="28"/>
          <w:szCs w:val="28"/>
        </w:rPr>
      </w:pPr>
      <w:r w:rsidRPr="00B9446F">
        <w:rPr>
          <w:sz w:val="28"/>
          <w:szCs w:val="28"/>
        </w:rPr>
        <w:t>Комментарий______________________________________________________</w:t>
      </w:r>
    </w:p>
    <w:p w:rsidR="00215715" w:rsidRPr="00B9446F" w:rsidRDefault="00215715" w:rsidP="00CD5A11">
      <w:pPr>
        <w:jc w:val="both"/>
        <w:rPr>
          <w:sz w:val="28"/>
          <w:szCs w:val="28"/>
        </w:rPr>
      </w:pPr>
      <w:r w:rsidRPr="00B9446F">
        <w:rPr>
          <w:sz w:val="28"/>
          <w:szCs w:val="28"/>
        </w:rPr>
        <w:t>__________________________________________________________________</w:t>
      </w:r>
    </w:p>
    <w:p w:rsidR="00215715" w:rsidRPr="00B9446F" w:rsidRDefault="00215715" w:rsidP="00CD5A11">
      <w:pPr>
        <w:ind w:firstLine="708"/>
        <w:jc w:val="both"/>
        <w:rPr>
          <w:sz w:val="16"/>
          <w:szCs w:val="16"/>
        </w:rPr>
      </w:pPr>
    </w:p>
    <w:p w:rsidR="00215715" w:rsidRPr="00B9446F" w:rsidRDefault="00215715" w:rsidP="00CD5A11">
      <w:pPr>
        <w:ind w:firstLine="708"/>
        <w:jc w:val="both"/>
        <w:rPr>
          <w:i/>
          <w:sz w:val="28"/>
          <w:szCs w:val="28"/>
        </w:rPr>
      </w:pPr>
      <w:r w:rsidRPr="00B9446F">
        <w:rPr>
          <w:i/>
          <w:sz w:val="28"/>
          <w:szCs w:val="28"/>
        </w:rPr>
        <w:t>5. Какой из разделов дисциплины Вы считаете наиболее полезным, ценным с точки зрения дальнейшего обучения и / или применения в последующей практической деятельности?</w:t>
      </w:r>
    </w:p>
    <w:p w:rsidR="00215715" w:rsidRPr="00B9446F" w:rsidRDefault="00215715" w:rsidP="00CD5A11">
      <w:pPr>
        <w:jc w:val="both"/>
        <w:rPr>
          <w:sz w:val="28"/>
          <w:szCs w:val="28"/>
        </w:rPr>
      </w:pPr>
      <w:r w:rsidRPr="00B9446F">
        <w:rPr>
          <w:sz w:val="28"/>
          <w:szCs w:val="28"/>
        </w:rPr>
        <w:t>____________________________________________________________________________________________________________________________________</w:t>
      </w:r>
    </w:p>
    <w:p w:rsidR="00215715" w:rsidRPr="00B9446F" w:rsidRDefault="00215715" w:rsidP="00CD5A11">
      <w:pPr>
        <w:jc w:val="both"/>
        <w:rPr>
          <w:sz w:val="16"/>
          <w:szCs w:val="16"/>
        </w:rPr>
      </w:pPr>
    </w:p>
    <w:p w:rsidR="00215715" w:rsidRPr="00B9446F" w:rsidRDefault="00215715" w:rsidP="00CD5A11">
      <w:pPr>
        <w:jc w:val="both"/>
        <w:rPr>
          <w:i/>
          <w:sz w:val="28"/>
          <w:szCs w:val="28"/>
        </w:rPr>
      </w:pPr>
      <w:r w:rsidRPr="00B9446F">
        <w:rPr>
          <w:sz w:val="28"/>
          <w:szCs w:val="28"/>
        </w:rPr>
        <w:tab/>
      </w:r>
      <w:r w:rsidRPr="00B9446F">
        <w:rPr>
          <w:i/>
          <w:sz w:val="28"/>
          <w:szCs w:val="28"/>
        </w:rPr>
        <w:t>6. Что бы Вы предложили изменить в методическом и содержательном плане для совершенствования преподавания данной дисциплины?</w:t>
      </w:r>
    </w:p>
    <w:p w:rsidR="00215715" w:rsidRPr="00B9446F" w:rsidRDefault="00215715" w:rsidP="00CD5A11">
      <w:pPr>
        <w:jc w:val="both"/>
        <w:rPr>
          <w:sz w:val="28"/>
          <w:szCs w:val="28"/>
        </w:rPr>
      </w:pPr>
      <w:r w:rsidRPr="00B9446F">
        <w:rPr>
          <w:sz w:val="28"/>
          <w:szCs w:val="28"/>
        </w:rPr>
        <w:t>____________________________________________________________________________________________________________________________________</w:t>
      </w:r>
    </w:p>
    <w:p w:rsidR="00215715" w:rsidRPr="00B9446F" w:rsidRDefault="00215715" w:rsidP="00CD5A11">
      <w:pPr>
        <w:jc w:val="center"/>
        <w:outlineLvl w:val="0"/>
        <w:rPr>
          <w:sz w:val="28"/>
          <w:szCs w:val="28"/>
        </w:rPr>
      </w:pPr>
      <w:r w:rsidRPr="00B9446F">
        <w:rPr>
          <w:sz w:val="28"/>
          <w:szCs w:val="28"/>
        </w:rPr>
        <w:t>СПАСИБО!</w:t>
      </w:r>
    </w:p>
    <w:p w:rsidR="00215715" w:rsidRPr="00B9446F" w:rsidRDefault="00215715" w:rsidP="00CD5A11">
      <w:pPr>
        <w:jc w:val="both"/>
        <w:outlineLvl w:val="0"/>
        <w:rPr>
          <w:sz w:val="28"/>
          <w:szCs w:val="28"/>
        </w:rPr>
      </w:pPr>
    </w:p>
    <w:p w:rsidR="00215715" w:rsidRPr="00B9446F" w:rsidRDefault="00215715" w:rsidP="00CD5A11">
      <w:pPr>
        <w:jc w:val="both"/>
        <w:outlineLvl w:val="0"/>
        <w:rPr>
          <w:sz w:val="28"/>
          <w:szCs w:val="28"/>
        </w:rPr>
      </w:pPr>
      <w:r w:rsidRPr="00B9446F">
        <w:rPr>
          <w:sz w:val="28"/>
          <w:szCs w:val="28"/>
        </w:rPr>
        <w:lastRenderedPageBreak/>
        <w:t>Автор (ы):</w:t>
      </w:r>
    </w:p>
    <w:p w:rsidR="00215715" w:rsidRPr="00B9446F" w:rsidRDefault="00215715" w:rsidP="00CD5A11">
      <w:pPr>
        <w:jc w:val="both"/>
        <w:rPr>
          <w:sz w:val="28"/>
          <w:szCs w:val="28"/>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3058"/>
        <w:gridCol w:w="2340"/>
      </w:tblGrid>
      <w:tr w:rsidR="00215715" w:rsidRPr="00B9446F" w:rsidTr="00D863DE">
        <w:tc>
          <w:tcPr>
            <w:tcW w:w="3969" w:type="dxa"/>
          </w:tcPr>
          <w:p w:rsidR="00215715" w:rsidRPr="00B9446F" w:rsidRDefault="00215715" w:rsidP="000E2201">
            <w:pPr>
              <w:widowControl w:val="0"/>
              <w:autoSpaceDE w:val="0"/>
              <w:autoSpaceDN w:val="0"/>
              <w:adjustRightInd w:val="0"/>
              <w:jc w:val="center"/>
              <w:outlineLvl w:val="0"/>
              <w:rPr>
                <w:sz w:val="28"/>
                <w:szCs w:val="28"/>
              </w:rPr>
            </w:pPr>
            <w:r w:rsidRPr="00B9446F">
              <w:rPr>
                <w:sz w:val="28"/>
                <w:szCs w:val="28"/>
              </w:rPr>
              <w:t>Занимаемая должность</w:t>
            </w:r>
          </w:p>
        </w:tc>
        <w:tc>
          <w:tcPr>
            <w:tcW w:w="3058" w:type="dxa"/>
          </w:tcPr>
          <w:p w:rsidR="00215715" w:rsidRPr="00B9446F" w:rsidRDefault="00215715" w:rsidP="000E2201">
            <w:pPr>
              <w:widowControl w:val="0"/>
              <w:autoSpaceDE w:val="0"/>
              <w:autoSpaceDN w:val="0"/>
              <w:adjustRightInd w:val="0"/>
              <w:jc w:val="center"/>
              <w:rPr>
                <w:sz w:val="28"/>
                <w:szCs w:val="28"/>
              </w:rPr>
            </w:pPr>
            <w:r w:rsidRPr="00B9446F">
              <w:rPr>
                <w:sz w:val="28"/>
                <w:szCs w:val="28"/>
              </w:rPr>
              <w:t>Фамилия, инициалы</w:t>
            </w:r>
          </w:p>
        </w:tc>
        <w:tc>
          <w:tcPr>
            <w:tcW w:w="2340" w:type="dxa"/>
          </w:tcPr>
          <w:p w:rsidR="00215715" w:rsidRPr="00B9446F" w:rsidRDefault="00215715" w:rsidP="000E2201">
            <w:pPr>
              <w:widowControl w:val="0"/>
              <w:autoSpaceDE w:val="0"/>
              <w:autoSpaceDN w:val="0"/>
              <w:adjustRightInd w:val="0"/>
              <w:jc w:val="center"/>
              <w:rPr>
                <w:sz w:val="28"/>
                <w:szCs w:val="28"/>
              </w:rPr>
            </w:pPr>
            <w:r w:rsidRPr="00B9446F">
              <w:rPr>
                <w:sz w:val="28"/>
                <w:szCs w:val="28"/>
              </w:rPr>
              <w:t>Подпись</w:t>
            </w:r>
          </w:p>
        </w:tc>
      </w:tr>
      <w:tr w:rsidR="00215715" w:rsidRPr="00B9446F" w:rsidTr="00BE68E0">
        <w:trPr>
          <w:trHeight w:val="1266"/>
        </w:trPr>
        <w:tc>
          <w:tcPr>
            <w:tcW w:w="3969" w:type="dxa"/>
          </w:tcPr>
          <w:p w:rsidR="00215715" w:rsidRPr="00B9446F" w:rsidRDefault="00215715" w:rsidP="00AB1939">
            <w:pPr>
              <w:pStyle w:val="Style13"/>
              <w:widowControl/>
              <w:spacing w:line="240" w:lineRule="auto"/>
              <w:ind w:left="-1634" w:firstLine="1634"/>
              <w:jc w:val="left"/>
              <w:rPr>
                <w:rFonts w:eastAsia="MS Mincho"/>
                <w:sz w:val="28"/>
                <w:szCs w:val="28"/>
              </w:rPr>
            </w:pPr>
            <w:r w:rsidRPr="00B9446F">
              <w:rPr>
                <w:rFonts w:eastAsia="MS Mincho"/>
                <w:sz w:val="28"/>
                <w:szCs w:val="28"/>
              </w:rPr>
              <w:t>Зав. кафедрой травматологии,</w:t>
            </w:r>
          </w:p>
          <w:p w:rsidR="00215715" w:rsidRPr="00B9446F" w:rsidRDefault="00215715" w:rsidP="00BE68E0">
            <w:pPr>
              <w:pStyle w:val="Style13"/>
              <w:widowControl/>
              <w:spacing w:line="240" w:lineRule="auto"/>
              <w:ind w:left="-1634" w:firstLine="1634"/>
              <w:jc w:val="left"/>
              <w:rPr>
                <w:rFonts w:eastAsia="MS Mincho"/>
                <w:sz w:val="28"/>
                <w:szCs w:val="28"/>
              </w:rPr>
            </w:pPr>
            <w:r w:rsidRPr="00B9446F">
              <w:rPr>
                <w:rFonts w:eastAsia="MS Mincho"/>
                <w:sz w:val="28"/>
                <w:szCs w:val="28"/>
              </w:rPr>
              <w:t xml:space="preserve">ортопедии и ВХ СГМУ, </w:t>
            </w:r>
          </w:p>
          <w:p w:rsidR="00215715" w:rsidRPr="00B9446F" w:rsidRDefault="00215715" w:rsidP="00BE68E0">
            <w:pPr>
              <w:pStyle w:val="Style13"/>
              <w:widowControl/>
              <w:spacing w:line="240" w:lineRule="auto"/>
              <w:ind w:left="-1634" w:firstLine="1634"/>
              <w:jc w:val="left"/>
              <w:rPr>
                <w:rFonts w:eastAsia="MS Mincho"/>
                <w:sz w:val="28"/>
                <w:szCs w:val="28"/>
              </w:rPr>
            </w:pPr>
            <w:r w:rsidRPr="00B9446F">
              <w:rPr>
                <w:rFonts w:eastAsia="MS Mincho"/>
                <w:sz w:val="28"/>
                <w:szCs w:val="28"/>
              </w:rPr>
              <w:t xml:space="preserve">доктор медицинских наук, </w:t>
            </w:r>
          </w:p>
          <w:p w:rsidR="00215715" w:rsidRPr="00B9446F" w:rsidRDefault="00215715" w:rsidP="00BE68E0">
            <w:pPr>
              <w:pStyle w:val="Style13"/>
              <w:widowControl/>
              <w:spacing w:line="240" w:lineRule="auto"/>
              <w:ind w:left="-1634" w:firstLine="1634"/>
              <w:jc w:val="left"/>
              <w:rPr>
                <w:sz w:val="28"/>
                <w:szCs w:val="28"/>
              </w:rPr>
            </w:pPr>
            <w:r w:rsidRPr="00B9446F">
              <w:rPr>
                <w:rFonts w:eastAsia="MS Mincho"/>
                <w:sz w:val="28"/>
                <w:szCs w:val="28"/>
              </w:rPr>
              <w:t>доцент</w:t>
            </w:r>
          </w:p>
        </w:tc>
        <w:tc>
          <w:tcPr>
            <w:tcW w:w="3058" w:type="dxa"/>
          </w:tcPr>
          <w:p w:rsidR="00215715" w:rsidRPr="00B9446F" w:rsidRDefault="00215715" w:rsidP="000E2201">
            <w:pPr>
              <w:widowControl w:val="0"/>
              <w:autoSpaceDE w:val="0"/>
              <w:autoSpaceDN w:val="0"/>
              <w:adjustRightInd w:val="0"/>
              <w:jc w:val="both"/>
              <w:rPr>
                <w:sz w:val="28"/>
                <w:szCs w:val="28"/>
              </w:rPr>
            </w:pPr>
            <w:r w:rsidRPr="00B9446F">
              <w:rPr>
                <w:sz w:val="28"/>
                <w:szCs w:val="28"/>
              </w:rPr>
              <w:t>Матвеев Р.П.</w:t>
            </w:r>
          </w:p>
        </w:tc>
        <w:tc>
          <w:tcPr>
            <w:tcW w:w="2340" w:type="dxa"/>
          </w:tcPr>
          <w:p w:rsidR="00215715" w:rsidRPr="00B9446F" w:rsidRDefault="00215715" w:rsidP="000E2201">
            <w:pPr>
              <w:widowControl w:val="0"/>
              <w:autoSpaceDE w:val="0"/>
              <w:autoSpaceDN w:val="0"/>
              <w:adjustRightInd w:val="0"/>
              <w:jc w:val="both"/>
              <w:rPr>
                <w:sz w:val="28"/>
                <w:szCs w:val="28"/>
              </w:rPr>
            </w:pPr>
          </w:p>
        </w:tc>
      </w:tr>
      <w:tr w:rsidR="00215715" w:rsidRPr="00B9446F" w:rsidTr="00D863DE">
        <w:tc>
          <w:tcPr>
            <w:tcW w:w="3969" w:type="dxa"/>
          </w:tcPr>
          <w:p w:rsidR="00215715" w:rsidRPr="007C075C" w:rsidRDefault="00215715">
            <w:pPr>
              <w:pStyle w:val="Style13"/>
              <w:widowControl/>
              <w:spacing w:line="240" w:lineRule="auto"/>
              <w:ind w:left="12" w:hanging="12"/>
              <w:jc w:val="left"/>
              <w:rPr>
                <w:rFonts w:eastAsia="MS Mincho"/>
                <w:sz w:val="28"/>
                <w:szCs w:val="28"/>
              </w:rPr>
            </w:pPr>
            <w:r w:rsidRPr="007C075C">
              <w:rPr>
                <w:sz w:val="28"/>
                <w:szCs w:val="28"/>
              </w:rPr>
              <w:t>Доцент кафедры</w:t>
            </w:r>
            <w:r w:rsidRPr="007C075C">
              <w:rPr>
                <w:bCs/>
                <w:spacing w:val="-1"/>
                <w:sz w:val="28"/>
                <w:szCs w:val="28"/>
              </w:rPr>
              <w:t xml:space="preserve"> </w:t>
            </w:r>
            <w:r w:rsidRPr="007C075C">
              <w:rPr>
                <w:rFonts w:eastAsia="MS Mincho"/>
                <w:sz w:val="28"/>
                <w:szCs w:val="28"/>
              </w:rPr>
              <w:t>травматологии,</w:t>
            </w:r>
          </w:p>
          <w:p w:rsidR="00215715" w:rsidRPr="007C075C" w:rsidRDefault="00215715">
            <w:pPr>
              <w:pStyle w:val="Style13"/>
              <w:widowControl/>
              <w:spacing w:line="240" w:lineRule="auto"/>
              <w:ind w:left="-1634" w:firstLine="1634"/>
              <w:jc w:val="left"/>
              <w:rPr>
                <w:rFonts w:eastAsia="MS Mincho"/>
                <w:sz w:val="28"/>
                <w:szCs w:val="28"/>
              </w:rPr>
            </w:pPr>
            <w:r w:rsidRPr="007C075C">
              <w:rPr>
                <w:rFonts w:eastAsia="MS Mincho"/>
                <w:sz w:val="28"/>
                <w:szCs w:val="28"/>
              </w:rPr>
              <w:t xml:space="preserve">ортопедии и ВХ СГМУ, </w:t>
            </w:r>
          </w:p>
          <w:p w:rsidR="00215715" w:rsidRPr="007C075C" w:rsidRDefault="00215715">
            <w:pPr>
              <w:pStyle w:val="Style13"/>
              <w:widowControl/>
              <w:spacing w:line="240" w:lineRule="auto"/>
              <w:jc w:val="both"/>
              <w:rPr>
                <w:sz w:val="28"/>
                <w:szCs w:val="28"/>
              </w:rPr>
            </w:pPr>
            <w:r w:rsidRPr="007C075C">
              <w:rPr>
                <w:bCs/>
                <w:spacing w:val="-1"/>
                <w:sz w:val="28"/>
                <w:szCs w:val="28"/>
              </w:rPr>
              <w:t>кандидат медицинских наук</w:t>
            </w:r>
          </w:p>
        </w:tc>
        <w:tc>
          <w:tcPr>
            <w:tcW w:w="3058" w:type="dxa"/>
          </w:tcPr>
          <w:p w:rsidR="00215715" w:rsidRPr="007C075C" w:rsidRDefault="00215715">
            <w:pPr>
              <w:widowControl w:val="0"/>
              <w:autoSpaceDE w:val="0"/>
              <w:autoSpaceDN w:val="0"/>
              <w:adjustRightInd w:val="0"/>
              <w:jc w:val="both"/>
              <w:rPr>
                <w:sz w:val="28"/>
                <w:szCs w:val="28"/>
              </w:rPr>
            </w:pPr>
            <w:r w:rsidRPr="007C075C">
              <w:rPr>
                <w:sz w:val="28"/>
                <w:szCs w:val="28"/>
              </w:rPr>
              <w:t>Брагина С.В.</w:t>
            </w:r>
          </w:p>
        </w:tc>
        <w:tc>
          <w:tcPr>
            <w:tcW w:w="2340" w:type="dxa"/>
          </w:tcPr>
          <w:p w:rsidR="00215715" w:rsidRPr="00B9446F" w:rsidRDefault="00215715" w:rsidP="000E2201">
            <w:pPr>
              <w:widowControl w:val="0"/>
              <w:autoSpaceDE w:val="0"/>
              <w:autoSpaceDN w:val="0"/>
              <w:adjustRightInd w:val="0"/>
              <w:jc w:val="both"/>
              <w:rPr>
                <w:sz w:val="28"/>
                <w:szCs w:val="28"/>
              </w:rPr>
            </w:pPr>
          </w:p>
        </w:tc>
      </w:tr>
    </w:tbl>
    <w:p w:rsidR="00215715" w:rsidRPr="00B9446F" w:rsidRDefault="00215715" w:rsidP="00CD5A11">
      <w:pPr>
        <w:jc w:val="both"/>
        <w:rPr>
          <w:sz w:val="28"/>
          <w:szCs w:val="28"/>
        </w:rPr>
      </w:pPr>
    </w:p>
    <w:p w:rsidR="00215715" w:rsidRPr="00B9446F" w:rsidRDefault="00215715" w:rsidP="00CD5A11">
      <w:pPr>
        <w:jc w:val="both"/>
        <w:outlineLvl w:val="0"/>
        <w:rPr>
          <w:sz w:val="28"/>
          <w:szCs w:val="28"/>
        </w:rPr>
      </w:pPr>
      <w:r w:rsidRPr="00B9446F">
        <w:rPr>
          <w:sz w:val="28"/>
          <w:szCs w:val="28"/>
        </w:rPr>
        <w:t>Рецензент (ы):</w:t>
      </w:r>
    </w:p>
    <w:p w:rsidR="00215715" w:rsidRPr="00B9446F" w:rsidRDefault="00215715" w:rsidP="00CD5A11">
      <w:pPr>
        <w:jc w:val="both"/>
        <w:outlineLvl w:val="0"/>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4995"/>
        <w:gridCol w:w="1701"/>
        <w:gridCol w:w="1418"/>
      </w:tblGrid>
      <w:tr w:rsidR="00215715" w:rsidRPr="00B9446F" w:rsidTr="00BE68E0">
        <w:tc>
          <w:tcPr>
            <w:tcW w:w="1242" w:type="dxa"/>
          </w:tcPr>
          <w:p w:rsidR="00215715" w:rsidRPr="00B9446F" w:rsidRDefault="00215715" w:rsidP="000E2201">
            <w:pPr>
              <w:widowControl w:val="0"/>
              <w:autoSpaceDE w:val="0"/>
              <w:autoSpaceDN w:val="0"/>
              <w:adjustRightInd w:val="0"/>
              <w:jc w:val="center"/>
              <w:outlineLvl w:val="0"/>
              <w:rPr>
                <w:sz w:val="28"/>
                <w:szCs w:val="28"/>
              </w:rPr>
            </w:pPr>
            <w:r w:rsidRPr="00B9446F">
              <w:rPr>
                <w:sz w:val="28"/>
                <w:szCs w:val="28"/>
              </w:rPr>
              <w:t>Место работы</w:t>
            </w:r>
          </w:p>
        </w:tc>
        <w:tc>
          <w:tcPr>
            <w:tcW w:w="4995" w:type="dxa"/>
          </w:tcPr>
          <w:p w:rsidR="00215715" w:rsidRPr="00B9446F" w:rsidRDefault="00215715" w:rsidP="000E2201">
            <w:pPr>
              <w:widowControl w:val="0"/>
              <w:autoSpaceDE w:val="0"/>
              <w:autoSpaceDN w:val="0"/>
              <w:adjustRightInd w:val="0"/>
              <w:jc w:val="center"/>
              <w:outlineLvl w:val="0"/>
              <w:rPr>
                <w:sz w:val="28"/>
                <w:szCs w:val="28"/>
              </w:rPr>
            </w:pPr>
            <w:r w:rsidRPr="00B9446F">
              <w:rPr>
                <w:sz w:val="28"/>
                <w:szCs w:val="28"/>
              </w:rPr>
              <w:t>Занимаемая должность</w:t>
            </w:r>
          </w:p>
        </w:tc>
        <w:tc>
          <w:tcPr>
            <w:tcW w:w="1701" w:type="dxa"/>
          </w:tcPr>
          <w:p w:rsidR="00215715" w:rsidRPr="00B9446F" w:rsidRDefault="00215715" w:rsidP="000E2201">
            <w:pPr>
              <w:widowControl w:val="0"/>
              <w:autoSpaceDE w:val="0"/>
              <w:autoSpaceDN w:val="0"/>
              <w:adjustRightInd w:val="0"/>
              <w:jc w:val="center"/>
              <w:rPr>
                <w:sz w:val="28"/>
                <w:szCs w:val="28"/>
              </w:rPr>
            </w:pPr>
            <w:r w:rsidRPr="00B9446F">
              <w:rPr>
                <w:sz w:val="28"/>
                <w:szCs w:val="28"/>
              </w:rPr>
              <w:t>Фамилия, инициалы</w:t>
            </w:r>
          </w:p>
        </w:tc>
        <w:tc>
          <w:tcPr>
            <w:tcW w:w="1418" w:type="dxa"/>
          </w:tcPr>
          <w:p w:rsidR="00215715" w:rsidRPr="00B9446F" w:rsidRDefault="00215715" w:rsidP="000E2201">
            <w:pPr>
              <w:widowControl w:val="0"/>
              <w:autoSpaceDE w:val="0"/>
              <w:autoSpaceDN w:val="0"/>
              <w:adjustRightInd w:val="0"/>
              <w:jc w:val="center"/>
              <w:rPr>
                <w:sz w:val="28"/>
                <w:szCs w:val="28"/>
              </w:rPr>
            </w:pPr>
            <w:r w:rsidRPr="00B9446F">
              <w:rPr>
                <w:sz w:val="28"/>
                <w:szCs w:val="28"/>
              </w:rPr>
              <w:t>Подпись</w:t>
            </w:r>
          </w:p>
        </w:tc>
      </w:tr>
      <w:tr w:rsidR="00215715" w:rsidRPr="00B9446F" w:rsidTr="00BE68E0">
        <w:tc>
          <w:tcPr>
            <w:tcW w:w="1242" w:type="dxa"/>
          </w:tcPr>
          <w:p w:rsidR="00215715" w:rsidRPr="00B9446F" w:rsidRDefault="00C13D87" w:rsidP="00C13D87">
            <w:pPr>
              <w:widowControl w:val="0"/>
              <w:autoSpaceDE w:val="0"/>
              <w:autoSpaceDN w:val="0"/>
              <w:adjustRightInd w:val="0"/>
              <w:jc w:val="both"/>
              <w:outlineLvl w:val="0"/>
              <w:rPr>
                <w:sz w:val="28"/>
                <w:szCs w:val="28"/>
              </w:rPr>
            </w:pPr>
            <w:r>
              <w:rPr>
                <w:sz w:val="28"/>
                <w:szCs w:val="28"/>
              </w:rPr>
              <w:t>Ф</w:t>
            </w:r>
            <w:r w:rsidR="00215715" w:rsidRPr="00B9446F">
              <w:rPr>
                <w:sz w:val="28"/>
                <w:szCs w:val="28"/>
              </w:rPr>
              <w:t>ГБОУ ВО СГМУ</w:t>
            </w:r>
          </w:p>
        </w:tc>
        <w:tc>
          <w:tcPr>
            <w:tcW w:w="4995" w:type="dxa"/>
          </w:tcPr>
          <w:p w:rsidR="00215715" w:rsidRPr="00B9446F" w:rsidRDefault="00215715" w:rsidP="00BE68E0">
            <w:pPr>
              <w:pStyle w:val="Style13"/>
              <w:widowControl/>
              <w:spacing w:line="240" w:lineRule="auto"/>
              <w:ind w:left="-1634" w:firstLine="1634"/>
              <w:jc w:val="left"/>
              <w:rPr>
                <w:sz w:val="28"/>
                <w:szCs w:val="28"/>
              </w:rPr>
            </w:pPr>
            <w:r w:rsidRPr="00B9446F">
              <w:rPr>
                <w:sz w:val="28"/>
                <w:szCs w:val="28"/>
              </w:rPr>
              <w:t xml:space="preserve"> </w:t>
            </w:r>
          </w:p>
        </w:tc>
        <w:tc>
          <w:tcPr>
            <w:tcW w:w="1701" w:type="dxa"/>
          </w:tcPr>
          <w:p w:rsidR="00215715" w:rsidRPr="00B9446F" w:rsidRDefault="00215715" w:rsidP="00DC26D1">
            <w:pPr>
              <w:widowControl w:val="0"/>
              <w:autoSpaceDE w:val="0"/>
              <w:autoSpaceDN w:val="0"/>
              <w:adjustRightInd w:val="0"/>
              <w:jc w:val="center"/>
              <w:outlineLvl w:val="0"/>
              <w:rPr>
                <w:sz w:val="28"/>
                <w:szCs w:val="28"/>
              </w:rPr>
            </w:pPr>
          </w:p>
        </w:tc>
        <w:tc>
          <w:tcPr>
            <w:tcW w:w="1418" w:type="dxa"/>
          </w:tcPr>
          <w:p w:rsidR="00215715" w:rsidRPr="00B9446F" w:rsidRDefault="00215715" w:rsidP="000E2201">
            <w:pPr>
              <w:widowControl w:val="0"/>
              <w:autoSpaceDE w:val="0"/>
              <w:autoSpaceDN w:val="0"/>
              <w:adjustRightInd w:val="0"/>
              <w:jc w:val="both"/>
              <w:outlineLvl w:val="0"/>
              <w:rPr>
                <w:sz w:val="28"/>
                <w:szCs w:val="28"/>
              </w:rPr>
            </w:pPr>
          </w:p>
        </w:tc>
      </w:tr>
    </w:tbl>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spacing w:line="360" w:lineRule="auto"/>
        <w:jc w:val="center"/>
        <w:rPr>
          <w:bCs/>
          <w:sz w:val="20"/>
          <w:szCs w:val="20"/>
        </w:rPr>
      </w:pPr>
    </w:p>
    <w:p w:rsidR="00215715" w:rsidRPr="00B9446F" w:rsidRDefault="00215715" w:rsidP="00CD5A11">
      <w:pPr>
        <w:spacing w:line="360" w:lineRule="auto"/>
        <w:jc w:val="center"/>
        <w:rPr>
          <w:bCs/>
          <w:sz w:val="20"/>
          <w:szCs w:val="20"/>
        </w:rPr>
      </w:pPr>
    </w:p>
    <w:p w:rsidR="00215715" w:rsidRPr="00B9446F" w:rsidRDefault="00215715" w:rsidP="00CD5A11">
      <w:pPr>
        <w:spacing w:line="360" w:lineRule="auto"/>
        <w:jc w:val="center"/>
        <w:rPr>
          <w:bCs/>
          <w:sz w:val="20"/>
          <w:szCs w:val="20"/>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p>
    <w:p w:rsidR="00215715" w:rsidRPr="00B9446F" w:rsidRDefault="00215715" w:rsidP="00CD5A11">
      <w:pPr>
        <w:spacing w:line="360" w:lineRule="auto"/>
        <w:jc w:val="right"/>
        <w:rPr>
          <w:bCs/>
          <w:sz w:val="28"/>
          <w:szCs w:val="28"/>
        </w:rPr>
      </w:pPr>
      <w:r w:rsidRPr="00B9446F">
        <w:rPr>
          <w:bCs/>
          <w:sz w:val="28"/>
          <w:szCs w:val="28"/>
        </w:rPr>
        <w:lastRenderedPageBreak/>
        <w:t xml:space="preserve">Приложение №1 к рабочей программе дисциплины </w:t>
      </w:r>
    </w:p>
    <w:p w:rsidR="00215715" w:rsidRPr="00B9446F" w:rsidRDefault="00215715" w:rsidP="00CD5A11">
      <w:pPr>
        <w:jc w:val="center"/>
        <w:rPr>
          <w:b/>
          <w:sz w:val="28"/>
          <w:szCs w:val="28"/>
        </w:rPr>
      </w:pPr>
      <w:r w:rsidRPr="00B9446F">
        <w:rPr>
          <w:b/>
          <w:sz w:val="28"/>
          <w:szCs w:val="28"/>
        </w:rPr>
        <w:t>Тематический план лекций</w:t>
      </w:r>
    </w:p>
    <w:p w:rsidR="00215715" w:rsidRPr="00B9446F" w:rsidRDefault="00215715" w:rsidP="00CD5A11">
      <w:pPr>
        <w:jc w:val="center"/>
        <w:rPr>
          <w:sz w:val="28"/>
          <w:szCs w:val="28"/>
        </w:rPr>
      </w:pPr>
    </w:p>
    <w:p w:rsidR="00215715" w:rsidRPr="00B9446F" w:rsidRDefault="00215715" w:rsidP="00CD5A11">
      <w:pPr>
        <w:jc w:val="both"/>
        <w:rPr>
          <w:b/>
          <w:sz w:val="28"/>
        </w:rPr>
      </w:pPr>
      <w:bookmarkStart w:id="16" w:name="OLE_LINK84"/>
      <w:bookmarkStart w:id="17" w:name="OLE_LINK85"/>
      <w:r w:rsidRPr="00B9446F">
        <w:rPr>
          <w:sz w:val="28"/>
        </w:rPr>
        <w:t xml:space="preserve">Учебная дисциплина – </w:t>
      </w:r>
      <w:r w:rsidRPr="00B9446F">
        <w:rPr>
          <w:b/>
          <w:sz w:val="28"/>
        </w:rPr>
        <w:t>Травматология, ортопедия</w:t>
      </w:r>
    </w:p>
    <w:p w:rsidR="00215715" w:rsidRPr="00B9446F" w:rsidRDefault="00215715" w:rsidP="00CD5A11">
      <w:pPr>
        <w:jc w:val="both"/>
        <w:rPr>
          <w:sz w:val="28"/>
        </w:rPr>
      </w:pPr>
      <w:r w:rsidRPr="00B9446F">
        <w:rPr>
          <w:sz w:val="28"/>
        </w:rPr>
        <w:t xml:space="preserve">Направление подготовки – </w:t>
      </w:r>
      <w:r w:rsidRPr="00B9446F">
        <w:rPr>
          <w:sz w:val="28"/>
          <w:szCs w:val="28"/>
        </w:rPr>
        <w:t>31.05.01 – Лечебное дело</w:t>
      </w:r>
    </w:p>
    <w:p w:rsidR="00215715" w:rsidRPr="00B9446F" w:rsidRDefault="00215715" w:rsidP="00CD5A11">
      <w:pPr>
        <w:jc w:val="both"/>
        <w:rPr>
          <w:sz w:val="28"/>
        </w:rPr>
      </w:pPr>
      <w:r w:rsidRPr="00B9446F">
        <w:rPr>
          <w:sz w:val="28"/>
        </w:rPr>
        <w:t>Семестр – 10, 11</w:t>
      </w:r>
    </w:p>
    <w:p w:rsidR="00215715" w:rsidRPr="00B9446F" w:rsidRDefault="00215715" w:rsidP="00CD5A11">
      <w:pPr>
        <w:jc w:val="both"/>
        <w:rPr>
          <w:sz w:val="28"/>
        </w:rPr>
      </w:pPr>
      <w:r w:rsidRPr="00B9446F">
        <w:rPr>
          <w:sz w:val="28"/>
        </w:rPr>
        <w:t xml:space="preserve">Курс – 5,6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7514"/>
        <w:gridCol w:w="1086"/>
      </w:tblGrid>
      <w:tr w:rsidR="00215715" w:rsidRPr="00B9446F" w:rsidTr="004A50E0">
        <w:tc>
          <w:tcPr>
            <w:tcW w:w="708" w:type="dxa"/>
          </w:tcPr>
          <w:p w:rsidR="00215715" w:rsidRPr="00B9446F" w:rsidRDefault="00215715" w:rsidP="004A50E0">
            <w:pPr>
              <w:rPr>
                <w:szCs w:val="28"/>
              </w:rPr>
            </w:pPr>
            <w:r w:rsidRPr="00B9446F">
              <w:rPr>
                <w:szCs w:val="28"/>
              </w:rPr>
              <w:t>№  лекции</w:t>
            </w:r>
          </w:p>
        </w:tc>
        <w:tc>
          <w:tcPr>
            <w:tcW w:w="7514" w:type="dxa"/>
            <w:vAlign w:val="bottom"/>
          </w:tcPr>
          <w:p w:rsidR="00215715" w:rsidRPr="00B9446F" w:rsidRDefault="00215715" w:rsidP="004A50E0">
            <w:pPr>
              <w:jc w:val="center"/>
              <w:rPr>
                <w:b/>
                <w:szCs w:val="28"/>
                <w:u w:val="single"/>
              </w:rPr>
            </w:pPr>
            <w:r w:rsidRPr="00B9446F">
              <w:rPr>
                <w:szCs w:val="28"/>
              </w:rPr>
              <w:t>Тема лекции</w:t>
            </w:r>
          </w:p>
          <w:p w:rsidR="00215715" w:rsidRPr="00B9446F" w:rsidRDefault="00215715" w:rsidP="004A50E0">
            <w:pPr>
              <w:ind w:right="215"/>
              <w:jc w:val="center"/>
              <w:rPr>
                <w:szCs w:val="28"/>
              </w:rPr>
            </w:pPr>
          </w:p>
        </w:tc>
        <w:tc>
          <w:tcPr>
            <w:tcW w:w="1086" w:type="dxa"/>
          </w:tcPr>
          <w:p w:rsidR="00215715" w:rsidRPr="00B9446F" w:rsidRDefault="00215715" w:rsidP="004A50E0">
            <w:pPr>
              <w:tabs>
                <w:tab w:val="left" w:pos="3365"/>
              </w:tabs>
              <w:jc w:val="center"/>
              <w:rPr>
                <w:szCs w:val="28"/>
              </w:rPr>
            </w:pPr>
            <w:r w:rsidRPr="00B9446F">
              <w:rPr>
                <w:szCs w:val="28"/>
              </w:rPr>
              <w:t>Количество</w:t>
            </w:r>
          </w:p>
          <w:p w:rsidR="00215715" w:rsidRPr="00B9446F" w:rsidRDefault="00215715" w:rsidP="004A50E0">
            <w:pPr>
              <w:rPr>
                <w:szCs w:val="28"/>
              </w:rPr>
            </w:pPr>
            <w:r w:rsidRPr="00B9446F">
              <w:rPr>
                <w:szCs w:val="28"/>
              </w:rPr>
              <w:t>часов</w:t>
            </w:r>
          </w:p>
        </w:tc>
      </w:tr>
      <w:tr w:rsidR="00215715" w:rsidRPr="00B9446F" w:rsidTr="004A50E0">
        <w:tc>
          <w:tcPr>
            <w:tcW w:w="9308" w:type="dxa"/>
            <w:gridSpan w:val="3"/>
            <w:shd w:val="clear" w:color="auto" w:fill="F2F2F2"/>
          </w:tcPr>
          <w:p w:rsidR="00215715" w:rsidRPr="00B9446F" w:rsidRDefault="00215715" w:rsidP="004A50E0">
            <w:pPr>
              <w:ind w:right="215"/>
              <w:jc w:val="center"/>
              <w:rPr>
                <w:szCs w:val="28"/>
              </w:rPr>
            </w:pPr>
            <w:r w:rsidRPr="00B9446F">
              <w:rPr>
                <w:szCs w:val="28"/>
              </w:rPr>
              <w:t>10 семестр</w:t>
            </w:r>
          </w:p>
        </w:tc>
      </w:tr>
      <w:tr w:rsidR="00215715" w:rsidRPr="00B9446F" w:rsidTr="004A50E0">
        <w:tc>
          <w:tcPr>
            <w:tcW w:w="708" w:type="dxa"/>
          </w:tcPr>
          <w:p w:rsidR="00215715" w:rsidRPr="00B9446F" w:rsidRDefault="00215715" w:rsidP="004A50E0">
            <w:pPr>
              <w:jc w:val="center"/>
              <w:rPr>
                <w:szCs w:val="28"/>
              </w:rPr>
            </w:pPr>
            <w:r w:rsidRPr="00B9446F">
              <w:rPr>
                <w:szCs w:val="28"/>
              </w:rPr>
              <w:t>1</w:t>
            </w:r>
          </w:p>
        </w:tc>
        <w:tc>
          <w:tcPr>
            <w:tcW w:w="7514" w:type="dxa"/>
          </w:tcPr>
          <w:p w:rsidR="00215715" w:rsidRPr="00B9446F" w:rsidRDefault="00215715" w:rsidP="004A50E0">
            <w:pPr>
              <w:rPr>
                <w:sz w:val="28"/>
                <w:szCs w:val="28"/>
              </w:rPr>
            </w:pPr>
            <w:r w:rsidRPr="00B9446F">
              <w:rPr>
                <w:sz w:val="28"/>
                <w:szCs w:val="28"/>
              </w:rPr>
              <w:t>Становление, развитие и  достижения современной травматологии, ортопедии.</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rPr>
          <w:trHeight w:val="397"/>
        </w:trPr>
        <w:tc>
          <w:tcPr>
            <w:tcW w:w="708" w:type="dxa"/>
          </w:tcPr>
          <w:p w:rsidR="00215715" w:rsidRPr="00B9446F" w:rsidRDefault="00215715" w:rsidP="004A50E0">
            <w:pPr>
              <w:jc w:val="center"/>
              <w:rPr>
                <w:szCs w:val="28"/>
              </w:rPr>
            </w:pPr>
            <w:r w:rsidRPr="00B9446F">
              <w:rPr>
                <w:szCs w:val="28"/>
              </w:rPr>
              <w:t>2</w:t>
            </w:r>
          </w:p>
        </w:tc>
        <w:tc>
          <w:tcPr>
            <w:tcW w:w="7514" w:type="dxa"/>
          </w:tcPr>
          <w:p w:rsidR="00215715" w:rsidRPr="00B9446F" w:rsidRDefault="00215715" w:rsidP="004A50E0">
            <w:pPr>
              <w:ind w:right="215"/>
              <w:rPr>
                <w:sz w:val="28"/>
                <w:szCs w:val="28"/>
              </w:rPr>
            </w:pPr>
            <w:r w:rsidRPr="00B9446F">
              <w:rPr>
                <w:sz w:val="28"/>
                <w:szCs w:val="28"/>
              </w:rPr>
              <w:t>Переломы костей. Классификация, клиника, диагностика.</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3</w:t>
            </w:r>
          </w:p>
        </w:tc>
        <w:tc>
          <w:tcPr>
            <w:tcW w:w="7514" w:type="dxa"/>
          </w:tcPr>
          <w:p w:rsidR="00215715" w:rsidRPr="00B9446F" w:rsidRDefault="00215715" w:rsidP="004A50E0">
            <w:pPr>
              <w:rPr>
                <w:sz w:val="28"/>
                <w:szCs w:val="28"/>
              </w:rPr>
            </w:pPr>
            <w:r w:rsidRPr="00B9446F">
              <w:rPr>
                <w:bCs/>
                <w:sz w:val="28"/>
                <w:szCs w:val="28"/>
              </w:rPr>
              <w:t xml:space="preserve">Регенерация </w:t>
            </w:r>
            <w:r w:rsidRPr="00B9446F">
              <w:rPr>
                <w:sz w:val="28"/>
                <w:szCs w:val="28"/>
              </w:rPr>
              <w:t>костной ткани. Осложнения консолидации переломов костей.</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4</w:t>
            </w:r>
          </w:p>
        </w:tc>
        <w:tc>
          <w:tcPr>
            <w:tcW w:w="7514" w:type="dxa"/>
          </w:tcPr>
          <w:p w:rsidR="00215715" w:rsidRPr="00B9446F" w:rsidRDefault="00215715" w:rsidP="004A50E0">
            <w:pPr>
              <w:ind w:right="215"/>
              <w:rPr>
                <w:sz w:val="28"/>
                <w:szCs w:val="28"/>
              </w:rPr>
            </w:pPr>
            <w:r w:rsidRPr="00B9446F">
              <w:rPr>
                <w:sz w:val="28"/>
                <w:szCs w:val="28"/>
              </w:rPr>
              <w:t>Основные принципы лечения переломов костей. Реабилитация в травматологии и ортопедии.</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5</w:t>
            </w:r>
          </w:p>
        </w:tc>
        <w:tc>
          <w:tcPr>
            <w:tcW w:w="7514" w:type="dxa"/>
          </w:tcPr>
          <w:p w:rsidR="00215715" w:rsidRPr="00B9446F" w:rsidRDefault="00215715" w:rsidP="004A50E0">
            <w:pPr>
              <w:shd w:val="clear" w:color="auto" w:fill="FFFFFF"/>
              <w:rPr>
                <w:sz w:val="28"/>
                <w:szCs w:val="28"/>
              </w:rPr>
            </w:pPr>
            <w:r w:rsidRPr="00497568">
              <w:rPr>
                <w:sz w:val="28"/>
                <w:szCs w:val="28"/>
              </w:rPr>
              <w:t>Рентгенологическая диагностика повреждений и заболеваний опорно-двигательного аппарата.</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6</w:t>
            </w:r>
          </w:p>
        </w:tc>
        <w:tc>
          <w:tcPr>
            <w:tcW w:w="7514" w:type="dxa"/>
          </w:tcPr>
          <w:p w:rsidR="00215715" w:rsidRPr="00B9446F" w:rsidRDefault="00215715" w:rsidP="004A50E0">
            <w:pPr>
              <w:shd w:val="clear" w:color="auto" w:fill="FFFFFF"/>
              <w:rPr>
                <w:sz w:val="28"/>
                <w:szCs w:val="28"/>
              </w:rPr>
            </w:pPr>
            <w:r w:rsidRPr="00B9446F">
              <w:rPr>
                <w:sz w:val="28"/>
                <w:szCs w:val="28"/>
              </w:rPr>
              <w:t>Травматические вывихи в суставах конечностей. Классификация. Клиника. Лечение.</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p>
        </w:tc>
        <w:tc>
          <w:tcPr>
            <w:tcW w:w="7514" w:type="dxa"/>
          </w:tcPr>
          <w:p w:rsidR="00215715" w:rsidRPr="00B9446F" w:rsidRDefault="00215715" w:rsidP="004A50E0">
            <w:pPr>
              <w:pStyle w:val="Style28"/>
              <w:widowControl/>
              <w:rPr>
                <w:sz w:val="28"/>
                <w:szCs w:val="28"/>
              </w:rPr>
            </w:pPr>
            <w:r w:rsidRPr="00B9446F">
              <w:rPr>
                <w:sz w:val="28"/>
                <w:szCs w:val="28"/>
              </w:rPr>
              <w:t>Итого</w:t>
            </w:r>
          </w:p>
        </w:tc>
        <w:tc>
          <w:tcPr>
            <w:tcW w:w="1086" w:type="dxa"/>
          </w:tcPr>
          <w:p w:rsidR="00215715" w:rsidRPr="00B9446F" w:rsidRDefault="00215715" w:rsidP="004A50E0">
            <w:pPr>
              <w:jc w:val="center"/>
              <w:rPr>
                <w:sz w:val="28"/>
                <w:szCs w:val="28"/>
              </w:rPr>
            </w:pPr>
            <w:r w:rsidRPr="00B9446F">
              <w:rPr>
                <w:sz w:val="28"/>
                <w:szCs w:val="28"/>
              </w:rPr>
              <w:t>12 час.</w:t>
            </w:r>
          </w:p>
        </w:tc>
      </w:tr>
      <w:tr w:rsidR="00215715" w:rsidRPr="00B9446F" w:rsidTr="004A50E0">
        <w:tc>
          <w:tcPr>
            <w:tcW w:w="9308" w:type="dxa"/>
            <w:gridSpan w:val="3"/>
            <w:shd w:val="clear" w:color="auto" w:fill="F2F2F2"/>
          </w:tcPr>
          <w:p w:rsidR="00215715" w:rsidRPr="00B9446F" w:rsidRDefault="00215715" w:rsidP="004A50E0">
            <w:pPr>
              <w:ind w:right="215"/>
              <w:jc w:val="center"/>
              <w:rPr>
                <w:sz w:val="28"/>
                <w:szCs w:val="28"/>
              </w:rPr>
            </w:pPr>
            <w:r w:rsidRPr="00B9446F">
              <w:rPr>
                <w:sz w:val="28"/>
                <w:szCs w:val="28"/>
              </w:rPr>
              <w:t>11 семестр</w:t>
            </w:r>
          </w:p>
        </w:tc>
      </w:tr>
      <w:tr w:rsidR="00215715" w:rsidRPr="00B9446F" w:rsidTr="004A50E0">
        <w:tc>
          <w:tcPr>
            <w:tcW w:w="708" w:type="dxa"/>
          </w:tcPr>
          <w:p w:rsidR="00215715" w:rsidRPr="00B9446F" w:rsidRDefault="00215715" w:rsidP="004A50E0">
            <w:pPr>
              <w:jc w:val="center"/>
              <w:rPr>
                <w:szCs w:val="28"/>
              </w:rPr>
            </w:pPr>
            <w:r w:rsidRPr="00B9446F">
              <w:rPr>
                <w:szCs w:val="28"/>
              </w:rPr>
              <w:t>1</w:t>
            </w:r>
          </w:p>
        </w:tc>
        <w:tc>
          <w:tcPr>
            <w:tcW w:w="7514" w:type="dxa"/>
          </w:tcPr>
          <w:p w:rsidR="00215715" w:rsidRPr="00B9446F" w:rsidRDefault="00215715" w:rsidP="004A50E0">
            <w:pPr>
              <w:ind w:right="215"/>
              <w:rPr>
                <w:sz w:val="28"/>
                <w:szCs w:val="28"/>
              </w:rPr>
            </w:pPr>
            <w:r w:rsidRPr="00B9446F">
              <w:rPr>
                <w:sz w:val="28"/>
                <w:szCs w:val="28"/>
              </w:rPr>
              <w:t>Хронический остеомиелит. Современное хирургическое лечение.</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2</w:t>
            </w:r>
          </w:p>
        </w:tc>
        <w:tc>
          <w:tcPr>
            <w:tcW w:w="7514" w:type="dxa"/>
          </w:tcPr>
          <w:p w:rsidR="00215715" w:rsidRPr="00B9446F" w:rsidRDefault="00215715" w:rsidP="004A50E0">
            <w:pPr>
              <w:ind w:right="215"/>
              <w:rPr>
                <w:sz w:val="28"/>
                <w:szCs w:val="28"/>
              </w:rPr>
            </w:pPr>
            <w:r w:rsidRPr="00B9446F">
              <w:rPr>
                <w:sz w:val="28"/>
                <w:szCs w:val="28"/>
              </w:rPr>
              <w:t xml:space="preserve">Множественные и сочетанные повреждения. Травматическая болезнь. </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3</w:t>
            </w:r>
          </w:p>
        </w:tc>
        <w:tc>
          <w:tcPr>
            <w:tcW w:w="7514" w:type="dxa"/>
          </w:tcPr>
          <w:p w:rsidR="00215715" w:rsidRPr="00B9446F" w:rsidRDefault="00215715" w:rsidP="004A50E0">
            <w:pPr>
              <w:ind w:right="215"/>
              <w:rPr>
                <w:sz w:val="28"/>
                <w:szCs w:val="28"/>
              </w:rPr>
            </w:pPr>
            <w:r w:rsidRPr="00B9446F">
              <w:rPr>
                <w:sz w:val="28"/>
                <w:szCs w:val="28"/>
              </w:rPr>
              <w:t>Травматический шок. Синдром сдавления. Объем помощи на этапах медицинской эвакуации.</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4</w:t>
            </w:r>
          </w:p>
        </w:tc>
        <w:tc>
          <w:tcPr>
            <w:tcW w:w="7514" w:type="dxa"/>
          </w:tcPr>
          <w:p w:rsidR="00215715" w:rsidRPr="00B9446F" w:rsidRDefault="00215715" w:rsidP="004A50E0">
            <w:pPr>
              <w:pStyle w:val="Style28"/>
              <w:widowControl/>
              <w:rPr>
                <w:sz w:val="28"/>
                <w:szCs w:val="28"/>
              </w:rPr>
            </w:pPr>
            <w:r w:rsidRPr="00B9446F">
              <w:rPr>
                <w:sz w:val="28"/>
                <w:szCs w:val="28"/>
              </w:rPr>
              <w:t>Термические поражения. Ожоговая болезнь. Холодовая травма.</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rPr>
          <w:trHeight w:val="397"/>
        </w:trPr>
        <w:tc>
          <w:tcPr>
            <w:tcW w:w="708" w:type="dxa"/>
          </w:tcPr>
          <w:p w:rsidR="00215715" w:rsidRPr="00B9446F" w:rsidRDefault="00215715" w:rsidP="004A50E0">
            <w:pPr>
              <w:jc w:val="center"/>
              <w:rPr>
                <w:szCs w:val="28"/>
              </w:rPr>
            </w:pPr>
            <w:r w:rsidRPr="00B9446F">
              <w:rPr>
                <w:szCs w:val="28"/>
              </w:rPr>
              <w:t>5</w:t>
            </w:r>
          </w:p>
        </w:tc>
        <w:tc>
          <w:tcPr>
            <w:tcW w:w="7514" w:type="dxa"/>
          </w:tcPr>
          <w:p w:rsidR="00215715" w:rsidRPr="00B9446F" w:rsidRDefault="00215715" w:rsidP="004A50E0">
            <w:pPr>
              <w:shd w:val="clear" w:color="auto" w:fill="FFFFFF"/>
              <w:rPr>
                <w:sz w:val="28"/>
                <w:szCs w:val="28"/>
              </w:rPr>
            </w:pPr>
            <w:r w:rsidRPr="00497568">
              <w:rPr>
                <w:sz w:val="28"/>
                <w:szCs w:val="28"/>
              </w:rPr>
              <w:t>Системные заболевания опорно-двигательной системы.</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6</w:t>
            </w:r>
          </w:p>
        </w:tc>
        <w:tc>
          <w:tcPr>
            <w:tcW w:w="7514" w:type="dxa"/>
          </w:tcPr>
          <w:p w:rsidR="00215715" w:rsidRPr="00B9446F" w:rsidRDefault="00215715" w:rsidP="002B58E5">
            <w:pPr>
              <w:pStyle w:val="Style28"/>
              <w:rPr>
                <w:sz w:val="28"/>
                <w:szCs w:val="28"/>
              </w:rPr>
            </w:pPr>
            <w:r w:rsidRPr="00B9446F">
              <w:rPr>
                <w:sz w:val="28"/>
                <w:szCs w:val="28"/>
              </w:rPr>
              <w:t>Дегенеративно-дистрофические заболевания позвоночника и суставов.</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7</w:t>
            </w:r>
          </w:p>
        </w:tc>
        <w:tc>
          <w:tcPr>
            <w:tcW w:w="7514" w:type="dxa"/>
          </w:tcPr>
          <w:p w:rsidR="00215715" w:rsidRPr="00B9446F" w:rsidRDefault="00215715" w:rsidP="004A50E0">
            <w:pPr>
              <w:pStyle w:val="Style28"/>
              <w:widowControl/>
              <w:rPr>
                <w:sz w:val="28"/>
                <w:szCs w:val="28"/>
              </w:rPr>
            </w:pPr>
            <w:r w:rsidRPr="00B9446F">
              <w:rPr>
                <w:sz w:val="28"/>
                <w:szCs w:val="28"/>
              </w:rPr>
              <w:t>Остеохондропатии (асептические некрозы костей).  Опухоли костей.</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rPr>
          <w:trHeight w:val="397"/>
        </w:trPr>
        <w:tc>
          <w:tcPr>
            <w:tcW w:w="708" w:type="dxa"/>
          </w:tcPr>
          <w:p w:rsidR="00215715" w:rsidRPr="00B9446F" w:rsidRDefault="00215715" w:rsidP="004A50E0">
            <w:pPr>
              <w:jc w:val="center"/>
              <w:rPr>
                <w:szCs w:val="28"/>
              </w:rPr>
            </w:pPr>
            <w:r w:rsidRPr="00B9446F">
              <w:rPr>
                <w:szCs w:val="28"/>
              </w:rPr>
              <w:t>8</w:t>
            </w:r>
          </w:p>
        </w:tc>
        <w:tc>
          <w:tcPr>
            <w:tcW w:w="7514" w:type="dxa"/>
          </w:tcPr>
          <w:p w:rsidR="00215715" w:rsidRPr="00B9446F" w:rsidRDefault="00215715" w:rsidP="004A50E0">
            <w:pPr>
              <w:pStyle w:val="Style28"/>
              <w:widowControl/>
              <w:rPr>
                <w:sz w:val="28"/>
                <w:szCs w:val="28"/>
              </w:rPr>
            </w:pPr>
            <w:r w:rsidRPr="00B9446F">
              <w:rPr>
                <w:sz w:val="28"/>
                <w:szCs w:val="28"/>
              </w:rPr>
              <w:t>Остеопороз и остеопения в травматологии и ортопедии.</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rPr>
          <w:trHeight w:val="397"/>
        </w:trPr>
        <w:tc>
          <w:tcPr>
            <w:tcW w:w="708" w:type="dxa"/>
          </w:tcPr>
          <w:p w:rsidR="00215715" w:rsidRPr="00B9446F" w:rsidRDefault="00215715" w:rsidP="004A50E0">
            <w:pPr>
              <w:jc w:val="center"/>
              <w:rPr>
                <w:szCs w:val="28"/>
              </w:rPr>
            </w:pPr>
            <w:r w:rsidRPr="00B9446F">
              <w:rPr>
                <w:szCs w:val="28"/>
              </w:rPr>
              <w:t>9</w:t>
            </w:r>
          </w:p>
        </w:tc>
        <w:tc>
          <w:tcPr>
            <w:tcW w:w="7514" w:type="dxa"/>
          </w:tcPr>
          <w:p w:rsidR="00215715" w:rsidRPr="00B9446F" w:rsidRDefault="00215715" w:rsidP="004A50E0">
            <w:pPr>
              <w:pStyle w:val="ab"/>
              <w:spacing w:before="0" w:beforeAutospacing="0" w:after="0" w:afterAutospacing="0"/>
              <w:ind w:left="34" w:hanging="34"/>
              <w:rPr>
                <w:color w:val="auto"/>
                <w:sz w:val="28"/>
                <w:szCs w:val="28"/>
              </w:rPr>
            </w:pPr>
            <w:r w:rsidRPr="00B9446F">
              <w:rPr>
                <w:rFonts w:eastAsia="Helvetica-Bold"/>
                <w:bCs/>
                <w:color w:val="auto"/>
                <w:sz w:val="28"/>
                <w:szCs w:val="28"/>
              </w:rPr>
              <w:t xml:space="preserve">Сколиотическая болезнь. </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10</w:t>
            </w:r>
          </w:p>
        </w:tc>
        <w:tc>
          <w:tcPr>
            <w:tcW w:w="7514" w:type="dxa"/>
          </w:tcPr>
          <w:p w:rsidR="00215715" w:rsidRPr="00956909" w:rsidRDefault="00215715" w:rsidP="004A50E0">
            <w:pPr>
              <w:pStyle w:val="Style28"/>
              <w:rPr>
                <w:sz w:val="28"/>
                <w:szCs w:val="28"/>
              </w:rPr>
            </w:pPr>
            <w:r w:rsidRPr="00956909">
              <w:rPr>
                <w:sz w:val="28"/>
                <w:szCs w:val="28"/>
              </w:rPr>
              <w:t>Эндопротезирование суставов. Показания и  противопоказания. Виды эндопротезов. Осложнения.</w:t>
            </w:r>
          </w:p>
        </w:tc>
        <w:tc>
          <w:tcPr>
            <w:tcW w:w="1086" w:type="dxa"/>
          </w:tcPr>
          <w:p w:rsidR="00215715" w:rsidRPr="00B9446F" w:rsidRDefault="00215715" w:rsidP="004A50E0">
            <w:pPr>
              <w:ind w:right="215"/>
              <w:jc w:val="center"/>
              <w:rPr>
                <w:sz w:val="28"/>
                <w:szCs w:val="28"/>
              </w:rPr>
            </w:pPr>
            <w:r w:rsidRPr="00B9446F">
              <w:rPr>
                <w:sz w:val="28"/>
                <w:szCs w:val="28"/>
              </w:rPr>
              <w:t>2</w:t>
            </w:r>
          </w:p>
        </w:tc>
      </w:tr>
      <w:tr w:rsidR="00215715" w:rsidRPr="00B9446F" w:rsidTr="004A50E0">
        <w:tc>
          <w:tcPr>
            <w:tcW w:w="708" w:type="dxa"/>
          </w:tcPr>
          <w:p w:rsidR="00215715" w:rsidRPr="00B9446F" w:rsidRDefault="00215715" w:rsidP="004A50E0">
            <w:pPr>
              <w:jc w:val="center"/>
              <w:rPr>
                <w:szCs w:val="28"/>
              </w:rPr>
            </w:pPr>
            <w:r w:rsidRPr="00B9446F">
              <w:rPr>
                <w:szCs w:val="28"/>
              </w:rPr>
              <w:t>11</w:t>
            </w:r>
          </w:p>
        </w:tc>
        <w:tc>
          <w:tcPr>
            <w:tcW w:w="7514" w:type="dxa"/>
          </w:tcPr>
          <w:p w:rsidR="00215715" w:rsidRPr="00956909" w:rsidRDefault="00215715" w:rsidP="004A50E0">
            <w:pPr>
              <w:pStyle w:val="Style28"/>
              <w:widowControl/>
              <w:rPr>
                <w:sz w:val="28"/>
                <w:szCs w:val="28"/>
              </w:rPr>
            </w:pPr>
            <w:r w:rsidRPr="00956909">
              <w:rPr>
                <w:sz w:val="28"/>
                <w:szCs w:val="28"/>
              </w:rPr>
              <w:t xml:space="preserve">Ампутации и экзартикуляции. Протезирование и ортезирование при патологии опорно-двигательного </w:t>
            </w:r>
            <w:r w:rsidRPr="00956909">
              <w:rPr>
                <w:sz w:val="28"/>
                <w:szCs w:val="28"/>
              </w:rPr>
              <w:lastRenderedPageBreak/>
              <w:t>аппарата.</w:t>
            </w:r>
          </w:p>
        </w:tc>
        <w:tc>
          <w:tcPr>
            <w:tcW w:w="1086" w:type="dxa"/>
          </w:tcPr>
          <w:p w:rsidR="00215715" w:rsidRPr="00B9446F" w:rsidRDefault="00215715" w:rsidP="004A50E0">
            <w:pPr>
              <w:ind w:right="215"/>
              <w:jc w:val="center"/>
              <w:rPr>
                <w:sz w:val="28"/>
                <w:szCs w:val="28"/>
              </w:rPr>
            </w:pPr>
            <w:r w:rsidRPr="00B9446F">
              <w:rPr>
                <w:sz w:val="28"/>
                <w:szCs w:val="28"/>
              </w:rPr>
              <w:lastRenderedPageBreak/>
              <w:t>2</w:t>
            </w:r>
          </w:p>
        </w:tc>
      </w:tr>
      <w:tr w:rsidR="00215715" w:rsidRPr="00B9446F" w:rsidTr="004A50E0">
        <w:tc>
          <w:tcPr>
            <w:tcW w:w="708" w:type="dxa"/>
          </w:tcPr>
          <w:p w:rsidR="00215715" w:rsidRPr="00B9446F" w:rsidRDefault="00215715" w:rsidP="004A50E0">
            <w:pPr>
              <w:ind w:right="215"/>
              <w:jc w:val="center"/>
              <w:rPr>
                <w:szCs w:val="28"/>
              </w:rPr>
            </w:pPr>
          </w:p>
        </w:tc>
        <w:tc>
          <w:tcPr>
            <w:tcW w:w="7514" w:type="dxa"/>
          </w:tcPr>
          <w:p w:rsidR="00215715" w:rsidRPr="00B9446F" w:rsidRDefault="00215715" w:rsidP="004A50E0">
            <w:pPr>
              <w:ind w:right="215"/>
              <w:rPr>
                <w:sz w:val="28"/>
                <w:szCs w:val="28"/>
              </w:rPr>
            </w:pPr>
            <w:r w:rsidRPr="00B9446F">
              <w:rPr>
                <w:sz w:val="28"/>
                <w:szCs w:val="28"/>
              </w:rPr>
              <w:t>Итого</w:t>
            </w:r>
          </w:p>
        </w:tc>
        <w:tc>
          <w:tcPr>
            <w:tcW w:w="1086" w:type="dxa"/>
          </w:tcPr>
          <w:p w:rsidR="00215715" w:rsidRPr="00B9446F" w:rsidRDefault="00215715" w:rsidP="004A50E0">
            <w:pPr>
              <w:ind w:right="-156"/>
              <w:jc w:val="center"/>
              <w:rPr>
                <w:sz w:val="28"/>
                <w:szCs w:val="28"/>
              </w:rPr>
            </w:pPr>
            <w:r w:rsidRPr="00B9446F">
              <w:rPr>
                <w:sz w:val="28"/>
                <w:szCs w:val="28"/>
              </w:rPr>
              <w:t>22 час.</w:t>
            </w:r>
          </w:p>
        </w:tc>
      </w:tr>
      <w:tr w:rsidR="00215715" w:rsidRPr="00B9446F" w:rsidTr="004A50E0">
        <w:tc>
          <w:tcPr>
            <w:tcW w:w="8222" w:type="dxa"/>
            <w:gridSpan w:val="2"/>
            <w:shd w:val="clear" w:color="auto" w:fill="F2F2F2"/>
          </w:tcPr>
          <w:p w:rsidR="00215715" w:rsidRPr="00B9446F" w:rsidRDefault="00215715" w:rsidP="004A50E0">
            <w:pPr>
              <w:ind w:right="215"/>
              <w:jc w:val="center"/>
              <w:rPr>
                <w:sz w:val="28"/>
                <w:szCs w:val="28"/>
              </w:rPr>
            </w:pPr>
            <w:r w:rsidRPr="00B9446F">
              <w:rPr>
                <w:sz w:val="28"/>
                <w:szCs w:val="28"/>
              </w:rPr>
              <w:t>Всего</w:t>
            </w:r>
          </w:p>
        </w:tc>
        <w:tc>
          <w:tcPr>
            <w:tcW w:w="1086" w:type="dxa"/>
            <w:shd w:val="clear" w:color="auto" w:fill="F2F2F2"/>
          </w:tcPr>
          <w:p w:rsidR="00215715" w:rsidRPr="00B9446F" w:rsidRDefault="00215715" w:rsidP="004A50E0">
            <w:pPr>
              <w:ind w:right="-156"/>
              <w:jc w:val="center"/>
              <w:rPr>
                <w:sz w:val="28"/>
                <w:szCs w:val="28"/>
              </w:rPr>
            </w:pPr>
            <w:r w:rsidRPr="00B9446F">
              <w:rPr>
                <w:sz w:val="28"/>
                <w:szCs w:val="28"/>
              </w:rPr>
              <w:t>34 час.</w:t>
            </w:r>
          </w:p>
        </w:tc>
      </w:tr>
    </w:tbl>
    <w:p w:rsidR="00215715" w:rsidRPr="00B9446F" w:rsidRDefault="00215715" w:rsidP="00FE597F">
      <w:pPr>
        <w:rPr>
          <w:szCs w:val="28"/>
        </w:rPr>
      </w:pPr>
    </w:p>
    <w:p w:rsidR="00215715" w:rsidRPr="00B9446F" w:rsidRDefault="00215715" w:rsidP="00FE597F">
      <w:pPr>
        <w:spacing w:line="360" w:lineRule="auto"/>
        <w:rPr>
          <w:sz w:val="28"/>
          <w:szCs w:val="28"/>
        </w:rPr>
      </w:pPr>
      <w:r w:rsidRPr="00B9446F">
        <w:rPr>
          <w:sz w:val="28"/>
          <w:szCs w:val="28"/>
        </w:rPr>
        <w:t>Рассмотрен на заседании кафедры травматологии, ортопедии и военной хирургии</w:t>
      </w:r>
    </w:p>
    <w:p w:rsidR="00215715" w:rsidRPr="00B9446F" w:rsidRDefault="00215715" w:rsidP="00FE597F">
      <w:pPr>
        <w:spacing w:line="360" w:lineRule="auto"/>
        <w:rPr>
          <w:sz w:val="28"/>
          <w:szCs w:val="28"/>
        </w:rPr>
      </w:pPr>
      <w:r w:rsidRPr="00B9446F">
        <w:rPr>
          <w:sz w:val="28"/>
          <w:szCs w:val="28"/>
        </w:rPr>
        <w:t xml:space="preserve"> "</w:t>
      </w:r>
      <w:r w:rsidR="00C13D87">
        <w:rPr>
          <w:sz w:val="28"/>
          <w:szCs w:val="28"/>
        </w:rPr>
        <w:t>30</w:t>
      </w:r>
      <w:r w:rsidRPr="00B9446F">
        <w:rPr>
          <w:sz w:val="28"/>
          <w:szCs w:val="28"/>
        </w:rPr>
        <w:t xml:space="preserve">" </w:t>
      </w:r>
      <w:r w:rsidR="00C13D87">
        <w:rPr>
          <w:sz w:val="28"/>
          <w:szCs w:val="28"/>
        </w:rPr>
        <w:t>августа</w:t>
      </w:r>
      <w:r w:rsidRPr="00B9446F">
        <w:rPr>
          <w:sz w:val="28"/>
          <w:szCs w:val="28"/>
        </w:rPr>
        <w:t xml:space="preserve"> 201</w:t>
      </w:r>
      <w:r>
        <w:rPr>
          <w:sz w:val="28"/>
          <w:szCs w:val="28"/>
        </w:rPr>
        <w:t>6</w:t>
      </w:r>
      <w:r w:rsidRPr="00B9446F">
        <w:rPr>
          <w:sz w:val="28"/>
          <w:szCs w:val="28"/>
        </w:rPr>
        <w:t xml:space="preserve"> г., протокол № 1</w:t>
      </w:r>
    </w:p>
    <w:p w:rsidR="00215715" w:rsidRPr="00B9446F" w:rsidRDefault="00215715" w:rsidP="00FE597F">
      <w:pPr>
        <w:spacing w:line="360" w:lineRule="auto"/>
        <w:rPr>
          <w:sz w:val="28"/>
          <w:szCs w:val="28"/>
        </w:rPr>
      </w:pPr>
      <w:r w:rsidRPr="00B9446F">
        <w:rPr>
          <w:sz w:val="28"/>
          <w:szCs w:val="28"/>
        </w:rPr>
        <w:t>Зав. кафедрой д.м.н., доцент Матвеев Р.П.  _________________________</w:t>
      </w:r>
    </w:p>
    <w:p w:rsidR="00215715" w:rsidRPr="00B9446F" w:rsidRDefault="00215715" w:rsidP="00FE597F">
      <w:pPr>
        <w:spacing w:line="360" w:lineRule="auto"/>
        <w:ind w:left="4248" w:firstLine="708"/>
        <w:rPr>
          <w:sz w:val="28"/>
          <w:szCs w:val="28"/>
        </w:rPr>
      </w:pPr>
      <w:r w:rsidRPr="00B9446F">
        <w:rPr>
          <w:sz w:val="28"/>
          <w:szCs w:val="28"/>
        </w:rPr>
        <w:t xml:space="preserve">(подпись)                        </w:t>
      </w:r>
    </w:p>
    <w:bookmarkEnd w:id="16"/>
    <w:bookmarkEnd w:id="17"/>
    <w:p w:rsidR="00215715" w:rsidRPr="00B9446F" w:rsidRDefault="00215715" w:rsidP="00CD5A11">
      <w:pPr>
        <w:jc w:val="center"/>
        <w:rPr>
          <w:b/>
          <w:sz w:val="28"/>
          <w:szCs w:val="28"/>
        </w:rPr>
      </w:pPr>
      <w:r w:rsidRPr="00B9446F">
        <w:rPr>
          <w:b/>
          <w:sz w:val="28"/>
          <w:szCs w:val="28"/>
        </w:rPr>
        <w:br/>
      </w:r>
    </w:p>
    <w:p w:rsidR="00215715" w:rsidRPr="00B9446F" w:rsidRDefault="00215715" w:rsidP="00CD5A11">
      <w:pPr>
        <w:jc w:val="center"/>
        <w:rPr>
          <w:b/>
          <w:sz w:val="28"/>
          <w:szCs w:val="28"/>
        </w:rPr>
      </w:pPr>
      <w:r w:rsidRPr="00B9446F">
        <w:rPr>
          <w:b/>
          <w:sz w:val="28"/>
          <w:szCs w:val="28"/>
        </w:rPr>
        <w:t>Тематический план практических занятий</w:t>
      </w:r>
    </w:p>
    <w:p w:rsidR="00215715" w:rsidRPr="00B9446F" w:rsidRDefault="00215715" w:rsidP="00CD5A11">
      <w:pPr>
        <w:jc w:val="both"/>
        <w:rPr>
          <w:sz w:val="28"/>
        </w:rPr>
      </w:pPr>
    </w:p>
    <w:p w:rsidR="00215715" w:rsidRPr="00B9446F" w:rsidRDefault="00215715" w:rsidP="00000E17">
      <w:pPr>
        <w:jc w:val="both"/>
        <w:rPr>
          <w:b/>
          <w:sz w:val="28"/>
        </w:rPr>
      </w:pPr>
      <w:r w:rsidRPr="00B9446F">
        <w:rPr>
          <w:sz w:val="28"/>
        </w:rPr>
        <w:t xml:space="preserve">Учебная дисциплина – </w:t>
      </w:r>
      <w:r w:rsidRPr="00B9446F">
        <w:rPr>
          <w:b/>
          <w:sz w:val="28"/>
        </w:rPr>
        <w:t>Травматология</w:t>
      </w:r>
      <w:r w:rsidR="00C838F8">
        <w:rPr>
          <w:b/>
          <w:sz w:val="28"/>
        </w:rPr>
        <w:t xml:space="preserve">, </w:t>
      </w:r>
      <w:r w:rsidRPr="00B9446F">
        <w:rPr>
          <w:b/>
          <w:sz w:val="28"/>
        </w:rPr>
        <w:t>ортопедия</w:t>
      </w:r>
    </w:p>
    <w:p w:rsidR="00215715" w:rsidRPr="00B9446F" w:rsidRDefault="00215715" w:rsidP="00000E17">
      <w:pPr>
        <w:jc w:val="both"/>
        <w:rPr>
          <w:sz w:val="28"/>
        </w:rPr>
      </w:pPr>
      <w:r w:rsidRPr="00B9446F">
        <w:rPr>
          <w:sz w:val="28"/>
        </w:rPr>
        <w:t xml:space="preserve">Направление подготовки – </w:t>
      </w:r>
      <w:r w:rsidRPr="00B9446F">
        <w:rPr>
          <w:sz w:val="28"/>
          <w:szCs w:val="28"/>
        </w:rPr>
        <w:t>31.05.01 – Лечебное дело</w:t>
      </w:r>
    </w:p>
    <w:p w:rsidR="00215715" w:rsidRPr="00B9446F" w:rsidRDefault="00215715" w:rsidP="00EF35C1">
      <w:pPr>
        <w:jc w:val="both"/>
        <w:rPr>
          <w:sz w:val="28"/>
        </w:rPr>
      </w:pPr>
      <w:r w:rsidRPr="00B9446F">
        <w:rPr>
          <w:sz w:val="28"/>
        </w:rPr>
        <w:t xml:space="preserve">Семестр – 10, 11 </w:t>
      </w:r>
    </w:p>
    <w:p w:rsidR="00215715" w:rsidRPr="00B9446F" w:rsidRDefault="00215715" w:rsidP="00000E17">
      <w:pPr>
        <w:jc w:val="both"/>
        <w:rPr>
          <w:sz w:val="28"/>
        </w:rPr>
      </w:pPr>
      <w:r w:rsidRPr="00B9446F">
        <w:rPr>
          <w:sz w:val="28"/>
        </w:rPr>
        <w:t>Количество часов, отведенное на курс, цикл 85  час.</w:t>
      </w:r>
    </w:p>
    <w:p w:rsidR="00215715" w:rsidRPr="00B9446F" w:rsidRDefault="00215715" w:rsidP="00CD5A11">
      <w:pPr>
        <w:jc w:val="both"/>
        <w:rPr>
          <w:sz w:val="28"/>
        </w:rPr>
      </w:pPr>
      <w:r w:rsidRPr="00B9446F">
        <w:rPr>
          <w:sz w:val="28"/>
        </w:rPr>
        <w:t xml:space="preserve">Курс – 5,6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7551"/>
        <w:gridCol w:w="992"/>
      </w:tblGrid>
      <w:tr w:rsidR="00215715" w:rsidRPr="00B9446F" w:rsidTr="004A50E0">
        <w:tc>
          <w:tcPr>
            <w:tcW w:w="813" w:type="dxa"/>
          </w:tcPr>
          <w:p w:rsidR="00215715" w:rsidRPr="00B9446F" w:rsidRDefault="00215715" w:rsidP="004A50E0">
            <w:pPr>
              <w:rPr>
                <w:sz w:val="28"/>
                <w:szCs w:val="28"/>
              </w:rPr>
            </w:pPr>
            <w:r w:rsidRPr="00B9446F">
              <w:rPr>
                <w:sz w:val="28"/>
                <w:szCs w:val="28"/>
              </w:rPr>
              <w:t>№ занятия</w:t>
            </w:r>
          </w:p>
        </w:tc>
        <w:tc>
          <w:tcPr>
            <w:tcW w:w="7551" w:type="dxa"/>
          </w:tcPr>
          <w:p w:rsidR="00215715" w:rsidRPr="00B9446F" w:rsidRDefault="00215715" w:rsidP="004A50E0">
            <w:pPr>
              <w:jc w:val="center"/>
              <w:rPr>
                <w:sz w:val="28"/>
                <w:szCs w:val="28"/>
              </w:rPr>
            </w:pPr>
            <w:r w:rsidRPr="00B9446F">
              <w:rPr>
                <w:sz w:val="28"/>
                <w:szCs w:val="28"/>
              </w:rPr>
              <w:t>Тема занятия</w:t>
            </w:r>
          </w:p>
          <w:p w:rsidR="00215715" w:rsidRPr="00B9446F" w:rsidRDefault="00215715" w:rsidP="004A50E0">
            <w:pPr>
              <w:tabs>
                <w:tab w:val="left" w:pos="3365"/>
              </w:tabs>
              <w:ind w:left="1692" w:right="215"/>
              <w:rPr>
                <w:b/>
                <w:sz w:val="28"/>
                <w:szCs w:val="28"/>
                <w:u w:val="single"/>
              </w:rPr>
            </w:pPr>
          </w:p>
          <w:p w:rsidR="00215715" w:rsidRPr="00B9446F" w:rsidRDefault="00215715" w:rsidP="004A50E0">
            <w:pPr>
              <w:ind w:right="215"/>
              <w:jc w:val="center"/>
              <w:rPr>
                <w:sz w:val="28"/>
                <w:szCs w:val="28"/>
              </w:rPr>
            </w:pPr>
          </w:p>
        </w:tc>
        <w:tc>
          <w:tcPr>
            <w:tcW w:w="992" w:type="dxa"/>
          </w:tcPr>
          <w:p w:rsidR="00215715" w:rsidRPr="00B9446F" w:rsidRDefault="00215715" w:rsidP="004A50E0">
            <w:pPr>
              <w:tabs>
                <w:tab w:val="left" w:pos="3365"/>
              </w:tabs>
              <w:ind w:left="-288" w:right="33" w:firstLine="180"/>
              <w:jc w:val="right"/>
              <w:rPr>
                <w:sz w:val="28"/>
                <w:szCs w:val="28"/>
              </w:rPr>
            </w:pPr>
            <w:r w:rsidRPr="00B9446F">
              <w:rPr>
                <w:sz w:val="28"/>
                <w:szCs w:val="28"/>
              </w:rPr>
              <w:t>Количество</w:t>
            </w:r>
          </w:p>
          <w:p w:rsidR="00215715" w:rsidRPr="00B9446F" w:rsidRDefault="00215715" w:rsidP="004A50E0">
            <w:pPr>
              <w:ind w:left="-288" w:right="33" w:firstLine="288"/>
              <w:jc w:val="right"/>
              <w:rPr>
                <w:sz w:val="28"/>
                <w:szCs w:val="28"/>
              </w:rPr>
            </w:pPr>
            <w:r w:rsidRPr="00B9446F">
              <w:rPr>
                <w:sz w:val="28"/>
                <w:szCs w:val="28"/>
              </w:rPr>
              <w:t>часов</w:t>
            </w:r>
          </w:p>
        </w:tc>
      </w:tr>
      <w:tr w:rsidR="00215715" w:rsidRPr="00B9446F" w:rsidTr="004A50E0">
        <w:tc>
          <w:tcPr>
            <w:tcW w:w="9356" w:type="dxa"/>
            <w:gridSpan w:val="3"/>
            <w:shd w:val="clear" w:color="auto" w:fill="F2F2F2"/>
          </w:tcPr>
          <w:p w:rsidR="00215715" w:rsidRPr="00B9446F" w:rsidRDefault="00215715" w:rsidP="004A50E0">
            <w:pPr>
              <w:tabs>
                <w:tab w:val="left" w:pos="3365"/>
              </w:tabs>
              <w:ind w:left="-288" w:right="33" w:firstLine="180"/>
              <w:jc w:val="center"/>
              <w:rPr>
                <w:sz w:val="28"/>
                <w:szCs w:val="28"/>
              </w:rPr>
            </w:pPr>
            <w:r w:rsidRPr="00B9446F">
              <w:rPr>
                <w:sz w:val="28"/>
                <w:szCs w:val="28"/>
              </w:rPr>
              <w:t>10 семестр</w:t>
            </w:r>
          </w:p>
        </w:tc>
      </w:tr>
      <w:tr w:rsidR="00215715" w:rsidRPr="00B9446F" w:rsidTr="004A50E0">
        <w:tc>
          <w:tcPr>
            <w:tcW w:w="813" w:type="dxa"/>
          </w:tcPr>
          <w:p w:rsidR="00215715" w:rsidRPr="00B9446F" w:rsidRDefault="00215715" w:rsidP="004A50E0">
            <w:pPr>
              <w:jc w:val="center"/>
              <w:rPr>
                <w:sz w:val="28"/>
                <w:szCs w:val="28"/>
              </w:rPr>
            </w:pPr>
            <w:r w:rsidRPr="00B9446F">
              <w:rPr>
                <w:sz w:val="28"/>
                <w:szCs w:val="28"/>
              </w:rPr>
              <w:t>1</w:t>
            </w:r>
          </w:p>
        </w:tc>
        <w:tc>
          <w:tcPr>
            <w:tcW w:w="7551" w:type="dxa"/>
          </w:tcPr>
          <w:p w:rsidR="00215715" w:rsidRPr="00B9446F" w:rsidRDefault="00215715" w:rsidP="004A50E0">
            <w:pPr>
              <w:rPr>
                <w:sz w:val="28"/>
                <w:szCs w:val="28"/>
              </w:rPr>
            </w:pPr>
            <w:r w:rsidRPr="00B9446F">
              <w:rPr>
                <w:bCs/>
                <w:sz w:val="28"/>
                <w:szCs w:val="28"/>
              </w:rPr>
              <w:t xml:space="preserve">Методы </w:t>
            </w:r>
            <w:r w:rsidRPr="00B9446F">
              <w:rPr>
                <w:sz w:val="28"/>
                <w:szCs w:val="28"/>
              </w:rPr>
              <w:t>обследования в травматологии и ортопедии</w:t>
            </w:r>
            <w:r w:rsidRPr="00B9446F">
              <w:rPr>
                <w:bCs/>
                <w:sz w:val="28"/>
                <w:szCs w:val="28"/>
              </w:rPr>
              <w:t xml:space="preserve">. </w:t>
            </w:r>
            <w:r w:rsidRPr="00B9446F">
              <w:rPr>
                <w:sz w:val="28"/>
                <w:szCs w:val="28"/>
              </w:rPr>
              <w:t>Знакомство с клиникой. Ку</w:t>
            </w:r>
            <w:r w:rsidRPr="00B9446F">
              <w:rPr>
                <w:bCs/>
                <w:sz w:val="28"/>
                <w:szCs w:val="28"/>
              </w:rPr>
              <w:t xml:space="preserve">рация </w:t>
            </w:r>
            <w:r w:rsidRPr="00B9446F">
              <w:rPr>
                <w:sz w:val="28"/>
                <w:szCs w:val="28"/>
              </w:rPr>
              <w:t>пациентов. Обход травматолого-ортопедического отделения.</w:t>
            </w:r>
          </w:p>
        </w:tc>
        <w:tc>
          <w:tcPr>
            <w:tcW w:w="992" w:type="dxa"/>
          </w:tcPr>
          <w:p w:rsidR="00215715" w:rsidRPr="00B9446F" w:rsidRDefault="00215715" w:rsidP="004A50E0">
            <w:pPr>
              <w:ind w:left="-28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4A50E0">
            <w:pPr>
              <w:jc w:val="center"/>
              <w:rPr>
                <w:sz w:val="28"/>
                <w:szCs w:val="28"/>
              </w:rPr>
            </w:pPr>
            <w:r w:rsidRPr="00B9446F">
              <w:rPr>
                <w:sz w:val="28"/>
                <w:szCs w:val="28"/>
              </w:rPr>
              <w:t>2</w:t>
            </w:r>
          </w:p>
        </w:tc>
        <w:tc>
          <w:tcPr>
            <w:tcW w:w="7551" w:type="dxa"/>
          </w:tcPr>
          <w:p w:rsidR="00215715" w:rsidRPr="00B9446F" w:rsidRDefault="00215715" w:rsidP="004A50E0">
            <w:pPr>
              <w:rPr>
                <w:sz w:val="28"/>
                <w:szCs w:val="28"/>
              </w:rPr>
            </w:pPr>
            <w:r w:rsidRPr="00B9446F">
              <w:rPr>
                <w:sz w:val="28"/>
                <w:szCs w:val="28"/>
              </w:rPr>
              <w:t>Гипсовая повязка и техника наложения.  Скелетное вытяжение. Рентгенологическое обследование в травматологии и ортопедии.</w:t>
            </w:r>
          </w:p>
        </w:tc>
        <w:tc>
          <w:tcPr>
            <w:tcW w:w="992" w:type="dxa"/>
          </w:tcPr>
          <w:p w:rsidR="00215715" w:rsidRPr="00B9446F" w:rsidRDefault="00215715" w:rsidP="004A50E0">
            <w:pPr>
              <w:ind w:left="-28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4A50E0">
            <w:pPr>
              <w:jc w:val="center"/>
              <w:rPr>
                <w:sz w:val="28"/>
                <w:szCs w:val="28"/>
              </w:rPr>
            </w:pPr>
            <w:r w:rsidRPr="00B9446F">
              <w:rPr>
                <w:sz w:val="28"/>
                <w:szCs w:val="28"/>
              </w:rPr>
              <w:t>3</w:t>
            </w:r>
          </w:p>
        </w:tc>
        <w:tc>
          <w:tcPr>
            <w:tcW w:w="7551" w:type="dxa"/>
          </w:tcPr>
          <w:p w:rsidR="00215715" w:rsidRPr="00B9446F" w:rsidRDefault="00215715" w:rsidP="004A50E0">
            <w:pPr>
              <w:ind w:right="215"/>
              <w:rPr>
                <w:sz w:val="28"/>
                <w:szCs w:val="28"/>
              </w:rPr>
            </w:pPr>
            <w:r w:rsidRPr="00B9446F">
              <w:rPr>
                <w:sz w:val="28"/>
                <w:szCs w:val="28"/>
              </w:rPr>
              <w:t xml:space="preserve">Транспортная иммобилизация. Закрытые повреждения мягких тканей:  ушибы, сдавления, растяжения и разрывы, бурситы. Повреждения мышц, сухожилий, связок. Клиника. Диагностика. Лечение. </w:t>
            </w:r>
          </w:p>
        </w:tc>
        <w:tc>
          <w:tcPr>
            <w:tcW w:w="992" w:type="dxa"/>
          </w:tcPr>
          <w:p w:rsidR="00215715" w:rsidRPr="00B9446F" w:rsidRDefault="00215715" w:rsidP="004A50E0">
            <w:pPr>
              <w:ind w:left="-28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4A50E0">
            <w:pPr>
              <w:jc w:val="center"/>
              <w:rPr>
                <w:sz w:val="28"/>
                <w:szCs w:val="28"/>
              </w:rPr>
            </w:pPr>
            <w:r w:rsidRPr="00B9446F">
              <w:rPr>
                <w:sz w:val="28"/>
                <w:szCs w:val="28"/>
              </w:rPr>
              <w:t>4</w:t>
            </w:r>
          </w:p>
        </w:tc>
        <w:tc>
          <w:tcPr>
            <w:tcW w:w="7551" w:type="dxa"/>
          </w:tcPr>
          <w:p w:rsidR="00215715" w:rsidRPr="00B9446F" w:rsidRDefault="00215715" w:rsidP="004A50E0">
            <w:pPr>
              <w:ind w:right="215"/>
              <w:rPr>
                <w:sz w:val="28"/>
                <w:szCs w:val="28"/>
              </w:rPr>
            </w:pPr>
            <w:r w:rsidRPr="00B9446F">
              <w:rPr>
                <w:sz w:val="28"/>
                <w:szCs w:val="28"/>
              </w:rPr>
              <w:t xml:space="preserve">Переломы и вывихи костей плечевого пояса и плеча. Классификация. Клиника. Диагностика. Лечение. </w:t>
            </w:r>
          </w:p>
        </w:tc>
        <w:tc>
          <w:tcPr>
            <w:tcW w:w="992" w:type="dxa"/>
          </w:tcPr>
          <w:p w:rsidR="00215715" w:rsidRPr="00B9446F" w:rsidRDefault="00215715" w:rsidP="004A50E0">
            <w:pPr>
              <w:ind w:left="-28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4A50E0">
            <w:pPr>
              <w:jc w:val="center"/>
              <w:rPr>
                <w:sz w:val="28"/>
                <w:szCs w:val="28"/>
              </w:rPr>
            </w:pPr>
            <w:r w:rsidRPr="00B9446F">
              <w:rPr>
                <w:sz w:val="28"/>
                <w:szCs w:val="28"/>
              </w:rPr>
              <w:t>5</w:t>
            </w:r>
          </w:p>
        </w:tc>
        <w:tc>
          <w:tcPr>
            <w:tcW w:w="7551" w:type="dxa"/>
          </w:tcPr>
          <w:p w:rsidR="00215715" w:rsidRPr="00B9446F" w:rsidRDefault="00215715" w:rsidP="004A50E0">
            <w:pPr>
              <w:ind w:right="215"/>
              <w:rPr>
                <w:sz w:val="28"/>
                <w:szCs w:val="28"/>
              </w:rPr>
            </w:pPr>
            <w:r w:rsidRPr="00B9446F">
              <w:rPr>
                <w:sz w:val="28"/>
                <w:szCs w:val="28"/>
              </w:rPr>
              <w:t>Переломы и вывихи кос</w:t>
            </w:r>
            <w:r w:rsidRPr="00B9446F">
              <w:rPr>
                <w:sz w:val="28"/>
                <w:szCs w:val="28"/>
              </w:rPr>
              <w:softHyphen/>
              <w:t xml:space="preserve">тей </w:t>
            </w:r>
            <w:r w:rsidRPr="00B9446F">
              <w:rPr>
                <w:bCs/>
                <w:sz w:val="28"/>
                <w:szCs w:val="28"/>
              </w:rPr>
              <w:t xml:space="preserve">предплечья </w:t>
            </w:r>
            <w:r w:rsidRPr="00B9446F">
              <w:rPr>
                <w:sz w:val="28"/>
                <w:szCs w:val="28"/>
              </w:rPr>
              <w:t xml:space="preserve">и кисти. </w:t>
            </w:r>
          </w:p>
          <w:p w:rsidR="00215715" w:rsidRPr="00B9446F" w:rsidRDefault="00215715" w:rsidP="004A50E0">
            <w:pPr>
              <w:ind w:right="215"/>
              <w:rPr>
                <w:sz w:val="28"/>
                <w:szCs w:val="28"/>
              </w:rPr>
            </w:pPr>
            <w:r w:rsidRPr="00B9446F">
              <w:rPr>
                <w:sz w:val="28"/>
                <w:szCs w:val="28"/>
              </w:rPr>
              <w:t>Классификация. Клиника. Диагностика. Лечение.</w:t>
            </w:r>
          </w:p>
        </w:tc>
        <w:tc>
          <w:tcPr>
            <w:tcW w:w="992" w:type="dxa"/>
          </w:tcPr>
          <w:p w:rsidR="00215715" w:rsidRPr="00B9446F" w:rsidRDefault="00215715" w:rsidP="004A50E0">
            <w:pPr>
              <w:ind w:left="-28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4A50E0">
            <w:pPr>
              <w:jc w:val="center"/>
              <w:rPr>
                <w:sz w:val="28"/>
                <w:szCs w:val="28"/>
              </w:rPr>
            </w:pPr>
            <w:r w:rsidRPr="00B9446F">
              <w:rPr>
                <w:sz w:val="28"/>
                <w:szCs w:val="28"/>
              </w:rPr>
              <w:t>6</w:t>
            </w:r>
          </w:p>
        </w:tc>
        <w:tc>
          <w:tcPr>
            <w:tcW w:w="7551" w:type="dxa"/>
          </w:tcPr>
          <w:p w:rsidR="00215715" w:rsidRPr="00B9446F" w:rsidRDefault="00215715" w:rsidP="004A50E0">
            <w:pPr>
              <w:ind w:right="215"/>
              <w:rPr>
                <w:sz w:val="28"/>
                <w:szCs w:val="28"/>
              </w:rPr>
            </w:pPr>
            <w:r w:rsidRPr="00B9446F">
              <w:rPr>
                <w:sz w:val="28"/>
                <w:szCs w:val="28"/>
              </w:rPr>
              <w:t>Переломы и вывихи бед</w:t>
            </w:r>
            <w:r w:rsidRPr="00B9446F">
              <w:rPr>
                <w:sz w:val="28"/>
                <w:szCs w:val="28"/>
              </w:rPr>
              <w:softHyphen/>
              <w:t>ра. Повреждения коленного сустава (связки, мениски). Классификация. Клиника. Диагностика. Лечение.</w:t>
            </w:r>
          </w:p>
        </w:tc>
        <w:tc>
          <w:tcPr>
            <w:tcW w:w="992" w:type="dxa"/>
          </w:tcPr>
          <w:p w:rsidR="00215715" w:rsidRPr="00B9446F" w:rsidRDefault="00215715" w:rsidP="004A50E0">
            <w:pPr>
              <w:ind w:left="-28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234BCF">
            <w:pPr>
              <w:jc w:val="center"/>
              <w:rPr>
                <w:sz w:val="28"/>
                <w:szCs w:val="28"/>
              </w:rPr>
            </w:pPr>
            <w:r w:rsidRPr="00B9446F">
              <w:rPr>
                <w:sz w:val="28"/>
                <w:szCs w:val="28"/>
              </w:rPr>
              <w:t>7</w:t>
            </w:r>
          </w:p>
        </w:tc>
        <w:tc>
          <w:tcPr>
            <w:tcW w:w="7551" w:type="dxa"/>
          </w:tcPr>
          <w:p w:rsidR="00215715" w:rsidRPr="00B9446F" w:rsidRDefault="00215715" w:rsidP="003758DE">
            <w:pPr>
              <w:ind w:right="215"/>
              <w:rPr>
                <w:sz w:val="28"/>
                <w:szCs w:val="28"/>
              </w:rPr>
            </w:pPr>
            <w:r w:rsidRPr="00B9446F">
              <w:rPr>
                <w:sz w:val="28"/>
                <w:szCs w:val="28"/>
              </w:rPr>
              <w:t xml:space="preserve">Ортопедические статические заболевания стоп (плоская, плосковальгусная стопа, плоскостопие, вальгусное отклонение большого пальца стопы, молоткообразная </w:t>
            </w:r>
            <w:r w:rsidRPr="00B9446F">
              <w:rPr>
                <w:sz w:val="28"/>
                <w:szCs w:val="28"/>
              </w:rPr>
              <w:lastRenderedPageBreak/>
              <w:t xml:space="preserve">деформация пальцев стоп, пяточная шпора, болезнь Дойчлендера). Врожденная кривошея. </w:t>
            </w:r>
          </w:p>
        </w:tc>
        <w:tc>
          <w:tcPr>
            <w:tcW w:w="992" w:type="dxa"/>
          </w:tcPr>
          <w:p w:rsidR="00215715" w:rsidRPr="00B9446F" w:rsidRDefault="00215715" w:rsidP="00234BCF">
            <w:pPr>
              <w:ind w:left="-289" w:right="-108" w:firstLine="289"/>
              <w:jc w:val="center"/>
              <w:rPr>
                <w:sz w:val="28"/>
                <w:szCs w:val="28"/>
              </w:rPr>
            </w:pPr>
            <w:r w:rsidRPr="00B9446F">
              <w:rPr>
                <w:sz w:val="28"/>
                <w:szCs w:val="28"/>
              </w:rPr>
              <w:lastRenderedPageBreak/>
              <w:t>5</w:t>
            </w:r>
          </w:p>
        </w:tc>
      </w:tr>
      <w:tr w:rsidR="00215715" w:rsidRPr="00B9446F" w:rsidTr="004A50E0">
        <w:tc>
          <w:tcPr>
            <w:tcW w:w="813" w:type="dxa"/>
          </w:tcPr>
          <w:p w:rsidR="00215715" w:rsidRPr="00B9446F" w:rsidRDefault="00215715" w:rsidP="004A50E0">
            <w:pPr>
              <w:jc w:val="center"/>
              <w:rPr>
                <w:sz w:val="28"/>
                <w:szCs w:val="28"/>
              </w:rPr>
            </w:pPr>
          </w:p>
        </w:tc>
        <w:tc>
          <w:tcPr>
            <w:tcW w:w="7551" w:type="dxa"/>
          </w:tcPr>
          <w:p w:rsidR="00215715" w:rsidRPr="00B9446F" w:rsidRDefault="00215715" w:rsidP="004A50E0">
            <w:pPr>
              <w:ind w:right="215"/>
              <w:rPr>
                <w:sz w:val="28"/>
                <w:szCs w:val="28"/>
              </w:rPr>
            </w:pPr>
            <w:r w:rsidRPr="00B9446F">
              <w:rPr>
                <w:sz w:val="28"/>
                <w:szCs w:val="28"/>
              </w:rPr>
              <w:t>Итого</w:t>
            </w:r>
          </w:p>
        </w:tc>
        <w:tc>
          <w:tcPr>
            <w:tcW w:w="992" w:type="dxa"/>
          </w:tcPr>
          <w:p w:rsidR="00215715" w:rsidRPr="00B9446F" w:rsidRDefault="00215715" w:rsidP="004A50E0">
            <w:pPr>
              <w:ind w:left="-288" w:right="-108" w:firstLine="288"/>
              <w:jc w:val="center"/>
              <w:rPr>
                <w:sz w:val="28"/>
                <w:szCs w:val="28"/>
              </w:rPr>
            </w:pPr>
            <w:r w:rsidRPr="00B9446F">
              <w:rPr>
                <w:sz w:val="28"/>
                <w:szCs w:val="28"/>
              </w:rPr>
              <w:t>35 час.</w:t>
            </w:r>
          </w:p>
        </w:tc>
      </w:tr>
      <w:tr w:rsidR="00215715" w:rsidRPr="00B9446F" w:rsidTr="004A50E0">
        <w:tc>
          <w:tcPr>
            <w:tcW w:w="9356" w:type="dxa"/>
            <w:gridSpan w:val="3"/>
            <w:shd w:val="clear" w:color="auto" w:fill="F2F2F2"/>
          </w:tcPr>
          <w:p w:rsidR="00215715" w:rsidRPr="00B9446F" w:rsidRDefault="00215715" w:rsidP="004A50E0">
            <w:pPr>
              <w:ind w:left="-288" w:right="215" w:firstLine="288"/>
              <w:jc w:val="center"/>
              <w:rPr>
                <w:sz w:val="28"/>
                <w:szCs w:val="28"/>
              </w:rPr>
            </w:pPr>
            <w:r w:rsidRPr="00B9446F">
              <w:rPr>
                <w:sz w:val="28"/>
                <w:szCs w:val="28"/>
              </w:rPr>
              <w:t>11 семестр</w:t>
            </w:r>
          </w:p>
        </w:tc>
      </w:tr>
      <w:tr w:rsidR="00215715" w:rsidRPr="00B9446F" w:rsidTr="004A50E0">
        <w:tc>
          <w:tcPr>
            <w:tcW w:w="813" w:type="dxa"/>
          </w:tcPr>
          <w:p w:rsidR="00215715" w:rsidRPr="00B9446F" w:rsidRDefault="00215715" w:rsidP="00234BCF">
            <w:pPr>
              <w:jc w:val="center"/>
              <w:rPr>
                <w:sz w:val="28"/>
                <w:szCs w:val="28"/>
              </w:rPr>
            </w:pPr>
            <w:r w:rsidRPr="00B9446F">
              <w:rPr>
                <w:sz w:val="28"/>
                <w:szCs w:val="28"/>
              </w:rPr>
              <w:t>1</w:t>
            </w:r>
          </w:p>
        </w:tc>
        <w:tc>
          <w:tcPr>
            <w:tcW w:w="7551" w:type="dxa"/>
          </w:tcPr>
          <w:p w:rsidR="00215715" w:rsidRPr="00B9446F" w:rsidRDefault="00215715" w:rsidP="00234BCF">
            <w:pPr>
              <w:ind w:right="215"/>
              <w:rPr>
                <w:sz w:val="28"/>
                <w:szCs w:val="28"/>
              </w:rPr>
            </w:pPr>
            <w:r w:rsidRPr="00B9446F">
              <w:rPr>
                <w:sz w:val="28"/>
                <w:szCs w:val="28"/>
              </w:rPr>
              <w:t>Переломы и вывихи костей голени и стопы. Классификация. Клиника. Диагностика. Лечение.</w:t>
            </w:r>
          </w:p>
        </w:tc>
        <w:tc>
          <w:tcPr>
            <w:tcW w:w="992" w:type="dxa"/>
          </w:tcPr>
          <w:p w:rsidR="00215715" w:rsidRPr="00B9446F" w:rsidRDefault="00215715" w:rsidP="00234BCF">
            <w:pPr>
              <w:ind w:left="-28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234BCF">
            <w:pPr>
              <w:jc w:val="center"/>
              <w:rPr>
                <w:sz w:val="28"/>
                <w:szCs w:val="28"/>
              </w:rPr>
            </w:pPr>
            <w:r w:rsidRPr="00B9446F">
              <w:rPr>
                <w:sz w:val="28"/>
                <w:szCs w:val="28"/>
              </w:rPr>
              <w:t>2</w:t>
            </w:r>
          </w:p>
        </w:tc>
        <w:tc>
          <w:tcPr>
            <w:tcW w:w="7551" w:type="dxa"/>
          </w:tcPr>
          <w:p w:rsidR="00215715" w:rsidRPr="00B9446F" w:rsidRDefault="00215715" w:rsidP="00234BCF">
            <w:pPr>
              <w:ind w:right="215"/>
              <w:rPr>
                <w:sz w:val="28"/>
                <w:szCs w:val="28"/>
              </w:rPr>
            </w:pPr>
            <w:r w:rsidRPr="00B9446F">
              <w:rPr>
                <w:sz w:val="28"/>
                <w:szCs w:val="28"/>
              </w:rPr>
              <w:t>Повреждения позвоночника. Классификация. Клиника. Диагностика. Лечение.</w:t>
            </w:r>
          </w:p>
        </w:tc>
        <w:tc>
          <w:tcPr>
            <w:tcW w:w="992" w:type="dxa"/>
          </w:tcPr>
          <w:p w:rsidR="00215715" w:rsidRPr="00B9446F" w:rsidRDefault="00215715" w:rsidP="00234BCF">
            <w:pPr>
              <w:ind w:left="-28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234BCF">
            <w:pPr>
              <w:jc w:val="center"/>
              <w:rPr>
                <w:sz w:val="28"/>
                <w:szCs w:val="28"/>
              </w:rPr>
            </w:pPr>
            <w:r w:rsidRPr="00B9446F">
              <w:rPr>
                <w:sz w:val="28"/>
                <w:szCs w:val="28"/>
              </w:rPr>
              <w:t>3</w:t>
            </w:r>
          </w:p>
        </w:tc>
        <w:tc>
          <w:tcPr>
            <w:tcW w:w="7551" w:type="dxa"/>
          </w:tcPr>
          <w:p w:rsidR="00215715" w:rsidRPr="00B9446F" w:rsidRDefault="00215715" w:rsidP="00234BCF">
            <w:pPr>
              <w:ind w:right="215"/>
              <w:rPr>
                <w:sz w:val="28"/>
                <w:szCs w:val="28"/>
              </w:rPr>
            </w:pPr>
            <w:r w:rsidRPr="00B9446F">
              <w:rPr>
                <w:sz w:val="28"/>
                <w:szCs w:val="28"/>
              </w:rPr>
              <w:t>Повреждения таза. Классификация. Клиника. Диагностика. Лечение.</w:t>
            </w:r>
          </w:p>
        </w:tc>
        <w:tc>
          <w:tcPr>
            <w:tcW w:w="992" w:type="dxa"/>
          </w:tcPr>
          <w:p w:rsidR="00215715" w:rsidRPr="00B9446F" w:rsidRDefault="00215715" w:rsidP="00234BCF">
            <w:pPr>
              <w:ind w:left="-288" w:right="-10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234BCF">
            <w:pPr>
              <w:jc w:val="center"/>
              <w:rPr>
                <w:sz w:val="28"/>
                <w:szCs w:val="28"/>
              </w:rPr>
            </w:pPr>
            <w:r w:rsidRPr="00B9446F">
              <w:rPr>
                <w:sz w:val="28"/>
                <w:szCs w:val="28"/>
              </w:rPr>
              <w:t>4</w:t>
            </w:r>
          </w:p>
        </w:tc>
        <w:tc>
          <w:tcPr>
            <w:tcW w:w="7551" w:type="dxa"/>
          </w:tcPr>
          <w:p w:rsidR="00215715" w:rsidRPr="00B9446F" w:rsidRDefault="00215715" w:rsidP="00234BCF">
            <w:pPr>
              <w:ind w:right="215"/>
              <w:rPr>
                <w:sz w:val="28"/>
                <w:szCs w:val="28"/>
              </w:rPr>
            </w:pPr>
            <w:r w:rsidRPr="00B9446F">
              <w:rPr>
                <w:sz w:val="28"/>
                <w:szCs w:val="28"/>
              </w:rPr>
              <w:t>Травматический шок. Синдром сдавления. Классификация. Клиника. Диагностика. Лечение.</w:t>
            </w:r>
          </w:p>
        </w:tc>
        <w:tc>
          <w:tcPr>
            <w:tcW w:w="992" w:type="dxa"/>
          </w:tcPr>
          <w:p w:rsidR="00215715" w:rsidRPr="00B9446F" w:rsidRDefault="00215715" w:rsidP="00234BCF">
            <w:pPr>
              <w:ind w:left="-289" w:right="-108" w:firstLine="289"/>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234BCF">
            <w:pPr>
              <w:jc w:val="center"/>
              <w:rPr>
                <w:sz w:val="28"/>
                <w:szCs w:val="28"/>
              </w:rPr>
            </w:pPr>
            <w:r w:rsidRPr="00B9446F">
              <w:rPr>
                <w:sz w:val="28"/>
                <w:szCs w:val="28"/>
              </w:rPr>
              <w:t>5</w:t>
            </w:r>
          </w:p>
        </w:tc>
        <w:tc>
          <w:tcPr>
            <w:tcW w:w="7551" w:type="dxa"/>
          </w:tcPr>
          <w:p w:rsidR="00215715" w:rsidRPr="00B9446F" w:rsidRDefault="00215715" w:rsidP="00234BCF">
            <w:pPr>
              <w:ind w:right="215"/>
              <w:rPr>
                <w:sz w:val="28"/>
                <w:szCs w:val="28"/>
              </w:rPr>
            </w:pPr>
            <w:r w:rsidRPr="00B9446F">
              <w:rPr>
                <w:sz w:val="28"/>
                <w:szCs w:val="28"/>
              </w:rPr>
              <w:t>Открытые и огнестрельные переломы. Классификация. Клиника. Диагностика. Лечение.</w:t>
            </w:r>
          </w:p>
        </w:tc>
        <w:tc>
          <w:tcPr>
            <w:tcW w:w="992" w:type="dxa"/>
          </w:tcPr>
          <w:p w:rsidR="00215715" w:rsidRPr="00B9446F" w:rsidRDefault="00215715" w:rsidP="00234BCF">
            <w:pPr>
              <w:ind w:left="-289" w:right="-108" w:firstLine="289"/>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234BCF">
            <w:pPr>
              <w:jc w:val="center"/>
              <w:rPr>
                <w:sz w:val="28"/>
                <w:szCs w:val="28"/>
              </w:rPr>
            </w:pPr>
            <w:r w:rsidRPr="00B9446F">
              <w:rPr>
                <w:sz w:val="28"/>
                <w:szCs w:val="28"/>
              </w:rPr>
              <w:t>6</w:t>
            </w:r>
          </w:p>
        </w:tc>
        <w:tc>
          <w:tcPr>
            <w:tcW w:w="7551" w:type="dxa"/>
          </w:tcPr>
          <w:p w:rsidR="00215715" w:rsidRPr="00B9446F" w:rsidRDefault="00215715" w:rsidP="00234BCF">
            <w:pPr>
              <w:ind w:right="215"/>
              <w:rPr>
                <w:sz w:val="28"/>
                <w:szCs w:val="28"/>
              </w:rPr>
            </w:pPr>
            <w:r w:rsidRPr="00B9446F">
              <w:rPr>
                <w:sz w:val="28"/>
                <w:szCs w:val="28"/>
              </w:rPr>
              <w:t>Термические поражения. Ожоги и отморожения. Общее охлаждение. Клиника. Диагностика. Лечение</w:t>
            </w:r>
          </w:p>
        </w:tc>
        <w:tc>
          <w:tcPr>
            <w:tcW w:w="992" w:type="dxa"/>
          </w:tcPr>
          <w:p w:rsidR="00215715" w:rsidRPr="00B9446F" w:rsidRDefault="00215715" w:rsidP="00234BCF">
            <w:pPr>
              <w:ind w:left="-289" w:right="-108" w:firstLine="289"/>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234BCF">
            <w:pPr>
              <w:jc w:val="center"/>
              <w:rPr>
                <w:sz w:val="28"/>
                <w:szCs w:val="28"/>
              </w:rPr>
            </w:pPr>
            <w:r w:rsidRPr="00B9446F">
              <w:rPr>
                <w:sz w:val="28"/>
                <w:szCs w:val="28"/>
              </w:rPr>
              <w:t>7</w:t>
            </w:r>
          </w:p>
        </w:tc>
        <w:tc>
          <w:tcPr>
            <w:tcW w:w="7551" w:type="dxa"/>
          </w:tcPr>
          <w:p w:rsidR="00215715" w:rsidRPr="00B9446F" w:rsidRDefault="00215715" w:rsidP="00234BCF">
            <w:pPr>
              <w:ind w:right="215"/>
              <w:rPr>
                <w:sz w:val="28"/>
                <w:szCs w:val="28"/>
              </w:rPr>
            </w:pPr>
            <w:r w:rsidRPr="00B9446F">
              <w:rPr>
                <w:sz w:val="28"/>
                <w:szCs w:val="28"/>
              </w:rPr>
              <w:t>Амбулаторный прием  в травма</w:t>
            </w:r>
            <w:r w:rsidRPr="00B9446F">
              <w:rPr>
                <w:sz w:val="28"/>
                <w:szCs w:val="28"/>
              </w:rPr>
              <w:softHyphen/>
              <w:t xml:space="preserve">тологическом </w:t>
            </w:r>
            <w:r w:rsidRPr="00B9446F">
              <w:rPr>
                <w:bCs/>
                <w:sz w:val="28"/>
                <w:szCs w:val="28"/>
              </w:rPr>
              <w:t>пункте.</w:t>
            </w:r>
          </w:p>
        </w:tc>
        <w:tc>
          <w:tcPr>
            <w:tcW w:w="992" w:type="dxa"/>
          </w:tcPr>
          <w:p w:rsidR="00215715" w:rsidRPr="00B9446F" w:rsidRDefault="00215715" w:rsidP="00234BCF">
            <w:pPr>
              <w:ind w:left="-288" w:right="-10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234BCF">
            <w:pPr>
              <w:jc w:val="center"/>
              <w:rPr>
                <w:sz w:val="28"/>
                <w:szCs w:val="28"/>
              </w:rPr>
            </w:pPr>
            <w:r w:rsidRPr="00B9446F">
              <w:rPr>
                <w:sz w:val="28"/>
                <w:szCs w:val="28"/>
              </w:rPr>
              <w:t>8</w:t>
            </w:r>
          </w:p>
        </w:tc>
        <w:tc>
          <w:tcPr>
            <w:tcW w:w="7551" w:type="dxa"/>
          </w:tcPr>
          <w:p w:rsidR="00215715" w:rsidRPr="00B9446F" w:rsidRDefault="00215715" w:rsidP="00234BCF">
            <w:pPr>
              <w:ind w:right="215"/>
              <w:rPr>
                <w:sz w:val="28"/>
                <w:szCs w:val="28"/>
              </w:rPr>
            </w:pPr>
            <w:r w:rsidRPr="00B9446F">
              <w:rPr>
                <w:sz w:val="28"/>
                <w:szCs w:val="28"/>
              </w:rPr>
              <w:t>Деформирующий артроз. Этиология и патогенез. Классификация. Клиника. Консервативное и оперативное лечение. Тестовый контроль.</w:t>
            </w:r>
          </w:p>
        </w:tc>
        <w:tc>
          <w:tcPr>
            <w:tcW w:w="992" w:type="dxa"/>
          </w:tcPr>
          <w:p w:rsidR="00215715" w:rsidRPr="00B9446F" w:rsidRDefault="00215715" w:rsidP="00234BCF">
            <w:pPr>
              <w:ind w:left="-289" w:right="-108" w:firstLine="289"/>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234BCF">
            <w:pPr>
              <w:jc w:val="center"/>
              <w:rPr>
                <w:sz w:val="28"/>
                <w:szCs w:val="28"/>
              </w:rPr>
            </w:pPr>
            <w:r w:rsidRPr="00B9446F">
              <w:rPr>
                <w:sz w:val="28"/>
                <w:szCs w:val="28"/>
              </w:rPr>
              <w:t>9</w:t>
            </w:r>
          </w:p>
        </w:tc>
        <w:tc>
          <w:tcPr>
            <w:tcW w:w="7551" w:type="dxa"/>
          </w:tcPr>
          <w:p w:rsidR="00215715" w:rsidRPr="00B9446F" w:rsidRDefault="00215715" w:rsidP="003758DE">
            <w:pPr>
              <w:ind w:right="215"/>
              <w:rPr>
                <w:sz w:val="28"/>
                <w:szCs w:val="28"/>
              </w:rPr>
            </w:pPr>
            <w:r w:rsidRPr="00B9446F">
              <w:rPr>
                <w:sz w:val="28"/>
                <w:szCs w:val="28"/>
              </w:rPr>
              <w:t>Остеохондропатии. Опухоли костей. Этиология и патогенез. Классификация. Клиника. Диагностика. Лечение. Защита учебных историй болезни.</w:t>
            </w:r>
          </w:p>
        </w:tc>
        <w:tc>
          <w:tcPr>
            <w:tcW w:w="992" w:type="dxa"/>
          </w:tcPr>
          <w:p w:rsidR="00215715" w:rsidRPr="00B9446F" w:rsidRDefault="00215715" w:rsidP="00234BCF">
            <w:pPr>
              <w:ind w:left="-289" w:right="-108" w:firstLine="289"/>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4A50E0">
            <w:pPr>
              <w:jc w:val="center"/>
              <w:rPr>
                <w:sz w:val="28"/>
                <w:szCs w:val="28"/>
              </w:rPr>
            </w:pPr>
            <w:r w:rsidRPr="00B9446F">
              <w:rPr>
                <w:sz w:val="28"/>
                <w:szCs w:val="28"/>
              </w:rPr>
              <w:t>10</w:t>
            </w:r>
          </w:p>
        </w:tc>
        <w:tc>
          <w:tcPr>
            <w:tcW w:w="7551" w:type="dxa"/>
          </w:tcPr>
          <w:p w:rsidR="00215715" w:rsidRPr="00B9446F" w:rsidRDefault="00215715" w:rsidP="004A50E0">
            <w:pPr>
              <w:ind w:right="215"/>
              <w:rPr>
                <w:sz w:val="28"/>
                <w:szCs w:val="28"/>
              </w:rPr>
            </w:pPr>
            <w:r w:rsidRPr="00B9446F">
              <w:rPr>
                <w:sz w:val="28"/>
                <w:szCs w:val="28"/>
              </w:rPr>
              <w:t>Врожденный вывих бедра. Врожденная косолапость. Клиника. Диагностика. Лечение. Итоговое занятие.</w:t>
            </w:r>
          </w:p>
        </w:tc>
        <w:tc>
          <w:tcPr>
            <w:tcW w:w="992" w:type="dxa"/>
          </w:tcPr>
          <w:p w:rsidR="00215715" w:rsidRPr="00B9446F" w:rsidRDefault="00215715" w:rsidP="004A50E0">
            <w:pPr>
              <w:ind w:left="-288" w:right="-108" w:firstLine="288"/>
              <w:jc w:val="center"/>
              <w:rPr>
                <w:sz w:val="28"/>
                <w:szCs w:val="28"/>
              </w:rPr>
            </w:pPr>
            <w:r w:rsidRPr="00B9446F">
              <w:rPr>
                <w:sz w:val="28"/>
                <w:szCs w:val="28"/>
              </w:rPr>
              <w:t>5</w:t>
            </w:r>
          </w:p>
        </w:tc>
      </w:tr>
      <w:tr w:rsidR="00215715" w:rsidRPr="00B9446F" w:rsidTr="004A50E0">
        <w:tc>
          <w:tcPr>
            <w:tcW w:w="813" w:type="dxa"/>
          </w:tcPr>
          <w:p w:rsidR="00215715" w:rsidRPr="00B9446F" w:rsidRDefault="00215715" w:rsidP="004A50E0">
            <w:pPr>
              <w:jc w:val="center"/>
              <w:rPr>
                <w:sz w:val="28"/>
                <w:szCs w:val="28"/>
              </w:rPr>
            </w:pPr>
          </w:p>
        </w:tc>
        <w:tc>
          <w:tcPr>
            <w:tcW w:w="7551" w:type="dxa"/>
          </w:tcPr>
          <w:p w:rsidR="00215715" w:rsidRPr="00B9446F" w:rsidRDefault="00215715" w:rsidP="004A50E0">
            <w:pPr>
              <w:ind w:right="215"/>
              <w:rPr>
                <w:sz w:val="28"/>
                <w:szCs w:val="28"/>
              </w:rPr>
            </w:pPr>
            <w:r w:rsidRPr="00B9446F">
              <w:rPr>
                <w:sz w:val="28"/>
                <w:szCs w:val="28"/>
              </w:rPr>
              <w:t xml:space="preserve">Итого </w:t>
            </w:r>
          </w:p>
        </w:tc>
        <w:tc>
          <w:tcPr>
            <w:tcW w:w="992" w:type="dxa"/>
          </w:tcPr>
          <w:p w:rsidR="00215715" w:rsidRPr="00B9446F" w:rsidRDefault="00215715" w:rsidP="004A50E0">
            <w:pPr>
              <w:ind w:left="-288" w:right="-108" w:firstLine="288"/>
              <w:jc w:val="center"/>
              <w:rPr>
                <w:sz w:val="28"/>
                <w:szCs w:val="28"/>
              </w:rPr>
            </w:pPr>
            <w:r w:rsidRPr="00B9446F">
              <w:rPr>
                <w:sz w:val="28"/>
                <w:szCs w:val="28"/>
              </w:rPr>
              <w:t>50 час.</w:t>
            </w:r>
          </w:p>
        </w:tc>
      </w:tr>
      <w:tr w:rsidR="00215715" w:rsidRPr="00B9446F" w:rsidTr="004A50E0">
        <w:tc>
          <w:tcPr>
            <w:tcW w:w="8364" w:type="dxa"/>
            <w:gridSpan w:val="2"/>
            <w:shd w:val="clear" w:color="auto" w:fill="F2F2F2"/>
          </w:tcPr>
          <w:p w:rsidR="00215715" w:rsidRPr="00B9446F" w:rsidRDefault="00215715" w:rsidP="004A50E0">
            <w:pPr>
              <w:ind w:right="215"/>
              <w:jc w:val="center"/>
              <w:rPr>
                <w:sz w:val="28"/>
                <w:szCs w:val="28"/>
              </w:rPr>
            </w:pPr>
            <w:r w:rsidRPr="00B9446F">
              <w:rPr>
                <w:sz w:val="28"/>
                <w:szCs w:val="28"/>
              </w:rPr>
              <w:t>Всего</w:t>
            </w:r>
          </w:p>
        </w:tc>
        <w:tc>
          <w:tcPr>
            <w:tcW w:w="992" w:type="dxa"/>
            <w:shd w:val="clear" w:color="auto" w:fill="F2F2F2"/>
          </w:tcPr>
          <w:p w:rsidR="00215715" w:rsidRPr="00B9446F" w:rsidRDefault="00215715" w:rsidP="004A50E0">
            <w:pPr>
              <w:ind w:left="-288" w:right="-108" w:firstLine="180"/>
              <w:jc w:val="center"/>
              <w:rPr>
                <w:sz w:val="28"/>
                <w:szCs w:val="28"/>
              </w:rPr>
            </w:pPr>
            <w:r w:rsidRPr="00B9446F">
              <w:rPr>
                <w:sz w:val="28"/>
                <w:szCs w:val="28"/>
              </w:rPr>
              <w:t xml:space="preserve"> 85 час.</w:t>
            </w:r>
          </w:p>
        </w:tc>
      </w:tr>
    </w:tbl>
    <w:p w:rsidR="00215715" w:rsidRPr="00B9446F" w:rsidRDefault="00215715" w:rsidP="00FE597F">
      <w:r w:rsidRPr="00B9446F">
        <w:tab/>
      </w:r>
    </w:p>
    <w:p w:rsidR="00215715" w:rsidRPr="00B9446F" w:rsidRDefault="00215715" w:rsidP="00FE597F">
      <w:pPr>
        <w:spacing w:line="360" w:lineRule="auto"/>
        <w:rPr>
          <w:sz w:val="28"/>
          <w:szCs w:val="28"/>
        </w:rPr>
      </w:pPr>
      <w:r w:rsidRPr="00B9446F">
        <w:rPr>
          <w:sz w:val="28"/>
          <w:szCs w:val="28"/>
        </w:rPr>
        <w:t xml:space="preserve">Рассмотрен на заседании кафедры травматологии, ортопедии и военной хирургии </w:t>
      </w:r>
    </w:p>
    <w:p w:rsidR="00215715" w:rsidRPr="00B9446F" w:rsidRDefault="00215715" w:rsidP="00FE597F">
      <w:pPr>
        <w:spacing w:line="360" w:lineRule="auto"/>
        <w:rPr>
          <w:sz w:val="28"/>
          <w:szCs w:val="28"/>
        </w:rPr>
      </w:pPr>
      <w:r w:rsidRPr="00B9446F">
        <w:rPr>
          <w:sz w:val="28"/>
          <w:szCs w:val="28"/>
        </w:rPr>
        <w:t>"</w:t>
      </w:r>
      <w:r w:rsidR="00D96C6D">
        <w:rPr>
          <w:sz w:val="28"/>
          <w:szCs w:val="28"/>
        </w:rPr>
        <w:t>30</w:t>
      </w:r>
      <w:r w:rsidRPr="00B9446F">
        <w:rPr>
          <w:sz w:val="28"/>
          <w:szCs w:val="28"/>
        </w:rPr>
        <w:t xml:space="preserve">" </w:t>
      </w:r>
      <w:r w:rsidR="00D96C6D">
        <w:rPr>
          <w:sz w:val="28"/>
          <w:szCs w:val="28"/>
        </w:rPr>
        <w:t>августа</w:t>
      </w:r>
      <w:r w:rsidRPr="00B9446F">
        <w:rPr>
          <w:sz w:val="28"/>
          <w:szCs w:val="28"/>
        </w:rPr>
        <w:t xml:space="preserve"> 201</w:t>
      </w:r>
      <w:r>
        <w:rPr>
          <w:sz w:val="28"/>
          <w:szCs w:val="28"/>
        </w:rPr>
        <w:t>6</w:t>
      </w:r>
      <w:r w:rsidRPr="00B9446F">
        <w:rPr>
          <w:sz w:val="28"/>
          <w:szCs w:val="28"/>
        </w:rPr>
        <w:t xml:space="preserve"> г., протокол № 1</w:t>
      </w:r>
    </w:p>
    <w:p w:rsidR="00215715" w:rsidRPr="00B9446F" w:rsidRDefault="00215715" w:rsidP="00FE597F">
      <w:pPr>
        <w:spacing w:line="360" w:lineRule="auto"/>
        <w:rPr>
          <w:sz w:val="28"/>
          <w:szCs w:val="28"/>
        </w:rPr>
      </w:pPr>
      <w:r w:rsidRPr="00B9446F">
        <w:rPr>
          <w:sz w:val="28"/>
          <w:szCs w:val="28"/>
        </w:rPr>
        <w:t>Зав. кафедрой д.м.н., доцент Матвеев Р.П.  _________________________</w:t>
      </w:r>
    </w:p>
    <w:p w:rsidR="00215715" w:rsidRPr="00B9446F" w:rsidRDefault="00215715" w:rsidP="00FE597F">
      <w:pPr>
        <w:spacing w:line="360" w:lineRule="auto"/>
        <w:ind w:left="4248" w:firstLine="708"/>
      </w:pPr>
      <w:r w:rsidRPr="00B9446F">
        <w:t xml:space="preserve">(подпись)    </w:t>
      </w:r>
    </w:p>
    <w:p w:rsidR="00215715" w:rsidRPr="00B9446F" w:rsidRDefault="00215715" w:rsidP="00CD5A11">
      <w:pPr>
        <w:jc w:val="both"/>
        <w:rPr>
          <w:sz w:val="28"/>
        </w:rPr>
      </w:pPr>
    </w:p>
    <w:p w:rsidR="00215715" w:rsidRPr="00B9446F" w:rsidRDefault="00215715" w:rsidP="00CD5A11">
      <w:pPr>
        <w:jc w:val="both"/>
        <w:rPr>
          <w:sz w:val="28"/>
        </w:rPr>
      </w:pPr>
    </w:p>
    <w:p w:rsidR="00215715" w:rsidRPr="00B9446F" w:rsidRDefault="00215715" w:rsidP="00CD5A11">
      <w:pPr>
        <w:jc w:val="both"/>
        <w:rPr>
          <w:sz w:val="28"/>
        </w:rPr>
      </w:pPr>
    </w:p>
    <w:p w:rsidR="00215715" w:rsidRPr="00B9446F" w:rsidRDefault="00215715" w:rsidP="00CD5A11">
      <w:pPr>
        <w:jc w:val="both"/>
        <w:rPr>
          <w:sz w:val="28"/>
        </w:rPr>
      </w:pPr>
    </w:p>
    <w:p w:rsidR="00215715" w:rsidRPr="00B9446F" w:rsidRDefault="00215715" w:rsidP="00CD5A11">
      <w:pPr>
        <w:jc w:val="both"/>
        <w:rPr>
          <w:sz w:val="28"/>
        </w:rPr>
      </w:pPr>
    </w:p>
    <w:p w:rsidR="00215715" w:rsidRPr="00B9446F" w:rsidRDefault="00215715" w:rsidP="00CD5A11">
      <w:pPr>
        <w:jc w:val="both"/>
        <w:rPr>
          <w:sz w:val="28"/>
        </w:rPr>
      </w:pPr>
    </w:p>
    <w:p w:rsidR="00215715" w:rsidRPr="00B9446F" w:rsidRDefault="00215715" w:rsidP="00CD5A11">
      <w:pPr>
        <w:jc w:val="both"/>
        <w:rPr>
          <w:sz w:val="28"/>
        </w:rPr>
      </w:pPr>
    </w:p>
    <w:p w:rsidR="00215715" w:rsidRPr="00B9446F" w:rsidRDefault="00215715" w:rsidP="00CD5A11">
      <w:pPr>
        <w:jc w:val="both"/>
        <w:rPr>
          <w:sz w:val="28"/>
        </w:rPr>
      </w:pPr>
    </w:p>
    <w:p w:rsidR="00215715" w:rsidRPr="00B9446F" w:rsidRDefault="00215715" w:rsidP="00CD5A11">
      <w:pPr>
        <w:jc w:val="both"/>
        <w:rPr>
          <w:sz w:val="28"/>
        </w:rPr>
      </w:pPr>
    </w:p>
    <w:p w:rsidR="00215715" w:rsidRPr="00B9446F" w:rsidRDefault="00215715" w:rsidP="00CD5A11">
      <w:pPr>
        <w:jc w:val="right"/>
        <w:rPr>
          <w:sz w:val="28"/>
          <w:szCs w:val="28"/>
        </w:rPr>
      </w:pPr>
      <w:r w:rsidRPr="00B9446F">
        <w:rPr>
          <w:sz w:val="28"/>
          <w:szCs w:val="28"/>
        </w:rPr>
        <w:lastRenderedPageBreak/>
        <w:t>Приложение №2 к рабочей программе дисциплины</w:t>
      </w:r>
    </w:p>
    <w:p w:rsidR="00215715" w:rsidRPr="00B9446F" w:rsidRDefault="00215715" w:rsidP="00CD5A11">
      <w:pPr>
        <w:jc w:val="right"/>
        <w:rPr>
          <w:sz w:val="28"/>
          <w:szCs w:val="28"/>
        </w:rPr>
      </w:pPr>
    </w:p>
    <w:p w:rsidR="00215715" w:rsidRPr="00B9446F" w:rsidRDefault="00215715" w:rsidP="00CD5A11">
      <w:pPr>
        <w:spacing w:line="360" w:lineRule="auto"/>
        <w:jc w:val="center"/>
        <w:rPr>
          <w:bCs/>
          <w:sz w:val="20"/>
          <w:szCs w:val="20"/>
        </w:rPr>
      </w:pPr>
      <w:r w:rsidRPr="00B9446F">
        <w:rPr>
          <w:bCs/>
          <w:sz w:val="20"/>
          <w:szCs w:val="20"/>
        </w:rPr>
        <w:t>МИНИСТЕРСТВО ЗДРАВООХРАНЕНИЯ РОССИЙСКОЙ ФЕДЕРАЦИИ</w:t>
      </w:r>
    </w:p>
    <w:p w:rsidR="00215715" w:rsidRPr="00B9446F" w:rsidRDefault="009025E0" w:rsidP="00CD5A11">
      <w:pPr>
        <w:spacing w:line="360" w:lineRule="auto"/>
        <w:jc w:val="center"/>
        <w:rPr>
          <w:b/>
          <w:bCs/>
          <w:sz w:val="20"/>
          <w:szCs w:val="20"/>
        </w:rPr>
      </w:pPr>
      <w:r>
        <w:rPr>
          <w:b/>
          <w:bCs/>
          <w:sz w:val="20"/>
          <w:szCs w:val="20"/>
        </w:rPr>
        <w:t xml:space="preserve">федеральное </w:t>
      </w:r>
      <w:r w:rsidR="00215715" w:rsidRPr="00B9446F">
        <w:rPr>
          <w:b/>
          <w:bCs/>
          <w:sz w:val="20"/>
          <w:szCs w:val="20"/>
        </w:rPr>
        <w:t xml:space="preserve">государственное бюджетное образовательное учреждение высшего образования </w:t>
      </w:r>
    </w:p>
    <w:p w:rsidR="00215715" w:rsidRPr="00B9446F" w:rsidRDefault="00215715" w:rsidP="00CD5A11">
      <w:pPr>
        <w:spacing w:line="360" w:lineRule="auto"/>
        <w:jc w:val="center"/>
        <w:rPr>
          <w:b/>
          <w:bCs/>
          <w:sz w:val="20"/>
          <w:szCs w:val="20"/>
        </w:rPr>
      </w:pPr>
      <w:r w:rsidRPr="00B9446F">
        <w:rPr>
          <w:b/>
          <w:bCs/>
          <w:sz w:val="20"/>
          <w:szCs w:val="20"/>
        </w:rPr>
        <w:t>«СЕВЕРНЫЙ ГОСУДАРСТВЕННЫЙ МЕДИЦИНСКИЙ УНИВЕРСИТЕТ»</w:t>
      </w:r>
    </w:p>
    <w:p w:rsidR="00215715" w:rsidRPr="00B9446F" w:rsidRDefault="00215715" w:rsidP="00CD5A11">
      <w:pPr>
        <w:spacing w:line="360" w:lineRule="auto"/>
        <w:jc w:val="center"/>
        <w:rPr>
          <w:b/>
          <w:bCs/>
          <w:sz w:val="20"/>
          <w:szCs w:val="20"/>
        </w:rPr>
      </w:pPr>
      <w:r w:rsidRPr="00B9446F">
        <w:rPr>
          <w:b/>
          <w:bCs/>
          <w:sz w:val="20"/>
          <w:szCs w:val="20"/>
        </w:rPr>
        <w:t>Министерства здравоохранения Российской Федерации</w:t>
      </w:r>
    </w:p>
    <w:p w:rsidR="00215715" w:rsidRPr="00B9446F" w:rsidRDefault="00215715" w:rsidP="00CD5A11">
      <w:pPr>
        <w:shd w:val="clear" w:color="auto" w:fill="FFFFFF"/>
        <w:tabs>
          <w:tab w:val="left" w:leader="dot" w:pos="7721"/>
        </w:tabs>
        <w:ind w:right="470"/>
        <w:jc w:val="center"/>
        <w:rPr>
          <w:b/>
          <w:spacing w:val="1"/>
          <w:w w:val="101"/>
          <w:sz w:val="28"/>
          <w:szCs w:val="28"/>
        </w:rPr>
      </w:pPr>
    </w:p>
    <w:p w:rsidR="00215715" w:rsidRPr="00B9446F" w:rsidRDefault="00215715" w:rsidP="00CD5A11">
      <w:pPr>
        <w:shd w:val="clear" w:color="auto" w:fill="FFFFFF"/>
        <w:tabs>
          <w:tab w:val="left" w:leader="dot" w:pos="7721"/>
        </w:tabs>
        <w:ind w:right="470"/>
        <w:jc w:val="center"/>
        <w:rPr>
          <w:b/>
          <w:spacing w:val="1"/>
          <w:w w:val="101"/>
          <w:sz w:val="28"/>
          <w:szCs w:val="28"/>
        </w:rPr>
      </w:pPr>
    </w:p>
    <w:p w:rsidR="00215715" w:rsidRPr="00B9446F" w:rsidRDefault="00215715" w:rsidP="00CD5A11">
      <w:pPr>
        <w:shd w:val="clear" w:color="auto" w:fill="FFFFFF"/>
        <w:tabs>
          <w:tab w:val="left" w:leader="dot" w:pos="7721"/>
        </w:tabs>
        <w:ind w:right="470"/>
        <w:jc w:val="center"/>
        <w:rPr>
          <w:b/>
          <w:spacing w:val="1"/>
          <w:w w:val="101"/>
          <w:sz w:val="28"/>
          <w:szCs w:val="28"/>
        </w:rPr>
      </w:pPr>
    </w:p>
    <w:p w:rsidR="00215715" w:rsidRPr="00B9446F" w:rsidRDefault="00215715" w:rsidP="00CD5A11">
      <w:pPr>
        <w:shd w:val="clear" w:color="auto" w:fill="FFFFFF"/>
        <w:tabs>
          <w:tab w:val="left" w:leader="dot" w:pos="7721"/>
        </w:tabs>
        <w:ind w:right="470"/>
        <w:jc w:val="center"/>
        <w:rPr>
          <w:b/>
          <w:spacing w:val="1"/>
          <w:w w:val="101"/>
          <w:sz w:val="28"/>
          <w:szCs w:val="28"/>
        </w:rPr>
      </w:pPr>
    </w:p>
    <w:p w:rsidR="00215715" w:rsidRPr="00B9446F" w:rsidRDefault="00215715" w:rsidP="00CD5A11">
      <w:pPr>
        <w:shd w:val="clear" w:color="auto" w:fill="FFFFFF"/>
        <w:tabs>
          <w:tab w:val="left" w:leader="dot" w:pos="7721"/>
        </w:tabs>
        <w:ind w:right="470"/>
        <w:jc w:val="center"/>
        <w:rPr>
          <w:b/>
          <w:spacing w:val="1"/>
          <w:w w:val="101"/>
          <w:sz w:val="28"/>
          <w:szCs w:val="28"/>
        </w:rPr>
      </w:pPr>
    </w:p>
    <w:p w:rsidR="00215715" w:rsidRPr="00B9446F" w:rsidRDefault="00215715" w:rsidP="00CD5A11">
      <w:pPr>
        <w:shd w:val="clear" w:color="auto" w:fill="FFFFFF"/>
        <w:tabs>
          <w:tab w:val="left" w:leader="dot" w:pos="7721"/>
        </w:tabs>
        <w:ind w:right="470"/>
        <w:jc w:val="center"/>
        <w:rPr>
          <w:b/>
          <w:spacing w:val="1"/>
          <w:w w:val="101"/>
          <w:sz w:val="28"/>
          <w:szCs w:val="28"/>
        </w:rPr>
      </w:pPr>
    </w:p>
    <w:p w:rsidR="00215715" w:rsidRPr="00B9446F" w:rsidRDefault="00215715" w:rsidP="00CD5A11">
      <w:pPr>
        <w:shd w:val="clear" w:color="auto" w:fill="FFFFFF"/>
        <w:tabs>
          <w:tab w:val="left" w:leader="dot" w:pos="7721"/>
        </w:tabs>
        <w:ind w:right="470"/>
        <w:jc w:val="center"/>
        <w:rPr>
          <w:b/>
          <w:spacing w:val="1"/>
          <w:w w:val="101"/>
          <w:sz w:val="28"/>
          <w:szCs w:val="28"/>
        </w:rPr>
      </w:pPr>
    </w:p>
    <w:p w:rsidR="00215715" w:rsidRPr="00B9446F" w:rsidRDefault="00215715" w:rsidP="00CD5A11">
      <w:pPr>
        <w:shd w:val="clear" w:color="auto" w:fill="FFFFFF"/>
        <w:tabs>
          <w:tab w:val="left" w:leader="dot" w:pos="7721"/>
        </w:tabs>
        <w:ind w:right="470"/>
        <w:jc w:val="center"/>
        <w:rPr>
          <w:b/>
          <w:spacing w:val="1"/>
          <w:w w:val="101"/>
          <w:sz w:val="28"/>
          <w:szCs w:val="28"/>
        </w:rPr>
      </w:pPr>
    </w:p>
    <w:p w:rsidR="00215715" w:rsidRPr="00B9446F" w:rsidRDefault="00215715" w:rsidP="00CD5A11">
      <w:pPr>
        <w:shd w:val="clear" w:color="auto" w:fill="FFFFFF"/>
        <w:tabs>
          <w:tab w:val="left" w:leader="dot" w:pos="7721"/>
        </w:tabs>
        <w:ind w:right="470"/>
        <w:jc w:val="center"/>
        <w:rPr>
          <w:b/>
          <w:spacing w:val="1"/>
          <w:w w:val="101"/>
          <w:sz w:val="28"/>
          <w:szCs w:val="28"/>
        </w:rPr>
      </w:pPr>
    </w:p>
    <w:p w:rsidR="00215715" w:rsidRPr="00B9446F" w:rsidRDefault="00215715" w:rsidP="00CD5A11">
      <w:pPr>
        <w:spacing w:line="360" w:lineRule="auto"/>
        <w:jc w:val="center"/>
        <w:rPr>
          <w:b/>
          <w:sz w:val="28"/>
          <w:szCs w:val="28"/>
        </w:rPr>
      </w:pPr>
      <w:r w:rsidRPr="00B9446F">
        <w:rPr>
          <w:b/>
          <w:sz w:val="28"/>
          <w:szCs w:val="28"/>
        </w:rPr>
        <w:t>МЕТОДИЧЕСКИЕ РЕКОМЕНДАЦИИ ДЛЯ ПРЕПОДАВАТЕЛЕЙ</w:t>
      </w:r>
    </w:p>
    <w:p w:rsidR="00215715" w:rsidRPr="00B9446F" w:rsidRDefault="00215715" w:rsidP="00634991">
      <w:pPr>
        <w:spacing w:line="360" w:lineRule="auto"/>
        <w:jc w:val="center"/>
        <w:rPr>
          <w:b/>
          <w:sz w:val="28"/>
          <w:szCs w:val="28"/>
        </w:rPr>
      </w:pPr>
      <w:r w:rsidRPr="00B9446F">
        <w:rPr>
          <w:b/>
          <w:sz w:val="28"/>
          <w:szCs w:val="28"/>
        </w:rPr>
        <w:t>ПО ДИСЦИПЛИНЕ ТРАВМАТОЛОГИЯ, ОРТОПЕДИЯ</w:t>
      </w: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ind w:left="4956"/>
        <w:rPr>
          <w:b/>
          <w:sz w:val="28"/>
          <w:szCs w:val="28"/>
        </w:rPr>
      </w:pPr>
      <w:r w:rsidRPr="00B9446F">
        <w:rPr>
          <w:b/>
          <w:sz w:val="28"/>
          <w:szCs w:val="28"/>
        </w:rPr>
        <w:t xml:space="preserve">       </w:t>
      </w:r>
    </w:p>
    <w:p w:rsidR="00215715" w:rsidRPr="00B9446F" w:rsidRDefault="00215715" w:rsidP="00CD5A11">
      <w:pPr>
        <w:ind w:left="4956"/>
        <w:rPr>
          <w:b/>
          <w:sz w:val="28"/>
          <w:szCs w:val="28"/>
        </w:rPr>
      </w:pPr>
    </w:p>
    <w:p w:rsidR="00215715" w:rsidRPr="00B9446F" w:rsidRDefault="00215715" w:rsidP="00CD5A11">
      <w:pPr>
        <w:ind w:left="4956"/>
        <w:rPr>
          <w:b/>
          <w:sz w:val="28"/>
          <w:szCs w:val="28"/>
        </w:rPr>
      </w:pPr>
    </w:p>
    <w:p w:rsidR="00215715" w:rsidRPr="00B9446F" w:rsidRDefault="00215715" w:rsidP="00CD5A11">
      <w:pPr>
        <w:ind w:left="4956"/>
        <w:rPr>
          <w:b/>
          <w:sz w:val="28"/>
          <w:szCs w:val="28"/>
        </w:rPr>
      </w:pPr>
    </w:p>
    <w:p w:rsidR="00215715" w:rsidRPr="00B9446F" w:rsidRDefault="00215715" w:rsidP="00CD5A11">
      <w:pPr>
        <w:ind w:left="4956"/>
        <w:rPr>
          <w:b/>
          <w:sz w:val="28"/>
          <w:szCs w:val="28"/>
        </w:rPr>
      </w:pPr>
    </w:p>
    <w:p w:rsidR="00215715" w:rsidRPr="00B9446F" w:rsidRDefault="00215715" w:rsidP="00CD5A11">
      <w:pPr>
        <w:ind w:left="4956"/>
        <w:rPr>
          <w:b/>
          <w:sz w:val="28"/>
          <w:szCs w:val="28"/>
        </w:rPr>
      </w:pPr>
      <w:r w:rsidRPr="00B9446F">
        <w:rPr>
          <w:b/>
          <w:sz w:val="28"/>
          <w:szCs w:val="28"/>
        </w:rPr>
        <w:t xml:space="preserve">       </w:t>
      </w:r>
      <w:r w:rsidRPr="00B9446F">
        <w:rPr>
          <w:b/>
          <w:sz w:val="28"/>
          <w:szCs w:val="28"/>
        </w:rPr>
        <w:tab/>
      </w:r>
      <w:r w:rsidRPr="00B9446F">
        <w:rPr>
          <w:b/>
          <w:sz w:val="28"/>
          <w:szCs w:val="28"/>
        </w:rPr>
        <w:tab/>
      </w:r>
      <w:r w:rsidRPr="00B9446F">
        <w:rPr>
          <w:b/>
          <w:sz w:val="28"/>
          <w:szCs w:val="28"/>
        </w:rPr>
        <w:tab/>
      </w:r>
      <w:r w:rsidRPr="00B9446F">
        <w:rPr>
          <w:b/>
          <w:sz w:val="28"/>
          <w:szCs w:val="28"/>
        </w:rPr>
        <w:tab/>
      </w:r>
      <w:r w:rsidRPr="00B9446F">
        <w:rPr>
          <w:b/>
          <w:sz w:val="28"/>
          <w:szCs w:val="28"/>
        </w:rPr>
        <w:tab/>
      </w:r>
      <w:r w:rsidRPr="00B9446F">
        <w:rPr>
          <w:b/>
          <w:sz w:val="28"/>
          <w:szCs w:val="28"/>
        </w:rPr>
        <w:tab/>
      </w:r>
      <w:r w:rsidRPr="00B9446F">
        <w:rPr>
          <w:b/>
          <w:sz w:val="28"/>
          <w:szCs w:val="28"/>
        </w:rPr>
        <w:tab/>
      </w:r>
      <w:r w:rsidRPr="00B9446F">
        <w:rPr>
          <w:b/>
          <w:sz w:val="28"/>
          <w:szCs w:val="28"/>
        </w:rPr>
        <w:tab/>
      </w:r>
    </w:p>
    <w:p w:rsidR="00215715" w:rsidRPr="00B9446F" w:rsidRDefault="00215715" w:rsidP="00CD5A11">
      <w:pPr>
        <w:ind w:left="4956"/>
        <w:rPr>
          <w:sz w:val="28"/>
          <w:szCs w:val="28"/>
        </w:rPr>
      </w:pPr>
    </w:p>
    <w:p w:rsidR="00215715" w:rsidRPr="00B9446F" w:rsidRDefault="00215715" w:rsidP="00CD5A11">
      <w:pPr>
        <w:ind w:left="4956"/>
        <w:rPr>
          <w:sz w:val="28"/>
          <w:szCs w:val="28"/>
        </w:rPr>
      </w:pPr>
    </w:p>
    <w:p w:rsidR="00215715" w:rsidRPr="00B9446F" w:rsidRDefault="00215715" w:rsidP="00CD5A11">
      <w:pPr>
        <w:ind w:left="4956"/>
        <w:rPr>
          <w:sz w:val="28"/>
          <w:szCs w:val="28"/>
        </w:rPr>
      </w:pPr>
    </w:p>
    <w:p w:rsidR="00215715" w:rsidRPr="00B9446F" w:rsidRDefault="00215715" w:rsidP="00CD5A11">
      <w:pPr>
        <w:ind w:left="4956"/>
        <w:rPr>
          <w:sz w:val="28"/>
          <w:szCs w:val="28"/>
        </w:rPr>
      </w:pPr>
    </w:p>
    <w:p w:rsidR="00215715" w:rsidRPr="00B9446F" w:rsidRDefault="00215715" w:rsidP="00CD5A11">
      <w:pPr>
        <w:ind w:left="4956"/>
        <w:rPr>
          <w:sz w:val="28"/>
          <w:szCs w:val="28"/>
        </w:rPr>
      </w:pPr>
    </w:p>
    <w:p w:rsidR="00215715" w:rsidRPr="00B9446F" w:rsidRDefault="00215715" w:rsidP="00CD5A11">
      <w:pPr>
        <w:ind w:left="4956"/>
        <w:rPr>
          <w:sz w:val="28"/>
          <w:szCs w:val="28"/>
        </w:rPr>
      </w:pPr>
    </w:p>
    <w:p w:rsidR="00215715" w:rsidRPr="00B9446F" w:rsidRDefault="00215715" w:rsidP="00CD5A11">
      <w:pPr>
        <w:ind w:left="4956"/>
        <w:rPr>
          <w:sz w:val="28"/>
          <w:szCs w:val="28"/>
        </w:rPr>
      </w:pPr>
    </w:p>
    <w:p w:rsidR="00215715" w:rsidRPr="00B9446F" w:rsidRDefault="00215715" w:rsidP="00CD5A11">
      <w:pPr>
        <w:jc w:val="center"/>
        <w:rPr>
          <w:sz w:val="28"/>
          <w:szCs w:val="28"/>
        </w:rPr>
      </w:pPr>
    </w:p>
    <w:p w:rsidR="00215715" w:rsidRPr="00B9446F" w:rsidRDefault="00215715" w:rsidP="00CD5A11">
      <w:pPr>
        <w:jc w:val="center"/>
        <w:rPr>
          <w:sz w:val="28"/>
          <w:szCs w:val="28"/>
        </w:rPr>
      </w:pPr>
    </w:p>
    <w:p w:rsidR="00215715" w:rsidRPr="00B9446F" w:rsidRDefault="00215715" w:rsidP="00CD5A11">
      <w:pPr>
        <w:jc w:val="center"/>
        <w:rPr>
          <w:sz w:val="28"/>
          <w:szCs w:val="28"/>
        </w:rPr>
      </w:pPr>
    </w:p>
    <w:p w:rsidR="00215715" w:rsidRPr="00B9446F" w:rsidRDefault="00215715" w:rsidP="00CD5A11">
      <w:pPr>
        <w:jc w:val="center"/>
        <w:rPr>
          <w:sz w:val="28"/>
          <w:szCs w:val="28"/>
        </w:rPr>
      </w:pPr>
      <w:r w:rsidRPr="00B9446F">
        <w:rPr>
          <w:sz w:val="28"/>
          <w:szCs w:val="28"/>
        </w:rPr>
        <w:t>2016 г.</w:t>
      </w:r>
    </w:p>
    <w:p w:rsidR="00215715" w:rsidRPr="00B9446F" w:rsidRDefault="00215715" w:rsidP="00CD5A11">
      <w:pPr>
        <w:shd w:val="clear" w:color="auto" w:fill="FFFFFF"/>
        <w:tabs>
          <w:tab w:val="left" w:leader="dot" w:pos="7721"/>
        </w:tabs>
        <w:ind w:right="470"/>
        <w:jc w:val="center"/>
        <w:rPr>
          <w:b/>
          <w:spacing w:val="1"/>
          <w:w w:val="101"/>
          <w:sz w:val="28"/>
          <w:szCs w:val="28"/>
        </w:rPr>
      </w:pPr>
      <w:r w:rsidRPr="00B9446F">
        <w:rPr>
          <w:b/>
          <w:spacing w:val="1"/>
          <w:w w:val="101"/>
          <w:sz w:val="28"/>
          <w:szCs w:val="28"/>
        </w:rPr>
        <w:lastRenderedPageBreak/>
        <w:t>Структура и содержание методических рекомендаций для преподавателя</w:t>
      </w:r>
    </w:p>
    <w:p w:rsidR="00215715" w:rsidRPr="00B9446F" w:rsidRDefault="00215715" w:rsidP="00CD5A11">
      <w:pPr>
        <w:shd w:val="clear" w:color="auto" w:fill="FFFFFF"/>
        <w:tabs>
          <w:tab w:val="left" w:leader="dot" w:pos="7721"/>
        </w:tabs>
        <w:ind w:right="470"/>
        <w:jc w:val="center"/>
        <w:rPr>
          <w:b/>
          <w:spacing w:val="-10"/>
          <w:w w:val="101"/>
          <w:sz w:val="28"/>
          <w:szCs w:val="28"/>
        </w:rPr>
      </w:pPr>
    </w:p>
    <w:p w:rsidR="00215715" w:rsidRPr="00B9446F" w:rsidRDefault="00215715" w:rsidP="00FB7EB8">
      <w:pPr>
        <w:shd w:val="clear" w:color="auto" w:fill="FFFFFF"/>
        <w:tabs>
          <w:tab w:val="left" w:leader="dot" w:pos="7721"/>
        </w:tabs>
        <w:ind w:right="470"/>
        <w:jc w:val="both"/>
        <w:rPr>
          <w:b/>
          <w:spacing w:val="-10"/>
          <w:w w:val="101"/>
          <w:sz w:val="28"/>
          <w:szCs w:val="28"/>
        </w:rPr>
      </w:pPr>
      <w:r w:rsidRPr="00B9446F">
        <w:rPr>
          <w:b/>
          <w:spacing w:val="-10"/>
          <w:w w:val="101"/>
          <w:sz w:val="28"/>
          <w:szCs w:val="28"/>
        </w:rPr>
        <w:t>1. Современные подходы к проблематике дисциплины</w:t>
      </w:r>
    </w:p>
    <w:p w:rsidR="00215715" w:rsidRPr="00B9446F" w:rsidRDefault="00215715" w:rsidP="00FB7EB8">
      <w:pPr>
        <w:ind w:firstLine="540"/>
        <w:jc w:val="both"/>
        <w:rPr>
          <w:sz w:val="28"/>
          <w:szCs w:val="28"/>
        </w:rPr>
      </w:pPr>
      <w:r w:rsidRPr="00B9446F">
        <w:rPr>
          <w:sz w:val="28"/>
          <w:szCs w:val="28"/>
          <w:shd w:val="clear" w:color="auto" w:fill="FFFFFF"/>
        </w:rPr>
        <w:t xml:space="preserve">Современная травматология и ортопедия движется вперед крайне стремительно и многие методы лечения переломов и травм за несколько лет претерпевают существенные изменения. Сложные переломы, которые ранее приводили к инвалидности или надолго приковывали к постели, сегодня успешно лечат с помощью современных методов и материалов. Гипс теперь не основной, а дополнительный метод иммобилизации и лечения при повреждениях и травмах. Основная техника – эндоскопическая, основные материалы – биологически инертные имплантаты. </w:t>
      </w:r>
      <w:r w:rsidRPr="00B9446F">
        <w:rPr>
          <w:sz w:val="28"/>
          <w:szCs w:val="28"/>
        </w:rPr>
        <w:t xml:space="preserve">За это время стали обычными операции эндопротезирования крупных суставов, удлинение и моделирование сегментов конечностей, усовершенствованы стержневые аппараты для лечения переломов, в том числе комплекты для фиксации костей таза. К новым современным технологическим решениям следует отнести применение закрытого интрамедуллярного остеосинтеза гвоздем без рассверливания с дистальным и проксимальным блокированием по концепции АО и накостный металлоостеосинтез с угловой стабильностью при переломах, позволяющие значительно сократить сроки нетрудоспособности больных, снижают риск воспалительных осложнений, посттравматической жировой эмболии. Успешно развиваются концепции травматической и ожоговой болезни, регенерации костной ткани, реабилитации пациентов. </w:t>
      </w:r>
    </w:p>
    <w:p w:rsidR="00215715" w:rsidRPr="00B9446F" w:rsidRDefault="00215715" w:rsidP="00FB7EB8">
      <w:pPr>
        <w:ind w:firstLine="709"/>
        <w:jc w:val="both"/>
        <w:rPr>
          <w:sz w:val="28"/>
          <w:szCs w:val="28"/>
        </w:rPr>
      </w:pPr>
      <w:r w:rsidRPr="00B9446F">
        <w:rPr>
          <w:sz w:val="28"/>
          <w:szCs w:val="28"/>
        </w:rPr>
        <w:t>Артроскопия суставов представляет сегодня диагностическую и лечебную ценность, как в травматологии, так и в ортопедии. В связи с малой травматичностью оперативного вмешательства возможно гладкое течение послеоперационного периода, раннее начало функции сустава.</w:t>
      </w:r>
    </w:p>
    <w:p w:rsidR="00215715" w:rsidRPr="00B9446F" w:rsidRDefault="00215715" w:rsidP="00FB7EB8">
      <w:pPr>
        <w:ind w:firstLine="709"/>
        <w:jc w:val="both"/>
        <w:rPr>
          <w:sz w:val="28"/>
          <w:szCs w:val="28"/>
        </w:rPr>
      </w:pPr>
      <w:r w:rsidRPr="00B9446F">
        <w:rPr>
          <w:sz w:val="28"/>
          <w:szCs w:val="28"/>
        </w:rPr>
        <w:t xml:space="preserve">Стихийные бедствия, а также дорожно-транспортные происшествия сопровождаются значительным числом пострадавших. Особое внимание привлекает сочетанная механическая травма, рост которой существенно увеличивается из года в год.  </w:t>
      </w:r>
    </w:p>
    <w:p w:rsidR="00215715" w:rsidRPr="00B9446F" w:rsidRDefault="00215715" w:rsidP="00FB7EB8">
      <w:pPr>
        <w:ind w:firstLine="709"/>
        <w:jc w:val="both"/>
        <w:rPr>
          <w:sz w:val="28"/>
          <w:szCs w:val="28"/>
        </w:rPr>
      </w:pPr>
      <w:r w:rsidRPr="00B9446F">
        <w:rPr>
          <w:sz w:val="28"/>
          <w:szCs w:val="28"/>
        </w:rPr>
        <w:t xml:space="preserve">Следует отметить, что сочетанные механические травмы в 34.6%-80,0% случаев завершаются летальными исходами, а 40,9% выживших пострадавших становятся инвалидами. </w:t>
      </w:r>
    </w:p>
    <w:p w:rsidR="00215715" w:rsidRPr="00B9446F" w:rsidRDefault="00215715" w:rsidP="00FB7EB8">
      <w:pPr>
        <w:ind w:firstLine="709"/>
        <w:jc w:val="both"/>
        <w:rPr>
          <w:sz w:val="28"/>
          <w:szCs w:val="28"/>
        </w:rPr>
      </w:pPr>
      <w:r w:rsidRPr="00B9446F">
        <w:rPr>
          <w:sz w:val="28"/>
          <w:szCs w:val="28"/>
        </w:rPr>
        <w:t xml:space="preserve">Для спасения жизни пострадавших общепризнанным является приоритет оказания медицинской помощи на месте происшествия, в связи с чем указанной проблеме посвящено большое количество научных работ и методических рекомендаций. Современная же концепция оказания специализированной хирургической помощи пострадавшим при катастрофах с сочетанной травмой имеет ряд существенных особенностей. </w:t>
      </w:r>
    </w:p>
    <w:p w:rsidR="00215715" w:rsidRPr="00B9446F" w:rsidRDefault="00215715" w:rsidP="00FB7EB8">
      <w:pPr>
        <w:shd w:val="clear" w:color="auto" w:fill="FFFFFF"/>
        <w:ind w:firstLine="708"/>
        <w:jc w:val="both"/>
        <w:rPr>
          <w:sz w:val="28"/>
          <w:szCs w:val="28"/>
        </w:rPr>
      </w:pPr>
      <w:r w:rsidRPr="00B9446F">
        <w:rPr>
          <w:sz w:val="28"/>
          <w:szCs w:val="28"/>
        </w:rPr>
        <w:t xml:space="preserve">Новые подходы в обучении продиктованы техническими достижениями дисциплины. Наличие клинических баз кафедры позволяет обучать студентов современным средствам лечения травматологических и ортопедических больных, своевременным и качественным действиям по </w:t>
      </w:r>
      <w:r w:rsidRPr="00B9446F">
        <w:rPr>
          <w:sz w:val="28"/>
          <w:szCs w:val="28"/>
        </w:rPr>
        <w:lastRenderedPageBreak/>
        <w:t>организации оказания экстренной медицинской помощи населению, проводить подготовку врача широкого профиля, способного ориентироваться в вопросах повреждений и заболеваний опорно-двигательного аппарата и оказывать первую врачебную помощь.</w:t>
      </w:r>
    </w:p>
    <w:p w:rsidR="00215715" w:rsidRPr="00B9446F" w:rsidRDefault="00215715" w:rsidP="00FB7EB8">
      <w:pPr>
        <w:ind w:firstLine="709"/>
        <w:jc w:val="both"/>
        <w:rPr>
          <w:sz w:val="28"/>
          <w:szCs w:val="28"/>
        </w:rPr>
      </w:pPr>
    </w:p>
    <w:p w:rsidR="00215715" w:rsidRPr="00B9446F" w:rsidRDefault="00215715" w:rsidP="00FB7EB8">
      <w:pPr>
        <w:shd w:val="clear" w:color="auto" w:fill="FFFFFF"/>
        <w:tabs>
          <w:tab w:val="left" w:leader="dot" w:pos="7721"/>
        </w:tabs>
        <w:ind w:right="470"/>
        <w:jc w:val="both"/>
        <w:rPr>
          <w:b/>
          <w:sz w:val="28"/>
          <w:szCs w:val="28"/>
        </w:rPr>
      </w:pPr>
      <w:r w:rsidRPr="00B9446F">
        <w:rPr>
          <w:b/>
          <w:sz w:val="28"/>
          <w:szCs w:val="28"/>
        </w:rPr>
        <w:t>2.  Образовательные технологии</w:t>
      </w:r>
    </w:p>
    <w:p w:rsidR="00215715" w:rsidRPr="00B9446F" w:rsidRDefault="00215715" w:rsidP="00FB7EB8">
      <w:pPr>
        <w:shd w:val="clear" w:color="auto" w:fill="FFFFFF"/>
        <w:tabs>
          <w:tab w:val="left" w:pos="709"/>
          <w:tab w:val="left" w:leader="dot" w:pos="7721"/>
        </w:tabs>
        <w:ind w:right="-1" w:firstLine="709"/>
        <w:jc w:val="both"/>
        <w:rPr>
          <w:sz w:val="28"/>
          <w:szCs w:val="28"/>
        </w:rPr>
      </w:pPr>
      <w:r w:rsidRPr="00B9446F">
        <w:rPr>
          <w:sz w:val="28"/>
          <w:szCs w:val="28"/>
        </w:rPr>
        <w:t>Отмечаются образовательные технологии, используемые при реализации различных видов учебной работы (технология модульно-рейтингового обучения, информационные технологии, включая технологии дистанционного обучения, технология развития критического мышления, технология проблемного обучения, технологии организации группового взаимодействия и др.).</w:t>
      </w:r>
    </w:p>
    <w:p w:rsidR="00215715" w:rsidRPr="00B9446F" w:rsidRDefault="00215715" w:rsidP="00FB7EB8">
      <w:pPr>
        <w:shd w:val="clear" w:color="auto" w:fill="FFFFFF"/>
        <w:tabs>
          <w:tab w:val="num" w:pos="540"/>
          <w:tab w:val="left" w:leader="dot" w:pos="7721"/>
        </w:tabs>
        <w:ind w:left="180" w:right="470" w:hanging="180"/>
        <w:jc w:val="both"/>
        <w:rPr>
          <w:b/>
          <w:sz w:val="28"/>
          <w:szCs w:val="28"/>
        </w:rPr>
      </w:pPr>
    </w:p>
    <w:p w:rsidR="00215715" w:rsidRPr="00B9446F" w:rsidRDefault="00215715" w:rsidP="00FB7EB8">
      <w:pPr>
        <w:shd w:val="clear" w:color="auto" w:fill="FFFFFF"/>
        <w:tabs>
          <w:tab w:val="num" w:pos="540"/>
          <w:tab w:val="left" w:leader="dot" w:pos="7721"/>
        </w:tabs>
        <w:ind w:left="180" w:right="470" w:hanging="180"/>
        <w:jc w:val="both"/>
        <w:rPr>
          <w:b/>
          <w:sz w:val="28"/>
          <w:szCs w:val="28"/>
        </w:rPr>
      </w:pPr>
      <w:r w:rsidRPr="00B9446F">
        <w:rPr>
          <w:b/>
          <w:sz w:val="28"/>
          <w:szCs w:val="28"/>
        </w:rPr>
        <w:t>2.1. Активные и интерактивные формы проведения занятий</w:t>
      </w:r>
    </w:p>
    <w:p w:rsidR="00215715" w:rsidRPr="00B9446F" w:rsidRDefault="00215715" w:rsidP="00FB7EB8">
      <w:pPr>
        <w:ind w:firstLine="708"/>
        <w:jc w:val="both"/>
        <w:rPr>
          <w:sz w:val="28"/>
          <w:szCs w:val="28"/>
        </w:rPr>
      </w:pPr>
      <w:r w:rsidRPr="00B9446F">
        <w:rPr>
          <w:sz w:val="28"/>
          <w:szCs w:val="28"/>
        </w:rPr>
        <w:t>В преподавании травматологии и ортопедии используются:</w:t>
      </w:r>
    </w:p>
    <w:p w:rsidR="00215715" w:rsidRPr="00B9446F" w:rsidRDefault="00215715" w:rsidP="00FB7EB8">
      <w:pPr>
        <w:jc w:val="both"/>
        <w:rPr>
          <w:sz w:val="28"/>
          <w:szCs w:val="28"/>
        </w:rPr>
      </w:pPr>
      <w:r w:rsidRPr="00B9446F">
        <w:rPr>
          <w:sz w:val="28"/>
          <w:szCs w:val="28"/>
        </w:rPr>
        <w:t>- активные формы обучения: лекции, семинары, практические занятия;</w:t>
      </w:r>
    </w:p>
    <w:p w:rsidR="00215715" w:rsidRPr="00B9446F" w:rsidRDefault="00215715" w:rsidP="00FB7EB8">
      <w:pPr>
        <w:jc w:val="both"/>
        <w:rPr>
          <w:sz w:val="28"/>
          <w:szCs w:val="28"/>
        </w:rPr>
      </w:pPr>
      <w:r w:rsidRPr="00B9446F">
        <w:rPr>
          <w:sz w:val="28"/>
          <w:szCs w:val="28"/>
        </w:rPr>
        <w:t xml:space="preserve">- интерактивные формы обучения: ситуационная задача, кейс, деловая игра и т.п. </w:t>
      </w:r>
    </w:p>
    <w:p w:rsidR="00215715" w:rsidRPr="00B9446F" w:rsidRDefault="00215715" w:rsidP="00FB7EB8">
      <w:pPr>
        <w:jc w:val="both"/>
        <w:rPr>
          <w:sz w:val="28"/>
          <w:szCs w:val="28"/>
        </w:rPr>
      </w:pPr>
      <w:r w:rsidRPr="00B9446F">
        <w:rPr>
          <w:sz w:val="28"/>
          <w:szCs w:val="28"/>
        </w:rPr>
        <w:t>- сочетание указанных форм.</w:t>
      </w:r>
    </w:p>
    <w:p w:rsidR="00215715" w:rsidRPr="00B9446F" w:rsidRDefault="00215715" w:rsidP="00FB7EB8">
      <w:pPr>
        <w:ind w:firstLine="720"/>
        <w:jc w:val="both"/>
        <w:rPr>
          <w:sz w:val="28"/>
          <w:szCs w:val="28"/>
        </w:rPr>
      </w:pPr>
      <w:r w:rsidRPr="00B9446F">
        <w:rPr>
          <w:sz w:val="28"/>
          <w:szCs w:val="28"/>
        </w:rPr>
        <w:t xml:space="preserve">Постоянно проводится демонстрация пациентов на еженедельных конференциях, лекциях, обследования в палатах, доклады по больным на семинарах, участие в операциях, перевязках. Научная деятельность с участием в работе студенческого кружка кафедры, связанная с клиническим материалом. Компьютерные симуляции, 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Презентации по всем темам (костные опухоли, компрессионно-дистракционный остеосинтез, застарелые вывихи плечевой кости и т.д.). </w:t>
      </w:r>
    </w:p>
    <w:p w:rsidR="00215715" w:rsidRPr="00B9446F" w:rsidRDefault="00215715" w:rsidP="00FB7EB8">
      <w:pPr>
        <w:tabs>
          <w:tab w:val="left" w:pos="709"/>
        </w:tabs>
        <w:jc w:val="both"/>
        <w:rPr>
          <w:sz w:val="28"/>
          <w:szCs w:val="28"/>
        </w:rPr>
      </w:pPr>
      <w:r w:rsidRPr="00B9446F">
        <w:rPr>
          <w:sz w:val="28"/>
          <w:szCs w:val="28"/>
        </w:rPr>
        <w:tab/>
        <w:t>В процессе преподавания дисциплины применяются методы, основанные на современных достижениях науки и информационных технологий в образовании. Они направлены на повышение качества подготовки специалистов путем развития у студентов творческих способностей и самостоятельности. С этой целью применяются:</w:t>
      </w:r>
    </w:p>
    <w:p w:rsidR="00215715" w:rsidRPr="00B9446F" w:rsidRDefault="00215715" w:rsidP="00FB7EB8">
      <w:pPr>
        <w:numPr>
          <w:ilvl w:val="0"/>
          <w:numId w:val="2"/>
        </w:numPr>
        <w:tabs>
          <w:tab w:val="clear" w:pos="780"/>
          <w:tab w:val="left" w:pos="567"/>
        </w:tabs>
        <w:ind w:left="567" w:hanging="567"/>
        <w:jc w:val="both"/>
        <w:rPr>
          <w:sz w:val="28"/>
          <w:szCs w:val="28"/>
        </w:rPr>
      </w:pPr>
      <w:r w:rsidRPr="00B9446F">
        <w:rPr>
          <w:sz w:val="28"/>
          <w:szCs w:val="28"/>
        </w:rPr>
        <w:t>интерактивные формы ведения семинаров и клинических разборов</w:t>
      </w:r>
    </w:p>
    <w:p w:rsidR="00215715" w:rsidRPr="00B9446F" w:rsidRDefault="00215715" w:rsidP="00FB7EB8">
      <w:pPr>
        <w:numPr>
          <w:ilvl w:val="0"/>
          <w:numId w:val="2"/>
        </w:numPr>
        <w:tabs>
          <w:tab w:val="clear" w:pos="780"/>
          <w:tab w:val="left" w:pos="567"/>
        </w:tabs>
        <w:ind w:left="567" w:hanging="567"/>
        <w:jc w:val="both"/>
        <w:rPr>
          <w:sz w:val="28"/>
          <w:szCs w:val="28"/>
        </w:rPr>
      </w:pPr>
      <w:r w:rsidRPr="00B9446F">
        <w:rPr>
          <w:sz w:val="28"/>
          <w:szCs w:val="28"/>
        </w:rPr>
        <w:t>тренинговые формы проведения практических занятий</w:t>
      </w:r>
    </w:p>
    <w:p w:rsidR="00215715" w:rsidRPr="00B9446F" w:rsidRDefault="00215715" w:rsidP="00FB7EB8">
      <w:pPr>
        <w:numPr>
          <w:ilvl w:val="0"/>
          <w:numId w:val="2"/>
        </w:numPr>
        <w:tabs>
          <w:tab w:val="clear" w:pos="780"/>
          <w:tab w:val="left" w:pos="567"/>
        </w:tabs>
        <w:ind w:left="567" w:hanging="567"/>
        <w:jc w:val="both"/>
        <w:rPr>
          <w:sz w:val="28"/>
          <w:szCs w:val="28"/>
        </w:rPr>
      </w:pPr>
      <w:r w:rsidRPr="00B9446F">
        <w:rPr>
          <w:sz w:val="28"/>
          <w:szCs w:val="28"/>
        </w:rPr>
        <w:t>лекции по телемедицине (или на СД дисках) ведущих специалистов страны.</w:t>
      </w:r>
    </w:p>
    <w:p w:rsidR="00215715" w:rsidRPr="00B9446F" w:rsidRDefault="00215715" w:rsidP="00D679DE">
      <w:pPr>
        <w:jc w:val="both"/>
        <w:rPr>
          <w:b/>
          <w:sz w:val="28"/>
          <w:szCs w:val="28"/>
        </w:rPr>
      </w:pPr>
    </w:p>
    <w:p w:rsidR="00215715" w:rsidRPr="00B9446F" w:rsidRDefault="00215715" w:rsidP="00D679DE">
      <w:pPr>
        <w:jc w:val="both"/>
        <w:rPr>
          <w:b/>
          <w:sz w:val="28"/>
          <w:szCs w:val="28"/>
        </w:rPr>
      </w:pPr>
      <w:r w:rsidRPr="00B9446F">
        <w:rPr>
          <w:b/>
          <w:sz w:val="28"/>
          <w:szCs w:val="28"/>
        </w:rPr>
        <w:t>Порядок документального представления интерактивных форм обучения</w:t>
      </w:r>
    </w:p>
    <w:p w:rsidR="00215715" w:rsidRPr="00B9446F" w:rsidRDefault="00215715" w:rsidP="00D679DE">
      <w:pPr>
        <w:jc w:val="both"/>
        <w:rPr>
          <w:sz w:val="28"/>
          <w:szCs w:val="28"/>
        </w:rPr>
      </w:pPr>
    </w:p>
    <w:p w:rsidR="00215715" w:rsidRPr="00B9446F" w:rsidRDefault="00215715" w:rsidP="00D679DE">
      <w:pPr>
        <w:jc w:val="both"/>
        <w:rPr>
          <w:b/>
          <w:sz w:val="28"/>
          <w:szCs w:val="28"/>
        </w:rPr>
      </w:pPr>
      <w:r w:rsidRPr="00B9446F">
        <w:rPr>
          <w:b/>
          <w:sz w:val="28"/>
          <w:szCs w:val="28"/>
        </w:rPr>
        <w:t xml:space="preserve">Порядок документального представления кейсов </w:t>
      </w:r>
    </w:p>
    <w:p w:rsidR="00215715" w:rsidRPr="00B9446F" w:rsidRDefault="00215715" w:rsidP="00D679DE">
      <w:pPr>
        <w:jc w:val="both"/>
        <w:rPr>
          <w:b/>
          <w:sz w:val="28"/>
          <w:szCs w:val="28"/>
        </w:rPr>
      </w:pPr>
      <w:r w:rsidRPr="00B9446F">
        <w:rPr>
          <w:b/>
          <w:sz w:val="28"/>
          <w:szCs w:val="28"/>
        </w:rPr>
        <w:t>(ситуационных задач)</w:t>
      </w:r>
    </w:p>
    <w:p w:rsidR="00215715" w:rsidRPr="00B9446F" w:rsidRDefault="00215715" w:rsidP="00D679DE">
      <w:pPr>
        <w:ind w:left="709"/>
        <w:jc w:val="both"/>
        <w:rPr>
          <w:sz w:val="28"/>
          <w:szCs w:val="28"/>
        </w:rPr>
      </w:pPr>
      <w:r w:rsidRPr="00B9446F">
        <w:rPr>
          <w:sz w:val="28"/>
          <w:szCs w:val="28"/>
        </w:rPr>
        <w:t>1. Название кейса.</w:t>
      </w:r>
    </w:p>
    <w:p w:rsidR="00215715" w:rsidRPr="00B9446F" w:rsidRDefault="00215715" w:rsidP="00D679DE">
      <w:pPr>
        <w:ind w:left="709"/>
        <w:jc w:val="both"/>
        <w:rPr>
          <w:sz w:val="28"/>
          <w:szCs w:val="28"/>
        </w:rPr>
      </w:pPr>
      <w:r w:rsidRPr="00B9446F">
        <w:rPr>
          <w:sz w:val="28"/>
          <w:szCs w:val="28"/>
        </w:rPr>
        <w:t>2. Наименование раздела дисциплины, в котором применяется кейс.</w:t>
      </w:r>
    </w:p>
    <w:p w:rsidR="00215715" w:rsidRPr="00B9446F" w:rsidRDefault="00215715" w:rsidP="00D679DE">
      <w:pPr>
        <w:ind w:left="709"/>
        <w:jc w:val="both"/>
        <w:rPr>
          <w:sz w:val="28"/>
          <w:szCs w:val="28"/>
        </w:rPr>
      </w:pPr>
      <w:r w:rsidRPr="00B9446F">
        <w:rPr>
          <w:sz w:val="28"/>
          <w:szCs w:val="28"/>
        </w:rPr>
        <w:lastRenderedPageBreak/>
        <w:t>3. Цель использования кейса (на развитие каких компетенций он направлен)</w:t>
      </w:r>
    </w:p>
    <w:p w:rsidR="00215715" w:rsidRPr="00B9446F" w:rsidRDefault="00215715" w:rsidP="00D679DE">
      <w:pPr>
        <w:ind w:left="709"/>
        <w:jc w:val="both"/>
        <w:rPr>
          <w:sz w:val="28"/>
          <w:szCs w:val="28"/>
        </w:rPr>
      </w:pPr>
      <w:r w:rsidRPr="00B9446F">
        <w:rPr>
          <w:sz w:val="28"/>
          <w:szCs w:val="28"/>
        </w:rPr>
        <w:t>4. Содержание кейса (ситуационная задача).</w:t>
      </w:r>
    </w:p>
    <w:p w:rsidR="00215715" w:rsidRPr="00B9446F" w:rsidRDefault="00215715" w:rsidP="00D679DE">
      <w:pPr>
        <w:ind w:left="709"/>
        <w:jc w:val="both"/>
        <w:rPr>
          <w:sz w:val="28"/>
          <w:szCs w:val="28"/>
        </w:rPr>
      </w:pPr>
      <w:r w:rsidRPr="00B9446F">
        <w:rPr>
          <w:sz w:val="28"/>
          <w:szCs w:val="28"/>
        </w:rPr>
        <w:t>5. Методика использования кейса в учебном процессе (перечень вопросов и заданий для решения, среднее время для решения 30 минут).</w:t>
      </w:r>
    </w:p>
    <w:p w:rsidR="00215715" w:rsidRPr="00B9446F" w:rsidRDefault="00215715" w:rsidP="00D679DE">
      <w:pPr>
        <w:ind w:left="709"/>
        <w:jc w:val="both"/>
        <w:rPr>
          <w:sz w:val="28"/>
          <w:szCs w:val="28"/>
        </w:rPr>
      </w:pPr>
      <w:r w:rsidRPr="00B9446F">
        <w:rPr>
          <w:sz w:val="28"/>
          <w:szCs w:val="28"/>
        </w:rPr>
        <w:t>6. Рекомендации для обучающихся (самостоятельно ознакомиться по учебной литературе по теме кейса, ситуационной задачи).</w:t>
      </w:r>
    </w:p>
    <w:p w:rsidR="00215715" w:rsidRPr="00B9446F" w:rsidRDefault="00215715" w:rsidP="00D679DE">
      <w:pPr>
        <w:jc w:val="both"/>
        <w:rPr>
          <w:sz w:val="28"/>
          <w:szCs w:val="28"/>
        </w:rPr>
      </w:pPr>
    </w:p>
    <w:p w:rsidR="00215715" w:rsidRPr="00B9446F" w:rsidRDefault="00215715" w:rsidP="00D679DE">
      <w:pPr>
        <w:jc w:val="both"/>
        <w:rPr>
          <w:b/>
          <w:sz w:val="28"/>
          <w:szCs w:val="28"/>
        </w:rPr>
      </w:pPr>
      <w:r w:rsidRPr="00B9446F">
        <w:rPr>
          <w:b/>
          <w:sz w:val="28"/>
          <w:szCs w:val="28"/>
        </w:rPr>
        <w:t>Порядок документального представления игровых форм</w:t>
      </w:r>
    </w:p>
    <w:p w:rsidR="00215715" w:rsidRPr="00B9446F" w:rsidRDefault="00215715" w:rsidP="00D679DE">
      <w:pPr>
        <w:ind w:left="1418" w:hanging="709"/>
        <w:jc w:val="both"/>
        <w:rPr>
          <w:sz w:val="28"/>
          <w:szCs w:val="28"/>
        </w:rPr>
      </w:pPr>
      <w:r w:rsidRPr="00B9446F">
        <w:rPr>
          <w:sz w:val="28"/>
          <w:szCs w:val="28"/>
        </w:rPr>
        <w:t>1. Название игры ее вид.</w:t>
      </w:r>
    </w:p>
    <w:p w:rsidR="00215715" w:rsidRPr="00B9446F" w:rsidRDefault="00215715" w:rsidP="00D679DE">
      <w:pPr>
        <w:ind w:left="1418" w:hanging="709"/>
        <w:jc w:val="both"/>
        <w:rPr>
          <w:sz w:val="28"/>
          <w:szCs w:val="28"/>
        </w:rPr>
      </w:pPr>
      <w:r w:rsidRPr="00B9446F">
        <w:rPr>
          <w:sz w:val="28"/>
          <w:szCs w:val="28"/>
        </w:rPr>
        <w:t>2. Наименование раздела дисциплины, в котором применяется игра.</w:t>
      </w:r>
    </w:p>
    <w:p w:rsidR="00215715" w:rsidRPr="00B9446F" w:rsidRDefault="00215715" w:rsidP="00D679DE">
      <w:pPr>
        <w:ind w:left="1418" w:hanging="709"/>
        <w:jc w:val="both"/>
        <w:rPr>
          <w:sz w:val="28"/>
          <w:szCs w:val="28"/>
        </w:rPr>
      </w:pPr>
      <w:r w:rsidRPr="00B9446F">
        <w:rPr>
          <w:sz w:val="28"/>
          <w:szCs w:val="28"/>
        </w:rPr>
        <w:t>3. Цель и задачи игры.</w:t>
      </w:r>
    </w:p>
    <w:p w:rsidR="00215715" w:rsidRPr="00B9446F" w:rsidRDefault="00215715" w:rsidP="00D679DE">
      <w:pPr>
        <w:ind w:left="1418" w:hanging="709"/>
        <w:jc w:val="both"/>
        <w:rPr>
          <w:sz w:val="28"/>
          <w:szCs w:val="28"/>
        </w:rPr>
      </w:pPr>
      <w:r w:rsidRPr="00B9446F">
        <w:rPr>
          <w:sz w:val="28"/>
          <w:szCs w:val="28"/>
        </w:rPr>
        <w:t>4. Участники, возможные роли.</w:t>
      </w:r>
    </w:p>
    <w:p w:rsidR="00215715" w:rsidRPr="00B9446F" w:rsidRDefault="00215715" w:rsidP="00D679DE">
      <w:pPr>
        <w:ind w:left="1418" w:hanging="709"/>
        <w:jc w:val="both"/>
        <w:rPr>
          <w:sz w:val="28"/>
          <w:szCs w:val="28"/>
        </w:rPr>
      </w:pPr>
      <w:r w:rsidRPr="00B9446F">
        <w:rPr>
          <w:sz w:val="28"/>
          <w:szCs w:val="28"/>
        </w:rPr>
        <w:t>5. Время и место проведения.</w:t>
      </w:r>
    </w:p>
    <w:p w:rsidR="00215715" w:rsidRPr="00B9446F" w:rsidRDefault="00215715" w:rsidP="00D679DE">
      <w:pPr>
        <w:ind w:left="1418" w:hanging="709"/>
        <w:jc w:val="both"/>
        <w:rPr>
          <w:sz w:val="28"/>
          <w:szCs w:val="28"/>
        </w:rPr>
      </w:pPr>
      <w:r w:rsidRPr="00B9446F">
        <w:rPr>
          <w:sz w:val="28"/>
          <w:szCs w:val="28"/>
        </w:rPr>
        <w:t>6. Этапы проведения: подготовительный, организационных, заключительный.</w:t>
      </w:r>
    </w:p>
    <w:p w:rsidR="00215715" w:rsidRPr="00B9446F" w:rsidRDefault="00215715" w:rsidP="00D679DE">
      <w:pPr>
        <w:ind w:left="1418" w:hanging="709"/>
        <w:jc w:val="both"/>
        <w:rPr>
          <w:sz w:val="28"/>
          <w:szCs w:val="28"/>
        </w:rPr>
      </w:pPr>
      <w:r w:rsidRPr="00B9446F">
        <w:rPr>
          <w:sz w:val="28"/>
          <w:szCs w:val="28"/>
        </w:rPr>
        <w:t>7. Материалы для организации игры.</w:t>
      </w:r>
    </w:p>
    <w:p w:rsidR="00215715" w:rsidRPr="00B9446F" w:rsidRDefault="00215715" w:rsidP="00D679DE">
      <w:pPr>
        <w:ind w:left="1418" w:hanging="709"/>
        <w:jc w:val="both"/>
        <w:rPr>
          <w:sz w:val="28"/>
          <w:szCs w:val="28"/>
        </w:rPr>
      </w:pPr>
      <w:r w:rsidRPr="00B9446F">
        <w:rPr>
          <w:sz w:val="28"/>
          <w:szCs w:val="28"/>
        </w:rPr>
        <w:t>8. Позиция преподавателя.</w:t>
      </w:r>
    </w:p>
    <w:p w:rsidR="00215715" w:rsidRPr="00B9446F" w:rsidRDefault="00215715" w:rsidP="00D679DE">
      <w:pPr>
        <w:jc w:val="both"/>
        <w:rPr>
          <w:sz w:val="28"/>
          <w:szCs w:val="28"/>
        </w:rPr>
      </w:pPr>
    </w:p>
    <w:p w:rsidR="00215715" w:rsidRPr="00B9446F" w:rsidRDefault="00215715" w:rsidP="00D679DE">
      <w:pPr>
        <w:jc w:val="both"/>
        <w:rPr>
          <w:b/>
          <w:sz w:val="28"/>
          <w:szCs w:val="28"/>
        </w:rPr>
      </w:pPr>
      <w:r w:rsidRPr="00B9446F">
        <w:rPr>
          <w:b/>
          <w:sz w:val="28"/>
          <w:szCs w:val="28"/>
        </w:rPr>
        <w:t>Порядок документального представления проектов</w:t>
      </w:r>
    </w:p>
    <w:p w:rsidR="00215715" w:rsidRPr="00B9446F" w:rsidRDefault="00215715" w:rsidP="00D679DE">
      <w:pPr>
        <w:ind w:left="709"/>
        <w:jc w:val="both"/>
        <w:rPr>
          <w:sz w:val="28"/>
          <w:szCs w:val="28"/>
        </w:rPr>
      </w:pPr>
      <w:r w:rsidRPr="00B9446F">
        <w:rPr>
          <w:sz w:val="28"/>
          <w:szCs w:val="28"/>
        </w:rPr>
        <w:t>1. Название проекта.</w:t>
      </w:r>
    </w:p>
    <w:p w:rsidR="00215715" w:rsidRPr="00B9446F" w:rsidRDefault="00215715" w:rsidP="00D679DE">
      <w:pPr>
        <w:ind w:left="709"/>
        <w:jc w:val="both"/>
        <w:rPr>
          <w:sz w:val="28"/>
          <w:szCs w:val="28"/>
        </w:rPr>
      </w:pPr>
      <w:r w:rsidRPr="00B9446F">
        <w:rPr>
          <w:sz w:val="28"/>
          <w:szCs w:val="28"/>
        </w:rPr>
        <w:t xml:space="preserve">2. Наименование раздела дисциплины, в котором применяется проект. </w:t>
      </w:r>
    </w:p>
    <w:p w:rsidR="00215715" w:rsidRPr="00B9446F" w:rsidRDefault="00215715" w:rsidP="00D679DE">
      <w:pPr>
        <w:ind w:left="709"/>
        <w:jc w:val="both"/>
        <w:rPr>
          <w:sz w:val="28"/>
          <w:szCs w:val="28"/>
        </w:rPr>
      </w:pPr>
      <w:r w:rsidRPr="00B9446F">
        <w:rPr>
          <w:sz w:val="28"/>
          <w:szCs w:val="28"/>
        </w:rPr>
        <w:t>3. Руководитель (консультант проекта)</w:t>
      </w:r>
    </w:p>
    <w:p w:rsidR="00215715" w:rsidRPr="00B9446F" w:rsidRDefault="00215715" w:rsidP="00D679DE">
      <w:pPr>
        <w:ind w:left="709"/>
        <w:jc w:val="both"/>
        <w:rPr>
          <w:sz w:val="28"/>
          <w:szCs w:val="28"/>
        </w:rPr>
      </w:pPr>
      <w:r w:rsidRPr="00B9446F">
        <w:rPr>
          <w:sz w:val="28"/>
          <w:szCs w:val="28"/>
        </w:rPr>
        <w:t>4. Состав проектных групп и распределение ролей в них (Ф.И.О.)</w:t>
      </w:r>
    </w:p>
    <w:p w:rsidR="00215715" w:rsidRPr="00B9446F" w:rsidRDefault="00215715" w:rsidP="00D679DE">
      <w:pPr>
        <w:ind w:left="709"/>
        <w:jc w:val="both"/>
        <w:rPr>
          <w:sz w:val="28"/>
          <w:szCs w:val="28"/>
        </w:rPr>
      </w:pPr>
      <w:r w:rsidRPr="00B9446F">
        <w:rPr>
          <w:sz w:val="28"/>
          <w:szCs w:val="28"/>
        </w:rPr>
        <w:t>5. Тип проекта.</w:t>
      </w:r>
    </w:p>
    <w:p w:rsidR="00215715" w:rsidRPr="00B9446F" w:rsidRDefault="00215715" w:rsidP="00D679DE">
      <w:pPr>
        <w:ind w:left="709"/>
        <w:jc w:val="both"/>
        <w:rPr>
          <w:sz w:val="28"/>
          <w:szCs w:val="28"/>
        </w:rPr>
      </w:pPr>
      <w:r w:rsidRPr="00B9446F">
        <w:rPr>
          <w:sz w:val="28"/>
          <w:szCs w:val="28"/>
        </w:rPr>
        <w:t>6. Аннотация (актуальность проекта, значимость на уровне социума, лечебного заведения, группы обучающихся, личностная ориентация).</w:t>
      </w:r>
    </w:p>
    <w:p w:rsidR="00215715" w:rsidRPr="00B9446F" w:rsidRDefault="00215715" w:rsidP="00D679DE">
      <w:pPr>
        <w:ind w:left="709"/>
        <w:jc w:val="both"/>
        <w:rPr>
          <w:sz w:val="28"/>
          <w:szCs w:val="28"/>
        </w:rPr>
      </w:pPr>
      <w:r w:rsidRPr="00B9446F">
        <w:rPr>
          <w:sz w:val="28"/>
          <w:szCs w:val="28"/>
        </w:rPr>
        <w:t>7. Цель проекта.</w:t>
      </w:r>
    </w:p>
    <w:p w:rsidR="00215715" w:rsidRPr="00B9446F" w:rsidRDefault="00215715" w:rsidP="00D679DE">
      <w:pPr>
        <w:ind w:left="709"/>
        <w:jc w:val="both"/>
        <w:rPr>
          <w:sz w:val="28"/>
          <w:szCs w:val="28"/>
        </w:rPr>
      </w:pPr>
      <w:r w:rsidRPr="00B9446F">
        <w:rPr>
          <w:sz w:val="28"/>
          <w:szCs w:val="28"/>
        </w:rPr>
        <w:t>8. Этапы работы над проектом (для каждого этапа указать форму, продолжительность и место работы учащихся, содержание работы, вход этапа).</w:t>
      </w:r>
    </w:p>
    <w:p w:rsidR="00215715" w:rsidRPr="00B9446F" w:rsidRDefault="00215715" w:rsidP="00D679DE">
      <w:pPr>
        <w:ind w:left="709"/>
        <w:jc w:val="both"/>
        <w:rPr>
          <w:sz w:val="28"/>
          <w:szCs w:val="28"/>
        </w:rPr>
      </w:pPr>
      <w:r w:rsidRPr="00B9446F">
        <w:rPr>
          <w:sz w:val="28"/>
          <w:szCs w:val="28"/>
        </w:rPr>
        <w:t>9. План выполнения проекта и отдельных его этапов.</w:t>
      </w:r>
    </w:p>
    <w:p w:rsidR="00215715" w:rsidRPr="00B9446F" w:rsidRDefault="00215715" w:rsidP="00D679DE">
      <w:pPr>
        <w:ind w:left="709"/>
        <w:jc w:val="both"/>
        <w:rPr>
          <w:sz w:val="28"/>
          <w:szCs w:val="28"/>
        </w:rPr>
      </w:pPr>
      <w:r w:rsidRPr="00B9446F">
        <w:rPr>
          <w:sz w:val="28"/>
          <w:szCs w:val="28"/>
        </w:rPr>
        <w:t>10. Финансирование проекта.</w:t>
      </w:r>
    </w:p>
    <w:p w:rsidR="00215715" w:rsidRPr="00B9446F" w:rsidRDefault="00215715" w:rsidP="00D679DE">
      <w:pPr>
        <w:ind w:left="709"/>
        <w:jc w:val="both"/>
        <w:rPr>
          <w:sz w:val="28"/>
          <w:szCs w:val="28"/>
        </w:rPr>
      </w:pPr>
      <w:r w:rsidRPr="00B9446F">
        <w:rPr>
          <w:sz w:val="28"/>
          <w:szCs w:val="28"/>
        </w:rPr>
        <w:t>11. Представление продуктов проекта.</w:t>
      </w:r>
    </w:p>
    <w:p w:rsidR="00215715" w:rsidRPr="00B9446F" w:rsidRDefault="00215715" w:rsidP="00D679DE">
      <w:pPr>
        <w:jc w:val="both"/>
        <w:rPr>
          <w:sz w:val="28"/>
          <w:szCs w:val="28"/>
        </w:rPr>
      </w:pPr>
    </w:p>
    <w:p w:rsidR="00215715" w:rsidRPr="00B9446F" w:rsidRDefault="00215715" w:rsidP="00D679DE">
      <w:pPr>
        <w:jc w:val="both"/>
        <w:rPr>
          <w:b/>
          <w:sz w:val="28"/>
          <w:szCs w:val="28"/>
        </w:rPr>
      </w:pPr>
      <w:r w:rsidRPr="00B9446F">
        <w:rPr>
          <w:b/>
          <w:sz w:val="28"/>
          <w:szCs w:val="28"/>
        </w:rPr>
        <w:t>Порядок документального представления тренинга</w:t>
      </w:r>
    </w:p>
    <w:p w:rsidR="00215715" w:rsidRPr="00B9446F" w:rsidRDefault="00215715" w:rsidP="00D679DE">
      <w:pPr>
        <w:ind w:left="709"/>
        <w:jc w:val="both"/>
        <w:rPr>
          <w:sz w:val="28"/>
          <w:szCs w:val="28"/>
        </w:rPr>
      </w:pPr>
      <w:r w:rsidRPr="00B9446F">
        <w:rPr>
          <w:sz w:val="28"/>
          <w:szCs w:val="28"/>
        </w:rPr>
        <w:t>1. Название тренинга.</w:t>
      </w:r>
    </w:p>
    <w:p w:rsidR="00215715" w:rsidRPr="00B9446F" w:rsidRDefault="00215715" w:rsidP="00D679DE">
      <w:pPr>
        <w:ind w:left="709"/>
        <w:jc w:val="both"/>
        <w:rPr>
          <w:sz w:val="28"/>
          <w:szCs w:val="28"/>
        </w:rPr>
      </w:pPr>
      <w:r w:rsidRPr="00B9446F">
        <w:rPr>
          <w:sz w:val="28"/>
          <w:szCs w:val="28"/>
        </w:rPr>
        <w:t>2. Наименование раздела дисциплины, в котором применяется тренинг.</w:t>
      </w:r>
    </w:p>
    <w:p w:rsidR="00215715" w:rsidRPr="00B9446F" w:rsidRDefault="00215715" w:rsidP="00D679DE">
      <w:pPr>
        <w:ind w:left="709"/>
        <w:jc w:val="both"/>
        <w:rPr>
          <w:sz w:val="28"/>
          <w:szCs w:val="28"/>
        </w:rPr>
      </w:pPr>
      <w:r w:rsidRPr="00B9446F">
        <w:rPr>
          <w:sz w:val="28"/>
          <w:szCs w:val="28"/>
        </w:rPr>
        <w:t>3. Цель тренинга.</w:t>
      </w:r>
    </w:p>
    <w:p w:rsidR="00215715" w:rsidRPr="00B9446F" w:rsidRDefault="00215715" w:rsidP="00D679DE">
      <w:pPr>
        <w:ind w:left="709"/>
        <w:jc w:val="both"/>
        <w:rPr>
          <w:sz w:val="28"/>
          <w:szCs w:val="28"/>
        </w:rPr>
      </w:pPr>
      <w:r w:rsidRPr="00B9446F">
        <w:rPr>
          <w:sz w:val="28"/>
          <w:szCs w:val="28"/>
        </w:rPr>
        <w:t>4. Участники тренинга.</w:t>
      </w:r>
    </w:p>
    <w:p w:rsidR="00215715" w:rsidRPr="00B9446F" w:rsidRDefault="00215715" w:rsidP="00D679DE">
      <w:pPr>
        <w:ind w:left="709"/>
        <w:jc w:val="both"/>
        <w:rPr>
          <w:sz w:val="28"/>
          <w:szCs w:val="28"/>
        </w:rPr>
      </w:pPr>
      <w:r w:rsidRPr="00B9446F">
        <w:rPr>
          <w:sz w:val="28"/>
          <w:szCs w:val="28"/>
        </w:rPr>
        <w:t>5. Время и место проведения тренинга.</w:t>
      </w:r>
    </w:p>
    <w:p w:rsidR="00215715" w:rsidRPr="00B9446F" w:rsidRDefault="00215715" w:rsidP="00D679DE">
      <w:pPr>
        <w:ind w:left="709"/>
        <w:jc w:val="both"/>
        <w:rPr>
          <w:sz w:val="28"/>
          <w:szCs w:val="28"/>
        </w:rPr>
      </w:pPr>
      <w:r w:rsidRPr="00B9446F">
        <w:rPr>
          <w:sz w:val="28"/>
          <w:szCs w:val="28"/>
        </w:rPr>
        <w:t>6. Этапы проведения тренинга.</w:t>
      </w:r>
    </w:p>
    <w:p w:rsidR="00215715" w:rsidRPr="00B9446F" w:rsidRDefault="00215715" w:rsidP="00D679DE">
      <w:pPr>
        <w:ind w:left="709"/>
        <w:jc w:val="both"/>
        <w:rPr>
          <w:sz w:val="28"/>
          <w:szCs w:val="28"/>
        </w:rPr>
      </w:pPr>
      <w:r w:rsidRPr="00B9446F">
        <w:rPr>
          <w:sz w:val="28"/>
          <w:szCs w:val="28"/>
        </w:rPr>
        <w:t>7. Материалы для организации тренинга.</w:t>
      </w:r>
    </w:p>
    <w:p w:rsidR="00215715" w:rsidRPr="00B9446F" w:rsidRDefault="00215715" w:rsidP="00D679DE">
      <w:pPr>
        <w:jc w:val="both"/>
        <w:rPr>
          <w:b/>
          <w:i/>
          <w:sz w:val="28"/>
          <w:szCs w:val="28"/>
        </w:rPr>
      </w:pPr>
    </w:p>
    <w:p w:rsidR="00215715" w:rsidRPr="00B9446F" w:rsidRDefault="00215715" w:rsidP="00D679DE">
      <w:pPr>
        <w:jc w:val="both"/>
        <w:rPr>
          <w:b/>
          <w:i/>
          <w:sz w:val="28"/>
          <w:szCs w:val="28"/>
        </w:rPr>
      </w:pPr>
      <w:r w:rsidRPr="00B9446F">
        <w:rPr>
          <w:b/>
          <w:i/>
          <w:sz w:val="28"/>
          <w:szCs w:val="28"/>
        </w:rPr>
        <w:lastRenderedPageBreak/>
        <w:t>ИГРОВЫЕ МЕТОДЫ ОБУЧЕНИЯ</w:t>
      </w:r>
    </w:p>
    <w:p w:rsidR="00215715" w:rsidRPr="00B9446F" w:rsidRDefault="00215715" w:rsidP="00D679DE">
      <w:pPr>
        <w:jc w:val="both"/>
        <w:rPr>
          <w:b/>
          <w:i/>
          <w:sz w:val="28"/>
          <w:szCs w:val="28"/>
        </w:rPr>
      </w:pPr>
    </w:p>
    <w:p w:rsidR="00215715" w:rsidRPr="00B9446F" w:rsidRDefault="00215715" w:rsidP="00D679DE">
      <w:pPr>
        <w:pStyle w:val="Default"/>
        <w:jc w:val="both"/>
        <w:rPr>
          <w:b/>
          <w:color w:val="auto"/>
          <w:sz w:val="28"/>
          <w:szCs w:val="28"/>
        </w:rPr>
      </w:pPr>
      <w:r w:rsidRPr="00B9446F">
        <w:rPr>
          <w:b/>
          <w:color w:val="auto"/>
          <w:sz w:val="28"/>
          <w:szCs w:val="28"/>
        </w:rPr>
        <w:t>1. С какими трудностями можно столкнуться при подготовке, проведении и завершении обучающей игры? Каковы способы их преодоления (опишите Ваш опыт)?</w:t>
      </w:r>
    </w:p>
    <w:p w:rsidR="00215715" w:rsidRPr="00B9446F" w:rsidRDefault="00215715" w:rsidP="00D679DE">
      <w:pPr>
        <w:pStyle w:val="Default"/>
        <w:jc w:val="both"/>
        <w:rPr>
          <w:color w:val="auto"/>
          <w:sz w:val="28"/>
          <w:szCs w:val="28"/>
        </w:rPr>
      </w:pPr>
      <w:r w:rsidRPr="00B9446F">
        <w:rPr>
          <w:b/>
          <w:color w:val="auto"/>
          <w:sz w:val="28"/>
          <w:szCs w:val="28"/>
        </w:rPr>
        <w:tab/>
      </w:r>
      <w:r w:rsidRPr="00B9446F">
        <w:rPr>
          <w:color w:val="auto"/>
          <w:sz w:val="28"/>
          <w:szCs w:val="28"/>
        </w:rPr>
        <w:t xml:space="preserve">Обучающий процесс на клинических кафедрах проходит в гуще медицинских и организационных проблем, конкретных ситуаций, нескончаемого потока больных, конференций с клиническим разбором больных, общих обходов в отделениях, консилиумов, операций и т.д.  В принципе,  «обучающая игра» –  это продолжение практической деятельности, как преподавателя, так и слушателя. Активное участие в лечебном процессе. В этом – самое важное для врача-слушателя. Обсуждение тактики лечения пациента – целый спектакль с участием больного, лечащего врача, коллег врачей, интернов, ординаторов, врачей ФПК, родственников пациента и др. Зачем «играть»? Вокруг постоянно проходят такие «спектакли», где всегда имеются роли и для обучающихся. </w:t>
      </w:r>
    </w:p>
    <w:p w:rsidR="00215715" w:rsidRPr="00B9446F" w:rsidRDefault="00215715" w:rsidP="00D679DE">
      <w:pPr>
        <w:pStyle w:val="Default"/>
        <w:jc w:val="both"/>
        <w:rPr>
          <w:color w:val="auto"/>
          <w:sz w:val="28"/>
          <w:szCs w:val="28"/>
        </w:rPr>
      </w:pPr>
      <w:r w:rsidRPr="00B9446F">
        <w:rPr>
          <w:color w:val="auto"/>
          <w:sz w:val="28"/>
          <w:szCs w:val="28"/>
        </w:rPr>
        <w:tab/>
        <w:t xml:space="preserve">Какие трудности? Во-первых, недостаточная профессиональная подготовка учащихся ведет к непродуктивности обучающей игры. Пример – разыгрывается определенная клиническая ситуация, а участники не в силах её разрешить. Во-вторых, руководитель клинического разбора должен брать на себя всю ответственность за правильность принятого решения: оперировать – не оперировать – лечить так – лечить не так и т.д. </w:t>
      </w:r>
    </w:p>
    <w:p w:rsidR="00215715" w:rsidRPr="00B9446F" w:rsidRDefault="00215715" w:rsidP="00D679DE">
      <w:pPr>
        <w:jc w:val="both"/>
        <w:rPr>
          <w:b/>
          <w:sz w:val="28"/>
          <w:szCs w:val="28"/>
        </w:rPr>
      </w:pPr>
    </w:p>
    <w:p w:rsidR="00215715" w:rsidRPr="00B9446F" w:rsidRDefault="00215715" w:rsidP="00D679DE">
      <w:pPr>
        <w:pStyle w:val="Default"/>
        <w:jc w:val="both"/>
        <w:rPr>
          <w:b/>
          <w:color w:val="auto"/>
          <w:sz w:val="28"/>
          <w:szCs w:val="28"/>
        </w:rPr>
      </w:pPr>
      <w:r w:rsidRPr="00B9446F">
        <w:rPr>
          <w:b/>
          <w:color w:val="auto"/>
          <w:sz w:val="28"/>
          <w:szCs w:val="28"/>
        </w:rPr>
        <w:t>2.Разработайте и предоставьте сценарий и игровой контекст деловой игры, отражающей производственную ситуацию в вашей профессиональной деятельности.</w:t>
      </w:r>
    </w:p>
    <w:p w:rsidR="00215715" w:rsidRPr="00B9446F" w:rsidRDefault="00215715" w:rsidP="00D679DE">
      <w:pPr>
        <w:pStyle w:val="Default"/>
        <w:jc w:val="both"/>
        <w:rPr>
          <w:color w:val="auto"/>
          <w:sz w:val="28"/>
          <w:szCs w:val="28"/>
        </w:rPr>
      </w:pPr>
      <w:r w:rsidRPr="00B9446F">
        <w:rPr>
          <w:b/>
          <w:color w:val="auto"/>
          <w:sz w:val="28"/>
          <w:szCs w:val="28"/>
        </w:rPr>
        <w:tab/>
      </w:r>
      <w:r w:rsidRPr="00B9446F">
        <w:rPr>
          <w:color w:val="auto"/>
          <w:sz w:val="28"/>
          <w:szCs w:val="28"/>
        </w:rPr>
        <w:t>Работа в клинике. «Игра» у постели больного. Участники – лечащий врач, заведующий отделением, зав.кафедрой, врачи коллеги, обучающиеся. Ситуация не ясна. Состояние больного тяжелое. Со дня операции 10 дней. У больного лихорадка до 40</w:t>
      </w:r>
      <w:r w:rsidRPr="00B9446F">
        <w:rPr>
          <w:color w:val="auto"/>
          <w:sz w:val="28"/>
          <w:szCs w:val="28"/>
          <w:vertAlign w:val="superscript"/>
        </w:rPr>
        <w:t>0</w:t>
      </w:r>
      <w:r w:rsidRPr="00B9446F">
        <w:rPr>
          <w:color w:val="auto"/>
          <w:sz w:val="28"/>
          <w:szCs w:val="28"/>
        </w:rPr>
        <w:t xml:space="preserve"> . Объективные данные – лейкоцитоз до 14,0*10</w:t>
      </w:r>
      <w:r w:rsidRPr="00B9446F">
        <w:rPr>
          <w:color w:val="auto"/>
          <w:sz w:val="28"/>
          <w:szCs w:val="28"/>
          <w:vertAlign w:val="superscript"/>
        </w:rPr>
        <w:t xml:space="preserve">9 </w:t>
      </w:r>
      <w:r w:rsidRPr="00B9446F">
        <w:rPr>
          <w:color w:val="auto"/>
          <w:sz w:val="28"/>
          <w:szCs w:val="28"/>
        </w:rPr>
        <w:t xml:space="preserve">/л. Рентгенография легких, УЗДГ сосудов ног, УЗИ оперированного сегмента конечности и др. без патологии. Что делать? Прошу к обсуждению. Это судьба пациента.   </w:t>
      </w:r>
      <w:r w:rsidRPr="00B9446F">
        <w:rPr>
          <w:color w:val="auto"/>
          <w:sz w:val="28"/>
          <w:szCs w:val="28"/>
        </w:rPr>
        <w:tab/>
      </w:r>
    </w:p>
    <w:p w:rsidR="00215715" w:rsidRPr="00B9446F" w:rsidRDefault="00215715" w:rsidP="00D679DE">
      <w:pPr>
        <w:jc w:val="both"/>
        <w:rPr>
          <w:b/>
          <w:sz w:val="28"/>
          <w:szCs w:val="28"/>
        </w:rPr>
      </w:pPr>
    </w:p>
    <w:p w:rsidR="00215715" w:rsidRPr="00B9446F" w:rsidRDefault="00215715" w:rsidP="00D679DE">
      <w:pPr>
        <w:pStyle w:val="Default"/>
        <w:jc w:val="both"/>
        <w:rPr>
          <w:b/>
          <w:color w:val="auto"/>
          <w:sz w:val="28"/>
          <w:szCs w:val="28"/>
        </w:rPr>
      </w:pPr>
      <w:r w:rsidRPr="00B9446F">
        <w:rPr>
          <w:b/>
          <w:color w:val="auto"/>
          <w:sz w:val="28"/>
          <w:szCs w:val="28"/>
        </w:rPr>
        <w:t>3.Проанализируйте содержание одной из учебных программ, которые Вы реализуете, с точки зрения возможности проведения обучающих игр. Перечислите эти темы.</w:t>
      </w:r>
    </w:p>
    <w:p w:rsidR="00215715" w:rsidRPr="00B9446F" w:rsidRDefault="00215715" w:rsidP="00D679DE">
      <w:pPr>
        <w:pStyle w:val="Default"/>
        <w:jc w:val="both"/>
        <w:rPr>
          <w:color w:val="auto"/>
          <w:sz w:val="28"/>
          <w:szCs w:val="28"/>
        </w:rPr>
      </w:pPr>
      <w:r w:rsidRPr="00B9446F">
        <w:rPr>
          <w:b/>
          <w:color w:val="auto"/>
          <w:sz w:val="28"/>
          <w:szCs w:val="28"/>
        </w:rPr>
        <w:tab/>
      </w:r>
      <w:r w:rsidRPr="00B9446F">
        <w:rPr>
          <w:color w:val="auto"/>
          <w:sz w:val="28"/>
          <w:szCs w:val="28"/>
        </w:rPr>
        <w:t xml:space="preserve">Учебные программы кафедры травматологии, ортопедии и ВХ направлены на обучение обучающихся. Стоит задача: углубить знания </w:t>
      </w:r>
      <w:r>
        <w:rPr>
          <w:color w:val="auto"/>
          <w:sz w:val="28"/>
          <w:szCs w:val="28"/>
        </w:rPr>
        <w:t>по травматологии, ортопедии</w:t>
      </w:r>
      <w:r w:rsidRPr="00B9446F">
        <w:rPr>
          <w:color w:val="auto"/>
          <w:sz w:val="28"/>
          <w:szCs w:val="28"/>
        </w:rPr>
        <w:t xml:space="preserve"> у вчерашних интернов и ординаторов, врачей КУВ, дать определенный объём практических навыков. Можно «обучающие игры» проводить в учебных практикумах с отрывом от производства, но можно и без отрыва от производства, т.е. обсуждение всех тем с привлечением конкретного больного. Практически по всем разделам учебной программы можно проводить «обучающие игры». </w:t>
      </w:r>
    </w:p>
    <w:p w:rsidR="00215715" w:rsidRPr="00B9446F" w:rsidRDefault="00215715" w:rsidP="00D679DE">
      <w:pPr>
        <w:pStyle w:val="Default"/>
        <w:jc w:val="both"/>
        <w:rPr>
          <w:b/>
          <w:color w:val="auto"/>
          <w:sz w:val="28"/>
          <w:szCs w:val="28"/>
        </w:rPr>
      </w:pPr>
      <w:r w:rsidRPr="00B9446F">
        <w:rPr>
          <w:b/>
          <w:color w:val="auto"/>
          <w:sz w:val="28"/>
          <w:szCs w:val="28"/>
        </w:rPr>
        <w:lastRenderedPageBreak/>
        <w:t>4. Примеры деловых игр:</w:t>
      </w:r>
    </w:p>
    <w:p w:rsidR="00215715" w:rsidRPr="00B9446F" w:rsidRDefault="00215715" w:rsidP="00D679DE">
      <w:pPr>
        <w:pStyle w:val="Default"/>
        <w:jc w:val="both"/>
        <w:rPr>
          <w:b/>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2521"/>
        <w:gridCol w:w="3402"/>
        <w:gridCol w:w="2976"/>
      </w:tblGrid>
      <w:tr w:rsidR="00215715" w:rsidRPr="00B9446F" w:rsidTr="00657018">
        <w:trPr>
          <w:trHeight w:val="227"/>
        </w:trPr>
        <w:tc>
          <w:tcPr>
            <w:tcW w:w="496" w:type="dxa"/>
          </w:tcPr>
          <w:p w:rsidR="00215715" w:rsidRPr="00B9446F" w:rsidRDefault="00215715" w:rsidP="001740F1">
            <w:pPr>
              <w:jc w:val="both"/>
              <w:rPr>
                <w:sz w:val="28"/>
                <w:szCs w:val="28"/>
              </w:rPr>
            </w:pPr>
            <w:r w:rsidRPr="00B9446F">
              <w:rPr>
                <w:sz w:val="28"/>
                <w:szCs w:val="28"/>
              </w:rPr>
              <w:t>№</w:t>
            </w:r>
          </w:p>
        </w:tc>
        <w:tc>
          <w:tcPr>
            <w:tcW w:w="2521" w:type="dxa"/>
          </w:tcPr>
          <w:p w:rsidR="00215715" w:rsidRPr="00B9446F" w:rsidRDefault="00215715" w:rsidP="001740F1">
            <w:pPr>
              <w:jc w:val="both"/>
              <w:rPr>
                <w:sz w:val="28"/>
                <w:szCs w:val="28"/>
              </w:rPr>
            </w:pPr>
            <w:r w:rsidRPr="00B9446F">
              <w:rPr>
                <w:sz w:val="28"/>
                <w:szCs w:val="28"/>
              </w:rPr>
              <w:t>Название ролевой, деловой игры</w:t>
            </w:r>
          </w:p>
        </w:tc>
        <w:tc>
          <w:tcPr>
            <w:tcW w:w="3402" w:type="dxa"/>
          </w:tcPr>
          <w:p w:rsidR="00215715" w:rsidRPr="00B9446F" w:rsidRDefault="00215715" w:rsidP="001740F1">
            <w:pPr>
              <w:jc w:val="both"/>
              <w:rPr>
                <w:sz w:val="28"/>
                <w:szCs w:val="28"/>
              </w:rPr>
            </w:pPr>
            <w:r w:rsidRPr="00B9446F">
              <w:rPr>
                <w:sz w:val="28"/>
                <w:szCs w:val="28"/>
              </w:rPr>
              <w:t xml:space="preserve">Отметьте «+» возможность использования данной игры на Ваших занятиях, «-» - невозможность </w:t>
            </w:r>
          </w:p>
        </w:tc>
        <w:tc>
          <w:tcPr>
            <w:tcW w:w="2976" w:type="dxa"/>
          </w:tcPr>
          <w:p w:rsidR="00215715" w:rsidRPr="00B9446F" w:rsidRDefault="00215715" w:rsidP="001740F1">
            <w:pPr>
              <w:jc w:val="both"/>
              <w:rPr>
                <w:sz w:val="28"/>
                <w:szCs w:val="28"/>
              </w:rPr>
            </w:pPr>
            <w:r w:rsidRPr="00B9446F">
              <w:rPr>
                <w:sz w:val="28"/>
                <w:szCs w:val="28"/>
              </w:rPr>
              <w:t>Что бы Вы дополнили, изменили?</w:t>
            </w:r>
          </w:p>
        </w:tc>
      </w:tr>
      <w:tr w:rsidR="00215715" w:rsidRPr="00B9446F" w:rsidTr="00657018">
        <w:trPr>
          <w:trHeight w:hRule="exact" w:val="284"/>
        </w:trPr>
        <w:tc>
          <w:tcPr>
            <w:tcW w:w="496" w:type="dxa"/>
          </w:tcPr>
          <w:p w:rsidR="00215715" w:rsidRPr="00B9446F" w:rsidRDefault="00215715" w:rsidP="001740F1">
            <w:pPr>
              <w:spacing w:line="600" w:lineRule="auto"/>
              <w:jc w:val="both"/>
              <w:rPr>
                <w:sz w:val="28"/>
                <w:szCs w:val="28"/>
              </w:rPr>
            </w:pPr>
            <w:r w:rsidRPr="00B9446F">
              <w:rPr>
                <w:sz w:val="28"/>
                <w:szCs w:val="28"/>
              </w:rPr>
              <w:t>1</w:t>
            </w:r>
          </w:p>
        </w:tc>
        <w:tc>
          <w:tcPr>
            <w:tcW w:w="2521" w:type="dxa"/>
          </w:tcPr>
          <w:p w:rsidR="00215715" w:rsidRPr="00B9446F" w:rsidRDefault="00215715" w:rsidP="001740F1">
            <w:pPr>
              <w:spacing w:line="600" w:lineRule="auto"/>
              <w:jc w:val="both"/>
              <w:rPr>
                <w:sz w:val="28"/>
                <w:szCs w:val="28"/>
              </w:rPr>
            </w:pPr>
            <w:r w:rsidRPr="00B9446F">
              <w:rPr>
                <w:sz w:val="28"/>
                <w:szCs w:val="28"/>
              </w:rPr>
              <w:t>Врач – больной</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val="restart"/>
          </w:tcPr>
          <w:p w:rsidR="00215715" w:rsidRPr="00B9446F" w:rsidRDefault="00215715" w:rsidP="00445972">
            <w:pPr>
              <w:rPr>
                <w:sz w:val="26"/>
                <w:szCs w:val="26"/>
              </w:rPr>
            </w:pPr>
            <w:r w:rsidRPr="00B9446F">
              <w:rPr>
                <w:sz w:val="26"/>
                <w:szCs w:val="26"/>
              </w:rPr>
              <w:t>Если смотреть на «Игры» с позиции медицинского работника и преподавателя, то можно сказать:</w:t>
            </w:r>
          </w:p>
          <w:p w:rsidR="00215715" w:rsidRPr="00B9446F" w:rsidRDefault="00215715" w:rsidP="00445972">
            <w:pPr>
              <w:pStyle w:val="a3"/>
              <w:ind w:left="0"/>
              <w:rPr>
                <w:sz w:val="26"/>
                <w:szCs w:val="26"/>
              </w:rPr>
            </w:pPr>
            <w:r w:rsidRPr="00B9446F">
              <w:rPr>
                <w:sz w:val="26"/>
                <w:szCs w:val="26"/>
              </w:rPr>
              <w:t>1. В первую очередь меня интересует профессиональная сторона обучения – травматология и ортопедия.</w:t>
            </w:r>
          </w:p>
          <w:p w:rsidR="00215715" w:rsidRPr="00B9446F" w:rsidRDefault="00215715" w:rsidP="00445972">
            <w:pPr>
              <w:pStyle w:val="a3"/>
              <w:ind w:left="0"/>
              <w:rPr>
                <w:sz w:val="28"/>
                <w:szCs w:val="28"/>
              </w:rPr>
            </w:pPr>
            <w:r w:rsidRPr="00B9446F">
              <w:rPr>
                <w:sz w:val="26"/>
                <w:szCs w:val="26"/>
              </w:rPr>
              <w:t>2. Исходя из этих интересов, можно сформулировать достаточно большое число «Игр», направленных на формирование врачебного мышления.</w:t>
            </w:r>
            <w:r w:rsidRPr="00B9446F">
              <w:rPr>
                <w:sz w:val="28"/>
                <w:szCs w:val="28"/>
              </w:rPr>
              <w:t xml:space="preserve">  </w:t>
            </w:r>
          </w:p>
        </w:tc>
      </w:tr>
      <w:tr w:rsidR="00215715" w:rsidRPr="00B9446F" w:rsidTr="00657018">
        <w:trPr>
          <w:trHeight w:hRule="exact" w:val="284"/>
        </w:trPr>
        <w:tc>
          <w:tcPr>
            <w:tcW w:w="496" w:type="dxa"/>
          </w:tcPr>
          <w:p w:rsidR="00215715" w:rsidRPr="00B9446F" w:rsidRDefault="00215715" w:rsidP="001740F1">
            <w:pPr>
              <w:spacing w:line="600" w:lineRule="auto"/>
              <w:jc w:val="both"/>
              <w:rPr>
                <w:sz w:val="28"/>
                <w:szCs w:val="28"/>
              </w:rPr>
            </w:pPr>
            <w:r w:rsidRPr="00B9446F">
              <w:rPr>
                <w:sz w:val="28"/>
                <w:szCs w:val="28"/>
              </w:rPr>
              <w:t>2</w:t>
            </w:r>
          </w:p>
        </w:tc>
        <w:tc>
          <w:tcPr>
            <w:tcW w:w="2521" w:type="dxa"/>
          </w:tcPr>
          <w:p w:rsidR="00215715" w:rsidRPr="00B9446F" w:rsidRDefault="00215715" w:rsidP="001740F1">
            <w:pPr>
              <w:spacing w:line="600" w:lineRule="auto"/>
              <w:jc w:val="both"/>
              <w:rPr>
                <w:sz w:val="28"/>
                <w:szCs w:val="28"/>
              </w:rPr>
            </w:pPr>
            <w:r w:rsidRPr="00B9446F">
              <w:rPr>
                <w:sz w:val="28"/>
                <w:szCs w:val="28"/>
              </w:rPr>
              <w:t>Консилиум</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657018">
        <w:trPr>
          <w:trHeight w:hRule="exact" w:val="284"/>
        </w:trPr>
        <w:tc>
          <w:tcPr>
            <w:tcW w:w="496" w:type="dxa"/>
          </w:tcPr>
          <w:p w:rsidR="00215715" w:rsidRPr="00B9446F" w:rsidRDefault="00215715" w:rsidP="001740F1">
            <w:pPr>
              <w:spacing w:line="600" w:lineRule="auto"/>
              <w:jc w:val="both"/>
              <w:rPr>
                <w:sz w:val="28"/>
                <w:szCs w:val="28"/>
              </w:rPr>
            </w:pPr>
            <w:r w:rsidRPr="00B9446F">
              <w:rPr>
                <w:sz w:val="28"/>
                <w:szCs w:val="28"/>
              </w:rPr>
              <w:t>3</w:t>
            </w:r>
          </w:p>
        </w:tc>
        <w:tc>
          <w:tcPr>
            <w:tcW w:w="2521" w:type="dxa"/>
          </w:tcPr>
          <w:p w:rsidR="00215715" w:rsidRPr="00B9446F" w:rsidRDefault="00215715" w:rsidP="001740F1">
            <w:pPr>
              <w:spacing w:line="600" w:lineRule="auto"/>
              <w:jc w:val="both"/>
              <w:rPr>
                <w:sz w:val="28"/>
                <w:szCs w:val="28"/>
              </w:rPr>
            </w:pPr>
            <w:r w:rsidRPr="00B9446F">
              <w:rPr>
                <w:sz w:val="28"/>
                <w:szCs w:val="28"/>
              </w:rPr>
              <w:t>Симпозиум, Конгресс</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657018">
        <w:trPr>
          <w:trHeight w:hRule="exact" w:val="549"/>
        </w:trPr>
        <w:tc>
          <w:tcPr>
            <w:tcW w:w="496" w:type="dxa"/>
          </w:tcPr>
          <w:p w:rsidR="00215715" w:rsidRPr="00B9446F" w:rsidRDefault="00215715" w:rsidP="001740F1">
            <w:pPr>
              <w:spacing w:line="600" w:lineRule="auto"/>
              <w:jc w:val="both"/>
              <w:rPr>
                <w:sz w:val="28"/>
                <w:szCs w:val="28"/>
              </w:rPr>
            </w:pPr>
            <w:r w:rsidRPr="00B9446F">
              <w:rPr>
                <w:sz w:val="28"/>
                <w:szCs w:val="28"/>
              </w:rPr>
              <w:t>4</w:t>
            </w:r>
          </w:p>
        </w:tc>
        <w:tc>
          <w:tcPr>
            <w:tcW w:w="2521" w:type="dxa"/>
          </w:tcPr>
          <w:p w:rsidR="00215715" w:rsidRPr="00B9446F" w:rsidRDefault="00215715" w:rsidP="001740F1">
            <w:pPr>
              <w:jc w:val="both"/>
              <w:rPr>
                <w:sz w:val="28"/>
                <w:szCs w:val="28"/>
              </w:rPr>
            </w:pPr>
            <w:r w:rsidRPr="00B9446F">
              <w:rPr>
                <w:sz w:val="28"/>
                <w:szCs w:val="28"/>
              </w:rPr>
              <w:t>Погружение в историю болезни</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657018">
        <w:trPr>
          <w:trHeight w:hRule="exact" w:val="284"/>
        </w:trPr>
        <w:tc>
          <w:tcPr>
            <w:tcW w:w="496" w:type="dxa"/>
          </w:tcPr>
          <w:p w:rsidR="00215715" w:rsidRPr="00B9446F" w:rsidRDefault="00215715" w:rsidP="001740F1">
            <w:pPr>
              <w:spacing w:line="600" w:lineRule="auto"/>
              <w:jc w:val="both"/>
              <w:rPr>
                <w:sz w:val="28"/>
                <w:szCs w:val="28"/>
              </w:rPr>
            </w:pPr>
            <w:r w:rsidRPr="00B9446F">
              <w:rPr>
                <w:sz w:val="28"/>
                <w:szCs w:val="28"/>
              </w:rPr>
              <w:t>5</w:t>
            </w:r>
          </w:p>
        </w:tc>
        <w:tc>
          <w:tcPr>
            <w:tcW w:w="2521" w:type="dxa"/>
          </w:tcPr>
          <w:p w:rsidR="00215715" w:rsidRPr="00B9446F" w:rsidRDefault="00215715" w:rsidP="001740F1">
            <w:pPr>
              <w:spacing w:line="600" w:lineRule="auto"/>
              <w:jc w:val="both"/>
              <w:rPr>
                <w:sz w:val="28"/>
                <w:szCs w:val="28"/>
              </w:rPr>
            </w:pPr>
            <w:r w:rsidRPr="00B9446F">
              <w:rPr>
                <w:sz w:val="28"/>
                <w:szCs w:val="28"/>
              </w:rPr>
              <w:t>Конференция</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657018">
        <w:trPr>
          <w:trHeight w:hRule="exact" w:val="284"/>
        </w:trPr>
        <w:tc>
          <w:tcPr>
            <w:tcW w:w="496" w:type="dxa"/>
          </w:tcPr>
          <w:p w:rsidR="00215715" w:rsidRPr="00B9446F" w:rsidRDefault="00215715" w:rsidP="001740F1">
            <w:pPr>
              <w:spacing w:line="600" w:lineRule="auto"/>
              <w:jc w:val="both"/>
              <w:rPr>
                <w:sz w:val="28"/>
                <w:szCs w:val="28"/>
              </w:rPr>
            </w:pPr>
            <w:r w:rsidRPr="00B9446F">
              <w:rPr>
                <w:sz w:val="28"/>
                <w:szCs w:val="28"/>
              </w:rPr>
              <w:t>6</w:t>
            </w:r>
          </w:p>
        </w:tc>
        <w:tc>
          <w:tcPr>
            <w:tcW w:w="2521" w:type="dxa"/>
          </w:tcPr>
          <w:p w:rsidR="00215715" w:rsidRPr="00B9446F" w:rsidRDefault="00215715" w:rsidP="001740F1">
            <w:pPr>
              <w:spacing w:line="600" w:lineRule="auto"/>
              <w:jc w:val="both"/>
              <w:rPr>
                <w:sz w:val="28"/>
                <w:szCs w:val="28"/>
              </w:rPr>
            </w:pPr>
            <w:r w:rsidRPr="00B9446F">
              <w:rPr>
                <w:sz w:val="28"/>
                <w:szCs w:val="28"/>
              </w:rPr>
              <w:t>Суд</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657018">
        <w:trPr>
          <w:trHeight w:val="227"/>
        </w:trPr>
        <w:tc>
          <w:tcPr>
            <w:tcW w:w="496" w:type="dxa"/>
          </w:tcPr>
          <w:p w:rsidR="00215715" w:rsidRPr="00B9446F" w:rsidRDefault="00215715" w:rsidP="001740F1">
            <w:pPr>
              <w:spacing w:line="600" w:lineRule="auto"/>
              <w:jc w:val="both"/>
              <w:rPr>
                <w:sz w:val="28"/>
                <w:szCs w:val="28"/>
              </w:rPr>
            </w:pPr>
            <w:r w:rsidRPr="00B9446F">
              <w:rPr>
                <w:sz w:val="28"/>
                <w:szCs w:val="28"/>
              </w:rPr>
              <w:t>7</w:t>
            </w:r>
          </w:p>
        </w:tc>
        <w:tc>
          <w:tcPr>
            <w:tcW w:w="2521" w:type="dxa"/>
          </w:tcPr>
          <w:p w:rsidR="00215715" w:rsidRPr="00B9446F" w:rsidRDefault="00215715" w:rsidP="001740F1">
            <w:pPr>
              <w:jc w:val="both"/>
              <w:rPr>
                <w:sz w:val="28"/>
                <w:szCs w:val="28"/>
              </w:rPr>
            </w:pPr>
            <w:r w:rsidRPr="00B9446F">
              <w:rPr>
                <w:sz w:val="28"/>
                <w:szCs w:val="28"/>
              </w:rPr>
              <w:t>Имитация производственной     ситуации</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657018">
        <w:trPr>
          <w:trHeight w:val="515"/>
        </w:trPr>
        <w:tc>
          <w:tcPr>
            <w:tcW w:w="496" w:type="dxa"/>
          </w:tcPr>
          <w:p w:rsidR="00215715" w:rsidRPr="00B9446F" w:rsidRDefault="00215715" w:rsidP="001740F1">
            <w:pPr>
              <w:spacing w:line="600" w:lineRule="auto"/>
              <w:jc w:val="both"/>
              <w:rPr>
                <w:sz w:val="28"/>
                <w:szCs w:val="28"/>
              </w:rPr>
            </w:pPr>
            <w:r w:rsidRPr="00B9446F">
              <w:rPr>
                <w:sz w:val="28"/>
                <w:szCs w:val="28"/>
              </w:rPr>
              <w:t>8</w:t>
            </w:r>
          </w:p>
        </w:tc>
        <w:tc>
          <w:tcPr>
            <w:tcW w:w="2521" w:type="dxa"/>
          </w:tcPr>
          <w:p w:rsidR="00215715" w:rsidRPr="00B9446F" w:rsidRDefault="00215715" w:rsidP="001740F1">
            <w:pPr>
              <w:jc w:val="both"/>
              <w:rPr>
                <w:sz w:val="28"/>
                <w:szCs w:val="28"/>
              </w:rPr>
            </w:pPr>
            <w:r w:rsidRPr="00B9446F">
              <w:rPr>
                <w:sz w:val="28"/>
                <w:szCs w:val="28"/>
              </w:rPr>
              <w:t>Организационная игра</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657018">
        <w:trPr>
          <w:trHeight w:hRule="exact" w:val="587"/>
        </w:trPr>
        <w:tc>
          <w:tcPr>
            <w:tcW w:w="496" w:type="dxa"/>
          </w:tcPr>
          <w:p w:rsidR="00215715" w:rsidRPr="00B9446F" w:rsidRDefault="00215715" w:rsidP="001740F1">
            <w:pPr>
              <w:spacing w:line="600" w:lineRule="auto"/>
              <w:jc w:val="both"/>
              <w:rPr>
                <w:sz w:val="28"/>
                <w:szCs w:val="28"/>
              </w:rPr>
            </w:pPr>
            <w:r w:rsidRPr="00B9446F">
              <w:rPr>
                <w:sz w:val="28"/>
                <w:szCs w:val="28"/>
              </w:rPr>
              <w:t>9</w:t>
            </w:r>
          </w:p>
        </w:tc>
        <w:tc>
          <w:tcPr>
            <w:tcW w:w="2521" w:type="dxa"/>
          </w:tcPr>
          <w:p w:rsidR="00215715" w:rsidRPr="00B9446F" w:rsidRDefault="00215715" w:rsidP="001740F1">
            <w:pPr>
              <w:jc w:val="both"/>
              <w:rPr>
                <w:sz w:val="28"/>
                <w:szCs w:val="28"/>
              </w:rPr>
            </w:pPr>
            <w:r w:rsidRPr="00B9446F">
              <w:rPr>
                <w:sz w:val="28"/>
                <w:szCs w:val="28"/>
              </w:rPr>
              <w:t>Проблемы и аргументы</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657018">
        <w:trPr>
          <w:trHeight w:hRule="exact" w:val="284"/>
        </w:trPr>
        <w:tc>
          <w:tcPr>
            <w:tcW w:w="496" w:type="dxa"/>
          </w:tcPr>
          <w:p w:rsidR="00215715" w:rsidRPr="00B9446F" w:rsidRDefault="00215715" w:rsidP="00657018">
            <w:pPr>
              <w:spacing w:line="600" w:lineRule="auto"/>
              <w:jc w:val="both"/>
              <w:rPr>
                <w:sz w:val="28"/>
                <w:szCs w:val="28"/>
              </w:rPr>
            </w:pPr>
            <w:r w:rsidRPr="00B9446F">
              <w:rPr>
                <w:sz w:val="28"/>
                <w:szCs w:val="28"/>
              </w:rPr>
              <w:t>10</w:t>
            </w:r>
          </w:p>
        </w:tc>
        <w:tc>
          <w:tcPr>
            <w:tcW w:w="2521" w:type="dxa"/>
          </w:tcPr>
          <w:p w:rsidR="00215715" w:rsidRPr="00B9446F" w:rsidRDefault="00215715" w:rsidP="001740F1">
            <w:pPr>
              <w:spacing w:line="600" w:lineRule="auto"/>
              <w:jc w:val="both"/>
              <w:rPr>
                <w:sz w:val="28"/>
                <w:szCs w:val="28"/>
              </w:rPr>
            </w:pPr>
            <w:r w:rsidRPr="00B9446F">
              <w:rPr>
                <w:sz w:val="28"/>
                <w:szCs w:val="28"/>
              </w:rPr>
              <w:t>Брейн-ринг</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657018">
        <w:trPr>
          <w:trHeight w:hRule="exact" w:val="284"/>
        </w:trPr>
        <w:tc>
          <w:tcPr>
            <w:tcW w:w="496" w:type="dxa"/>
          </w:tcPr>
          <w:p w:rsidR="00215715" w:rsidRPr="00B9446F" w:rsidRDefault="00215715" w:rsidP="00657018">
            <w:pPr>
              <w:spacing w:line="600" w:lineRule="auto"/>
              <w:jc w:val="both"/>
              <w:rPr>
                <w:sz w:val="28"/>
                <w:szCs w:val="28"/>
              </w:rPr>
            </w:pPr>
            <w:r w:rsidRPr="00B9446F">
              <w:rPr>
                <w:sz w:val="28"/>
                <w:szCs w:val="28"/>
              </w:rPr>
              <w:t>11</w:t>
            </w:r>
          </w:p>
        </w:tc>
        <w:tc>
          <w:tcPr>
            <w:tcW w:w="2521" w:type="dxa"/>
          </w:tcPr>
          <w:p w:rsidR="00215715" w:rsidRPr="00B9446F" w:rsidRDefault="00215715" w:rsidP="001740F1">
            <w:pPr>
              <w:spacing w:line="600" w:lineRule="auto"/>
              <w:jc w:val="both"/>
              <w:rPr>
                <w:sz w:val="28"/>
                <w:szCs w:val="28"/>
              </w:rPr>
            </w:pPr>
            <w:r w:rsidRPr="00B9446F">
              <w:rPr>
                <w:sz w:val="28"/>
                <w:szCs w:val="28"/>
              </w:rPr>
              <w:t>Что? Где? Когда?</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657018">
        <w:trPr>
          <w:trHeight w:hRule="exact" w:val="284"/>
        </w:trPr>
        <w:tc>
          <w:tcPr>
            <w:tcW w:w="496" w:type="dxa"/>
          </w:tcPr>
          <w:p w:rsidR="00215715" w:rsidRPr="00B9446F" w:rsidRDefault="00215715" w:rsidP="00657018">
            <w:pPr>
              <w:spacing w:line="600" w:lineRule="auto"/>
              <w:jc w:val="both"/>
              <w:rPr>
                <w:sz w:val="28"/>
                <w:szCs w:val="28"/>
              </w:rPr>
            </w:pPr>
            <w:r w:rsidRPr="00B9446F">
              <w:rPr>
                <w:sz w:val="28"/>
                <w:szCs w:val="28"/>
              </w:rPr>
              <w:t>12</w:t>
            </w:r>
          </w:p>
        </w:tc>
        <w:tc>
          <w:tcPr>
            <w:tcW w:w="2521" w:type="dxa"/>
          </w:tcPr>
          <w:p w:rsidR="00215715" w:rsidRPr="00B9446F" w:rsidRDefault="00215715" w:rsidP="001740F1">
            <w:pPr>
              <w:spacing w:line="600" w:lineRule="auto"/>
              <w:jc w:val="both"/>
              <w:rPr>
                <w:sz w:val="28"/>
                <w:szCs w:val="28"/>
              </w:rPr>
            </w:pPr>
            <w:r w:rsidRPr="00B9446F">
              <w:rPr>
                <w:sz w:val="28"/>
                <w:szCs w:val="28"/>
              </w:rPr>
              <w:t>Слабое звено</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r w:rsidR="00215715" w:rsidRPr="00B9446F" w:rsidTr="00445972">
        <w:trPr>
          <w:trHeight w:hRule="exact" w:val="1174"/>
        </w:trPr>
        <w:tc>
          <w:tcPr>
            <w:tcW w:w="496" w:type="dxa"/>
          </w:tcPr>
          <w:p w:rsidR="00215715" w:rsidRPr="00B9446F" w:rsidRDefault="00215715" w:rsidP="00657018">
            <w:pPr>
              <w:spacing w:line="600" w:lineRule="auto"/>
              <w:jc w:val="both"/>
              <w:rPr>
                <w:sz w:val="28"/>
                <w:szCs w:val="28"/>
              </w:rPr>
            </w:pPr>
            <w:r w:rsidRPr="00B9446F">
              <w:rPr>
                <w:sz w:val="28"/>
                <w:szCs w:val="28"/>
              </w:rPr>
              <w:t>13</w:t>
            </w:r>
          </w:p>
        </w:tc>
        <w:tc>
          <w:tcPr>
            <w:tcW w:w="2521" w:type="dxa"/>
          </w:tcPr>
          <w:p w:rsidR="00215715" w:rsidRPr="00B9446F" w:rsidRDefault="00215715" w:rsidP="00657018">
            <w:pPr>
              <w:jc w:val="both"/>
              <w:rPr>
                <w:sz w:val="28"/>
                <w:szCs w:val="28"/>
              </w:rPr>
            </w:pPr>
            <w:r w:rsidRPr="00B9446F">
              <w:rPr>
                <w:sz w:val="28"/>
                <w:szCs w:val="28"/>
              </w:rPr>
              <w:t>Счастливый случай</w:t>
            </w:r>
          </w:p>
        </w:tc>
        <w:tc>
          <w:tcPr>
            <w:tcW w:w="3402" w:type="dxa"/>
          </w:tcPr>
          <w:p w:rsidR="00215715" w:rsidRPr="00B9446F" w:rsidRDefault="00215715" w:rsidP="001740F1">
            <w:pPr>
              <w:spacing w:line="600" w:lineRule="auto"/>
              <w:jc w:val="both"/>
              <w:rPr>
                <w:sz w:val="28"/>
                <w:szCs w:val="28"/>
              </w:rPr>
            </w:pPr>
            <w:r w:rsidRPr="00B9446F">
              <w:rPr>
                <w:sz w:val="28"/>
                <w:szCs w:val="28"/>
              </w:rPr>
              <w:t>+</w:t>
            </w:r>
          </w:p>
        </w:tc>
        <w:tc>
          <w:tcPr>
            <w:tcW w:w="2976" w:type="dxa"/>
            <w:vMerge/>
          </w:tcPr>
          <w:p w:rsidR="00215715" w:rsidRPr="00B9446F" w:rsidRDefault="00215715" w:rsidP="001740F1">
            <w:pPr>
              <w:spacing w:line="600" w:lineRule="auto"/>
              <w:jc w:val="both"/>
              <w:rPr>
                <w:sz w:val="28"/>
                <w:szCs w:val="28"/>
              </w:rPr>
            </w:pPr>
          </w:p>
        </w:tc>
      </w:tr>
    </w:tbl>
    <w:p w:rsidR="00215715" w:rsidRPr="00B9446F" w:rsidRDefault="00215715" w:rsidP="00D679DE">
      <w:pPr>
        <w:jc w:val="both"/>
        <w:rPr>
          <w:b/>
          <w:sz w:val="28"/>
          <w:szCs w:val="28"/>
        </w:rPr>
      </w:pPr>
    </w:p>
    <w:p w:rsidR="00215715" w:rsidRPr="00B9446F" w:rsidRDefault="00215715" w:rsidP="00D679DE">
      <w:pPr>
        <w:jc w:val="both"/>
        <w:rPr>
          <w:b/>
          <w:i/>
          <w:sz w:val="28"/>
          <w:szCs w:val="28"/>
        </w:rPr>
      </w:pPr>
      <w:r w:rsidRPr="00B9446F">
        <w:rPr>
          <w:b/>
          <w:i/>
          <w:sz w:val="28"/>
          <w:szCs w:val="28"/>
        </w:rPr>
        <w:t>ТЕХНИКА ПОЛУЧЕНИЯ ОБРАТНОЙ СВЯЗИ В АУДИТОРИИ</w:t>
      </w:r>
    </w:p>
    <w:p w:rsidR="00215715" w:rsidRPr="00B9446F" w:rsidRDefault="00215715" w:rsidP="00D679DE">
      <w:pPr>
        <w:pStyle w:val="Default"/>
        <w:jc w:val="both"/>
        <w:rPr>
          <w:b/>
          <w:color w:val="auto"/>
          <w:sz w:val="28"/>
          <w:szCs w:val="28"/>
        </w:rPr>
      </w:pPr>
    </w:p>
    <w:p w:rsidR="00215715" w:rsidRPr="00B9446F" w:rsidRDefault="00215715" w:rsidP="00D679DE">
      <w:pPr>
        <w:pStyle w:val="Default"/>
        <w:jc w:val="both"/>
        <w:rPr>
          <w:b/>
          <w:color w:val="auto"/>
          <w:sz w:val="28"/>
          <w:szCs w:val="28"/>
        </w:rPr>
      </w:pPr>
      <w:r w:rsidRPr="00B9446F">
        <w:rPr>
          <w:b/>
          <w:color w:val="auto"/>
          <w:sz w:val="28"/>
          <w:szCs w:val="28"/>
        </w:rPr>
        <w:t xml:space="preserve">1.Какие существуют каналы получения обратной связи? </w:t>
      </w:r>
    </w:p>
    <w:p w:rsidR="00215715" w:rsidRPr="00B9446F" w:rsidRDefault="00215715" w:rsidP="00D679DE">
      <w:pPr>
        <w:pStyle w:val="Default"/>
        <w:jc w:val="both"/>
        <w:rPr>
          <w:color w:val="auto"/>
          <w:sz w:val="28"/>
          <w:szCs w:val="28"/>
        </w:rPr>
      </w:pPr>
      <w:r w:rsidRPr="00B9446F">
        <w:rPr>
          <w:b/>
          <w:color w:val="auto"/>
          <w:sz w:val="28"/>
          <w:szCs w:val="28"/>
        </w:rPr>
        <w:tab/>
      </w:r>
      <w:r w:rsidRPr="00B9446F">
        <w:rPr>
          <w:color w:val="auto"/>
          <w:sz w:val="28"/>
          <w:szCs w:val="28"/>
        </w:rPr>
        <w:t>Возможности получения обратной связи большие. Связь между преподавателем и слушателями сохраняется непрерывно не только в период обучения, но и после его завершения. Хотелось бы отметить, что обратная связь всегда возникает, хотим мы этого или не хотим, не только между преподаватель – слушатель, но и между слушатель – преподаватель. Эффективность и действенность «связи» зависит от заинтересованности обеих сторон в сотрудничестве. Любая связь может быть положительной или отрицательной, причём с разной степенью выраженности, с разной силой связи.</w:t>
      </w:r>
      <w:r w:rsidRPr="00B9446F">
        <w:rPr>
          <w:color w:val="auto"/>
          <w:sz w:val="28"/>
          <w:szCs w:val="28"/>
        </w:rPr>
        <w:tab/>
      </w:r>
    </w:p>
    <w:p w:rsidR="00215715" w:rsidRPr="00B9446F" w:rsidRDefault="00215715" w:rsidP="00D679DE">
      <w:pPr>
        <w:pStyle w:val="Default"/>
        <w:ind w:firstLine="708"/>
        <w:jc w:val="both"/>
        <w:rPr>
          <w:color w:val="auto"/>
          <w:sz w:val="28"/>
          <w:szCs w:val="28"/>
        </w:rPr>
      </w:pPr>
      <w:r w:rsidRPr="00B9446F">
        <w:rPr>
          <w:color w:val="auto"/>
          <w:sz w:val="28"/>
          <w:szCs w:val="28"/>
        </w:rPr>
        <w:t>Какие каналы получения обратной связи? Они значительны и многообразны, возможно, даже и не видимые «простым глазом»:</w:t>
      </w:r>
    </w:p>
    <w:p w:rsidR="00215715" w:rsidRPr="00B9446F" w:rsidRDefault="00215715" w:rsidP="00D679DE">
      <w:pPr>
        <w:pStyle w:val="Default"/>
        <w:numPr>
          <w:ilvl w:val="0"/>
          <w:numId w:val="16"/>
        </w:numPr>
        <w:ind w:left="357" w:firstLine="69"/>
        <w:jc w:val="both"/>
        <w:rPr>
          <w:color w:val="auto"/>
          <w:sz w:val="28"/>
          <w:szCs w:val="28"/>
        </w:rPr>
      </w:pPr>
      <w:r w:rsidRPr="00B9446F">
        <w:rPr>
          <w:color w:val="auto"/>
          <w:sz w:val="28"/>
          <w:szCs w:val="28"/>
        </w:rPr>
        <w:t>слово,</w:t>
      </w:r>
    </w:p>
    <w:p w:rsidR="00215715" w:rsidRPr="00B9446F" w:rsidRDefault="00215715" w:rsidP="00D679DE">
      <w:pPr>
        <w:pStyle w:val="Default"/>
        <w:numPr>
          <w:ilvl w:val="0"/>
          <w:numId w:val="16"/>
        </w:numPr>
        <w:ind w:left="357" w:firstLine="69"/>
        <w:jc w:val="both"/>
        <w:rPr>
          <w:color w:val="auto"/>
          <w:sz w:val="28"/>
          <w:szCs w:val="28"/>
        </w:rPr>
      </w:pPr>
      <w:r w:rsidRPr="00B9446F">
        <w:rPr>
          <w:color w:val="auto"/>
          <w:sz w:val="28"/>
          <w:szCs w:val="28"/>
        </w:rPr>
        <w:t>анкета,</w:t>
      </w:r>
    </w:p>
    <w:p w:rsidR="00215715" w:rsidRPr="00B9446F" w:rsidRDefault="00215715" w:rsidP="00D679DE">
      <w:pPr>
        <w:pStyle w:val="Default"/>
        <w:numPr>
          <w:ilvl w:val="0"/>
          <w:numId w:val="16"/>
        </w:numPr>
        <w:ind w:left="357" w:firstLine="69"/>
        <w:jc w:val="both"/>
        <w:rPr>
          <w:color w:val="auto"/>
          <w:sz w:val="28"/>
          <w:szCs w:val="28"/>
        </w:rPr>
      </w:pPr>
      <w:r w:rsidRPr="00B9446F">
        <w:rPr>
          <w:color w:val="auto"/>
          <w:sz w:val="28"/>
          <w:szCs w:val="28"/>
        </w:rPr>
        <w:t>письмо,</w:t>
      </w:r>
    </w:p>
    <w:p w:rsidR="00215715" w:rsidRPr="00B9446F" w:rsidRDefault="00215715" w:rsidP="00D679DE">
      <w:pPr>
        <w:pStyle w:val="Default"/>
        <w:numPr>
          <w:ilvl w:val="0"/>
          <w:numId w:val="16"/>
        </w:numPr>
        <w:ind w:left="357" w:firstLine="69"/>
        <w:jc w:val="both"/>
        <w:rPr>
          <w:color w:val="auto"/>
          <w:sz w:val="28"/>
          <w:szCs w:val="28"/>
        </w:rPr>
      </w:pPr>
      <w:r w:rsidRPr="00B9446F">
        <w:rPr>
          <w:color w:val="auto"/>
          <w:sz w:val="28"/>
          <w:szCs w:val="28"/>
        </w:rPr>
        <w:lastRenderedPageBreak/>
        <w:t>графическое изображение,</w:t>
      </w:r>
    </w:p>
    <w:p w:rsidR="00215715" w:rsidRPr="00B9446F" w:rsidRDefault="00215715" w:rsidP="00D679DE">
      <w:pPr>
        <w:pStyle w:val="Default"/>
        <w:numPr>
          <w:ilvl w:val="0"/>
          <w:numId w:val="16"/>
        </w:numPr>
        <w:ind w:left="357" w:firstLine="69"/>
        <w:jc w:val="both"/>
        <w:rPr>
          <w:color w:val="auto"/>
          <w:sz w:val="28"/>
          <w:szCs w:val="28"/>
        </w:rPr>
      </w:pPr>
      <w:r w:rsidRPr="00B9446F">
        <w:rPr>
          <w:color w:val="auto"/>
          <w:sz w:val="28"/>
          <w:szCs w:val="28"/>
        </w:rPr>
        <w:t>мимика - «образ лица»,</w:t>
      </w:r>
    </w:p>
    <w:p w:rsidR="00215715" w:rsidRPr="00B9446F" w:rsidRDefault="00215715" w:rsidP="00D679DE">
      <w:pPr>
        <w:pStyle w:val="Default"/>
        <w:numPr>
          <w:ilvl w:val="0"/>
          <w:numId w:val="16"/>
        </w:numPr>
        <w:ind w:left="357" w:firstLine="69"/>
        <w:jc w:val="both"/>
        <w:rPr>
          <w:color w:val="auto"/>
          <w:sz w:val="28"/>
          <w:szCs w:val="28"/>
        </w:rPr>
      </w:pPr>
      <w:r w:rsidRPr="00B9446F">
        <w:rPr>
          <w:color w:val="auto"/>
          <w:sz w:val="28"/>
          <w:szCs w:val="28"/>
        </w:rPr>
        <w:t>эмоциальное действие – ответная реакция,</w:t>
      </w:r>
    </w:p>
    <w:p w:rsidR="00215715" w:rsidRPr="00B9446F" w:rsidRDefault="00215715" w:rsidP="00D679DE">
      <w:pPr>
        <w:pStyle w:val="Default"/>
        <w:numPr>
          <w:ilvl w:val="0"/>
          <w:numId w:val="16"/>
        </w:numPr>
        <w:ind w:left="357" w:firstLine="69"/>
        <w:jc w:val="both"/>
        <w:rPr>
          <w:color w:val="auto"/>
          <w:sz w:val="28"/>
          <w:szCs w:val="28"/>
        </w:rPr>
      </w:pPr>
      <w:r w:rsidRPr="00B9446F">
        <w:rPr>
          <w:color w:val="auto"/>
          <w:sz w:val="28"/>
          <w:szCs w:val="28"/>
        </w:rPr>
        <w:t>и другие.</w:t>
      </w:r>
    </w:p>
    <w:p w:rsidR="00215715" w:rsidRPr="00B9446F" w:rsidRDefault="00215715" w:rsidP="00D679DE">
      <w:pPr>
        <w:pStyle w:val="Default"/>
        <w:jc w:val="both"/>
        <w:rPr>
          <w:b/>
          <w:color w:val="auto"/>
          <w:sz w:val="28"/>
          <w:szCs w:val="28"/>
        </w:rPr>
      </w:pPr>
      <w:r w:rsidRPr="00B9446F">
        <w:rPr>
          <w:b/>
          <w:color w:val="auto"/>
          <w:sz w:val="28"/>
          <w:szCs w:val="28"/>
        </w:rPr>
        <w:t>2.В чем преимущество письменной обратной связи по сравнению с устной?</w:t>
      </w:r>
    </w:p>
    <w:p w:rsidR="00215715" w:rsidRPr="00B9446F" w:rsidRDefault="00215715" w:rsidP="00D679DE">
      <w:pPr>
        <w:pStyle w:val="Default"/>
        <w:numPr>
          <w:ilvl w:val="0"/>
          <w:numId w:val="17"/>
        </w:numPr>
        <w:tabs>
          <w:tab w:val="left" w:pos="284"/>
        </w:tabs>
        <w:jc w:val="both"/>
        <w:rPr>
          <w:color w:val="auto"/>
          <w:sz w:val="28"/>
          <w:szCs w:val="28"/>
        </w:rPr>
      </w:pPr>
      <w:r w:rsidRPr="00B9446F">
        <w:rPr>
          <w:color w:val="auto"/>
          <w:sz w:val="28"/>
          <w:szCs w:val="28"/>
        </w:rPr>
        <w:t xml:space="preserve">возможность проведения анализа, </w:t>
      </w:r>
    </w:p>
    <w:p w:rsidR="00215715" w:rsidRPr="00B9446F" w:rsidRDefault="00215715" w:rsidP="00D679DE">
      <w:pPr>
        <w:pStyle w:val="Default"/>
        <w:numPr>
          <w:ilvl w:val="0"/>
          <w:numId w:val="17"/>
        </w:numPr>
        <w:tabs>
          <w:tab w:val="left" w:pos="284"/>
        </w:tabs>
        <w:jc w:val="both"/>
        <w:rPr>
          <w:color w:val="auto"/>
          <w:sz w:val="28"/>
          <w:szCs w:val="28"/>
        </w:rPr>
      </w:pPr>
      <w:r w:rsidRPr="00B9446F">
        <w:rPr>
          <w:color w:val="auto"/>
          <w:sz w:val="28"/>
          <w:szCs w:val="28"/>
        </w:rPr>
        <w:t>шкалирование,</w:t>
      </w:r>
    </w:p>
    <w:p w:rsidR="00215715" w:rsidRPr="00B9446F" w:rsidRDefault="00215715" w:rsidP="00D679DE">
      <w:pPr>
        <w:pStyle w:val="Default"/>
        <w:numPr>
          <w:ilvl w:val="0"/>
          <w:numId w:val="17"/>
        </w:numPr>
        <w:tabs>
          <w:tab w:val="left" w:pos="284"/>
        </w:tabs>
        <w:jc w:val="both"/>
        <w:rPr>
          <w:color w:val="auto"/>
          <w:sz w:val="28"/>
          <w:szCs w:val="28"/>
        </w:rPr>
      </w:pPr>
      <w:r w:rsidRPr="00B9446F">
        <w:rPr>
          <w:color w:val="auto"/>
          <w:sz w:val="28"/>
          <w:szCs w:val="28"/>
        </w:rPr>
        <w:t>индивидуальность,</w:t>
      </w:r>
    </w:p>
    <w:p w:rsidR="00215715" w:rsidRPr="00B9446F" w:rsidRDefault="00215715" w:rsidP="00D679DE">
      <w:pPr>
        <w:pStyle w:val="Default"/>
        <w:numPr>
          <w:ilvl w:val="0"/>
          <w:numId w:val="17"/>
        </w:numPr>
        <w:tabs>
          <w:tab w:val="left" w:pos="284"/>
        </w:tabs>
        <w:jc w:val="both"/>
        <w:rPr>
          <w:color w:val="auto"/>
          <w:sz w:val="28"/>
          <w:szCs w:val="28"/>
        </w:rPr>
      </w:pPr>
      <w:r w:rsidRPr="00B9446F">
        <w:rPr>
          <w:color w:val="auto"/>
          <w:sz w:val="28"/>
          <w:szCs w:val="28"/>
        </w:rPr>
        <w:t>протоколирование,</w:t>
      </w:r>
    </w:p>
    <w:p w:rsidR="00215715" w:rsidRPr="00B9446F" w:rsidRDefault="00215715" w:rsidP="00D679DE">
      <w:pPr>
        <w:pStyle w:val="Default"/>
        <w:numPr>
          <w:ilvl w:val="0"/>
          <w:numId w:val="17"/>
        </w:numPr>
        <w:tabs>
          <w:tab w:val="left" w:pos="284"/>
        </w:tabs>
        <w:jc w:val="both"/>
        <w:rPr>
          <w:color w:val="auto"/>
          <w:sz w:val="28"/>
          <w:szCs w:val="28"/>
        </w:rPr>
      </w:pPr>
      <w:r w:rsidRPr="00B9446F">
        <w:rPr>
          <w:color w:val="auto"/>
          <w:sz w:val="28"/>
          <w:szCs w:val="28"/>
        </w:rPr>
        <w:t>уплотнение учебного времени (домашнее анкетирование) и другое.</w:t>
      </w:r>
    </w:p>
    <w:p w:rsidR="00215715" w:rsidRPr="00B9446F" w:rsidRDefault="00215715" w:rsidP="00D679DE">
      <w:pPr>
        <w:pStyle w:val="Default"/>
        <w:jc w:val="both"/>
        <w:rPr>
          <w:b/>
          <w:color w:val="auto"/>
          <w:sz w:val="28"/>
          <w:szCs w:val="28"/>
        </w:rPr>
      </w:pPr>
      <w:r w:rsidRPr="00B9446F">
        <w:rPr>
          <w:b/>
          <w:color w:val="auto"/>
          <w:sz w:val="28"/>
          <w:szCs w:val="28"/>
        </w:rPr>
        <w:t>3.В чем сходство и различие между текущей и итоговой обратной связью?</w:t>
      </w:r>
    </w:p>
    <w:p w:rsidR="00215715" w:rsidRPr="00B9446F" w:rsidRDefault="00215715" w:rsidP="00D679DE">
      <w:pPr>
        <w:pStyle w:val="Default"/>
        <w:jc w:val="both"/>
        <w:rPr>
          <w:color w:val="auto"/>
          <w:sz w:val="28"/>
          <w:szCs w:val="28"/>
        </w:rPr>
      </w:pPr>
      <w:r w:rsidRPr="00B9446F">
        <w:rPr>
          <w:b/>
          <w:color w:val="auto"/>
          <w:sz w:val="28"/>
          <w:szCs w:val="28"/>
        </w:rPr>
        <w:tab/>
      </w:r>
      <w:r w:rsidRPr="00B9446F">
        <w:rPr>
          <w:color w:val="auto"/>
          <w:sz w:val="28"/>
          <w:szCs w:val="28"/>
        </w:rPr>
        <w:t>«</w:t>
      </w:r>
      <w:r w:rsidRPr="00B9446F">
        <w:rPr>
          <w:i/>
          <w:iCs/>
          <w:color w:val="auto"/>
          <w:sz w:val="28"/>
          <w:szCs w:val="28"/>
        </w:rPr>
        <w:t xml:space="preserve">Текущая </w:t>
      </w:r>
      <w:r w:rsidRPr="00B9446F">
        <w:rPr>
          <w:color w:val="auto"/>
          <w:sz w:val="28"/>
          <w:szCs w:val="28"/>
        </w:rPr>
        <w:t>обратная связь (</w:t>
      </w:r>
      <w:r w:rsidRPr="00B9446F">
        <w:rPr>
          <w:b/>
          <w:color w:val="auto"/>
          <w:sz w:val="28"/>
          <w:szCs w:val="28"/>
        </w:rPr>
        <w:t>по ходу занятий</w:t>
      </w:r>
      <w:r w:rsidRPr="00B9446F">
        <w:rPr>
          <w:color w:val="auto"/>
          <w:sz w:val="28"/>
          <w:szCs w:val="28"/>
        </w:rPr>
        <w:t>) активизирует внимание к основным элементам осуществляемой деятельности, ее направленности, выявлению актуальных проблем, противоречий, используемыми средствами на основе этого появляется возможность откорректировать и продолжить предметную деятельность.</w:t>
      </w:r>
    </w:p>
    <w:p w:rsidR="00215715" w:rsidRPr="00B9446F" w:rsidRDefault="00215715" w:rsidP="00D679DE">
      <w:pPr>
        <w:pStyle w:val="Default"/>
        <w:ind w:firstLine="708"/>
        <w:jc w:val="both"/>
        <w:rPr>
          <w:color w:val="auto"/>
          <w:sz w:val="28"/>
          <w:szCs w:val="28"/>
        </w:rPr>
      </w:pPr>
      <w:r w:rsidRPr="00B9446F">
        <w:rPr>
          <w:i/>
          <w:iCs/>
          <w:color w:val="auto"/>
          <w:sz w:val="28"/>
          <w:szCs w:val="28"/>
        </w:rPr>
        <w:t xml:space="preserve">Итоговая </w:t>
      </w:r>
      <w:r w:rsidRPr="00B9446F">
        <w:rPr>
          <w:color w:val="auto"/>
          <w:sz w:val="28"/>
          <w:szCs w:val="28"/>
        </w:rPr>
        <w:t xml:space="preserve">обратная связь завершает логически или тематически замкнутый период деятельности». В более упрощенном виде: текущая обратная связь устанавливается по отдельной проблеме, по конкретному вопросу, в пределах темы одного занятия; итоговая обратная связь устанавливается по всему объёму курса обучения, как обобщение и заключение. </w:t>
      </w:r>
    </w:p>
    <w:p w:rsidR="00215715" w:rsidRPr="00B9446F" w:rsidRDefault="00215715" w:rsidP="00D679DE">
      <w:pPr>
        <w:jc w:val="both"/>
        <w:rPr>
          <w:b/>
          <w:caps/>
          <w:sz w:val="28"/>
          <w:szCs w:val="28"/>
        </w:rPr>
      </w:pPr>
    </w:p>
    <w:p w:rsidR="00215715" w:rsidRPr="00B9446F" w:rsidRDefault="00215715" w:rsidP="00D679DE">
      <w:pPr>
        <w:jc w:val="both"/>
        <w:rPr>
          <w:b/>
          <w:caps/>
          <w:sz w:val="28"/>
          <w:szCs w:val="28"/>
        </w:rPr>
      </w:pPr>
      <w:r w:rsidRPr="00B9446F">
        <w:rPr>
          <w:b/>
          <w:caps/>
          <w:sz w:val="28"/>
          <w:szCs w:val="28"/>
        </w:rPr>
        <w:t>ситуационные задачи по травматологии</w:t>
      </w:r>
    </w:p>
    <w:p w:rsidR="00215715" w:rsidRPr="00B9446F" w:rsidRDefault="00215715" w:rsidP="00D679DE">
      <w:pPr>
        <w:jc w:val="both"/>
        <w:rPr>
          <w:b/>
          <w:caps/>
          <w:sz w:val="28"/>
          <w:szCs w:val="28"/>
        </w:rPr>
      </w:pPr>
    </w:p>
    <w:p w:rsidR="00215715" w:rsidRPr="00B9446F" w:rsidRDefault="00215715" w:rsidP="00D679DE">
      <w:pPr>
        <w:jc w:val="both"/>
        <w:rPr>
          <w:b/>
          <w:i/>
          <w:caps/>
          <w:sz w:val="28"/>
          <w:szCs w:val="28"/>
        </w:rPr>
      </w:pPr>
      <w:r w:rsidRPr="00B9446F">
        <w:rPr>
          <w:b/>
          <w:i/>
          <w:caps/>
          <w:sz w:val="28"/>
          <w:szCs w:val="28"/>
        </w:rPr>
        <w:t>Кейс метод – метод коллективного анализа ситуации.</w:t>
      </w:r>
    </w:p>
    <w:p w:rsidR="00215715" w:rsidRPr="00B9446F" w:rsidRDefault="00215715" w:rsidP="00D679DE">
      <w:pPr>
        <w:pStyle w:val="Default"/>
        <w:jc w:val="both"/>
        <w:rPr>
          <w:bCs/>
          <w:color w:val="auto"/>
          <w:sz w:val="28"/>
          <w:szCs w:val="28"/>
        </w:rPr>
      </w:pPr>
      <w:r w:rsidRPr="00B9446F">
        <w:rPr>
          <w:bCs/>
          <w:color w:val="auto"/>
          <w:sz w:val="28"/>
          <w:szCs w:val="28"/>
        </w:rPr>
        <w:t>Вопросы и задания:</w:t>
      </w:r>
    </w:p>
    <w:p w:rsidR="00215715" w:rsidRPr="00B9446F" w:rsidRDefault="00215715" w:rsidP="00D679DE">
      <w:pPr>
        <w:pStyle w:val="Default"/>
        <w:jc w:val="both"/>
        <w:rPr>
          <w:color w:val="auto"/>
          <w:sz w:val="28"/>
          <w:szCs w:val="28"/>
        </w:rPr>
      </w:pPr>
    </w:p>
    <w:p w:rsidR="00215715" w:rsidRPr="00B9446F" w:rsidRDefault="00215715" w:rsidP="00D679DE">
      <w:pPr>
        <w:pStyle w:val="Default"/>
        <w:jc w:val="both"/>
        <w:rPr>
          <w:b/>
          <w:color w:val="auto"/>
          <w:sz w:val="28"/>
          <w:szCs w:val="28"/>
        </w:rPr>
      </w:pPr>
      <w:r w:rsidRPr="00B9446F">
        <w:rPr>
          <w:b/>
          <w:color w:val="auto"/>
          <w:sz w:val="28"/>
          <w:szCs w:val="28"/>
        </w:rPr>
        <w:t>1.Что может служить источниками формирования кейса в Вашей преподавательской деятельности? Перечислите.</w:t>
      </w:r>
    </w:p>
    <w:p w:rsidR="00215715" w:rsidRPr="00B9446F" w:rsidRDefault="00215715" w:rsidP="00D679DE">
      <w:pPr>
        <w:pStyle w:val="Default"/>
        <w:jc w:val="both"/>
        <w:rPr>
          <w:b/>
          <w:color w:val="auto"/>
          <w:sz w:val="28"/>
          <w:szCs w:val="28"/>
        </w:rPr>
      </w:pPr>
    </w:p>
    <w:p w:rsidR="00215715" w:rsidRPr="00B9446F" w:rsidRDefault="00215715" w:rsidP="00D679DE">
      <w:pPr>
        <w:pStyle w:val="Default"/>
        <w:jc w:val="both"/>
        <w:rPr>
          <w:color w:val="auto"/>
          <w:sz w:val="28"/>
          <w:szCs w:val="28"/>
        </w:rPr>
      </w:pPr>
      <w:r w:rsidRPr="00B9446F">
        <w:rPr>
          <w:b/>
          <w:color w:val="auto"/>
          <w:sz w:val="28"/>
          <w:szCs w:val="28"/>
        </w:rPr>
        <w:tab/>
      </w:r>
      <w:r w:rsidRPr="00B9446F">
        <w:rPr>
          <w:bCs/>
          <w:color w:val="auto"/>
          <w:sz w:val="28"/>
          <w:szCs w:val="28"/>
        </w:rPr>
        <w:t>В основе метода конкретных ситуаций лежит имитационное моделирование, или конкретный пример:</w:t>
      </w:r>
    </w:p>
    <w:p w:rsidR="00215715" w:rsidRPr="00B9446F" w:rsidRDefault="00215715" w:rsidP="00D679DE">
      <w:pPr>
        <w:pStyle w:val="Default"/>
        <w:jc w:val="both"/>
        <w:rPr>
          <w:color w:val="auto"/>
          <w:sz w:val="28"/>
          <w:szCs w:val="28"/>
        </w:rPr>
      </w:pPr>
      <w:r w:rsidRPr="00B9446F">
        <w:rPr>
          <w:color w:val="auto"/>
          <w:sz w:val="28"/>
          <w:szCs w:val="28"/>
        </w:rPr>
        <w:t>констатация ряда событий на производстве или в учреждении,</w:t>
      </w:r>
    </w:p>
    <w:p w:rsidR="00215715" w:rsidRPr="00B9446F" w:rsidRDefault="00215715" w:rsidP="00D679DE">
      <w:pPr>
        <w:pStyle w:val="Default"/>
        <w:jc w:val="both"/>
        <w:rPr>
          <w:color w:val="auto"/>
          <w:sz w:val="28"/>
          <w:szCs w:val="28"/>
        </w:rPr>
      </w:pPr>
      <w:r w:rsidRPr="00B9446F">
        <w:rPr>
          <w:color w:val="auto"/>
          <w:sz w:val="28"/>
          <w:szCs w:val="28"/>
        </w:rPr>
        <w:t xml:space="preserve">описание конкретной профессиональной деятельности или эмоционально-поведенческих аспектов взаимодействия сотрудников, т. е. </w:t>
      </w:r>
      <w:r w:rsidRPr="00B9446F">
        <w:rPr>
          <w:i/>
          <w:iCs/>
          <w:color w:val="auto"/>
          <w:sz w:val="28"/>
          <w:szCs w:val="28"/>
        </w:rPr>
        <w:t xml:space="preserve">моделируется </w:t>
      </w:r>
      <w:r w:rsidRPr="00B9446F">
        <w:rPr>
          <w:color w:val="auto"/>
          <w:sz w:val="28"/>
          <w:szCs w:val="28"/>
        </w:rPr>
        <w:t xml:space="preserve">соответствующий содержанию обучения </w:t>
      </w:r>
      <w:r w:rsidRPr="00B9446F">
        <w:rPr>
          <w:i/>
          <w:iCs/>
          <w:color w:val="auto"/>
          <w:sz w:val="28"/>
          <w:szCs w:val="28"/>
        </w:rPr>
        <w:t>рабочий процесс в реальных условиях.</w:t>
      </w:r>
    </w:p>
    <w:p w:rsidR="00215715" w:rsidRPr="00B9446F" w:rsidRDefault="00215715" w:rsidP="00D679DE">
      <w:pPr>
        <w:pStyle w:val="Default"/>
        <w:ind w:firstLine="708"/>
        <w:jc w:val="both"/>
        <w:rPr>
          <w:color w:val="auto"/>
          <w:sz w:val="28"/>
          <w:szCs w:val="28"/>
        </w:rPr>
      </w:pPr>
      <w:r w:rsidRPr="00B9446F">
        <w:rPr>
          <w:color w:val="auto"/>
          <w:sz w:val="28"/>
          <w:szCs w:val="28"/>
        </w:rPr>
        <w:t xml:space="preserve">Применяемый на занятиях случай должен удовлетворять следующим требованиям: </w:t>
      </w:r>
    </w:p>
    <w:p w:rsidR="00215715" w:rsidRPr="00B9446F" w:rsidRDefault="00215715" w:rsidP="00D679DE">
      <w:pPr>
        <w:pStyle w:val="Default"/>
        <w:jc w:val="both"/>
        <w:rPr>
          <w:color w:val="auto"/>
          <w:sz w:val="28"/>
          <w:szCs w:val="28"/>
        </w:rPr>
      </w:pPr>
      <w:r w:rsidRPr="00B9446F">
        <w:rPr>
          <w:color w:val="auto"/>
          <w:sz w:val="28"/>
          <w:szCs w:val="28"/>
        </w:rPr>
        <w:lastRenderedPageBreak/>
        <w:t>1. Приближенным к жизни и действительности и оформленным таким образом, чтобы позволял установить непосредственную связь с накопленным жизненным опытом.</w:t>
      </w:r>
    </w:p>
    <w:p w:rsidR="00215715" w:rsidRPr="00B9446F" w:rsidRDefault="00215715" w:rsidP="00D679DE">
      <w:pPr>
        <w:pStyle w:val="Default"/>
        <w:jc w:val="both"/>
        <w:rPr>
          <w:color w:val="auto"/>
          <w:sz w:val="28"/>
          <w:szCs w:val="28"/>
        </w:rPr>
      </w:pPr>
      <w:r w:rsidRPr="00B9446F">
        <w:rPr>
          <w:color w:val="auto"/>
          <w:sz w:val="28"/>
          <w:szCs w:val="28"/>
        </w:rPr>
        <w:t>2. Предоставить возможность интерпретации с точки зрения участников.</w:t>
      </w:r>
    </w:p>
    <w:p w:rsidR="00215715" w:rsidRPr="00B9446F" w:rsidRDefault="00215715" w:rsidP="00D679DE">
      <w:pPr>
        <w:pStyle w:val="Default"/>
        <w:jc w:val="both"/>
        <w:rPr>
          <w:color w:val="auto"/>
          <w:sz w:val="28"/>
          <w:szCs w:val="28"/>
        </w:rPr>
      </w:pPr>
      <w:r w:rsidRPr="00B9446F">
        <w:rPr>
          <w:color w:val="auto"/>
          <w:sz w:val="28"/>
          <w:szCs w:val="28"/>
        </w:rPr>
        <w:t>3. Содержать проблемы и конфликты.</w:t>
      </w:r>
    </w:p>
    <w:p w:rsidR="00215715" w:rsidRPr="00B9446F" w:rsidRDefault="00215715" w:rsidP="00D679DE">
      <w:pPr>
        <w:pStyle w:val="Default"/>
        <w:jc w:val="both"/>
        <w:rPr>
          <w:color w:val="auto"/>
          <w:sz w:val="28"/>
          <w:szCs w:val="28"/>
        </w:rPr>
      </w:pPr>
      <w:r w:rsidRPr="00B9446F">
        <w:rPr>
          <w:color w:val="auto"/>
          <w:sz w:val="28"/>
          <w:szCs w:val="28"/>
        </w:rPr>
        <w:t>4. Обозреваемым и решаемым в условиях временных рамок и индивидуальных знаний, навыков и способностей слушателей.</w:t>
      </w:r>
    </w:p>
    <w:p w:rsidR="00215715" w:rsidRPr="00B9446F" w:rsidRDefault="00215715" w:rsidP="00D679DE">
      <w:pPr>
        <w:pStyle w:val="Default"/>
        <w:jc w:val="both"/>
        <w:rPr>
          <w:color w:val="auto"/>
          <w:sz w:val="28"/>
          <w:szCs w:val="28"/>
        </w:rPr>
      </w:pPr>
      <w:r w:rsidRPr="00B9446F">
        <w:rPr>
          <w:color w:val="auto"/>
          <w:sz w:val="28"/>
          <w:szCs w:val="28"/>
        </w:rPr>
        <w:t>5. Допускать различные варианты решения.</w:t>
      </w:r>
    </w:p>
    <w:p w:rsidR="00215715" w:rsidRPr="00B9446F" w:rsidRDefault="00215715" w:rsidP="00D679DE">
      <w:pPr>
        <w:ind w:firstLine="708"/>
        <w:jc w:val="both"/>
        <w:rPr>
          <w:sz w:val="28"/>
          <w:szCs w:val="28"/>
        </w:rPr>
      </w:pPr>
      <w:r w:rsidRPr="00B9446F">
        <w:rPr>
          <w:sz w:val="28"/>
          <w:szCs w:val="28"/>
        </w:rPr>
        <w:t>Исходя из вышесказанного, можно предположить,   что источниками формирования кейса в преподавательской деятельности клинициста могут служить практически все тяжелые и сложные клинические случаи.</w:t>
      </w:r>
    </w:p>
    <w:p w:rsidR="00215715" w:rsidRPr="00B9446F" w:rsidRDefault="00215715" w:rsidP="00D679DE">
      <w:pPr>
        <w:ind w:firstLine="708"/>
        <w:jc w:val="both"/>
        <w:rPr>
          <w:sz w:val="28"/>
          <w:szCs w:val="28"/>
        </w:rPr>
      </w:pPr>
    </w:p>
    <w:p w:rsidR="00215715" w:rsidRPr="00B9446F" w:rsidRDefault="00215715" w:rsidP="00D679DE">
      <w:pPr>
        <w:jc w:val="both"/>
        <w:rPr>
          <w:b/>
          <w:sz w:val="28"/>
          <w:szCs w:val="28"/>
        </w:rPr>
      </w:pPr>
      <w:r w:rsidRPr="00B9446F">
        <w:rPr>
          <w:b/>
          <w:sz w:val="28"/>
          <w:szCs w:val="28"/>
        </w:rPr>
        <w:t>2.Основываясь на рекомендациях, изложенных в презентации, подготовьте описание конкретной ситуации(</w:t>
      </w:r>
      <w:r w:rsidRPr="00B9446F">
        <w:rPr>
          <w:b/>
          <w:caps/>
          <w:sz w:val="28"/>
          <w:szCs w:val="28"/>
        </w:rPr>
        <w:t>case</w:t>
      </w:r>
      <w:r w:rsidRPr="00B9446F">
        <w:rPr>
          <w:b/>
          <w:sz w:val="28"/>
          <w:szCs w:val="28"/>
        </w:rPr>
        <w:t>).</w:t>
      </w:r>
    </w:p>
    <w:p w:rsidR="00215715" w:rsidRPr="00B9446F" w:rsidRDefault="00215715" w:rsidP="00D679DE">
      <w:pPr>
        <w:ind w:firstLine="708"/>
        <w:jc w:val="both"/>
        <w:rPr>
          <w:b/>
          <w:i/>
          <w:sz w:val="28"/>
          <w:szCs w:val="28"/>
          <w:u w:val="single"/>
        </w:rPr>
      </w:pPr>
    </w:p>
    <w:p w:rsidR="00215715" w:rsidRPr="00B9446F" w:rsidRDefault="00215715" w:rsidP="00D679DE">
      <w:pPr>
        <w:ind w:firstLine="708"/>
        <w:jc w:val="both"/>
        <w:rPr>
          <w:b/>
          <w:i/>
          <w:caps/>
          <w:sz w:val="28"/>
          <w:szCs w:val="28"/>
        </w:rPr>
      </w:pPr>
      <w:r w:rsidRPr="00B9446F">
        <w:rPr>
          <w:b/>
          <w:i/>
          <w:sz w:val="28"/>
          <w:szCs w:val="28"/>
        </w:rPr>
        <w:t xml:space="preserve">ПРИМЕР – </w:t>
      </w:r>
      <w:r w:rsidRPr="00B9446F">
        <w:rPr>
          <w:b/>
          <w:i/>
          <w:caps/>
          <w:sz w:val="28"/>
          <w:szCs w:val="28"/>
        </w:rPr>
        <w:t xml:space="preserve">Ситуационная задача по травматологии №1: </w:t>
      </w:r>
    </w:p>
    <w:p w:rsidR="00215715" w:rsidRPr="00B9446F" w:rsidRDefault="00215715" w:rsidP="00D679DE">
      <w:pPr>
        <w:ind w:firstLine="708"/>
        <w:jc w:val="both"/>
        <w:rPr>
          <w:b/>
          <w:i/>
          <w:sz w:val="28"/>
          <w:szCs w:val="28"/>
          <w:u w:val="single"/>
        </w:rPr>
      </w:pPr>
    </w:p>
    <w:p w:rsidR="00215715" w:rsidRPr="00B9446F" w:rsidRDefault="00215715" w:rsidP="00D679DE">
      <w:pPr>
        <w:ind w:firstLine="708"/>
        <w:jc w:val="both"/>
        <w:rPr>
          <w:sz w:val="28"/>
          <w:szCs w:val="28"/>
        </w:rPr>
      </w:pPr>
      <w:r w:rsidRPr="00B9446F">
        <w:rPr>
          <w:sz w:val="28"/>
          <w:szCs w:val="28"/>
        </w:rPr>
        <w:t>Больной 25 лет получил автодорожную травму.  Доставлен бригадой скорой помощи на приёмное отделение больницы в тяжелом состоянии. Сознание сохранено. Жалобы на боли в области таза и поясничном отделе позвоночника. Кожные покровы бледные, холодные на ощупь. На правой голени повязка окрашенная кровью.  Пульс  110 в минуту, АД = 80/60 мм рт.ст. В анализах крови: эритроциты = 2,8 * 10</w:t>
      </w:r>
      <w:r w:rsidRPr="00B9446F">
        <w:rPr>
          <w:sz w:val="28"/>
          <w:szCs w:val="28"/>
          <w:vertAlign w:val="superscript"/>
        </w:rPr>
        <w:t>12</w:t>
      </w:r>
      <w:r w:rsidRPr="00B9446F">
        <w:rPr>
          <w:sz w:val="28"/>
          <w:szCs w:val="28"/>
        </w:rPr>
        <w:t xml:space="preserve">/л, гемоглобин = 76 г/л. В анализах мочи: эритроциты до 50 в поле зрения. Осевая нагрузка на кости таза болезненна. Положительный симптом «прилипшей пятки».  Пальпация в проекции </w:t>
      </w:r>
      <w:r w:rsidRPr="00B9446F">
        <w:rPr>
          <w:sz w:val="28"/>
          <w:szCs w:val="28"/>
          <w:lang w:val="en-US"/>
        </w:rPr>
        <w:t>Th</w:t>
      </w:r>
      <w:r w:rsidRPr="00B9446F">
        <w:rPr>
          <w:sz w:val="28"/>
          <w:szCs w:val="28"/>
        </w:rPr>
        <w:t>-12 грудного позвонка болезненна. Патологическая подвижность в средней трети голени правой голени, отек и деформация тканей, локальная болезненность.</w:t>
      </w:r>
    </w:p>
    <w:p w:rsidR="00215715" w:rsidRPr="00B9446F" w:rsidRDefault="00215715" w:rsidP="00D679DE">
      <w:pPr>
        <w:ind w:firstLine="708"/>
        <w:jc w:val="both"/>
        <w:rPr>
          <w:sz w:val="28"/>
          <w:szCs w:val="28"/>
          <w:u w:val="single"/>
        </w:rPr>
      </w:pPr>
      <w:r w:rsidRPr="00B9446F">
        <w:rPr>
          <w:sz w:val="28"/>
          <w:szCs w:val="28"/>
          <w:u w:val="single"/>
        </w:rPr>
        <w:t xml:space="preserve">Вопросы: </w:t>
      </w:r>
    </w:p>
    <w:p w:rsidR="00215715" w:rsidRPr="00B9446F" w:rsidRDefault="00215715" w:rsidP="00D679DE">
      <w:pPr>
        <w:numPr>
          <w:ilvl w:val="0"/>
          <w:numId w:val="13"/>
        </w:numPr>
        <w:spacing w:line="276" w:lineRule="auto"/>
        <w:ind w:left="357" w:hanging="357"/>
        <w:jc w:val="both"/>
        <w:rPr>
          <w:sz w:val="28"/>
          <w:szCs w:val="28"/>
        </w:rPr>
      </w:pPr>
      <w:r w:rsidRPr="00B9446F">
        <w:rPr>
          <w:sz w:val="28"/>
          <w:szCs w:val="28"/>
        </w:rPr>
        <w:t xml:space="preserve">Сформулируйте  предварительный диагноз. </w:t>
      </w:r>
    </w:p>
    <w:p w:rsidR="00215715" w:rsidRPr="00B9446F" w:rsidRDefault="00215715" w:rsidP="00D679DE">
      <w:pPr>
        <w:numPr>
          <w:ilvl w:val="0"/>
          <w:numId w:val="13"/>
        </w:numPr>
        <w:spacing w:line="276" w:lineRule="auto"/>
        <w:ind w:left="357" w:hanging="357"/>
        <w:jc w:val="both"/>
        <w:rPr>
          <w:sz w:val="28"/>
          <w:szCs w:val="28"/>
        </w:rPr>
      </w:pPr>
      <w:r w:rsidRPr="00B9446F">
        <w:rPr>
          <w:sz w:val="28"/>
          <w:szCs w:val="28"/>
        </w:rPr>
        <w:t xml:space="preserve">Какие необходимо выполнить диагностические манипуляции? </w:t>
      </w:r>
    </w:p>
    <w:p w:rsidR="00215715" w:rsidRPr="00B9446F" w:rsidRDefault="00215715" w:rsidP="00D679DE">
      <w:pPr>
        <w:numPr>
          <w:ilvl w:val="0"/>
          <w:numId w:val="13"/>
        </w:numPr>
        <w:spacing w:line="276" w:lineRule="auto"/>
        <w:ind w:left="357" w:hanging="357"/>
        <w:jc w:val="both"/>
        <w:rPr>
          <w:sz w:val="28"/>
          <w:szCs w:val="28"/>
        </w:rPr>
      </w:pPr>
      <w:r w:rsidRPr="00B9446F">
        <w:rPr>
          <w:sz w:val="28"/>
          <w:szCs w:val="28"/>
        </w:rPr>
        <w:t xml:space="preserve">Наиболее рациональный вариант неотложной специализированной помощи в последовательности. </w:t>
      </w:r>
    </w:p>
    <w:p w:rsidR="00215715" w:rsidRPr="00B9446F" w:rsidRDefault="00215715" w:rsidP="00D679DE">
      <w:pPr>
        <w:numPr>
          <w:ilvl w:val="0"/>
          <w:numId w:val="13"/>
        </w:numPr>
        <w:spacing w:line="276" w:lineRule="auto"/>
        <w:ind w:left="357" w:hanging="357"/>
        <w:jc w:val="both"/>
        <w:rPr>
          <w:sz w:val="28"/>
          <w:szCs w:val="28"/>
        </w:rPr>
      </w:pPr>
      <w:r w:rsidRPr="00B9446F">
        <w:rPr>
          <w:sz w:val="28"/>
          <w:szCs w:val="28"/>
        </w:rPr>
        <w:t xml:space="preserve">Что такое синдром взаимного отягощения и </w:t>
      </w:r>
      <w:r w:rsidRPr="00B9446F">
        <w:rPr>
          <w:b/>
          <w:bCs/>
          <w:sz w:val="28"/>
          <w:szCs w:val="28"/>
        </w:rPr>
        <w:t>«</w:t>
      </w:r>
      <w:r w:rsidRPr="00B9446F">
        <w:rPr>
          <w:bCs/>
          <w:sz w:val="28"/>
          <w:szCs w:val="28"/>
          <w:lang w:val="en-US"/>
        </w:rPr>
        <w:t>Damage</w:t>
      </w:r>
      <w:r w:rsidRPr="00B9446F">
        <w:rPr>
          <w:bCs/>
          <w:sz w:val="28"/>
          <w:szCs w:val="28"/>
        </w:rPr>
        <w:t xml:space="preserve">  </w:t>
      </w:r>
      <w:r w:rsidRPr="00B9446F">
        <w:rPr>
          <w:bCs/>
          <w:sz w:val="28"/>
          <w:szCs w:val="28"/>
          <w:lang w:val="en-US"/>
        </w:rPr>
        <w:t>control</w:t>
      </w:r>
      <w:r w:rsidRPr="00B9446F">
        <w:rPr>
          <w:bCs/>
          <w:sz w:val="28"/>
          <w:szCs w:val="28"/>
        </w:rPr>
        <w:t>»?</w:t>
      </w:r>
    </w:p>
    <w:p w:rsidR="00215715" w:rsidRPr="00B9446F" w:rsidRDefault="00215715" w:rsidP="00D679DE">
      <w:pPr>
        <w:numPr>
          <w:ilvl w:val="0"/>
          <w:numId w:val="13"/>
        </w:numPr>
        <w:spacing w:line="276" w:lineRule="auto"/>
        <w:ind w:left="357" w:hanging="357"/>
        <w:jc w:val="both"/>
        <w:rPr>
          <w:sz w:val="28"/>
          <w:szCs w:val="28"/>
        </w:rPr>
      </w:pPr>
      <w:r w:rsidRPr="00B9446F">
        <w:rPr>
          <w:sz w:val="28"/>
          <w:szCs w:val="28"/>
        </w:rPr>
        <w:t>В чем патогенез похолодания кожных покровов при тяжелой травме?</w:t>
      </w:r>
    </w:p>
    <w:p w:rsidR="00215715" w:rsidRPr="00B9446F" w:rsidRDefault="00215715" w:rsidP="00D679DE">
      <w:pPr>
        <w:jc w:val="both"/>
        <w:rPr>
          <w:sz w:val="28"/>
          <w:szCs w:val="28"/>
        </w:rPr>
      </w:pPr>
      <w:r w:rsidRPr="00B9446F">
        <w:rPr>
          <w:sz w:val="28"/>
          <w:szCs w:val="28"/>
        </w:rPr>
        <w:t>6) Что такое типичное положение Волковича?</w:t>
      </w:r>
    </w:p>
    <w:p w:rsidR="00215715" w:rsidRPr="00B9446F" w:rsidRDefault="00215715" w:rsidP="00D679DE">
      <w:pPr>
        <w:shd w:val="clear" w:color="auto" w:fill="FFFFFF"/>
        <w:autoSpaceDE w:val="0"/>
        <w:autoSpaceDN w:val="0"/>
        <w:adjustRightInd w:val="0"/>
        <w:ind w:firstLine="709"/>
        <w:jc w:val="both"/>
        <w:rPr>
          <w:iCs/>
          <w:sz w:val="28"/>
          <w:szCs w:val="28"/>
          <w:u w:val="single"/>
        </w:rPr>
      </w:pPr>
    </w:p>
    <w:p w:rsidR="00215715" w:rsidRPr="00B9446F" w:rsidRDefault="00215715" w:rsidP="00D679DE">
      <w:pPr>
        <w:shd w:val="clear" w:color="auto" w:fill="FFFFFF"/>
        <w:autoSpaceDE w:val="0"/>
        <w:autoSpaceDN w:val="0"/>
        <w:adjustRightInd w:val="0"/>
        <w:ind w:firstLine="709"/>
        <w:jc w:val="both"/>
        <w:rPr>
          <w:iCs/>
          <w:sz w:val="28"/>
          <w:szCs w:val="28"/>
          <w:u w:val="single"/>
        </w:rPr>
      </w:pPr>
      <w:r w:rsidRPr="00B9446F">
        <w:rPr>
          <w:iCs/>
          <w:sz w:val="28"/>
          <w:szCs w:val="28"/>
          <w:u w:val="single"/>
        </w:rPr>
        <w:t>Ответы на вопросы:</w:t>
      </w:r>
    </w:p>
    <w:p w:rsidR="00215715" w:rsidRPr="00B9446F" w:rsidRDefault="00215715" w:rsidP="00D679DE">
      <w:pPr>
        <w:numPr>
          <w:ilvl w:val="0"/>
          <w:numId w:val="12"/>
        </w:numPr>
        <w:shd w:val="clear" w:color="auto" w:fill="FFFFFF"/>
        <w:autoSpaceDE w:val="0"/>
        <w:autoSpaceDN w:val="0"/>
        <w:adjustRightInd w:val="0"/>
        <w:ind w:left="567" w:hanging="283"/>
        <w:jc w:val="both"/>
        <w:rPr>
          <w:iCs/>
          <w:sz w:val="28"/>
          <w:szCs w:val="28"/>
        </w:rPr>
      </w:pPr>
      <w:r w:rsidRPr="00B9446F">
        <w:rPr>
          <w:iCs/>
          <w:sz w:val="28"/>
          <w:szCs w:val="28"/>
        </w:rPr>
        <w:t xml:space="preserve">Тяжелая сочетанная травма. Перелом костей таза (переднего полукольца). Перелом </w:t>
      </w:r>
      <w:r w:rsidRPr="00B9446F">
        <w:rPr>
          <w:iCs/>
          <w:sz w:val="28"/>
          <w:szCs w:val="28"/>
          <w:lang w:val="en-US"/>
        </w:rPr>
        <w:t>L</w:t>
      </w:r>
      <w:r w:rsidRPr="00B9446F">
        <w:rPr>
          <w:iCs/>
          <w:sz w:val="28"/>
          <w:szCs w:val="28"/>
        </w:rPr>
        <w:t xml:space="preserve">-2 поясничного позвонка. Закрытый поперечный перелом правой голени в средней трети со смещением. Ушиб почек и мочевого пузыря. Травматический шок </w:t>
      </w:r>
      <w:r w:rsidRPr="00B9446F">
        <w:rPr>
          <w:iCs/>
          <w:sz w:val="28"/>
          <w:szCs w:val="28"/>
          <w:lang w:val="en-US"/>
        </w:rPr>
        <w:t>I</w:t>
      </w:r>
      <w:r w:rsidRPr="00B9446F">
        <w:rPr>
          <w:iCs/>
          <w:sz w:val="28"/>
          <w:szCs w:val="28"/>
        </w:rPr>
        <w:t xml:space="preserve"> ст.</w:t>
      </w:r>
    </w:p>
    <w:p w:rsidR="00215715" w:rsidRPr="00B9446F" w:rsidRDefault="00215715" w:rsidP="00D679DE">
      <w:pPr>
        <w:numPr>
          <w:ilvl w:val="0"/>
          <w:numId w:val="12"/>
        </w:numPr>
        <w:shd w:val="clear" w:color="auto" w:fill="FFFFFF"/>
        <w:autoSpaceDE w:val="0"/>
        <w:autoSpaceDN w:val="0"/>
        <w:adjustRightInd w:val="0"/>
        <w:ind w:left="567" w:hanging="283"/>
        <w:jc w:val="both"/>
        <w:rPr>
          <w:iCs/>
          <w:sz w:val="28"/>
          <w:szCs w:val="28"/>
        </w:rPr>
      </w:pPr>
      <w:r w:rsidRPr="00B9446F">
        <w:rPr>
          <w:iCs/>
          <w:sz w:val="28"/>
          <w:szCs w:val="28"/>
          <w:lang w:val="en-US"/>
        </w:rPr>
        <w:lastRenderedPageBreak/>
        <w:t>Rg</w:t>
      </w:r>
      <w:r w:rsidRPr="00B9446F">
        <w:rPr>
          <w:iCs/>
          <w:sz w:val="28"/>
          <w:szCs w:val="28"/>
        </w:rPr>
        <w:t xml:space="preserve">-графия грудопоясничного отдела позвоночника, правой голени. Обзорная </w:t>
      </w:r>
      <w:r w:rsidRPr="00B9446F">
        <w:rPr>
          <w:iCs/>
          <w:sz w:val="28"/>
          <w:szCs w:val="28"/>
          <w:lang w:val="en-US"/>
        </w:rPr>
        <w:t>Rg</w:t>
      </w:r>
      <w:r w:rsidRPr="00B9446F">
        <w:rPr>
          <w:iCs/>
          <w:sz w:val="28"/>
          <w:szCs w:val="28"/>
        </w:rPr>
        <w:t>-графия таза. УЗИ почек и мочевого  пузыря.</w:t>
      </w:r>
    </w:p>
    <w:p w:rsidR="00215715" w:rsidRPr="00B9446F" w:rsidRDefault="00215715" w:rsidP="00D679DE">
      <w:pPr>
        <w:numPr>
          <w:ilvl w:val="0"/>
          <w:numId w:val="12"/>
        </w:numPr>
        <w:shd w:val="clear" w:color="auto" w:fill="FFFFFF"/>
        <w:autoSpaceDE w:val="0"/>
        <w:autoSpaceDN w:val="0"/>
        <w:adjustRightInd w:val="0"/>
        <w:ind w:left="567" w:hanging="283"/>
        <w:jc w:val="both"/>
        <w:rPr>
          <w:iCs/>
          <w:sz w:val="28"/>
          <w:szCs w:val="28"/>
        </w:rPr>
      </w:pPr>
      <w:r w:rsidRPr="00B9446F">
        <w:rPr>
          <w:iCs/>
          <w:sz w:val="28"/>
          <w:szCs w:val="28"/>
        </w:rPr>
        <w:t xml:space="preserve">Противошоковая инфузионная терапия. Гемотрансфузия. Внутритазовая новокаиновая блокада по Школьникову-Селиванову. Новокаиновая блокада перелома правой голени. Положение больного на щите в положение по Волковичу. Валик под поясничный отдел позвоночника. Скелетное вытяжение за пяточную кость правой стопы.    </w:t>
      </w:r>
    </w:p>
    <w:p w:rsidR="00215715" w:rsidRPr="00B9446F" w:rsidRDefault="00215715" w:rsidP="00D679DE">
      <w:pPr>
        <w:numPr>
          <w:ilvl w:val="0"/>
          <w:numId w:val="12"/>
        </w:numPr>
        <w:shd w:val="clear" w:color="auto" w:fill="FFFFFF"/>
        <w:autoSpaceDE w:val="0"/>
        <w:autoSpaceDN w:val="0"/>
        <w:adjustRightInd w:val="0"/>
        <w:ind w:left="567" w:hanging="283"/>
        <w:jc w:val="both"/>
        <w:rPr>
          <w:iCs/>
          <w:sz w:val="28"/>
          <w:szCs w:val="28"/>
        </w:rPr>
      </w:pPr>
      <w:r w:rsidRPr="00B9446F">
        <w:rPr>
          <w:b/>
          <w:bCs/>
          <w:sz w:val="28"/>
          <w:szCs w:val="28"/>
        </w:rPr>
        <w:t>«</w:t>
      </w:r>
      <w:r w:rsidRPr="00B9446F">
        <w:rPr>
          <w:bCs/>
          <w:sz w:val="28"/>
          <w:szCs w:val="28"/>
          <w:lang w:val="en-US"/>
        </w:rPr>
        <w:t>Damage</w:t>
      </w:r>
      <w:r w:rsidRPr="00B9446F">
        <w:rPr>
          <w:bCs/>
          <w:sz w:val="28"/>
          <w:szCs w:val="28"/>
        </w:rPr>
        <w:t xml:space="preserve">  </w:t>
      </w:r>
      <w:r w:rsidRPr="00B9446F">
        <w:rPr>
          <w:bCs/>
          <w:sz w:val="28"/>
          <w:szCs w:val="28"/>
          <w:lang w:val="en-US"/>
        </w:rPr>
        <w:t>control</w:t>
      </w:r>
      <w:r w:rsidRPr="00B9446F">
        <w:rPr>
          <w:bCs/>
          <w:sz w:val="28"/>
          <w:szCs w:val="28"/>
        </w:rPr>
        <w:t>» - объем медицинской помощи в зависимости от состояния пациента.</w:t>
      </w:r>
    </w:p>
    <w:p w:rsidR="00215715" w:rsidRPr="00B9446F" w:rsidRDefault="00215715" w:rsidP="00D679DE">
      <w:pPr>
        <w:numPr>
          <w:ilvl w:val="0"/>
          <w:numId w:val="12"/>
        </w:numPr>
        <w:shd w:val="clear" w:color="auto" w:fill="FFFFFF"/>
        <w:autoSpaceDE w:val="0"/>
        <w:autoSpaceDN w:val="0"/>
        <w:adjustRightInd w:val="0"/>
        <w:ind w:left="567" w:hanging="283"/>
        <w:jc w:val="both"/>
        <w:rPr>
          <w:iCs/>
          <w:sz w:val="28"/>
          <w:szCs w:val="28"/>
        </w:rPr>
      </w:pPr>
      <w:r w:rsidRPr="00B9446F">
        <w:rPr>
          <w:iCs/>
          <w:sz w:val="28"/>
          <w:szCs w:val="28"/>
        </w:rPr>
        <w:t>Реакция «централизация кровообращения» в результате периферического вагоспазма вследствие выброса в кровь гормонов коры надпочечников (адреналин и норадреналин) при шоке.</w:t>
      </w:r>
    </w:p>
    <w:p w:rsidR="00215715" w:rsidRPr="00B9446F" w:rsidRDefault="00215715" w:rsidP="00D679DE">
      <w:pPr>
        <w:numPr>
          <w:ilvl w:val="0"/>
          <w:numId w:val="12"/>
        </w:numPr>
        <w:shd w:val="clear" w:color="auto" w:fill="FFFFFF"/>
        <w:autoSpaceDE w:val="0"/>
        <w:autoSpaceDN w:val="0"/>
        <w:adjustRightInd w:val="0"/>
        <w:ind w:left="567" w:hanging="283"/>
        <w:jc w:val="both"/>
        <w:rPr>
          <w:iCs/>
          <w:sz w:val="28"/>
          <w:szCs w:val="28"/>
        </w:rPr>
      </w:pPr>
      <w:r w:rsidRPr="00B9446F">
        <w:rPr>
          <w:iCs/>
          <w:sz w:val="28"/>
          <w:szCs w:val="28"/>
        </w:rPr>
        <w:t>Лежа на спине, на щите. Ноги сгибаются в коленных и тазобедренных суставах под углом 140</w:t>
      </w:r>
      <w:r w:rsidRPr="00B9446F">
        <w:rPr>
          <w:iCs/>
          <w:sz w:val="28"/>
          <w:szCs w:val="28"/>
          <w:vertAlign w:val="superscript"/>
        </w:rPr>
        <w:t xml:space="preserve">0 </w:t>
      </w:r>
      <w:r w:rsidRPr="00B9446F">
        <w:rPr>
          <w:iCs/>
          <w:sz w:val="28"/>
          <w:szCs w:val="28"/>
        </w:rPr>
        <w:t>. Колени разводятся, бедра ротируются кнаружи, стопы сближаются.</w:t>
      </w:r>
      <w:r w:rsidRPr="00B9446F">
        <w:rPr>
          <w:iCs/>
          <w:sz w:val="28"/>
          <w:szCs w:val="28"/>
          <w:vertAlign w:val="superscript"/>
        </w:rPr>
        <w:t xml:space="preserve"> </w:t>
      </w:r>
      <w:r w:rsidRPr="00B9446F">
        <w:rPr>
          <w:iCs/>
          <w:sz w:val="28"/>
          <w:szCs w:val="28"/>
        </w:rPr>
        <w:t xml:space="preserve"> </w:t>
      </w:r>
    </w:p>
    <w:p w:rsidR="00215715" w:rsidRPr="00B9446F" w:rsidRDefault="00215715" w:rsidP="00D679DE">
      <w:pPr>
        <w:jc w:val="both"/>
        <w:rPr>
          <w:sz w:val="28"/>
          <w:szCs w:val="28"/>
        </w:rPr>
      </w:pPr>
    </w:p>
    <w:p w:rsidR="00215715" w:rsidRPr="00B9446F" w:rsidRDefault="00215715" w:rsidP="00D679DE">
      <w:pPr>
        <w:ind w:firstLine="709"/>
        <w:jc w:val="both"/>
        <w:rPr>
          <w:sz w:val="28"/>
          <w:szCs w:val="28"/>
        </w:rPr>
      </w:pPr>
      <w:r w:rsidRPr="00B9446F">
        <w:rPr>
          <w:b/>
          <w:sz w:val="28"/>
          <w:szCs w:val="28"/>
        </w:rPr>
        <w:t xml:space="preserve">Целевая группа – </w:t>
      </w:r>
      <w:r w:rsidRPr="00B9446F">
        <w:rPr>
          <w:sz w:val="28"/>
          <w:szCs w:val="28"/>
        </w:rPr>
        <w:t>студенты, клинические интерны и ординаторы, врачи факультета ФПК и ППС, изучающие дисциплину «Травматология и ортопедия».</w:t>
      </w:r>
    </w:p>
    <w:p w:rsidR="00215715" w:rsidRPr="00B9446F" w:rsidRDefault="00215715" w:rsidP="00D679DE">
      <w:pPr>
        <w:jc w:val="both"/>
        <w:rPr>
          <w:b/>
          <w:sz w:val="28"/>
          <w:szCs w:val="28"/>
        </w:rPr>
      </w:pPr>
    </w:p>
    <w:p w:rsidR="00215715" w:rsidRPr="00B9446F" w:rsidRDefault="00215715" w:rsidP="00D679DE">
      <w:pPr>
        <w:ind w:firstLine="709"/>
        <w:jc w:val="both"/>
        <w:rPr>
          <w:b/>
          <w:sz w:val="28"/>
          <w:szCs w:val="28"/>
        </w:rPr>
      </w:pPr>
      <w:r w:rsidRPr="00B9446F">
        <w:rPr>
          <w:b/>
          <w:sz w:val="28"/>
          <w:szCs w:val="28"/>
        </w:rPr>
        <w:t>Обоснование ситуации:</w:t>
      </w:r>
    </w:p>
    <w:p w:rsidR="00215715" w:rsidRPr="00B9446F" w:rsidRDefault="00215715" w:rsidP="00D679DE">
      <w:pPr>
        <w:ind w:firstLine="357"/>
        <w:jc w:val="both"/>
        <w:rPr>
          <w:sz w:val="28"/>
          <w:szCs w:val="28"/>
        </w:rPr>
      </w:pPr>
      <w:r w:rsidRPr="00B9446F">
        <w:rPr>
          <w:bCs/>
          <w:sz w:val="28"/>
          <w:szCs w:val="28"/>
        </w:rPr>
        <w:t>Проблема политравмы, множественных и сочетанных повреждений,  является одной из самых трудно разрешимых в современной хирургии повреждений. Актуальность данной проблемы складывается:</w:t>
      </w:r>
    </w:p>
    <w:p w:rsidR="00215715" w:rsidRPr="00B9446F" w:rsidRDefault="00215715" w:rsidP="00D679DE">
      <w:pPr>
        <w:numPr>
          <w:ilvl w:val="0"/>
          <w:numId w:val="15"/>
        </w:numPr>
        <w:spacing w:line="276" w:lineRule="auto"/>
        <w:jc w:val="both"/>
        <w:rPr>
          <w:sz w:val="28"/>
          <w:szCs w:val="28"/>
        </w:rPr>
      </w:pPr>
      <w:r w:rsidRPr="00B9446F">
        <w:rPr>
          <w:bCs/>
          <w:sz w:val="28"/>
          <w:szCs w:val="28"/>
        </w:rPr>
        <w:t xml:space="preserve">Из повсеместного роста травматизма в связи с  социально-экономическими изменениями. </w:t>
      </w:r>
    </w:p>
    <w:p w:rsidR="00215715" w:rsidRPr="00B9446F" w:rsidRDefault="00215715" w:rsidP="00D679DE">
      <w:pPr>
        <w:numPr>
          <w:ilvl w:val="0"/>
          <w:numId w:val="15"/>
        </w:numPr>
        <w:spacing w:line="276" w:lineRule="auto"/>
        <w:jc w:val="both"/>
        <w:rPr>
          <w:sz w:val="28"/>
          <w:szCs w:val="28"/>
        </w:rPr>
      </w:pPr>
      <w:r w:rsidRPr="00B9446F">
        <w:rPr>
          <w:bCs/>
          <w:sz w:val="28"/>
          <w:szCs w:val="28"/>
        </w:rPr>
        <w:t xml:space="preserve">Из увеличения природных и техногенных катастроф. </w:t>
      </w:r>
    </w:p>
    <w:p w:rsidR="00215715" w:rsidRPr="00B9446F" w:rsidRDefault="00215715" w:rsidP="00D679DE">
      <w:pPr>
        <w:numPr>
          <w:ilvl w:val="0"/>
          <w:numId w:val="15"/>
        </w:numPr>
        <w:spacing w:line="276" w:lineRule="auto"/>
        <w:jc w:val="both"/>
        <w:rPr>
          <w:sz w:val="28"/>
          <w:szCs w:val="28"/>
        </w:rPr>
      </w:pPr>
      <w:r w:rsidRPr="00B9446F">
        <w:rPr>
          <w:bCs/>
          <w:sz w:val="28"/>
          <w:szCs w:val="28"/>
        </w:rPr>
        <w:t>Из возрастания удельного веса множественных и сочетанных повреждений, возможности массового поражения, высокой смертности, летальности и инвалидности.</w:t>
      </w:r>
    </w:p>
    <w:p w:rsidR="00215715" w:rsidRPr="00B9446F" w:rsidRDefault="00215715" w:rsidP="00D679DE">
      <w:pPr>
        <w:numPr>
          <w:ilvl w:val="0"/>
          <w:numId w:val="15"/>
        </w:numPr>
        <w:spacing w:line="276" w:lineRule="auto"/>
        <w:jc w:val="both"/>
        <w:rPr>
          <w:sz w:val="28"/>
          <w:szCs w:val="28"/>
        </w:rPr>
      </w:pPr>
      <w:r w:rsidRPr="00B9446F">
        <w:rPr>
          <w:bCs/>
          <w:sz w:val="28"/>
          <w:szCs w:val="28"/>
        </w:rPr>
        <w:t xml:space="preserve">По признанию некоторых авторов </w:t>
      </w:r>
      <w:r w:rsidRPr="00B9446F">
        <w:rPr>
          <w:bCs/>
          <w:sz w:val="28"/>
          <w:szCs w:val="28"/>
          <w:lang w:val="en-US"/>
        </w:rPr>
        <w:t>XXI</w:t>
      </w:r>
      <w:r w:rsidRPr="00B9446F">
        <w:rPr>
          <w:bCs/>
          <w:sz w:val="28"/>
          <w:szCs w:val="28"/>
        </w:rPr>
        <w:t xml:space="preserve"> век будет столетием  преимущественно множественных повреждений </w:t>
      </w:r>
      <w:r w:rsidRPr="00B9446F">
        <w:rPr>
          <w:sz w:val="28"/>
          <w:szCs w:val="28"/>
        </w:rPr>
        <w:t>(Никитин Г.Д., 1998).</w:t>
      </w:r>
    </w:p>
    <w:p w:rsidR="00215715" w:rsidRPr="00B9446F" w:rsidRDefault="00215715" w:rsidP="00D679DE">
      <w:pPr>
        <w:ind w:firstLine="709"/>
        <w:jc w:val="both"/>
        <w:rPr>
          <w:sz w:val="28"/>
          <w:szCs w:val="28"/>
        </w:rPr>
      </w:pPr>
      <w:r w:rsidRPr="00B9446F">
        <w:rPr>
          <w:bCs/>
          <w:sz w:val="28"/>
          <w:szCs w:val="28"/>
        </w:rPr>
        <w:t xml:space="preserve">Выделение политравмы в отдельную категорию имеет важное значение в связи с определенными особенностями таких повреждений, что должно учитываться при сортировке и оказании медицинской помощи. При политравме существуют дополнительные факторы, отягощающие его течение: высокая частота и тяжелая степень травматического шока,  множественность зон повреждений, хирургические вмешательства по жизненным показаниям. </w:t>
      </w:r>
    </w:p>
    <w:p w:rsidR="00215715" w:rsidRPr="00B9446F" w:rsidRDefault="00215715" w:rsidP="00D679DE">
      <w:pPr>
        <w:ind w:firstLine="709"/>
        <w:jc w:val="both"/>
        <w:rPr>
          <w:sz w:val="28"/>
          <w:szCs w:val="28"/>
        </w:rPr>
      </w:pPr>
      <w:r w:rsidRPr="00B9446F">
        <w:rPr>
          <w:bCs/>
          <w:sz w:val="28"/>
          <w:szCs w:val="28"/>
        </w:rPr>
        <w:t xml:space="preserve">Сложность этой проблемы обусловлена качественно иным, чем при изолированных повреждениях, течением процесса вследствие синдрома взаимного отягощения, повышающего риск неблагоприятного исхода. </w:t>
      </w:r>
    </w:p>
    <w:p w:rsidR="00215715" w:rsidRPr="00B9446F" w:rsidRDefault="00215715" w:rsidP="00D679DE">
      <w:pPr>
        <w:ind w:firstLine="709"/>
        <w:jc w:val="both"/>
        <w:rPr>
          <w:sz w:val="28"/>
          <w:szCs w:val="28"/>
        </w:rPr>
      </w:pPr>
      <w:r w:rsidRPr="00B9446F">
        <w:rPr>
          <w:bCs/>
          <w:sz w:val="28"/>
          <w:szCs w:val="28"/>
        </w:rPr>
        <w:t xml:space="preserve">Пострадавшие с политравмой в стационарах крупных городов составляют от 8,6 до 25%. Одним  из основных аспектов проблемы </w:t>
      </w:r>
      <w:r w:rsidRPr="00B9446F">
        <w:rPr>
          <w:bCs/>
          <w:sz w:val="28"/>
          <w:szCs w:val="28"/>
        </w:rPr>
        <w:lastRenderedPageBreak/>
        <w:t xml:space="preserve">политравмы является высокая летальность –от 30 до 80%. Травматический шок развивается в 20 – 75% случаев. Инвалидность наблюдается у 10 – 75% пострадавших, причем основной ее причиной являются повреждения опорно-двигательного аппарата. </w:t>
      </w:r>
    </w:p>
    <w:p w:rsidR="00215715" w:rsidRPr="00B9446F" w:rsidRDefault="00215715" w:rsidP="00D679DE">
      <w:pPr>
        <w:ind w:firstLine="709"/>
        <w:jc w:val="both"/>
        <w:rPr>
          <w:sz w:val="28"/>
          <w:szCs w:val="28"/>
        </w:rPr>
      </w:pPr>
      <w:r w:rsidRPr="00B9446F">
        <w:rPr>
          <w:bCs/>
          <w:sz w:val="28"/>
          <w:szCs w:val="28"/>
        </w:rPr>
        <w:t>Сегодня сочетанная травма является основной причиной смерти у населения в возрасте до 40 лет. В течение последних лет отмечается постоянный рост числа пострадавших от травм. Ежегодный рост травматизма в среднем составляет 3,7%, а смертности от травм – на 1% ежегодно.</w:t>
      </w:r>
    </w:p>
    <w:p w:rsidR="00215715" w:rsidRPr="00B9446F" w:rsidRDefault="00215715" w:rsidP="00D679DE">
      <w:pPr>
        <w:ind w:firstLine="709"/>
        <w:jc w:val="both"/>
        <w:rPr>
          <w:sz w:val="28"/>
          <w:szCs w:val="28"/>
        </w:rPr>
      </w:pPr>
      <w:r w:rsidRPr="00B9446F">
        <w:rPr>
          <w:sz w:val="28"/>
          <w:szCs w:val="28"/>
        </w:rPr>
        <w:t>Для улучшения исходов тяжелых политравм Ганноверской школой в 1990 г. была предложена система так называемого «</w:t>
      </w:r>
      <w:r w:rsidRPr="00B9446F">
        <w:rPr>
          <w:sz w:val="28"/>
          <w:szCs w:val="28"/>
          <w:lang w:val="en-US"/>
        </w:rPr>
        <w:t>damage</w:t>
      </w:r>
      <w:r w:rsidRPr="00B9446F">
        <w:rPr>
          <w:sz w:val="28"/>
          <w:szCs w:val="28"/>
        </w:rPr>
        <w:t xml:space="preserve"> </w:t>
      </w:r>
      <w:r w:rsidRPr="00B9446F">
        <w:rPr>
          <w:sz w:val="28"/>
          <w:szCs w:val="28"/>
          <w:lang w:val="en-US"/>
        </w:rPr>
        <w:t>control</w:t>
      </w:r>
      <w:r w:rsidRPr="00B9446F">
        <w:rPr>
          <w:sz w:val="28"/>
          <w:szCs w:val="28"/>
        </w:rPr>
        <w:t xml:space="preserve">» (контроль повреждений), согласно которой </w:t>
      </w:r>
      <w:r w:rsidRPr="00B9446F">
        <w:rPr>
          <w:bCs/>
          <w:sz w:val="28"/>
          <w:szCs w:val="28"/>
        </w:rPr>
        <w:t xml:space="preserve">оперативное лечение повреждений, как внутренних органов, так и опорно-двигательного аппарата расчленяется на этапы в зависимости от состояния пострадавшего. </w:t>
      </w:r>
    </w:p>
    <w:p w:rsidR="00215715" w:rsidRPr="00B9446F" w:rsidRDefault="00215715" w:rsidP="00D679DE">
      <w:pPr>
        <w:ind w:firstLine="709"/>
        <w:jc w:val="both"/>
        <w:rPr>
          <w:bCs/>
          <w:sz w:val="28"/>
          <w:szCs w:val="28"/>
        </w:rPr>
      </w:pPr>
      <w:r w:rsidRPr="00B9446F">
        <w:rPr>
          <w:bCs/>
          <w:sz w:val="28"/>
          <w:szCs w:val="28"/>
        </w:rPr>
        <w:t xml:space="preserve">Политравма сегодня рассматривается как системная травматическая болезнь, развивающаяся при тяжелых сочетанных и множественных травмах и определяющая главные особенности патогенеза и принципы лечебной тактики. Травматическая болезнь – современная концепция лечения тяжёлых сочетанных травм (Е.К. Гуманенко, 2001г. Военно-медицинская академия, Санкт-Петербург). Травматическая болезнь в прикладном значении этого понятия является научной и клинической концепцией, т.е. методологией толкования динамики патологических и компенсаторных процессов и принятия на этой основе оптимальных лечебно-тактических решений. </w:t>
      </w:r>
    </w:p>
    <w:p w:rsidR="00215715" w:rsidRPr="00B9446F" w:rsidRDefault="00215715" w:rsidP="00D679DE">
      <w:pPr>
        <w:ind w:firstLine="709"/>
        <w:jc w:val="both"/>
        <w:rPr>
          <w:bCs/>
          <w:sz w:val="28"/>
          <w:szCs w:val="28"/>
        </w:rPr>
      </w:pPr>
      <w:r w:rsidRPr="00B9446F">
        <w:rPr>
          <w:bCs/>
          <w:sz w:val="28"/>
          <w:szCs w:val="28"/>
        </w:rPr>
        <w:t>На основе периодичности  травматической болезни и принципов</w:t>
      </w:r>
      <w:r w:rsidRPr="00B9446F">
        <w:rPr>
          <w:bCs/>
          <w:sz w:val="28"/>
          <w:szCs w:val="28"/>
        </w:rPr>
        <w:br/>
        <w:t>лечебно-диагностического процесса при тяжелой сочетанной механической травме решаются и вопросы этапного лечения пострадавших.</w:t>
      </w:r>
    </w:p>
    <w:p w:rsidR="00215715" w:rsidRPr="00B9446F" w:rsidRDefault="00215715" w:rsidP="00D679DE">
      <w:pPr>
        <w:ind w:firstLine="357"/>
        <w:jc w:val="both"/>
        <w:rPr>
          <w:b/>
          <w:sz w:val="28"/>
          <w:szCs w:val="28"/>
        </w:rPr>
      </w:pPr>
    </w:p>
    <w:p w:rsidR="00215715" w:rsidRPr="00B9446F" w:rsidRDefault="00215715" w:rsidP="00D679DE">
      <w:pPr>
        <w:ind w:left="709"/>
        <w:jc w:val="both"/>
        <w:rPr>
          <w:b/>
          <w:sz w:val="28"/>
          <w:szCs w:val="28"/>
        </w:rPr>
      </w:pPr>
      <w:r w:rsidRPr="00B9446F">
        <w:rPr>
          <w:b/>
          <w:sz w:val="28"/>
          <w:szCs w:val="28"/>
        </w:rPr>
        <w:t>Цели решения ситуации:</w:t>
      </w:r>
    </w:p>
    <w:p w:rsidR="00215715" w:rsidRPr="00B9446F" w:rsidRDefault="00215715" w:rsidP="00D679DE">
      <w:pPr>
        <w:ind w:firstLine="709"/>
        <w:jc w:val="both"/>
        <w:rPr>
          <w:sz w:val="28"/>
          <w:szCs w:val="28"/>
        </w:rPr>
      </w:pPr>
      <w:r w:rsidRPr="00B9446F">
        <w:rPr>
          <w:sz w:val="28"/>
          <w:szCs w:val="28"/>
        </w:rPr>
        <w:t>Научить оценке тяжести повреждений и сформулировать клинико-тактические этапы лечебных мероприятий при тяжелой множественной и сочетанной травме.</w:t>
      </w:r>
    </w:p>
    <w:p w:rsidR="00215715" w:rsidRPr="00B9446F" w:rsidRDefault="00215715" w:rsidP="00D679DE">
      <w:pPr>
        <w:ind w:firstLine="357"/>
        <w:jc w:val="both"/>
        <w:rPr>
          <w:sz w:val="28"/>
          <w:szCs w:val="28"/>
        </w:rPr>
      </w:pPr>
    </w:p>
    <w:p w:rsidR="00215715" w:rsidRPr="00B9446F" w:rsidRDefault="00215715" w:rsidP="00D679DE">
      <w:pPr>
        <w:ind w:firstLine="709"/>
        <w:jc w:val="both"/>
        <w:rPr>
          <w:b/>
          <w:sz w:val="28"/>
          <w:szCs w:val="28"/>
        </w:rPr>
      </w:pPr>
      <w:r w:rsidRPr="00B9446F">
        <w:rPr>
          <w:b/>
          <w:sz w:val="28"/>
          <w:szCs w:val="28"/>
        </w:rPr>
        <w:t>Правила решения ситуации:</w:t>
      </w:r>
    </w:p>
    <w:p w:rsidR="00215715" w:rsidRPr="00B9446F" w:rsidRDefault="00215715" w:rsidP="00D679DE">
      <w:pPr>
        <w:jc w:val="both"/>
        <w:rPr>
          <w:sz w:val="28"/>
          <w:szCs w:val="28"/>
        </w:rPr>
      </w:pPr>
      <w:r w:rsidRPr="00B9446F">
        <w:rPr>
          <w:sz w:val="28"/>
          <w:szCs w:val="28"/>
        </w:rPr>
        <w:t>1. Анализ проводится с позиции ситуационной задачи.</w:t>
      </w:r>
    </w:p>
    <w:p w:rsidR="00215715" w:rsidRPr="00B9446F" w:rsidRDefault="00215715" w:rsidP="00D679DE">
      <w:pPr>
        <w:jc w:val="both"/>
        <w:rPr>
          <w:sz w:val="28"/>
          <w:szCs w:val="28"/>
        </w:rPr>
      </w:pPr>
      <w:r w:rsidRPr="00B9446F">
        <w:rPr>
          <w:sz w:val="28"/>
          <w:szCs w:val="28"/>
        </w:rPr>
        <w:t>2. Работа проводится в группах по 3-7 чел.</w:t>
      </w:r>
    </w:p>
    <w:p w:rsidR="00215715" w:rsidRPr="00B9446F" w:rsidRDefault="00215715" w:rsidP="00D679DE">
      <w:pPr>
        <w:jc w:val="both"/>
        <w:rPr>
          <w:sz w:val="28"/>
          <w:szCs w:val="28"/>
        </w:rPr>
      </w:pPr>
      <w:r w:rsidRPr="00B9446F">
        <w:rPr>
          <w:sz w:val="28"/>
          <w:szCs w:val="28"/>
        </w:rPr>
        <w:t>3. Группы выступают экспертами по очереди.</w:t>
      </w:r>
    </w:p>
    <w:p w:rsidR="00215715" w:rsidRPr="00B9446F" w:rsidRDefault="00215715" w:rsidP="00D679DE">
      <w:pPr>
        <w:ind w:firstLine="357"/>
        <w:jc w:val="both"/>
        <w:rPr>
          <w:sz w:val="28"/>
          <w:szCs w:val="28"/>
        </w:rPr>
      </w:pPr>
    </w:p>
    <w:p w:rsidR="00215715" w:rsidRPr="00B9446F" w:rsidRDefault="00215715" w:rsidP="00D679DE">
      <w:pPr>
        <w:ind w:firstLine="709"/>
        <w:jc w:val="both"/>
        <w:rPr>
          <w:b/>
          <w:sz w:val="28"/>
          <w:szCs w:val="28"/>
        </w:rPr>
      </w:pPr>
      <w:r w:rsidRPr="00B9446F">
        <w:rPr>
          <w:b/>
          <w:sz w:val="28"/>
          <w:szCs w:val="28"/>
        </w:rPr>
        <w:t>Описание кейса. Характеристика конкретной ситуационной задачи.</w:t>
      </w:r>
    </w:p>
    <w:p w:rsidR="00215715" w:rsidRPr="00B9446F" w:rsidRDefault="00215715" w:rsidP="00D679DE">
      <w:pPr>
        <w:ind w:firstLine="709"/>
        <w:jc w:val="both"/>
        <w:rPr>
          <w:sz w:val="28"/>
          <w:szCs w:val="28"/>
        </w:rPr>
      </w:pPr>
      <w:r w:rsidRPr="00B9446F">
        <w:rPr>
          <w:sz w:val="28"/>
          <w:szCs w:val="28"/>
        </w:rPr>
        <w:t xml:space="preserve">Ситуационная задача демонстрирует клинический случай тяжелой сочетанной травмы. По клиническим признакам и лабораторным данным тяжесть состояния пациента характеризуется наличием травматического шока, анемии (кровопотерей), открытым переломом голени, травмой позвоночника, таза и повреждением внутренних органов. </w:t>
      </w:r>
      <w:r w:rsidRPr="00B9446F">
        <w:rPr>
          <w:sz w:val="28"/>
          <w:szCs w:val="28"/>
        </w:rPr>
        <w:tab/>
        <w:t xml:space="preserve"> </w:t>
      </w:r>
    </w:p>
    <w:p w:rsidR="00215715" w:rsidRPr="00B9446F" w:rsidRDefault="00215715" w:rsidP="00D679DE">
      <w:pPr>
        <w:ind w:firstLine="709"/>
        <w:jc w:val="both"/>
        <w:rPr>
          <w:sz w:val="28"/>
          <w:szCs w:val="28"/>
        </w:rPr>
      </w:pPr>
      <w:r w:rsidRPr="00B9446F">
        <w:rPr>
          <w:sz w:val="28"/>
          <w:szCs w:val="28"/>
        </w:rPr>
        <w:t xml:space="preserve">Необходимо в предельно короткие сроки, в течение одного часа, на фоне проводимой противошоковой терапии выполнить необходимый объём </w:t>
      </w:r>
      <w:r w:rsidRPr="00B9446F">
        <w:rPr>
          <w:sz w:val="28"/>
          <w:szCs w:val="28"/>
        </w:rPr>
        <w:lastRenderedPageBreak/>
        <w:t xml:space="preserve">диагностических манипуляций и сформулировать предварительный диагноз. Определить степень тяжести повреждений и пострадавшего на основании шкал тяжести травм </w:t>
      </w:r>
      <w:r w:rsidRPr="00B9446F">
        <w:rPr>
          <w:sz w:val="28"/>
          <w:szCs w:val="28"/>
          <w:lang w:val="en-US"/>
        </w:rPr>
        <w:t>ISS</w:t>
      </w:r>
      <w:r w:rsidRPr="00B9446F">
        <w:rPr>
          <w:sz w:val="28"/>
          <w:szCs w:val="28"/>
        </w:rPr>
        <w:t xml:space="preserve"> и ВПХ(СП), обосновать алгоритм лечебно-диагностического процесса и очередность оказания медицинской помощи.  </w:t>
      </w:r>
    </w:p>
    <w:p w:rsidR="00215715" w:rsidRPr="00B9446F" w:rsidRDefault="00215715" w:rsidP="00D679DE">
      <w:pPr>
        <w:ind w:firstLine="709"/>
        <w:jc w:val="both"/>
        <w:rPr>
          <w:b/>
          <w:sz w:val="28"/>
          <w:szCs w:val="28"/>
        </w:rPr>
      </w:pPr>
      <w:r w:rsidRPr="00B9446F">
        <w:rPr>
          <w:b/>
          <w:sz w:val="28"/>
          <w:szCs w:val="28"/>
        </w:rPr>
        <w:t>Задание и порядок разработки ситуации:</w:t>
      </w:r>
    </w:p>
    <w:p w:rsidR="00215715" w:rsidRPr="00B9446F" w:rsidRDefault="00215715" w:rsidP="00D679DE">
      <w:pPr>
        <w:numPr>
          <w:ilvl w:val="0"/>
          <w:numId w:val="14"/>
        </w:numPr>
        <w:tabs>
          <w:tab w:val="clear" w:pos="1320"/>
          <w:tab w:val="left" w:pos="426"/>
          <w:tab w:val="num" w:pos="851"/>
        </w:tabs>
        <w:spacing w:line="276" w:lineRule="auto"/>
        <w:ind w:hanging="1320"/>
        <w:jc w:val="both"/>
        <w:rPr>
          <w:sz w:val="28"/>
          <w:szCs w:val="28"/>
        </w:rPr>
      </w:pPr>
      <w:r w:rsidRPr="00B9446F">
        <w:rPr>
          <w:sz w:val="28"/>
          <w:szCs w:val="28"/>
        </w:rPr>
        <w:t>Вводная часть, постановка задач – 15 мин.</w:t>
      </w:r>
    </w:p>
    <w:p w:rsidR="00215715" w:rsidRPr="00B9446F" w:rsidRDefault="00215715" w:rsidP="00D679DE">
      <w:pPr>
        <w:numPr>
          <w:ilvl w:val="0"/>
          <w:numId w:val="14"/>
        </w:numPr>
        <w:tabs>
          <w:tab w:val="clear" w:pos="1320"/>
          <w:tab w:val="left" w:pos="426"/>
          <w:tab w:val="num" w:pos="851"/>
        </w:tabs>
        <w:spacing w:line="276" w:lineRule="auto"/>
        <w:ind w:hanging="1320"/>
        <w:jc w:val="both"/>
        <w:rPr>
          <w:sz w:val="28"/>
          <w:szCs w:val="28"/>
        </w:rPr>
      </w:pPr>
      <w:r w:rsidRPr="00B9446F">
        <w:rPr>
          <w:sz w:val="28"/>
          <w:szCs w:val="28"/>
        </w:rPr>
        <w:t>Знакомство с ситуацией – 30 мин.</w:t>
      </w:r>
    </w:p>
    <w:p w:rsidR="00215715" w:rsidRPr="00B9446F" w:rsidRDefault="00215715" w:rsidP="00D679DE">
      <w:pPr>
        <w:numPr>
          <w:ilvl w:val="0"/>
          <w:numId w:val="14"/>
        </w:numPr>
        <w:tabs>
          <w:tab w:val="clear" w:pos="1320"/>
          <w:tab w:val="left" w:pos="426"/>
          <w:tab w:val="num" w:pos="851"/>
        </w:tabs>
        <w:spacing w:line="276" w:lineRule="auto"/>
        <w:ind w:hanging="1320"/>
        <w:jc w:val="both"/>
        <w:rPr>
          <w:sz w:val="28"/>
          <w:szCs w:val="28"/>
        </w:rPr>
      </w:pPr>
      <w:r w:rsidRPr="00B9446F">
        <w:rPr>
          <w:sz w:val="28"/>
          <w:szCs w:val="28"/>
        </w:rPr>
        <w:t>В группах определить основные проблемы политравмы – 30 мин. </w:t>
      </w:r>
    </w:p>
    <w:p w:rsidR="00215715" w:rsidRPr="00B9446F" w:rsidRDefault="00215715" w:rsidP="00D679DE">
      <w:pPr>
        <w:numPr>
          <w:ilvl w:val="0"/>
          <w:numId w:val="14"/>
        </w:numPr>
        <w:tabs>
          <w:tab w:val="clear" w:pos="1320"/>
          <w:tab w:val="left" w:pos="426"/>
          <w:tab w:val="num" w:pos="851"/>
        </w:tabs>
        <w:spacing w:line="276" w:lineRule="auto"/>
        <w:ind w:hanging="1320"/>
        <w:jc w:val="both"/>
        <w:rPr>
          <w:sz w:val="28"/>
          <w:szCs w:val="28"/>
        </w:rPr>
      </w:pPr>
      <w:r w:rsidRPr="00B9446F">
        <w:rPr>
          <w:sz w:val="28"/>
          <w:szCs w:val="28"/>
        </w:rPr>
        <w:t>Презентовать другим группам, согласовать мнение – 15 мин.</w:t>
      </w:r>
    </w:p>
    <w:p w:rsidR="00215715" w:rsidRPr="00B9446F" w:rsidRDefault="00215715" w:rsidP="00D679DE">
      <w:pPr>
        <w:numPr>
          <w:ilvl w:val="0"/>
          <w:numId w:val="14"/>
        </w:numPr>
        <w:tabs>
          <w:tab w:val="clear" w:pos="1320"/>
          <w:tab w:val="left" w:pos="426"/>
        </w:tabs>
        <w:spacing w:line="276" w:lineRule="auto"/>
        <w:ind w:left="567" w:hanging="567"/>
        <w:jc w:val="both"/>
        <w:rPr>
          <w:sz w:val="28"/>
          <w:szCs w:val="28"/>
        </w:rPr>
      </w:pPr>
      <w:r w:rsidRPr="00B9446F">
        <w:rPr>
          <w:sz w:val="28"/>
          <w:szCs w:val="28"/>
        </w:rPr>
        <w:t>В группах определить основные задачи по лечению пациента, установить клинический диагноз и ответить на поставленные вопросы – 30 мин.</w:t>
      </w:r>
    </w:p>
    <w:p w:rsidR="00215715" w:rsidRPr="00B9446F" w:rsidRDefault="00215715" w:rsidP="00D679DE">
      <w:pPr>
        <w:numPr>
          <w:ilvl w:val="0"/>
          <w:numId w:val="14"/>
        </w:numPr>
        <w:tabs>
          <w:tab w:val="clear" w:pos="1320"/>
          <w:tab w:val="left" w:pos="426"/>
          <w:tab w:val="num" w:pos="851"/>
        </w:tabs>
        <w:spacing w:line="276" w:lineRule="auto"/>
        <w:ind w:hanging="1320"/>
        <w:jc w:val="both"/>
        <w:rPr>
          <w:sz w:val="28"/>
          <w:szCs w:val="28"/>
        </w:rPr>
      </w:pPr>
      <w:r w:rsidRPr="00B9446F">
        <w:rPr>
          <w:sz w:val="28"/>
          <w:szCs w:val="28"/>
        </w:rPr>
        <w:t>Презентовать другим группам, согласовать мнение – 15 мин.</w:t>
      </w:r>
    </w:p>
    <w:p w:rsidR="00215715" w:rsidRPr="00B9446F" w:rsidRDefault="00215715" w:rsidP="00D679DE">
      <w:pPr>
        <w:numPr>
          <w:ilvl w:val="0"/>
          <w:numId w:val="14"/>
        </w:numPr>
        <w:tabs>
          <w:tab w:val="clear" w:pos="1320"/>
          <w:tab w:val="left" w:pos="426"/>
          <w:tab w:val="num" w:pos="851"/>
        </w:tabs>
        <w:spacing w:line="276" w:lineRule="auto"/>
        <w:ind w:left="567" w:hanging="567"/>
        <w:jc w:val="both"/>
        <w:rPr>
          <w:sz w:val="28"/>
          <w:szCs w:val="28"/>
        </w:rPr>
      </w:pPr>
      <w:r w:rsidRPr="00B9446F">
        <w:rPr>
          <w:sz w:val="28"/>
          <w:szCs w:val="28"/>
        </w:rPr>
        <w:t>Определить инновационные направления в области оказания  медицинской помощи пациентам с политравмой – 30 мин.</w:t>
      </w:r>
    </w:p>
    <w:p w:rsidR="00215715" w:rsidRPr="00B9446F" w:rsidRDefault="00215715" w:rsidP="00D679DE">
      <w:pPr>
        <w:numPr>
          <w:ilvl w:val="0"/>
          <w:numId w:val="14"/>
        </w:numPr>
        <w:tabs>
          <w:tab w:val="clear" w:pos="1320"/>
          <w:tab w:val="left" w:pos="426"/>
          <w:tab w:val="num" w:pos="851"/>
        </w:tabs>
        <w:spacing w:line="276" w:lineRule="auto"/>
        <w:ind w:hanging="1320"/>
        <w:jc w:val="both"/>
        <w:rPr>
          <w:sz w:val="28"/>
          <w:szCs w:val="28"/>
        </w:rPr>
      </w:pPr>
      <w:r w:rsidRPr="00B9446F">
        <w:rPr>
          <w:sz w:val="28"/>
          <w:szCs w:val="28"/>
        </w:rPr>
        <w:t>Презентовать другим группам, согласовать мнение – 15 мин.</w:t>
      </w:r>
    </w:p>
    <w:p w:rsidR="00215715" w:rsidRPr="00B9446F" w:rsidRDefault="00215715" w:rsidP="00D679DE">
      <w:pPr>
        <w:numPr>
          <w:ilvl w:val="0"/>
          <w:numId w:val="14"/>
        </w:numPr>
        <w:tabs>
          <w:tab w:val="clear" w:pos="1320"/>
          <w:tab w:val="left" w:pos="426"/>
          <w:tab w:val="num" w:pos="851"/>
        </w:tabs>
        <w:spacing w:line="276" w:lineRule="auto"/>
        <w:ind w:left="567" w:hanging="567"/>
        <w:jc w:val="both"/>
        <w:rPr>
          <w:sz w:val="28"/>
          <w:szCs w:val="28"/>
        </w:rPr>
      </w:pPr>
      <w:r w:rsidRPr="00B9446F">
        <w:rPr>
          <w:sz w:val="28"/>
          <w:szCs w:val="28"/>
        </w:rPr>
        <w:t>Определить тактические и лечебные  цели по оказанию медицинской помощи пострадавшему согласно  ситуационной задачи – 30 мин.</w:t>
      </w:r>
    </w:p>
    <w:p w:rsidR="00215715" w:rsidRPr="00B9446F" w:rsidRDefault="00215715" w:rsidP="00D679DE">
      <w:pPr>
        <w:numPr>
          <w:ilvl w:val="0"/>
          <w:numId w:val="14"/>
        </w:numPr>
        <w:tabs>
          <w:tab w:val="clear" w:pos="1320"/>
          <w:tab w:val="left" w:pos="426"/>
          <w:tab w:val="num" w:pos="851"/>
        </w:tabs>
        <w:spacing w:line="276" w:lineRule="auto"/>
        <w:ind w:hanging="1320"/>
        <w:jc w:val="both"/>
        <w:rPr>
          <w:sz w:val="28"/>
          <w:szCs w:val="28"/>
        </w:rPr>
      </w:pPr>
      <w:r w:rsidRPr="00B9446F">
        <w:rPr>
          <w:sz w:val="28"/>
          <w:szCs w:val="28"/>
        </w:rPr>
        <w:t>Презентовать другим группам, согласовать мнение – 10 мин.</w:t>
      </w:r>
    </w:p>
    <w:p w:rsidR="00215715" w:rsidRPr="00B9446F" w:rsidRDefault="00215715" w:rsidP="00D679DE">
      <w:pPr>
        <w:numPr>
          <w:ilvl w:val="0"/>
          <w:numId w:val="14"/>
        </w:numPr>
        <w:tabs>
          <w:tab w:val="clear" w:pos="1320"/>
          <w:tab w:val="left" w:pos="426"/>
          <w:tab w:val="num" w:pos="851"/>
        </w:tabs>
        <w:spacing w:line="276" w:lineRule="auto"/>
        <w:ind w:hanging="1320"/>
        <w:jc w:val="both"/>
        <w:rPr>
          <w:sz w:val="28"/>
          <w:szCs w:val="28"/>
        </w:rPr>
      </w:pPr>
      <w:r w:rsidRPr="00B9446F">
        <w:rPr>
          <w:sz w:val="28"/>
          <w:szCs w:val="28"/>
        </w:rPr>
        <w:t>Подведение итогов, ответы на вопросы преподавателю – 5 мин.</w:t>
      </w:r>
    </w:p>
    <w:p w:rsidR="00215715" w:rsidRPr="00B9446F" w:rsidRDefault="00215715" w:rsidP="00D679DE">
      <w:pPr>
        <w:ind w:firstLine="357"/>
        <w:jc w:val="both"/>
        <w:rPr>
          <w:b/>
          <w:sz w:val="28"/>
          <w:szCs w:val="28"/>
        </w:rPr>
      </w:pPr>
    </w:p>
    <w:p w:rsidR="00215715" w:rsidRPr="00B9446F" w:rsidRDefault="00215715" w:rsidP="00D679DE">
      <w:pPr>
        <w:ind w:firstLine="357"/>
        <w:jc w:val="both"/>
        <w:rPr>
          <w:b/>
          <w:sz w:val="28"/>
          <w:szCs w:val="28"/>
        </w:rPr>
      </w:pPr>
      <w:r w:rsidRPr="00B9446F">
        <w:rPr>
          <w:b/>
          <w:sz w:val="28"/>
          <w:szCs w:val="28"/>
        </w:rPr>
        <w:t>Рекомендации:</w:t>
      </w:r>
    </w:p>
    <w:p w:rsidR="00215715" w:rsidRPr="00B9446F" w:rsidRDefault="00215715" w:rsidP="00D679DE">
      <w:pPr>
        <w:ind w:firstLine="357"/>
        <w:jc w:val="both"/>
        <w:rPr>
          <w:sz w:val="28"/>
          <w:szCs w:val="28"/>
        </w:rPr>
      </w:pPr>
      <w:r w:rsidRPr="00B9446F">
        <w:rPr>
          <w:sz w:val="28"/>
          <w:szCs w:val="28"/>
        </w:rPr>
        <w:t>Использовать методы дискуссии и мозгового штурма.</w:t>
      </w:r>
    </w:p>
    <w:p w:rsidR="00215715" w:rsidRPr="00B9446F" w:rsidRDefault="00215715" w:rsidP="00FB7EB8">
      <w:pPr>
        <w:pStyle w:val="33"/>
        <w:tabs>
          <w:tab w:val="left" w:pos="567"/>
        </w:tabs>
        <w:spacing w:after="0"/>
        <w:jc w:val="both"/>
        <w:rPr>
          <w:rFonts w:ascii="Times New Roman" w:hAnsi="Times New Roman"/>
          <w:b/>
          <w:sz w:val="28"/>
          <w:szCs w:val="28"/>
        </w:rPr>
      </w:pPr>
    </w:p>
    <w:p w:rsidR="00215715" w:rsidRPr="00B9446F" w:rsidRDefault="00215715" w:rsidP="00FB7EB8">
      <w:pPr>
        <w:pStyle w:val="33"/>
        <w:tabs>
          <w:tab w:val="left" w:pos="567"/>
        </w:tabs>
        <w:spacing w:after="0"/>
        <w:jc w:val="both"/>
        <w:rPr>
          <w:rFonts w:ascii="Times New Roman" w:hAnsi="Times New Roman"/>
          <w:b/>
          <w:caps/>
          <w:sz w:val="28"/>
          <w:szCs w:val="28"/>
        </w:rPr>
      </w:pPr>
      <w:r w:rsidRPr="00B9446F">
        <w:rPr>
          <w:rFonts w:ascii="Times New Roman" w:hAnsi="Times New Roman"/>
          <w:b/>
          <w:caps/>
          <w:sz w:val="28"/>
          <w:szCs w:val="28"/>
        </w:rPr>
        <w:t>Основными формами учебной работы являются:</w:t>
      </w:r>
    </w:p>
    <w:p w:rsidR="00215715" w:rsidRPr="00B9446F" w:rsidRDefault="00215715" w:rsidP="00FB7EB8">
      <w:pPr>
        <w:tabs>
          <w:tab w:val="left" w:pos="567"/>
        </w:tabs>
        <w:ind w:firstLine="567"/>
        <w:jc w:val="both"/>
        <w:rPr>
          <w:sz w:val="28"/>
          <w:szCs w:val="28"/>
        </w:rPr>
      </w:pPr>
      <w:r w:rsidRPr="00B9446F">
        <w:rPr>
          <w:sz w:val="28"/>
          <w:szCs w:val="28"/>
        </w:rPr>
        <w:t>1. лекции</w:t>
      </w:r>
    </w:p>
    <w:p w:rsidR="00215715" w:rsidRPr="00B9446F" w:rsidRDefault="00215715" w:rsidP="00FB7EB8">
      <w:pPr>
        <w:tabs>
          <w:tab w:val="left" w:pos="567"/>
        </w:tabs>
        <w:ind w:firstLine="567"/>
        <w:jc w:val="both"/>
        <w:rPr>
          <w:sz w:val="28"/>
          <w:szCs w:val="28"/>
        </w:rPr>
      </w:pPr>
      <w:r w:rsidRPr="00B9446F">
        <w:rPr>
          <w:sz w:val="28"/>
          <w:szCs w:val="28"/>
        </w:rPr>
        <w:t>2. семинары</w:t>
      </w:r>
    </w:p>
    <w:p w:rsidR="00215715" w:rsidRPr="00B9446F" w:rsidRDefault="00215715" w:rsidP="00FB7EB8">
      <w:pPr>
        <w:tabs>
          <w:tab w:val="left" w:pos="567"/>
        </w:tabs>
        <w:ind w:firstLine="567"/>
        <w:jc w:val="both"/>
        <w:rPr>
          <w:sz w:val="28"/>
          <w:szCs w:val="28"/>
        </w:rPr>
      </w:pPr>
      <w:r w:rsidRPr="00B9446F">
        <w:rPr>
          <w:sz w:val="28"/>
          <w:szCs w:val="28"/>
        </w:rPr>
        <w:t>3. клинические практические занятия</w:t>
      </w:r>
    </w:p>
    <w:p w:rsidR="00215715" w:rsidRPr="00B9446F" w:rsidRDefault="00215715" w:rsidP="00FB7EB8">
      <w:pPr>
        <w:tabs>
          <w:tab w:val="left" w:pos="567"/>
        </w:tabs>
        <w:ind w:firstLine="567"/>
        <w:jc w:val="both"/>
        <w:rPr>
          <w:sz w:val="28"/>
          <w:szCs w:val="28"/>
        </w:rPr>
      </w:pPr>
      <w:r w:rsidRPr="00B9446F">
        <w:rPr>
          <w:sz w:val="28"/>
          <w:szCs w:val="28"/>
        </w:rPr>
        <w:t>4. самостоятельная работа слушателей</w:t>
      </w:r>
    </w:p>
    <w:p w:rsidR="00215715" w:rsidRPr="00B9446F" w:rsidRDefault="00215715" w:rsidP="00FB7EB8">
      <w:pPr>
        <w:tabs>
          <w:tab w:val="left" w:pos="567"/>
        </w:tabs>
        <w:ind w:firstLine="567"/>
        <w:jc w:val="both"/>
        <w:rPr>
          <w:sz w:val="28"/>
          <w:szCs w:val="28"/>
        </w:rPr>
      </w:pPr>
      <w:r w:rsidRPr="00B9446F">
        <w:rPr>
          <w:sz w:val="28"/>
          <w:szCs w:val="28"/>
        </w:rPr>
        <w:t>5. написание рефератов</w:t>
      </w:r>
    </w:p>
    <w:p w:rsidR="00215715" w:rsidRPr="00B9446F" w:rsidRDefault="00215715" w:rsidP="00FB7EB8">
      <w:pPr>
        <w:tabs>
          <w:tab w:val="left" w:pos="567"/>
        </w:tabs>
        <w:ind w:firstLine="567"/>
        <w:jc w:val="both"/>
        <w:rPr>
          <w:sz w:val="28"/>
          <w:szCs w:val="28"/>
        </w:rPr>
      </w:pPr>
      <w:r w:rsidRPr="00B9446F">
        <w:rPr>
          <w:sz w:val="28"/>
          <w:szCs w:val="28"/>
        </w:rPr>
        <w:t>6. анализ конкретных ситуаций (клинический разбор)</w:t>
      </w:r>
    </w:p>
    <w:p w:rsidR="00215715" w:rsidRPr="00B9446F" w:rsidRDefault="00215715" w:rsidP="00FB7EB8">
      <w:pPr>
        <w:tabs>
          <w:tab w:val="left" w:pos="567"/>
        </w:tabs>
        <w:ind w:firstLine="567"/>
        <w:jc w:val="both"/>
        <w:rPr>
          <w:sz w:val="28"/>
          <w:szCs w:val="28"/>
        </w:rPr>
      </w:pPr>
      <w:r w:rsidRPr="00B9446F">
        <w:rPr>
          <w:sz w:val="28"/>
          <w:szCs w:val="28"/>
        </w:rPr>
        <w:t>7. контроль и оценка знаний</w:t>
      </w:r>
    </w:p>
    <w:p w:rsidR="00215715" w:rsidRPr="00B9446F" w:rsidRDefault="00215715" w:rsidP="00FB7EB8">
      <w:pPr>
        <w:tabs>
          <w:tab w:val="left" w:pos="567"/>
        </w:tabs>
        <w:ind w:firstLine="567"/>
        <w:jc w:val="both"/>
        <w:rPr>
          <w:sz w:val="28"/>
          <w:szCs w:val="28"/>
        </w:rPr>
      </w:pPr>
    </w:p>
    <w:p w:rsidR="00215715" w:rsidRPr="00B9446F" w:rsidRDefault="00215715" w:rsidP="00FB7EB8">
      <w:pPr>
        <w:tabs>
          <w:tab w:val="left" w:pos="567"/>
        </w:tabs>
        <w:ind w:firstLine="567"/>
        <w:jc w:val="both"/>
        <w:rPr>
          <w:sz w:val="28"/>
          <w:szCs w:val="28"/>
        </w:rPr>
      </w:pPr>
      <w:r w:rsidRPr="00B9446F">
        <w:rPr>
          <w:b/>
          <w:sz w:val="28"/>
          <w:szCs w:val="28"/>
        </w:rPr>
        <w:t>1) Учебная лекция</w:t>
      </w:r>
      <w:r w:rsidRPr="00B9446F">
        <w:rPr>
          <w:sz w:val="28"/>
          <w:szCs w:val="28"/>
        </w:rPr>
        <w:t xml:space="preserve"> </w:t>
      </w:r>
      <w:r w:rsidRPr="00B9446F">
        <w:rPr>
          <w:b/>
          <w:sz w:val="28"/>
          <w:szCs w:val="28"/>
        </w:rPr>
        <w:t>(Л) -</w:t>
      </w:r>
      <w:r w:rsidRPr="00B9446F">
        <w:rPr>
          <w:sz w:val="28"/>
          <w:szCs w:val="28"/>
        </w:rPr>
        <w:t xml:space="preserve"> одна из форм систематических учебных занятий. На лекции выносятся наиболее сложные теоретические разделы курса.</w:t>
      </w:r>
    </w:p>
    <w:p w:rsidR="00215715" w:rsidRPr="00B9446F" w:rsidRDefault="00215715" w:rsidP="00FB7EB8">
      <w:pPr>
        <w:tabs>
          <w:tab w:val="left" w:pos="567"/>
        </w:tabs>
        <w:ind w:firstLine="567"/>
        <w:jc w:val="both"/>
        <w:rPr>
          <w:sz w:val="28"/>
          <w:szCs w:val="28"/>
        </w:rPr>
      </w:pPr>
      <w:r w:rsidRPr="00B9446F">
        <w:rPr>
          <w:sz w:val="28"/>
          <w:szCs w:val="28"/>
        </w:rPr>
        <w:t xml:space="preserve">Различают следующие виды учебных лекций - вводные, тематические, обзорные, заключительные, комплексные, проблемные и клинические. </w:t>
      </w:r>
    </w:p>
    <w:p w:rsidR="00215715" w:rsidRPr="00B9446F" w:rsidRDefault="00215715" w:rsidP="00FB7EB8">
      <w:pPr>
        <w:tabs>
          <w:tab w:val="left" w:pos="567"/>
        </w:tabs>
        <w:ind w:firstLine="567"/>
        <w:jc w:val="both"/>
        <w:rPr>
          <w:sz w:val="28"/>
          <w:szCs w:val="28"/>
        </w:rPr>
      </w:pPr>
      <w:r w:rsidRPr="00B9446F">
        <w:rPr>
          <w:sz w:val="28"/>
          <w:szCs w:val="28"/>
        </w:rPr>
        <w:t xml:space="preserve">Курс лекций может быть систематическим, специальным, посвящен избранным главам. </w:t>
      </w:r>
    </w:p>
    <w:p w:rsidR="00215715" w:rsidRPr="00B9446F" w:rsidRDefault="00215715" w:rsidP="00FB7EB8">
      <w:pPr>
        <w:tabs>
          <w:tab w:val="left" w:pos="567"/>
        </w:tabs>
        <w:ind w:firstLine="567"/>
        <w:jc w:val="both"/>
        <w:rPr>
          <w:sz w:val="28"/>
          <w:szCs w:val="28"/>
        </w:rPr>
      </w:pPr>
      <w:r w:rsidRPr="00B9446F">
        <w:rPr>
          <w:sz w:val="28"/>
          <w:szCs w:val="28"/>
        </w:rPr>
        <w:t xml:space="preserve">Объем лекций в часах определяется учебным планом и программой обучения. К каждой лекции необходимо составление методической разработки. Методическая разработка должна содержать название лекции, цели и задачи ее, для какого контингента слушателей она предназначена, </w:t>
      </w:r>
      <w:r w:rsidRPr="00B9446F">
        <w:rPr>
          <w:sz w:val="28"/>
          <w:szCs w:val="28"/>
        </w:rPr>
        <w:lastRenderedPageBreak/>
        <w:t>объем учебного времени, план лекции, характер иллюстрированного материала, перечень основной литературы. Продолжительность лекции - 2 академических часа.</w:t>
      </w:r>
    </w:p>
    <w:p w:rsidR="00215715" w:rsidRPr="00B9446F" w:rsidRDefault="00215715" w:rsidP="00FB7EB8">
      <w:pPr>
        <w:autoSpaceDE w:val="0"/>
        <w:autoSpaceDN w:val="0"/>
        <w:adjustRightInd w:val="0"/>
        <w:ind w:firstLine="709"/>
        <w:jc w:val="both"/>
        <w:rPr>
          <w:sz w:val="28"/>
          <w:szCs w:val="28"/>
          <w:lang w:eastAsia="en-US"/>
        </w:rPr>
      </w:pPr>
      <w:r w:rsidRPr="00B9446F">
        <w:rPr>
          <w:sz w:val="28"/>
          <w:szCs w:val="28"/>
          <w:lang w:eastAsia="en-US"/>
        </w:rPr>
        <w:t>Лекции являются важнейшей формой учебного процесса и представляют собой широкое изложение проблемных вопросов по определенному разделу учебной дисциплины согласно уровню современной науки.</w:t>
      </w:r>
    </w:p>
    <w:p w:rsidR="00215715" w:rsidRPr="00B9446F" w:rsidRDefault="00215715" w:rsidP="00FB7EB8">
      <w:pPr>
        <w:autoSpaceDE w:val="0"/>
        <w:autoSpaceDN w:val="0"/>
        <w:adjustRightInd w:val="0"/>
        <w:ind w:firstLine="709"/>
        <w:jc w:val="both"/>
        <w:rPr>
          <w:sz w:val="28"/>
          <w:szCs w:val="28"/>
          <w:lang w:eastAsia="en-US"/>
        </w:rPr>
      </w:pPr>
      <w:r w:rsidRPr="00B9446F">
        <w:rPr>
          <w:sz w:val="28"/>
          <w:szCs w:val="28"/>
          <w:lang w:eastAsia="en-US"/>
        </w:rPr>
        <w:t xml:space="preserve">Главной направленностью лекционного курса должно быть формирование у студентов научного подхода к лечению больных с патологией опорно-двигательной системы на основе современных знаний этиологии, патогенеза ортопедических заболеваний и повреждений, принципов репаративной регенерации тканей, а также воспитание у студентов милосердия к пострадавшим и больным и высокого морального и деонтологического уровня будущих врачей. </w:t>
      </w:r>
    </w:p>
    <w:p w:rsidR="00215715" w:rsidRPr="00B9446F" w:rsidRDefault="00215715" w:rsidP="00FB7EB8">
      <w:pPr>
        <w:autoSpaceDE w:val="0"/>
        <w:autoSpaceDN w:val="0"/>
        <w:adjustRightInd w:val="0"/>
        <w:ind w:firstLine="709"/>
        <w:jc w:val="both"/>
        <w:rPr>
          <w:sz w:val="28"/>
          <w:szCs w:val="28"/>
          <w:lang w:eastAsia="en-US"/>
        </w:rPr>
      </w:pPr>
      <w:r w:rsidRPr="00B9446F">
        <w:rPr>
          <w:sz w:val="28"/>
          <w:szCs w:val="28"/>
          <w:lang w:eastAsia="en-US"/>
        </w:rPr>
        <w:t xml:space="preserve">В лекционном курсе целесообразно затрагивать в основном теоретические вопросы травматологии и ортопедии с использованием данных о современных достижениях науки и практики, а также, исходя из местных условий, сделать акцент на демонстрации и разборе тех заболеваний и повреждений, которые по каким-либо причинам не могут быть полноценно разобраны на практических занятиях. </w:t>
      </w:r>
    </w:p>
    <w:p w:rsidR="00215715" w:rsidRPr="00B9446F" w:rsidRDefault="00215715" w:rsidP="00FB7EB8">
      <w:pPr>
        <w:autoSpaceDE w:val="0"/>
        <w:autoSpaceDN w:val="0"/>
        <w:adjustRightInd w:val="0"/>
        <w:ind w:firstLine="709"/>
        <w:jc w:val="both"/>
        <w:rPr>
          <w:b/>
          <w:caps/>
          <w:sz w:val="28"/>
          <w:szCs w:val="28"/>
        </w:rPr>
      </w:pPr>
      <w:r w:rsidRPr="00B9446F">
        <w:rPr>
          <w:sz w:val="28"/>
          <w:szCs w:val="28"/>
          <w:lang w:eastAsia="en-US"/>
        </w:rPr>
        <w:t>Лекции необходимо сопровождать демонстрацией таблиц, слайдов, рентгенограмм, инструментов и аппаратов, показом учебных кино- и видеоматериалов.</w:t>
      </w:r>
    </w:p>
    <w:p w:rsidR="00215715" w:rsidRPr="00B9446F" w:rsidRDefault="00215715" w:rsidP="00FB7EB8">
      <w:pPr>
        <w:tabs>
          <w:tab w:val="left" w:pos="567"/>
        </w:tabs>
        <w:ind w:firstLine="567"/>
        <w:jc w:val="both"/>
        <w:rPr>
          <w:sz w:val="28"/>
          <w:szCs w:val="28"/>
        </w:rPr>
      </w:pPr>
      <w:r w:rsidRPr="00B9446F">
        <w:rPr>
          <w:b/>
          <w:sz w:val="28"/>
          <w:szCs w:val="28"/>
        </w:rPr>
        <w:t>2)</w:t>
      </w:r>
      <w:r w:rsidRPr="00B9446F">
        <w:rPr>
          <w:sz w:val="28"/>
          <w:szCs w:val="28"/>
        </w:rPr>
        <w:t xml:space="preserve"> Одной из форм систематических учебно-теоретических практических занятий является </w:t>
      </w:r>
      <w:r w:rsidRPr="00B9446F">
        <w:rPr>
          <w:b/>
          <w:sz w:val="28"/>
          <w:szCs w:val="28"/>
        </w:rPr>
        <w:t>семинар (С).</w:t>
      </w:r>
      <w:r w:rsidRPr="00B9446F">
        <w:rPr>
          <w:sz w:val="28"/>
          <w:szCs w:val="28"/>
        </w:rPr>
        <w:t xml:space="preserve"> Это эффективная форма организации учебных занятии, способствующая наиболее глубокому и детальному усвоению учебного материала. В настоящее время семинары следует считать ведущей формой обучения. На клинических кафедрах распространенной формой семинара является утренняя конференция. Проведение утренних конференций фиксируется в расписании. На семинары предпочтительно выносить более сложные разделы, требующие глубокого осмысливания и логических действий. В подготовке к семинару следует четко определить цели и задачи семинара, дать название его в строгом соответствии с учебным планом и программой предмета, составить методическую разработку семинара, содержащую порядок работы семинара, перечень вопросов для дискуссии и литературу, необходимую для предварительной проработки. При этом необходима предварительная самостоятельная работа обучающихся. Время, отведенное на семинар, составляет от 2 - 4 - 6 часов, что должно быть отражено в расписании занятий.</w:t>
      </w:r>
    </w:p>
    <w:p w:rsidR="00215715" w:rsidRPr="00B9446F" w:rsidRDefault="00215715" w:rsidP="00FB7EB8">
      <w:pPr>
        <w:tabs>
          <w:tab w:val="left" w:pos="567"/>
        </w:tabs>
        <w:ind w:firstLine="567"/>
        <w:jc w:val="both"/>
        <w:rPr>
          <w:sz w:val="28"/>
          <w:szCs w:val="28"/>
        </w:rPr>
      </w:pPr>
      <w:r w:rsidRPr="00B9446F">
        <w:rPr>
          <w:sz w:val="28"/>
          <w:szCs w:val="28"/>
        </w:rPr>
        <w:t>Одной из форм семинара является клинический разбор, целью которого является развитие клинического мышления, формирование дифференцированного подхода к лечению больного, умение применить свои знания на практике.</w:t>
      </w:r>
    </w:p>
    <w:p w:rsidR="00215715" w:rsidRPr="00B9446F" w:rsidRDefault="00215715" w:rsidP="00FB7EB8">
      <w:pPr>
        <w:tabs>
          <w:tab w:val="left" w:pos="567"/>
        </w:tabs>
        <w:ind w:firstLine="567"/>
        <w:jc w:val="both"/>
        <w:rPr>
          <w:sz w:val="28"/>
          <w:szCs w:val="28"/>
        </w:rPr>
      </w:pPr>
      <w:r w:rsidRPr="00B9446F">
        <w:rPr>
          <w:sz w:val="28"/>
          <w:szCs w:val="28"/>
        </w:rPr>
        <w:t xml:space="preserve">Одной из форм проведения семинара является "Деловая игра". Это активная форма организации учебной работы, при которой знания, умение, </w:t>
      </w:r>
      <w:r w:rsidRPr="00B9446F">
        <w:rPr>
          <w:sz w:val="28"/>
          <w:szCs w:val="28"/>
        </w:rPr>
        <w:lastRenderedPageBreak/>
        <w:t>навыки приобретаются путем самостоятельного решения тех или иных учебных проблем. В задачу деловой игры входят процесс выработки и принятия решения конкретной ситуации в условиях поэтапного уточнения необходимых факторов и анализа информации. Одна из форм проведения семинара - работа в "малых группах". Работа в малых группах включает в себя информационную и контролирующую функции.</w:t>
      </w:r>
    </w:p>
    <w:p w:rsidR="00215715" w:rsidRPr="00B9446F" w:rsidRDefault="00215715" w:rsidP="00FB7EB8">
      <w:pPr>
        <w:tabs>
          <w:tab w:val="left" w:pos="567"/>
        </w:tabs>
        <w:ind w:firstLine="567"/>
        <w:jc w:val="both"/>
        <w:rPr>
          <w:sz w:val="28"/>
          <w:szCs w:val="28"/>
        </w:rPr>
      </w:pPr>
      <w:r w:rsidRPr="00B9446F">
        <w:rPr>
          <w:b/>
          <w:sz w:val="28"/>
          <w:szCs w:val="28"/>
        </w:rPr>
        <w:t>3) Клиническое практическое занятие (КПЗ)</w:t>
      </w:r>
      <w:r w:rsidRPr="00B9446F">
        <w:rPr>
          <w:sz w:val="28"/>
          <w:szCs w:val="28"/>
        </w:rPr>
        <w:t xml:space="preserve"> - одна из форм систематических учебных занятий, на которых обучающиеся приобретают необходимые практические умения и навыки по тому или иному разделу специальности.</w:t>
      </w:r>
    </w:p>
    <w:p w:rsidR="00215715" w:rsidRPr="00B9446F" w:rsidRDefault="00215715" w:rsidP="00FB7EB8">
      <w:pPr>
        <w:tabs>
          <w:tab w:val="left" w:pos="567"/>
        </w:tabs>
        <w:ind w:firstLine="567"/>
        <w:jc w:val="both"/>
        <w:rPr>
          <w:sz w:val="28"/>
          <w:szCs w:val="28"/>
        </w:rPr>
      </w:pPr>
      <w:r w:rsidRPr="00B9446F">
        <w:rPr>
          <w:sz w:val="28"/>
          <w:szCs w:val="28"/>
        </w:rPr>
        <w:t>Одной из форм практических занятий является клинический обход. Клинический обход осуществляют заведующие кафедрами, профессора и доценты кафедр. Клинический обход проводится не реже одного раза в неделю. Продолжительность клинического обхода не должна превышать двух академических часов. За 1 клинический обход осматривается от 10 до 20 больных. Завершается клинический обход вне палаты разбором каждого осмотренного больного.</w:t>
      </w:r>
    </w:p>
    <w:p w:rsidR="00215715" w:rsidRPr="00B9446F" w:rsidRDefault="00215715" w:rsidP="00FB7EB8">
      <w:pPr>
        <w:tabs>
          <w:tab w:val="left" w:pos="567"/>
        </w:tabs>
        <w:ind w:firstLine="567"/>
        <w:jc w:val="both"/>
        <w:rPr>
          <w:sz w:val="28"/>
          <w:szCs w:val="28"/>
        </w:rPr>
      </w:pPr>
      <w:r w:rsidRPr="00B9446F">
        <w:rPr>
          <w:sz w:val="28"/>
          <w:szCs w:val="28"/>
        </w:rPr>
        <w:t>Одной из форм практических занятий на клинических кафедрах являются поликлинические занятия. Методика проведения поликлинических занятий определяется профессиональной направленностью. Объем поликлинических занятий определяется учебным планом и программой обучения.</w:t>
      </w:r>
    </w:p>
    <w:p w:rsidR="00215715" w:rsidRPr="00B9446F" w:rsidRDefault="00215715" w:rsidP="00FB7EB8">
      <w:pPr>
        <w:tabs>
          <w:tab w:val="left" w:pos="567"/>
        </w:tabs>
        <w:ind w:firstLine="567"/>
        <w:jc w:val="both"/>
        <w:rPr>
          <w:sz w:val="28"/>
          <w:szCs w:val="28"/>
        </w:rPr>
      </w:pPr>
      <w:r w:rsidRPr="00B9446F">
        <w:rPr>
          <w:sz w:val="28"/>
          <w:szCs w:val="28"/>
        </w:rPr>
        <w:t>Курация больных одна из форм систематических практических учебных занятий, которая способствует более глубокому и детальному усвоению предмета, овладению необходимыми умениями и навыками, предусмотренными учебным планом и программой.</w:t>
      </w:r>
    </w:p>
    <w:p w:rsidR="00215715" w:rsidRPr="00B9446F" w:rsidRDefault="00215715" w:rsidP="00FB7EB8">
      <w:pPr>
        <w:tabs>
          <w:tab w:val="left" w:pos="567"/>
        </w:tabs>
        <w:ind w:firstLine="567"/>
        <w:jc w:val="both"/>
        <w:rPr>
          <w:sz w:val="28"/>
          <w:szCs w:val="28"/>
        </w:rPr>
      </w:pPr>
      <w:r w:rsidRPr="00B9446F">
        <w:rPr>
          <w:sz w:val="28"/>
          <w:szCs w:val="28"/>
        </w:rPr>
        <w:t>Одной из форм практического занятия являются дежурства 4-х часовые в травматологическом пункте, которые являются обязательными.</w:t>
      </w:r>
    </w:p>
    <w:p w:rsidR="00215715" w:rsidRPr="00B9446F" w:rsidRDefault="00215715" w:rsidP="00FB7EB8">
      <w:pPr>
        <w:tabs>
          <w:tab w:val="left" w:pos="0"/>
        </w:tabs>
        <w:ind w:firstLine="567"/>
        <w:jc w:val="both"/>
        <w:rPr>
          <w:sz w:val="28"/>
          <w:szCs w:val="28"/>
        </w:rPr>
      </w:pPr>
      <w:r w:rsidRPr="00B9446F">
        <w:rPr>
          <w:b/>
          <w:sz w:val="28"/>
          <w:szCs w:val="28"/>
        </w:rPr>
        <w:t>4)</w:t>
      </w:r>
      <w:r w:rsidRPr="00B9446F">
        <w:rPr>
          <w:sz w:val="28"/>
          <w:szCs w:val="28"/>
        </w:rPr>
        <w:t xml:space="preserve"> Одной из форм организации учебного процесса является </w:t>
      </w:r>
      <w:r w:rsidRPr="00B9446F">
        <w:rPr>
          <w:b/>
          <w:sz w:val="28"/>
          <w:szCs w:val="28"/>
        </w:rPr>
        <w:t xml:space="preserve">самостоятельная работа (СР) </w:t>
      </w:r>
      <w:r w:rsidRPr="00B9446F">
        <w:rPr>
          <w:sz w:val="28"/>
          <w:szCs w:val="28"/>
        </w:rPr>
        <w:t>обучающихся: аудиторная и внеаудиторная.</w:t>
      </w:r>
    </w:p>
    <w:p w:rsidR="00215715" w:rsidRPr="00B9446F" w:rsidRDefault="00215715" w:rsidP="00FB7EB8">
      <w:pPr>
        <w:tabs>
          <w:tab w:val="left" w:pos="0"/>
        </w:tabs>
        <w:ind w:firstLine="567"/>
        <w:jc w:val="both"/>
        <w:rPr>
          <w:sz w:val="28"/>
          <w:szCs w:val="28"/>
        </w:rPr>
      </w:pPr>
      <w:r w:rsidRPr="00B9446F">
        <w:rPr>
          <w:b/>
          <w:sz w:val="28"/>
          <w:szCs w:val="28"/>
        </w:rPr>
        <w:t>Аудиторная</w:t>
      </w:r>
      <w:r w:rsidRPr="00B9446F">
        <w:rPr>
          <w:sz w:val="28"/>
          <w:szCs w:val="28"/>
        </w:rPr>
        <w:t xml:space="preserve"> самостоятельная работа включает курацию больных; решение ситуационных клинических задач и тестовых заданий; отработку практических навыков при участии на перевязках, на ассистенциях на операциях, при </w:t>
      </w:r>
      <w:r w:rsidRPr="00B9446F">
        <w:rPr>
          <w:rFonts w:eastAsia="MS Mincho"/>
          <w:sz w:val="28"/>
          <w:szCs w:val="28"/>
        </w:rPr>
        <w:t xml:space="preserve">наложении гипсовых повязок, скелетного вытяжения, чтение рентгенограмм на занятиях; </w:t>
      </w:r>
      <w:r w:rsidRPr="00B9446F">
        <w:rPr>
          <w:sz w:val="28"/>
          <w:szCs w:val="28"/>
        </w:rPr>
        <w:t xml:space="preserve">отработку практических умений на манекенах, тренажёрах, симуляторах и др. </w:t>
      </w:r>
    </w:p>
    <w:p w:rsidR="00215715" w:rsidRPr="00B9446F" w:rsidRDefault="00215715" w:rsidP="00FB7EB8">
      <w:pPr>
        <w:ind w:right="-1" w:firstLine="567"/>
        <w:jc w:val="both"/>
        <w:rPr>
          <w:sz w:val="28"/>
          <w:szCs w:val="28"/>
        </w:rPr>
      </w:pPr>
      <w:r w:rsidRPr="00B9446F">
        <w:rPr>
          <w:b/>
          <w:sz w:val="28"/>
          <w:szCs w:val="28"/>
        </w:rPr>
        <w:t>Внеаудиторная</w:t>
      </w:r>
      <w:r w:rsidRPr="00B9446F">
        <w:rPr>
          <w:sz w:val="28"/>
          <w:szCs w:val="28"/>
        </w:rPr>
        <w:t xml:space="preserve"> самостоятельная работа включает </w:t>
      </w:r>
      <w:r w:rsidRPr="00B9446F">
        <w:rPr>
          <w:rFonts w:eastAsia="MS Mincho"/>
          <w:sz w:val="28"/>
          <w:szCs w:val="28"/>
        </w:rPr>
        <w:t xml:space="preserve">написание учебной истории болезни; подготовку и написание рефератов, презентаций, эссе, докладов; дежурство в городском травмпункте (4 часа); </w:t>
      </w:r>
      <w:r w:rsidRPr="00B9446F">
        <w:rPr>
          <w:sz w:val="28"/>
          <w:szCs w:val="28"/>
        </w:rPr>
        <w:t>работу с учебной литературой и учебными пособиями, лекционным материалом, со справочной литературой; подготовку научных докладов и др.</w:t>
      </w:r>
    </w:p>
    <w:p w:rsidR="00215715" w:rsidRPr="00B9446F" w:rsidRDefault="00215715" w:rsidP="00FB7EB8">
      <w:pPr>
        <w:tabs>
          <w:tab w:val="left" w:pos="567"/>
        </w:tabs>
        <w:ind w:firstLine="567"/>
        <w:jc w:val="both"/>
        <w:rPr>
          <w:sz w:val="28"/>
          <w:szCs w:val="28"/>
        </w:rPr>
      </w:pPr>
      <w:r w:rsidRPr="00B9446F">
        <w:rPr>
          <w:b/>
          <w:sz w:val="28"/>
          <w:szCs w:val="28"/>
        </w:rPr>
        <w:t>5)</w:t>
      </w:r>
      <w:r w:rsidRPr="00B9446F">
        <w:rPr>
          <w:sz w:val="28"/>
          <w:szCs w:val="28"/>
        </w:rPr>
        <w:t xml:space="preserve"> Важным элементом в подготовке врача является его </w:t>
      </w:r>
      <w:r w:rsidRPr="00B9446F">
        <w:rPr>
          <w:b/>
          <w:sz w:val="28"/>
          <w:szCs w:val="28"/>
        </w:rPr>
        <w:t>реферативная работа</w:t>
      </w:r>
      <w:r w:rsidRPr="00B9446F">
        <w:rPr>
          <w:sz w:val="28"/>
          <w:szCs w:val="28"/>
        </w:rPr>
        <w:t xml:space="preserve">, призванная обучить молодого специалиста работе с научной литературой по специальной и смежным дисциплинам, тему реферата следует рекомендовать с первых дней изучения того или иного раздела </w:t>
      </w:r>
      <w:r w:rsidRPr="00B9446F">
        <w:rPr>
          <w:sz w:val="28"/>
          <w:szCs w:val="28"/>
        </w:rPr>
        <w:lastRenderedPageBreak/>
        <w:t xml:space="preserve">учебного плана, стремясь сформулировать ее максимально конкретно с проекцией на клинические аспекты проблемы (диагностику, в том числе раннюю, экспрессную, и терапию, в том числе интенсивную), вопросы диспансеризации и реабилитации. Возможно использование в качестве реферативной работы выполнение студентом переводов и обзоров иностранной научной литературы по избранной теме. </w:t>
      </w:r>
    </w:p>
    <w:p w:rsidR="00215715" w:rsidRPr="00B9446F" w:rsidRDefault="00215715" w:rsidP="00FB7EB8">
      <w:pPr>
        <w:tabs>
          <w:tab w:val="left" w:pos="567"/>
        </w:tabs>
        <w:ind w:firstLine="567"/>
        <w:jc w:val="both"/>
        <w:rPr>
          <w:sz w:val="28"/>
          <w:szCs w:val="28"/>
        </w:rPr>
      </w:pPr>
      <w:r w:rsidRPr="00B9446F">
        <w:rPr>
          <w:sz w:val="28"/>
          <w:szCs w:val="28"/>
        </w:rPr>
        <w:t>При разборе реферата студента, руководитель должен оценить соответствие содержания выбранной теме, объём представленной информации и её новизну, актуальность для практической деятельности, ясность изложения, правильность оформления списка литературы в соответствии с библиографическими требованиями, а также изложить свои замечания и пожелания. Полезно использовать практику предварительного перекрестного рецензирования рефератов другими студентами, обучающимися на базе. При подготовке реферативной работы студент обязан грамотно оформить библиографическую карточку на каждый использованный литературный источник. Заполненные карточки можно использовать для каталогов на учебных базах. Лучшие рефераты необходимо доложить врачам базовой больницы, использовать для сообщения на конференциях.</w:t>
      </w:r>
    </w:p>
    <w:p w:rsidR="00215715" w:rsidRPr="00B9446F" w:rsidRDefault="00215715" w:rsidP="00FB7EB8">
      <w:pPr>
        <w:tabs>
          <w:tab w:val="left" w:pos="567"/>
        </w:tabs>
        <w:ind w:firstLine="567"/>
        <w:jc w:val="both"/>
        <w:rPr>
          <w:sz w:val="28"/>
          <w:szCs w:val="28"/>
        </w:rPr>
      </w:pPr>
      <w:r w:rsidRPr="00B9446F">
        <w:rPr>
          <w:b/>
          <w:sz w:val="28"/>
          <w:szCs w:val="28"/>
        </w:rPr>
        <w:t>6) Клинический разбор</w:t>
      </w:r>
      <w:r w:rsidRPr="00B9446F">
        <w:rPr>
          <w:sz w:val="28"/>
          <w:szCs w:val="28"/>
        </w:rPr>
        <w:t xml:space="preserve"> - обязательная форма работы со студентами, предметом клинического разбора могут быть наиболее сложные в диагностическом отношении случаи заболевания, осложненные формы с особенностями тактики их ведения, истории болезни с протоколами аутопсий умерших больных. Клинический разбор проводят профессора, доценты, ассистенты кафедр. Тема и дата проведения разбора сообщается всем участникам заблаговременно, тогда же студенты получают индивидуальные задания: подготовить демонстрацию больного, необходимые иллюстрации (таблицы, слайды, графики и т.п.). Ход подготовки материалов к разбору контролируется преподавателем для своевременного исправления недостатков и помощи.</w:t>
      </w:r>
    </w:p>
    <w:p w:rsidR="00215715" w:rsidRPr="00B9446F" w:rsidRDefault="00215715" w:rsidP="00FB7EB8">
      <w:pPr>
        <w:tabs>
          <w:tab w:val="left" w:pos="567"/>
        </w:tabs>
        <w:ind w:firstLine="567"/>
        <w:jc w:val="both"/>
        <w:rPr>
          <w:sz w:val="28"/>
          <w:szCs w:val="28"/>
        </w:rPr>
      </w:pPr>
      <w:r w:rsidRPr="00B9446F">
        <w:rPr>
          <w:b/>
          <w:sz w:val="28"/>
          <w:szCs w:val="28"/>
        </w:rPr>
        <w:t>7)</w:t>
      </w:r>
      <w:r w:rsidRPr="00B9446F">
        <w:rPr>
          <w:sz w:val="28"/>
          <w:szCs w:val="28"/>
        </w:rPr>
        <w:t xml:space="preserve"> Прогрессивной формой подготовки студента является </w:t>
      </w:r>
      <w:r w:rsidRPr="00B9446F">
        <w:rPr>
          <w:b/>
          <w:sz w:val="28"/>
          <w:szCs w:val="28"/>
        </w:rPr>
        <w:t>участие в научно-практической работе</w:t>
      </w:r>
      <w:r w:rsidRPr="00B9446F">
        <w:rPr>
          <w:sz w:val="28"/>
          <w:szCs w:val="28"/>
        </w:rPr>
        <w:t xml:space="preserve"> для приобретения навыков самостоятельной творческой работы, повышения интереса к избранной специальности, углубления знаний и умений, формирования способности к анализу выявленных факторов и их клинической интерпретации. В ходе обучения студентов желательно привлекать их к активному участию в научной работе.</w:t>
      </w:r>
    </w:p>
    <w:p w:rsidR="00215715" w:rsidRPr="00B9446F" w:rsidRDefault="00215715" w:rsidP="00FB7EB8">
      <w:pPr>
        <w:pStyle w:val="33"/>
        <w:tabs>
          <w:tab w:val="left" w:pos="567"/>
        </w:tabs>
        <w:spacing w:after="0"/>
        <w:ind w:firstLine="567"/>
        <w:jc w:val="both"/>
        <w:rPr>
          <w:rFonts w:ascii="Times New Roman" w:hAnsi="Times New Roman"/>
          <w:b/>
          <w:sz w:val="28"/>
          <w:szCs w:val="28"/>
        </w:rPr>
      </w:pPr>
      <w:r w:rsidRPr="00B9446F">
        <w:rPr>
          <w:rFonts w:ascii="Times New Roman" w:hAnsi="Times New Roman"/>
          <w:b/>
          <w:sz w:val="28"/>
          <w:szCs w:val="28"/>
        </w:rPr>
        <w:t>В качестве основных форм научно-практической работы студента можно использовать:</w:t>
      </w:r>
    </w:p>
    <w:p w:rsidR="00215715" w:rsidRPr="00B9446F" w:rsidRDefault="00215715" w:rsidP="00FB7EB8">
      <w:pPr>
        <w:numPr>
          <w:ilvl w:val="0"/>
          <w:numId w:val="10"/>
        </w:numPr>
        <w:tabs>
          <w:tab w:val="left" w:pos="567"/>
          <w:tab w:val="left" w:pos="729"/>
        </w:tabs>
        <w:ind w:left="0" w:firstLine="567"/>
        <w:jc w:val="both"/>
        <w:rPr>
          <w:sz w:val="28"/>
          <w:szCs w:val="28"/>
        </w:rPr>
      </w:pPr>
      <w:r w:rsidRPr="00B9446F">
        <w:rPr>
          <w:sz w:val="28"/>
          <w:szCs w:val="28"/>
        </w:rPr>
        <w:t>изучение и анализ особенностей течения отдельных нозологических форм по материалам данного стационара,</w:t>
      </w:r>
    </w:p>
    <w:p w:rsidR="00215715" w:rsidRPr="00B9446F" w:rsidRDefault="00215715" w:rsidP="00FB7EB8">
      <w:pPr>
        <w:numPr>
          <w:ilvl w:val="0"/>
          <w:numId w:val="10"/>
        </w:numPr>
        <w:tabs>
          <w:tab w:val="left" w:pos="567"/>
          <w:tab w:val="left" w:pos="729"/>
        </w:tabs>
        <w:ind w:left="0" w:firstLine="567"/>
        <w:jc w:val="both"/>
        <w:rPr>
          <w:sz w:val="28"/>
          <w:szCs w:val="28"/>
        </w:rPr>
      </w:pPr>
      <w:r w:rsidRPr="00B9446F">
        <w:rPr>
          <w:sz w:val="28"/>
          <w:szCs w:val="28"/>
        </w:rPr>
        <w:t>оценку непосредственных и отдаленных результатов лечения больных с использованием новых средств терапии или комплекса терапевтических мероприятий,</w:t>
      </w:r>
    </w:p>
    <w:p w:rsidR="00215715" w:rsidRPr="00B9446F" w:rsidRDefault="00215715" w:rsidP="00FB7EB8">
      <w:pPr>
        <w:numPr>
          <w:ilvl w:val="0"/>
          <w:numId w:val="10"/>
        </w:numPr>
        <w:tabs>
          <w:tab w:val="left" w:pos="567"/>
          <w:tab w:val="left" w:pos="729"/>
        </w:tabs>
        <w:ind w:left="0" w:firstLine="567"/>
        <w:jc w:val="both"/>
        <w:rPr>
          <w:sz w:val="28"/>
          <w:szCs w:val="28"/>
        </w:rPr>
      </w:pPr>
      <w:r w:rsidRPr="00B9446F">
        <w:rPr>
          <w:sz w:val="28"/>
          <w:szCs w:val="28"/>
        </w:rPr>
        <w:t>анализ ошибок в диагностике, а также оперативного лечения;</w:t>
      </w:r>
    </w:p>
    <w:p w:rsidR="00215715" w:rsidRPr="00B9446F" w:rsidRDefault="00215715" w:rsidP="00FB7EB8">
      <w:pPr>
        <w:numPr>
          <w:ilvl w:val="0"/>
          <w:numId w:val="10"/>
        </w:numPr>
        <w:tabs>
          <w:tab w:val="left" w:pos="567"/>
          <w:tab w:val="left" w:pos="729"/>
        </w:tabs>
        <w:ind w:left="0" w:firstLine="567"/>
        <w:jc w:val="both"/>
        <w:rPr>
          <w:sz w:val="28"/>
          <w:szCs w:val="28"/>
        </w:rPr>
      </w:pPr>
      <w:r w:rsidRPr="00B9446F">
        <w:rPr>
          <w:sz w:val="28"/>
          <w:szCs w:val="28"/>
        </w:rPr>
        <w:lastRenderedPageBreak/>
        <w:t>разработку данных по эффективности внедрения новых методов диагностики и оперативного лечения;</w:t>
      </w:r>
    </w:p>
    <w:p w:rsidR="00215715" w:rsidRPr="00B9446F" w:rsidRDefault="00215715" w:rsidP="00FB7EB8">
      <w:pPr>
        <w:numPr>
          <w:ilvl w:val="0"/>
          <w:numId w:val="10"/>
        </w:numPr>
        <w:tabs>
          <w:tab w:val="left" w:pos="567"/>
          <w:tab w:val="left" w:pos="729"/>
        </w:tabs>
        <w:ind w:left="0" w:firstLine="567"/>
        <w:jc w:val="both"/>
        <w:rPr>
          <w:sz w:val="28"/>
          <w:szCs w:val="28"/>
        </w:rPr>
      </w:pPr>
      <w:r w:rsidRPr="00B9446F">
        <w:rPr>
          <w:sz w:val="28"/>
          <w:szCs w:val="28"/>
        </w:rPr>
        <w:t xml:space="preserve">анализ показателей деятельности базового учреждения за месяц (квартал, полугодие, год) и участие в составлении отчетов больницы или отделения. </w:t>
      </w:r>
    </w:p>
    <w:p w:rsidR="00215715" w:rsidRPr="00B9446F" w:rsidRDefault="00215715" w:rsidP="00FB7EB8">
      <w:pPr>
        <w:tabs>
          <w:tab w:val="left" w:pos="567"/>
        </w:tabs>
        <w:ind w:firstLine="567"/>
        <w:jc w:val="both"/>
        <w:rPr>
          <w:sz w:val="28"/>
          <w:szCs w:val="28"/>
        </w:rPr>
      </w:pPr>
      <w:r w:rsidRPr="00B9446F">
        <w:rPr>
          <w:b/>
          <w:sz w:val="28"/>
          <w:szCs w:val="28"/>
        </w:rPr>
        <w:t>8) Контроль обучения</w:t>
      </w:r>
      <w:r w:rsidRPr="00B9446F">
        <w:rPr>
          <w:sz w:val="28"/>
          <w:szCs w:val="28"/>
        </w:rPr>
        <w:t xml:space="preserve"> - одна из важнейших форм учебных занятий. Контроль обучения проводится на всех этапах обучения. </w:t>
      </w:r>
      <w:r w:rsidRPr="00B9446F">
        <w:rPr>
          <w:sz w:val="28"/>
          <w:szCs w:val="28"/>
          <w:u w:val="single"/>
        </w:rPr>
        <w:t>Различают предварительный, текущий, рубежный и итоговый контроль знаний.</w:t>
      </w:r>
      <w:r w:rsidRPr="00B9446F">
        <w:rPr>
          <w:sz w:val="28"/>
          <w:szCs w:val="28"/>
        </w:rPr>
        <w:t xml:space="preserve"> Контрольные вопросы, задачи и задания должны в полной мере соответствовать целям обучения и касаться оценки уровня профессиональной компетентности и квалификации обучаемого. </w:t>
      </w:r>
    </w:p>
    <w:p w:rsidR="00215715" w:rsidRPr="00B9446F" w:rsidRDefault="00215715" w:rsidP="00FB7EB8">
      <w:pPr>
        <w:tabs>
          <w:tab w:val="left" w:pos="567"/>
        </w:tabs>
        <w:ind w:firstLine="567"/>
        <w:jc w:val="both"/>
        <w:rPr>
          <w:sz w:val="28"/>
          <w:szCs w:val="28"/>
        </w:rPr>
      </w:pPr>
      <w:r w:rsidRPr="00B9446F">
        <w:rPr>
          <w:sz w:val="28"/>
          <w:szCs w:val="28"/>
        </w:rPr>
        <w:t>В настоящее время распространенной формой контроля знаний является тестовый контроль, преимуществом которого является значительный объем разнообразного учебного материала, возможность контроля на необходимом уровне, возможность предварительного самоконтроля, возможность использования технических средств обучения и др.</w:t>
      </w:r>
    </w:p>
    <w:p w:rsidR="00215715" w:rsidRPr="00B9446F" w:rsidRDefault="00215715" w:rsidP="00FB7EB8">
      <w:pPr>
        <w:tabs>
          <w:tab w:val="left" w:pos="567"/>
        </w:tabs>
        <w:ind w:firstLine="567"/>
        <w:jc w:val="both"/>
        <w:rPr>
          <w:sz w:val="28"/>
          <w:szCs w:val="28"/>
        </w:rPr>
      </w:pPr>
      <w:r w:rsidRPr="00B9446F">
        <w:rPr>
          <w:sz w:val="28"/>
          <w:szCs w:val="28"/>
        </w:rPr>
        <w:t>Оценка обучения является также важной составной частью контроля и представляет собой определение и выражение (в баллах) степени усвоения обучающимся знаний, умений, навыков, установленных целями и реализуемых программой обучения.</w:t>
      </w:r>
    </w:p>
    <w:p w:rsidR="00215715" w:rsidRPr="00B9446F" w:rsidRDefault="00215715" w:rsidP="00FB7EB8">
      <w:pPr>
        <w:pStyle w:val="12"/>
        <w:spacing w:before="0" w:after="0" w:line="240" w:lineRule="auto"/>
        <w:ind w:firstLine="567"/>
        <w:jc w:val="both"/>
        <w:rPr>
          <w:rFonts w:ascii="Times New Roman" w:hAnsi="Times New Roman"/>
          <w:caps w:val="0"/>
          <w:szCs w:val="28"/>
        </w:rPr>
      </w:pPr>
      <w:r w:rsidRPr="00B9446F">
        <w:rPr>
          <w:rFonts w:ascii="Times New Roman" w:hAnsi="Times New Roman"/>
          <w:caps w:val="0"/>
          <w:szCs w:val="28"/>
        </w:rPr>
        <w:t>9) Методическая структура разработки практических занятий, семинаров и лекций (унифицированная):</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Название темы:</w:t>
      </w:r>
    </w:p>
    <w:p w:rsidR="00215715" w:rsidRPr="00B9446F" w:rsidRDefault="00215715" w:rsidP="00D679DE">
      <w:pPr>
        <w:pStyle w:val="ac"/>
        <w:tabs>
          <w:tab w:val="clear" w:pos="4153"/>
          <w:tab w:val="clear" w:pos="8306"/>
          <w:tab w:val="left" w:pos="243"/>
        </w:tabs>
        <w:ind w:left="567" w:hanging="567"/>
        <w:jc w:val="both"/>
        <w:rPr>
          <w:sz w:val="28"/>
          <w:szCs w:val="28"/>
        </w:rPr>
      </w:pPr>
      <w:r w:rsidRPr="00B9446F">
        <w:rPr>
          <w:sz w:val="28"/>
          <w:szCs w:val="28"/>
        </w:rPr>
        <w:tab/>
        <w:t>1.1. Форма обучения</w:t>
      </w:r>
    </w:p>
    <w:p w:rsidR="00215715" w:rsidRPr="00B9446F" w:rsidRDefault="00215715" w:rsidP="00D679DE">
      <w:pPr>
        <w:pStyle w:val="ac"/>
        <w:tabs>
          <w:tab w:val="clear" w:pos="4153"/>
          <w:tab w:val="clear" w:pos="8306"/>
          <w:tab w:val="left" w:pos="243"/>
        </w:tabs>
        <w:ind w:left="567" w:hanging="567"/>
        <w:jc w:val="both"/>
        <w:rPr>
          <w:sz w:val="28"/>
          <w:szCs w:val="28"/>
        </w:rPr>
      </w:pPr>
      <w:r w:rsidRPr="00B9446F">
        <w:rPr>
          <w:sz w:val="28"/>
          <w:szCs w:val="28"/>
        </w:rPr>
        <w:tab/>
        <w:t>1.2. Название цикла</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Контингент обучающихся.</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Продолжительность занятия.</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Место проведения (для практического занятия).</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Цель занятия.</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Задачи занятия (лекции, семинара, практического занятия).</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Коды по унифицированной программе (для сертификационных циклов, циклов тематического усовершенствования, общего усовершенствования).</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План лекции, семинара, практического занятия с примерным распределением времени.</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Перечень оборудования, инструктивный и регистрирующей документации, объектов изучения.</w:t>
      </w:r>
    </w:p>
    <w:p w:rsidR="00215715" w:rsidRPr="00B9446F" w:rsidRDefault="00215715" w:rsidP="00D679DE">
      <w:pPr>
        <w:numPr>
          <w:ilvl w:val="0"/>
          <w:numId w:val="11"/>
        </w:numPr>
        <w:tabs>
          <w:tab w:val="clear" w:pos="1437"/>
          <w:tab w:val="left" w:pos="567"/>
          <w:tab w:val="left" w:pos="729"/>
        </w:tabs>
        <w:ind w:left="567" w:hanging="567"/>
        <w:jc w:val="both"/>
        <w:rPr>
          <w:sz w:val="28"/>
          <w:szCs w:val="28"/>
        </w:rPr>
      </w:pPr>
      <w:r w:rsidRPr="00B9446F">
        <w:rPr>
          <w:sz w:val="28"/>
          <w:szCs w:val="28"/>
        </w:rPr>
        <w:t>Методическое  оснащение:</w:t>
      </w:r>
    </w:p>
    <w:p w:rsidR="00215715" w:rsidRPr="00B9446F" w:rsidRDefault="00215715" w:rsidP="00D679DE">
      <w:pPr>
        <w:tabs>
          <w:tab w:val="left" w:pos="357"/>
          <w:tab w:val="left" w:pos="567"/>
        </w:tabs>
        <w:ind w:left="567" w:hanging="567"/>
        <w:jc w:val="both"/>
        <w:rPr>
          <w:sz w:val="28"/>
          <w:szCs w:val="28"/>
        </w:rPr>
      </w:pPr>
      <w:r w:rsidRPr="00B9446F">
        <w:rPr>
          <w:sz w:val="28"/>
          <w:szCs w:val="28"/>
        </w:rPr>
        <w:tab/>
        <w:t xml:space="preserve">   10.1. Иллюстративный материал</w:t>
      </w:r>
    </w:p>
    <w:p w:rsidR="00215715" w:rsidRPr="00B9446F" w:rsidRDefault="00215715" w:rsidP="00D679DE">
      <w:pPr>
        <w:tabs>
          <w:tab w:val="left" w:pos="567"/>
        </w:tabs>
        <w:ind w:left="567" w:hanging="567"/>
        <w:jc w:val="both"/>
        <w:rPr>
          <w:sz w:val="28"/>
          <w:szCs w:val="28"/>
        </w:rPr>
      </w:pPr>
      <w:r w:rsidRPr="00B9446F">
        <w:rPr>
          <w:sz w:val="28"/>
          <w:szCs w:val="28"/>
        </w:rPr>
        <w:tab/>
        <w:t>10.2. История болезни, индивидуальные карты больных</w:t>
      </w:r>
    </w:p>
    <w:p w:rsidR="00215715" w:rsidRPr="00B9446F" w:rsidRDefault="00215715" w:rsidP="00D679DE">
      <w:pPr>
        <w:tabs>
          <w:tab w:val="left" w:pos="567"/>
        </w:tabs>
        <w:ind w:left="567" w:hanging="567"/>
        <w:jc w:val="both"/>
        <w:rPr>
          <w:sz w:val="28"/>
          <w:szCs w:val="28"/>
        </w:rPr>
      </w:pPr>
      <w:r w:rsidRPr="00B9446F">
        <w:rPr>
          <w:sz w:val="28"/>
          <w:szCs w:val="28"/>
        </w:rPr>
        <w:tab/>
        <w:t>10.3. Вопросы для разбора на семинар</w:t>
      </w:r>
    </w:p>
    <w:p w:rsidR="00215715" w:rsidRPr="00B9446F" w:rsidRDefault="00215715" w:rsidP="00D679DE">
      <w:pPr>
        <w:tabs>
          <w:tab w:val="left" w:pos="1458"/>
        </w:tabs>
        <w:ind w:left="567" w:hanging="567"/>
        <w:jc w:val="both"/>
        <w:rPr>
          <w:sz w:val="28"/>
          <w:szCs w:val="28"/>
        </w:rPr>
      </w:pPr>
      <w:r w:rsidRPr="00B9446F">
        <w:rPr>
          <w:sz w:val="28"/>
          <w:szCs w:val="28"/>
        </w:rPr>
        <w:t xml:space="preserve">        10.4. Вопросы для программированного контроля знаний и ситуационные задачи для практического занятия. </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 xml:space="preserve">Расширенный план занятия (лекции, семинара, практического занятия). </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Литература.</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lastRenderedPageBreak/>
        <w:t>Рекомендации для внедрения в практику здравоохранения.</w:t>
      </w:r>
    </w:p>
    <w:p w:rsidR="00215715" w:rsidRPr="00B9446F" w:rsidRDefault="00215715" w:rsidP="00D679DE">
      <w:pPr>
        <w:numPr>
          <w:ilvl w:val="0"/>
          <w:numId w:val="11"/>
        </w:numPr>
        <w:tabs>
          <w:tab w:val="clear" w:pos="1437"/>
          <w:tab w:val="left" w:pos="567"/>
        </w:tabs>
        <w:ind w:left="567" w:hanging="567"/>
        <w:jc w:val="both"/>
        <w:rPr>
          <w:sz w:val="28"/>
          <w:szCs w:val="28"/>
        </w:rPr>
      </w:pPr>
      <w:r w:rsidRPr="00B9446F">
        <w:rPr>
          <w:sz w:val="28"/>
          <w:szCs w:val="28"/>
        </w:rPr>
        <w:t xml:space="preserve">Практические навыки (для практического занятия). </w:t>
      </w:r>
    </w:p>
    <w:p w:rsidR="00215715" w:rsidRPr="00B9446F" w:rsidRDefault="00215715" w:rsidP="00FB7EB8">
      <w:pPr>
        <w:jc w:val="both"/>
        <w:rPr>
          <w:sz w:val="28"/>
          <w:szCs w:val="28"/>
        </w:rPr>
      </w:pPr>
    </w:p>
    <w:p w:rsidR="00215715" w:rsidRPr="00B9446F" w:rsidRDefault="00215715" w:rsidP="00FB7EB8">
      <w:pPr>
        <w:shd w:val="clear" w:color="auto" w:fill="FFFFFF"/>
        <w:tabs>
          <w:tab w:val="num" w:pos="0"/>
          <w:tab w:val="left" w:leader="dot" w:pos="7721"/>
        </w:tabs>
        <w:ind w:right="470"/>
        <w:jc w:val="both"/>
        <w:rPr>
          <w:b/>
          <w:sz w:val="28"/>
          <w:szCs w:val="28"/>
        </w:rPr>
      </w:pPr>
      <w:r w:rsidRPr="00B9446F">
        <w:rPr>
          <w:b/>
          <w:sz w:val="28"/>
          <w:szCs w:val="28"/>
        </w:rPr>
        <w:t>2.2. Организация и контроль самостоятельной работы обучающихся</w:t>
      </w:r>
    </w:p>
    <w:p w:rsidR="00215715" w:rsidRPr="00B9446F" w:rsidRDefault="00215715" w:rsidP="00FB7EB8">
      <w:pPr>
        <w:shd w:val="clear" w:color="auto" w:fill="FFFFFF"/>
        <w:tabs>
          <w:tab w:val="num" w:pos="0"/>
          <w:tab w:val="left" w:leader="dot" w:pos="7721"/>
        </w:tabs>
        <w:ind w:right="470"/>
        <w:jc w:val="both"/>
        <w:rPr>
          <w:b/>
          <w:sz w:val="28"/>
          <w:szCs w:val="28"/>
        </w:rPr>
      </w:pPr>
    </w:p>
    <w:p w:rsidR="00215715" w:rsidRPr="00B9446F" w:rsidRDefault="00215715" w:rsidP="00FB7EB8">
      <w:pPr>
        <w:shd w:val="clear" w:color="auto" w:fill="FFFFFF"/>
        <w:tabs>
          <w:tab w:val="num" w:pos="0"/>
          <w:tab w:val="left" w:leader="dot" w:pos="7721"/>
        </w:tabs>
        <w:ind w:right="-1"/>
        <w:jc w:val="both"/>
        <w:rPr>
          <w:sz w:val="28"/>
          <w:szCs w:val="28"/>
        </w:rPr>
      </w:pPr>
      <w:r w:rsidRPr="00B9446F">
        <w:rPr>
          <w:sz w:val="28"/>
          <w:szCs w:val="28"/>
        </w:rPr>
        <w:t xml:space="preserve">          В течение всего цикла занятий студенты выполняют практическую работу по подготовке реферата, доклада, презентации, которые в последующем защищается в группе. Время самостоятельной работы отведено для выполнения литературного обзора по изучаемой теме, на оформление доклада с презентацией. Возможна реализация самоподготовки студентов путем выполнения домашних тестовых заданий.</w:t>
      </w:r>
    </w:p>
    <w:p w:rsidR="00215715" w:rsidRPr="00B9446F" w:rsidRDefault="00215715" w:rsidP="00FB7EB8">
      <w:pPr>
        <w:pStyle w:val="Style28"/>
        <w:widowControl/>
        <w:ind w:firstLine="709"/>
        <w:jc w:val="both"/>
        <w:rPr>
          <w:rStyle w:val="FontStyle64"/>
          <w:sz w:val="28"/>
          <w:szCs w:val="28"/>
        </w:rPr>
      </w:pPr>
      <w:r w:rsidRPr="00B9446F">
        <w:rPr>
          <w:rStyle w:val="FontStyle64"/>
          <w:sz w:val="28"/>
          <w:szCs w:val="28"/>
        </w:rPr>
        <w:t xml:space="preserve">Контроль внеаудиторной самостоятельной работы – защита учебной истории болезни; заслушивание и обсуждение в группе рефератов, докладов, презентаций,  тестов, эссе; </w:t>
      </w:r>
      <w:r w:rsidRPr="00B9446F">
        <w:rPr>
          <w:sz w:val="28"/>
          <w:szCs w:val="28"/>
        </w:rPr>
        <w:t>отчет о дежурстве в травмпункте.</w:t>
      </w:r>
    </w:p>
    <w:p w:rsidR="00215715" w:rsidRPr="00B9446F" w:rsidRDefault="00215715" w:rsidP="00FB7EB8">
      <w:pPr>
        <w:shd w:val="clear" w:color="auto" w:fill="FFFFFF"/>
        <w:tabs>
          <w:tab w:val="left" w:leader="dot" w:pos="7721"/>
        </w:tabs>
        <w:ind w:left="284" w:right="471"/>
        <w:rPr>
          <w:szCs w:val="28"/>
        </w:rPr>
      </w:pPr>
    </w:p>
    <w:p w:rsidR="00215715" w:rsidRPr="00B9446F" w:rsidRDefault="00215715" w:rsidP="00CD5A11">
      <w:pPr>
        <w:shd w:val="clear" w:color="auto" w:fill="FFFFFF"/>
        <w:tabs>
          <w:tab w:val="num" w:pos="540"/>
          <w:tab w:val="left" w:leader="dot" w:pos="7721"/>
        </w:tabs>
        <w:ind w:left="180" w:right="470" w:hanging="180"/>
        <w:jc w:val="center"/>
        <w:rPr>
          <w:b/>
          <w:sz w:val="28"/>
        </w:rPr>
      </w:pPr>
      <w:r w:rsidRPr="00B9446F">
        <w:rPr>
          <w:b/>
          <w:spacing w:val="-10"/>
          <w:w w:val="101"/>
          <w:sz w:val="28"/>
          <w:szCs w:val="28"/>
        </w:rPr>
        <w:t xml:space="preserve">3.  </w:t>
      </w:r>
      <w:r w:rsidRPr="00B9446F">
        <w:rPr>
          <w:b/>
          <w:sz w:val="28"/>
        </w:rPr>
        <w:t xml:space="preserve">Показатели, критерии, средства оценивания компетенций, </w:t>
      </w:r>
    </w:p>
    <w:p w:rsidR="00215715" w:rsidRPr="00B9446F" w:rsidRDefault="00215715" w:rsidP="00CD5A11">
      <w:pPr>
        <w:shd w:val="clear" w:color="auto" w:fill="FFFFFF"/>
        <w:tabs>
          <w:tab w:val="num" w:pos="540"/>
          <w:tab w:val="left" w:leader="dot" w:pos="7721"/>
        </w:tabs>
        <w:ind w:left="180" w:right="470" w:hanging="180"/>
        <w:jc w:val="center"/>
        <w:rPr>
          <w:b/>
          <w:spacing w:val="-10"/>
          <w:w w:val="101"/>
          <w:sz w:val="32"/>
          <w:szCs w:val="28"/>
        </w:rPr>
      </w:pPr>
      <w:r w:rsidRPr="00B9446F">
        <w:rPr>
          <w:b/>
          <w:sz w:val="28"/>
        </w:rPr>
        <w:t>шкалы оценивания</w:t>
      </w:r>
    </w:p>
    <w:p w:rsidR="00215715" w:rsidRPr="00B9446F" w:rsidRDefault="00215715" w:rsidP="00CD5A11">
      <w:pPr>
        <w:jc w:val="both"/>
        <w:rPr>
          <w:i/>
        </w:rPr>
      </w:pPr>
      <w:r w:rsidRPr="00B9446F">
        <w:rPr>
          <w:b/>
          <w:i/>
          <w:spacing w:val="-10"/>
          <w:w w:val="101"/>
        </w:rPr>
        <w:t xml:space="preserve">         </w:t>
      </w:r>
      <w:r w:rsidRPr="00B9446F">
        <w:rPr>
          <w:i/>
        </w:rPr>
        <w:t>Раскрываются принципы и критерии оценивания результатов обучения (шкала оценивания (количественная и качественная), особенности рейтинговой системы и т.д.).</w:t>
      </w:r>
    </w:p>
    <w:p w:rsidR="00215715" w:rsidRPr="00B9446F" w:rsidRDefault="00215715" w:rsidP="00CD5A11">
      <w:pPr>
        <w:jc w:val="right"/>
        <w:rPr>
          <w:i/>
        </w:rPr>
      </w:pPr>
    </w:p>
    <w:p w:rsidR="00215715" w:rsidRPr="00B9446F" w:rsidRDefault="00215715" w:rsidP="001E40DE">
      <w:pPr>
        <w:ind w:firstLine="709"/>
        <w:jc w:val="both"/>
        <w:outlineLvl w:val="0"/>
        <w:rPr>
          <w:sz w:val="28"/>
          <w:szCs w:val="28"/>
        </w:rPr>
      </w:pPr>
      <w:r w:rsidRPr="00B9446F">
        <w:rPr>
          <w:sz w:val="28"/>
          <w:szCs w:val="28"/>
        </w:rPr>
        <w:t>Оценочные фонды включают текущий контроль успеваемости, промежуточную и итоговую атте</w:t>
      </w:r>
      <w:r w:rsidRPr="00B9446F">
        <w:rPr>
          <w:sz w:val="28"/>
          <w:szCs w:val="28"/>
        </w:rPr>
        <w:softHyphen/>
        <w:t>стацию обучающихся: контрольные вопросы и типовые задания для практиче</w:t>
      </w:r>
      <w:r w:rsidRPr="00B9446F">
        <w:rPr>
          <w:sz w:val="28"/>
          <w:szCs w:val="28"/>
        </w:rPr>
        <w:softHyphen/>
        <w:t>ских занятий, зачетов и экзаменов; тесты и компьютерные тестирующие программы; примерную тематику реферативных работ; защиту истории болезни.</w:t>
      </w:r>
    </w:p>
    <w:p w:rsidR="00215715" w:rsidRPr="00B9446F" w:rsidRDefault="00215715" w:rsidP="001E40DE">
      <w:pPr>
        <w:ind w:firstLine="709"/>
        <w:jc w:val="both"/>
        <w:outlineLvl w:val="0"/>
        <w:rPr>
          <w:sz w:val="28"/>
          <w:szCs w:val="28"/>
        </w:rPr>
      </w:pPr>
      <w:r w:rsidRPr="00B9446F">
        <w:rPr>
          <w:b/>
          <w:sz w:val="28"/>
          <w:szCs w:val="28"/>
        </w:rPr>
        <w:t xml:space="preserve">Текущий контроль </w:t>
      </w:r>
      <w:r w:rsidRPr="00B9446F">
        <w:rPr>
          <w:sz w:val="28"/>
          <w:szCs w:val="28"/>
        </w:rPr>
        <w:t xml:space="preserve">проводится в виде собеседования, контрольной работы или тестирования, курсовой работы (Учебная история болезни). </w:t>
      </w:r>
    </w:p>
    <w:p w:rsidR="00215715" w:rsidRPr="00B9446F" w:rsidRDefault="00215715" w:rsidP="001E40DE">
      <w:pPr>
        <w:ind w:firstLine="709"/>
        <w:jc w:val="both"/>
        <w:outlineLvl w:val="0"/>
        <w:rPr>
          <w:sz w:val="28"/>
          <w:szCs w:val="28"/>
        </w:rPr>
      </w:pPr>
      <w:r w:rsidRPr="00B9446F">
        <w:rPr>
          <w:sz w:val="28"/>
          <w:szCs w:val="28"/>
        </w:rPr>
        <w:t>Тест включает в себя от 20 до 30 вопросов, определяющих либо исходный, либо остаточных уровень знаний. На каждый вопрос теста предлагаются 4 ответа, один из которых правильный.</w:t>
      </w:r>
    </w:p>
    <w:p w:rsidR="00215715" w:rsidRPr="00B9446F" w:rsidRDefault="00215715" w:rsidP="001E40DE">
      <w:pPr>
        <w:ind w:firstLine="709"/>
        <w:jc w:val="both"/>
        <w:outlineLvl w:val="0"/>
        <w:rPr>
          <w:sz w:val="28"/>
          <w:szCs w:val="28"/>
        </w:rPr>
      </w:pPr>
      <w:r w:rsidRPr="00B9446F">
        <w:rPr>
          <w:sz w:val="28"/>
          <w:szCs w:val="28"/>
        </w:rPr>
        <w:t>Контрольная работа, собеседование и тестирование оцениваются по пятибалльной шкале. Критериями оценки являются:</w:t>
      </w:r>
    </w:p>
    <w:p w:rsidR="00215715" w:rsidRPr="00B9446F" w:rsidRDefault="00215715" w:rsidP="001E40DE">
      <w:pPr>
        <w:ind w:left="420" w:firstLine="288"/>
        <w:jc w:val="both"/>
        <w:rPr>
          <w:sz w:val="28"/>
          <w:szCs w:val="28"/>
        </w:rPr>
      </w:pPr>
      <w:r w:rsidRPr="00B9446F">
        <w:rPr>
          <w:sz w:val="28"/>
          <w:szCs w:val="28"/>
        </w:rPr>
        <w:t>- «отлично» - 90% и более правильных ответов;</w:t>
      </w:r>
    </w:p>
    <w:p w:rsidR="00215715" w:rsidRPr="00B9446F" w:rsidRDefault="00215715" w:rsidP="001E40DE">
      <w:pPr>
        <w:ind w:left="420" w:firstLine="288"/>
        <w:jc w:val="both"/>
        <w:rPr>
          <w:sz w:val="28"/>
          <w:szCs w:val="28"/>
        </w:rPr>
      </w:pPr>
      <w:r w:rsidRPr="00B9446F">
        <w:rPr>
          <w:sz w:val="28"/>
          <w:szCs w:val="28"/>
        </w:rPr>
        <w:t>- «хорошо» -  80-89% правильных ответов;</w:t>
      </w:r>
    </w:p>
    <w:p w:rsidR="00215715" w:rsidRPr="00B9446F" w:rsidRDefault="00215715" w:rsidP="001E40DE">
      <w:pPr>
        <w:ind w:left="420" w:firstLine="288"/>
        <w:jc w:val="both"/>
        <w:rPr>
          <w:sz w:val="28"/>
          <w:szCs w:val="28"/>
        </w:rPr>
      </w:pPr>
      <w:r w:rsidRPr="00B9446F">
        <w:rPr>
          <w:sz w:val="28"/>
          <w:szCs w:val="28"/>
        </w:rPr>
        <w:t>- «удовлетворительно» - 70-79% правильных ответов;</w:t>
      </w:r>
    </w:p>
    <w:p w:rsidR="00215715" w:rsidRPr="00B9446F" w:rsidRDefault="00215715" w:rsidP="001E40DE">
      <w:pPr>
        <w:ind w:left="420" w:firstLine="288"/>
        <w:jc w:val="both"/>
        <w:rPr>
          <w:sz w:val="28"/>
          <w:szCs w:val="28"/>
        </w:rPr>
      </w:pPr>
      <w:r w:rsidRPr="00B9446F">
        <w:rPr>
          <w:sz w:val="28"/>
          <w:szCs w:val="28"/>
        </w:rPr>
        <w:t xml:space="preserve">- «неудовлетворительно» -  &lt; 70% правильных ответов. </w:t>
      </w:r>
    </w:p>
    <w:p w:rsidR="00215715" w:rsidRPr="00B9446F" w:rsidRDefault="00215715" w:rsidP="001E40DE">
      <w:pPr>
        <w:ind w:left="420" w:firstLine="288"/>
        <w:jc w:val="both"/>
        <w:rPr>
          <w:sz w:val="28"/>
          <w:szCs w:val="28"/>
        </w:rPr>
      </w:pPr>
    </w:p>
    <w:p w:rsidR="00215715" w:rsidRPr="00B9446F" w:rsidRDefault="00215715" w:rsidP="001E40DE">
      <w:pPr>
        <w:ind w:firstLine="708"/>
        <w:jc w:val="both"/>
        <w:rPr>
          <w:sz w:val="28"/>
          <w:szCs w:val="28"/>
        </w:rPr>
      </w:pPr>
      <w:r w:rsidRPr="00B9446F">
        <w:rPr>
          <w:sz w:val="28"/>
          <w:szCs w:val="28"/>
        </w:rPr>
        <w:t>При решении ситуационных задач оцениваются правильность и полнота ответов, мыслительная способность студента, его умение ориентироваться в ситуации. Критериями оценки в этом случае являются:</w:t>
      </w:r>
    </w:p>
    <w:p w:rsidR="00215715" w:rsidRPr="00B9446F" w:rsidRDefault="00215715" w:rsidP="001E40DE">
      <w:pPr>
        <w:ind w:firstLine="708"/>
        <w:jc w:val="both"/>
        <w:rPr>
          <w:sz w:val="28"/>
          <w:szCs w:val="28"/>
        </w:rPr>
      </w:pPr>
      <w:r w:rsidRPr="00B9446F">
        <w:rPr>
          <w:sz w:val="28"/>
          <w:szCs w:val="28"/>
        </w:rPr>
        <w:t xml:space="preserve"> - «отлично» - студент дает полные и правильные ответы на все вопросы, излагает их в определенной последовательности, ход мыслей подтверждает алгоритмами действий, а по возможности, и примерами;</w:t>
      </w:r>
    </w:p>
    <w:p w:rsidR="00215715" w:rsidRPr="00B9446F" w:rsidRDefault="00215715" w:rsidP="001E40DE">
      <w:pPr>
        <w:ind w:firstLine="708"/>
        <w:jc w:val="both"/>
        <w:rPr>
          <w:sz w:val="28"/>
          <w:szCs w:val="28"/>
        </w:rPr>
      </w:pPr>
      <w:r w:rsidRPr="00B9446F">
        <w:rPr>
          <w:sz w:val="28"/>
          <w:szCs w:val="28"/>
        </w:rPr>
        <w:lastRenderedPageBreak/>
        <w:t>- «хорошо» - студент получает за правильное, но неполное изложение вопросов, либо если при ответе были допущены 2-3 несущественные ошибки;</w:t>
      </w:r>
    </w:p>
    <w:p w:rsidR="00215715" w:rsidRPr="00B9446F" w:rsidRDefault="00215715" w:rsidP="001E40DE">
      <w:pPr>
        <w:ind w:firstLine="708"/>
        <w:jc w:val="both"/>
        <w:rPr>
          <w:sz w:val="28"/>
          <w:szCs w:val="28"/>
        </w:rPr>
      </w:pPr>
      <w:r w:rsidRPr="00B9446F">
        <w:rPr>
          <w:sz w:val="28"/>
          <w:szCs w:val="28"/>
        </w:rPr>
        <w:t>- «удовлетворительно» - в целом, студент справляется с ответом, в котором освещена наиболее важная его часть, но при этом допущена одна существенная ошибка или ответ его был неполный и неточный;</w:t>
      </w:r>
    </w:p>
    <w:p w:rsidR="00215715" w:rsidRPr="00B9446F" w:rsidRDefault="00215715" w:rsidP="001E40DE">
      <w:pPr>
        <w:ind w:firstLine="708"/>
        <w:jc w:val="both"/>
        <w:rPr>
          <w:sz w:val="28"/>
          <w:szCs w:val="28"/>
        </w:rPr>
      </w:pPr>
      <w:r w:rsidRPr="00B9446F">
        <w:rPr>
          <w:sz w:val="28"/>
          <w:szCs w:val="28"/>
        </w:rPr>
        <w:t>- «неудовлетворительно» - студент при ответе обнаружил непонимание значительной части программного материала или допустил при ответе 2 и более существенных ошибок.</w:t>
      </w:r>
    </w:p>
    <w:p w:rsidR="00215715" w:rsidRPr="00B9446F" w:rsidRDefault="00215715" w:rsidP="001E40DE">
      <w:pPr>
        <w:ind w:firstLine="708"/>
        <w:jc w:val="both"/>
        <w:rPr>
          <w:sz w:val="28"/>
          <w:szCs w:val="28"/>
        </w:rPr>
      </w:pPr>
      <w:r w:rsidRPr="00B9446F">
        <w:rPr>
          <w:sz w:val="28"/>
          <w:szCs w:val="28"/>
        </w:rPr>
        <w:t>При решении ситуационных задач, в случае затруднения получения более точного ответа, для его формулировки привлекаются другие студенты с их последующей оценкой.</w:t>
      </w:r>
    </w:p>
    <w:p w:rsidR="00215715" w:rsidRPr="00B9446F" w:rsidRDefault="00215715" w:rsidP="001E40DE">
      <w:pPr>
        <w:ind w:firstLine="708"/>
        <w:jc w:val="both"/>
        <w:rPr>
          <w:sz w:val="28"/>
          <w:szCs w:val="28"/>
        </w:rPr>
      </w:pPr>
      <w:r w:rsidRPr="00B9446F">
        <w:rPr>
          <w:sz w:val="28"/>
          <w:szCs w:val="28"/>
        </w:rPr>
        <w:t>По окончанию собеседования преподавателем дается краткий анализ ответа, обращается внимание на положительные элементы, на неточности в формулировках, тактике действий и в заключение объявляется мотивированная оценка.</w:t>
      </w:r>
    </w:p>
    <w:p w:rsidR="00215715" w:rsidRPr="00B9446F" w:rsidRDefault="00215715" w:rsidP="001E40DE">
      <w:pPr>
        <w:ind w:firstLine="709"/>
        <w:jc w:val="both"/>
        <w:rPr>
          <w:sz w:val="28"/>
          <w:szCs w:val="28"/>
        </w:rPr>
      </w:pPr>
      <w:r w:rsidRPr="00B9446F">
        <w:rPr>
          <w:b/>
          <w:sz w:val="28"/>
          <w:szCs w:val="28"/>
        </w:rPr>
        <w:t>Итоговый контроль</w:t>
      </w:r>
      <w:r w:rsidRPr="00B9446F">
        <w:rPr>
          <w:sz w:val="28"/>
          <w:szCs w:val="28"/>
        </w:rPr>
        <w:t xml:space="preserve"> проводится в виде экзамена, включающего три этапа: </w:t>
      </w:r>
    </w:p>
    <w:p w:rsidR="00215715" w:rsidRPr="00B9446F" w:rsidRDefault="00215715" w:rsidP="001E40DE">
      <w:pPr>
        <w:ind w:firstLine="420"/>
        <w:jc w:val="both"/>
        <w:rPr>
          <w:sz w:val="28"/>
          <w:szCs w:val="28"/>
        </w:rPr>
      </w:pPr>
      <w:r w:rsidRPr="00B9446F">
        <w:rPr>
          <w:b/>
          <w:sz w:val="28"/>
          <w:szCs w:val="28"/>
          <w:lang w:val="en-US"/>
        </w:rPr>
        <w:t>I</w:t>
      </w:r>
      <w:r w:rsidRPr="00B9446F">
        <w:rPr>
          <w:b/>
          <w:sz w:val="28"/>
          <w:szCs w:val="28"/>
        </w:rPr>
        <w:t xml:space="preserve"> этап – заключительное тестирование</w:t>
      </w:r>
      <w:r w:rsidRPr="00B9446F">
        <w:rPr>
          <w:sz w:val="28"/>
          <w:szCs w:val="28"/>
        </w:rPr>
        <w:t xml:space="preserve"> (предлагается 3 варианта 50-60 тестовых заданий) на итоговом практическом занятии. Критерии оценки тестирования аналогичны ранее представленным.</w:t>
      </w:r>
    </w:p>
    <w:p w:rsidR="00215715" w:rsidRPr="00B9446F" w:rsidRDefault="00215715" w:rsidP="001E40DE">
      <w:pPr>
        <w:ind w:firstLine="420"/>
        <w:jc w:val="both"/>
        <w:rPr>
          <w:sz w:val="28"/>
          <w:szCs w:val="28"/>
        </w:rPr>
      </w:pPr>
      <w:r w:rsidRPr="00B9446F">
        <w:rPr>
          <w:b/>
          <w:sz w:val="28"/>
          <w:szCs w:val="28"/>
          <w:lang w:val="en-US"/>
        </w:rPr>
        <w:t>II</w:t>
      </w:r>
      <w:r w:rsidRPr="00B9446F">
        <w:rPr>
          <w:b/>
          <w:sz w:val="28"/>
          <w:szCs w:val="28"/>
        </w:rPr>
        <w:t xml:space="preserve"> этап экзамена – решение ситуационной задачи (кейса)</w:t>
      </w:r>
      <w:r w:rsidRPr="00B9446F">
        <w:rPr>
          <w:sz w:val="28"/>
          <w:szCs w:val="28"/>
        </w:rPr>
        <w:t>, оценивается по пятибалльной шкале, аналогично текущему контролю.</w:t>
      </w:r>
    </w:p>
    <w:p w:rsidR="00215715" w:rsidRPr="00B9446F" w:rsidRDefault="00215715" w:rsidP="001E40DE">
      <w:pPr>
        <w:ind w:firstLine="420"/>
        <w:jc w:val="both"/>
        <w:rPr>
          <w:sz w:val="28"/>
          <w:szCs w:val="28"/>
        </w:rPr>
      </w:pPr>
      <w:r w:rsidRPr="00B9446F">
        <w:rPr>
          <w:b/>
          <w:sz w:val="28"/>
          <w:szCs w:val="28"/>
          <w:lang w:val="en-US"/>
        </w:rPr>
        <w:t>III</w:t>
      </w:r>
      <w:r w:rsidRPr="00B9446F">
        <w:rPr>
          <w:b/>
          <w:sz w:val="28"/>
          <w:szCs w:val="28"/>
        </w:rPr>
        <w:t xml:space="preserve"> этап экзамена – контрольное собеседование (</w:t>
      </w:r>
      <w:r w:rsidRPr="00B9446F">
        <w:rPr>
          <w:sz w:val="28"/>
          <w:szCs w:val="28"/>
        </w:rPr>
        <w:t>оценка теоретических знаний) осуществляется путем ответа студента на 3 вопроса билета. Оценивается ответ по 5-ти балльной системе:</w:t>
      </w:r>
    </w:p>
    <w:p w:rsidR="00215715" w:rsidRPr="00B9446F" w:rsidRDefault="00215715" w:rsidP="001E40DE">
      <w:pPr>
        <w:ind w:firstLine="420"/>
        <w:jc w:val="both"/>
        <w:rPr>
          <w:sz w:val="28"/>
          <w:szCs w:val="28"/>
        </w:rPr>
      </w:pPr>
      <w:r w:rsidRPr="00B9446F">
        <w:rPr>
          <w:bCs/>
          <w:sz w:val="28"/>
          <w:szCs w:val="28"/>
        </w:rPr>
        <w:t>-</w:t>
      </w:r>
      <w:r w:rsidRPr="00B9446F">
        <w:rPr>
          <w:b/>
          <w:sz w:val="28"/>
          <w:szCs w:val="28"/>
        </w:rPr>
        <w:t xml:space="preserve"> оценка «5»</w:t>
      </w:r>
      <w:r w:rsidRPr="00B9446F">
        <w:rPr>
          <w:sz w:val="28"/>
          <w:szCs w:val="28"/>
        </w:rPr>
        <w:t xml:space="preserve"> ставится за ответ, в котором студент демонстрирует глубокое знание и понимание всего объема программного материала, излагает ответ в логической последовательности с использованием профессиональной терминологии, умело выделяет главное, подтверждает ответ конкретными фактами и примерами, не цитирует дословно текст учебника, правильно и обстоятельно отвечает на дополнительные и уточняющие  вопросы экзаменаторов;</w:t>
      </w:r>
    </w:p>
    <w:p w:rsidR="00215715" w:rsidRPr="00B9446F" w:rsidRDefault="00215715" w:rsidP="001E40DE">
      <w:pPr>
        <w:ind w:firstLine="420"/>
        <w:jc w:val="both"/>
        <w:rPr>
          <w:sz w:val="28"/>
          <w:szCs w:val="28"/>
        </w:rPr>
      </w:pPr>
      <w:r w:rsidRPr="00B9446F">
        <w:rPr>
          <w:bCs/>
          <w:sz w:val="28"/>
          <w:szCs w:val="28"/>
        </w:rPr>
        <w:t>-</w:t>
      </w:r>
      <w:r w:rsidRPr="00B9446F">
        <w:rPr>
          <w:b/>
          <w:sz w:val="28"/>
          <w:szCs w:val="28"/>
        </w:rPr>
        <w:t xml:space="preserve"> оценка «4»</w:t>
      </w:r>
      <w:r w:rsidRPr="00B9446F">
        <w:rPr>
          <w:sz w:val="28"/>
          <w:szCs w:val="28"/>
        </w:rPr>
        <w:t xml:space="preserve"> ставится за ответ, если студент дает, в целом, правильный ответ на поставленные вопросы, но допускает незначительные ошибки, неточности при воспроизведении материала и использовании профессиональных терминов, либо излает материал в логической последовательности, но допускает одну ошибку или ряд неточностей, но, при этом, способен их исправить самостоятельно или при наводящей помощи экзаменатора; </w:t>
      </w:r>
    </w:p>
    <w:p w:rsidR="00215715" w:rsidRPr="00B9446F" w:rsidRDefault="00215715" w:rsidP="001E40DE">
      <w:pPr>
        <w:ind w:firstLine="420"/>
        <w:jc w:val="both"/>
        <w:rPr>
          <w:sz w:val="28"/>
          <w:szCs w:val="28"/>
        </w:rPr>
      </w:pPr>
      <w:r w:rsidRPr="00B9446F">
        <w:rPr>
          <w:sz w:val="28"/>
          <w:szCs w:val="28"/>
        </w:rPr>
        <w:t xml:space="preserve">- </w:t>
      </w:r>
      <w:r w:rsidRPr="00B9446F">
        <w:rPr>
          <w:b/>
          <w:bCs/>
          <w:sz w:val="28"/>
          <w:szCs w:val="28"/>
        </w:rPr>
        <w:t>о</w:t>
      </w:r>
      <w:r w:rsidRPr="00B9446F">
        <w:rPr>
          <w:b/>
          <w:sz w:val="28"/>
          <w:szCs w:val="28"/>
        </w:rPr>
        <w:t>ценка «3»</w:t>
      </w:r>
      <w:r w:rsidRPr="00B9446F">
        <w:rPr>
          <w:sz w:val="28"/>
          <w:szCs w:val="28"/>
        </w:rPr>
        <w:t xml:space="preserve"> ставится за ответ, если студент усвоил основное содержание учебного материала, но показывает в ответах недостаточную осведомленность в отдельных знаниях и умениях; материал излагает не всегда последовательно, выводы и обобщения аргументирует слабо, допускает в них ошибки. Испытывает затруднения в применении знаний для </w:t>
      </w:r>
      <w:r w:rsidRPr="00B9446F">
        <w:rPr>
          <w:sz w:val="28"/>
          <w:szCs w:val="28"/>
        </w:rPr>
        <w:lastRenderedPageBreak/>
        <w:t>решения задач и объяснении конкретных явлений. На вопросы экзаменаторов отвечает неполно, упуская важные положения.</w:t>
      </w:r>
    </w:p>
    <w:p w:rsidR="00215715" w:rsidRPr="00B9446F" w:rsidRDefault="00215715" w:rsidP="001E40DE">
      <w:pPr>
        <w:ind w:firstLine="420"/>
        <w:jc w:val="both"/>
        <w:rPr>
          <w:sz w:val="28"/>
          <w:szCs w:val="28"/>
        </w:rPr>
      </w:pPr>
      <w:r w:rsidRPr="00B9446F">
        <w:rPr>
          <w:sz w:val="28"/>
          <w:szCs w:val="28"/>
        </w:rPr>
        <w:t xml:space="preserve">- </w:t>
      </w:r>
      <w:r w:rsidRPr="00B9446F">
        <w:rPr>
          <w:b/>
          <w:bCs/>
          <w:sz w:val="28"/>
          <w:szCs w:val="28"/>
        </w:rPr>
        <w:t>о</w:t>
      </w:r>
      <w:r w:rsidRPr="00B9446F">
        <w:rPr>
          <w:b/>
          <w:sz w:val="28"/>
          <w:szCs w:val="28"/>
        </w:rPr>
        <w:t>ценка «2»</w:t>
      </w:r>
      <w:r w:rsidRPr="00B9446F">
        <w:rPr>
          <w:sz w:val="28"/>
          <w:szCs w:val="28"/>
        </w:rPr>
        <w:t xml:space="preserve"> ставится за ответ, если студент не усвоил и не раскрыл основное содержание материала, не делает выводов и обобщений, не знает и не понимает основную часть программы обучения в пределах поставленных вопросов или имеет слабые знания и не умеет применять их в решении конкретных задач. </w:t>
      </w:r>
    </w:p>
    <w:p w:rsidR="00215715" w:rsidRPr="00B9446F" w:rsidRDefault="00215715" w:rsidP="001E40DE">
      <w:pPr>
        <w:jc w:val="both"/>
        <w:rPr>
          <w:sz w:val="28"/>
          <w:szCs w:val="28"/>
        </w:rPr>
      </w:pPr>
      <w:r w:rsidRPr="00B9446F">
        <w:rPr>
          <w:sz w:val="28"/>
          <w:szCs w:val="28"/>
        </w:rPr>
        <w:tab/>
        <w:t>По окончанию устного ответа экзаменатором кратко анализируется ответ и объясняется мотивированная оценка.</w:t>
      </w:r>
    </w:p>
    <w:p w:rsidR="00215715" w:rsidRPr="00B9446F" w:rsidRDefault="00215715" w:rsidP="001E40DE">
      <w:pPr>
        <w:jc w:val="both"/>
        <w:rPr>
          <w:sz w:val="28"/>
          <w:szCs w:val="28"/>
        </w:rPr>
      </w:pPr>
    </w:p>
    <w:p w:rsidR="00215715" w:rsidRPr="00B9446F" w:rsidRDefault="00215715" w:rsidP="00763BD2">
      <w:pPr>
        <w:jc w:val="center"/>
        <w:rPr>
          <w:sz w:val="28"/>
          <w:szCs w:val="28"/>
        </w:rPr>
      </w:pPr>
      <w:r w:rsidRPr="00B9446F">
        <w:rPr>
          <w:b/>
          <w:caps/>
          <w:sz w:val="28"/>
          <w:szCs w:val="28"/>
        </w:rPr>
        <w:t xml:space="preserve">профессиональные компетенции </w:t>
      </w:r>
    </w:p>
    <w:p w:rsidR="00215715" w:rsidRPr="00B9446F" w:rsidRDefault="00215715" w:rsidP="0093577D">
      <w:pPr>
        <w:widowControl w:val="0"/>
        <w:autoSpaceDE w:val="0"/>
        <w:autoSpaceDN w:val="0"/>
        <w:adjustRightInd w:val="0"/>
        <w:jc w:val="both"/>
        <w:rPr>
          <w:sz w:val="28"/>
          <w:szCs w:val="28"/>
        </w:rPr>
      </w:pPr>
      <w:r w:rsidRPr="00B9446F">
        <w:rPr>
          <w:b/>
          <w:sz w:val="28"/>
          <w:szCs w:val="28"/>
        </w:rPr>
        <w:t xml:space="preserve">ПК-5: </w:t>
      </w:r>
      <w:r w:rsidRPr="00B9446F">
        <w:rPr>
          <w:sz w:val="28"/>
          <w:szCs w:val="28"/>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215715" w:rsidRPr="00B9446F" w:rsidRDefault="00215715" w:rsidP="00763BD2">
      <w:pPr>
        <w:jc w:val="both"/>
        <w:rPr>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8"/>
        <w:gridCol w:w="3118"/>
        <w:gridCol w:w="3544"/>
      </w:tblGrid>
      <w:tr w:rsidR="00215715" w:rsidRPr="00B9446F" w:rsidTr="008522E2">
        <w:tc>
          <w:tcPr>
            <w:tcW w:w="9370" w:type="dxa"/>
            <w:gridSpan w:val="3"/>
          </w:tcPr>
          <w:p w:rsidR="00215715" w:rsidRPr="00B9446F" w:rsidRDefault="00215715" w:rsidP="008522E2">
            <w:pPr>
              <w:jc w:val="center"/>
              <w:rPr>
                <w:b/>
              </w:rPr>
            </w:pPr>
            <w:r w:rsidRPr="00B9446F">
              <w:rPr>
                <w:b/>
              </w:rPr>
              <w:t>Показатели оценивания</w:t>
            </w:r>
          </w:p>
        </w:tc>
      </w:tr>
      <w:tr w:rsidR="00215715" w:rsidRPr="00B9446F" w:rsidTr="008522E2">
        <w:tc>
          <w:tcPr>
            <w:tcW w:w="2708" w:type="dxa"/>
          </w:tcPr>
          <w:p w:rsidR="00215715" w:rsidRPr="00B9446F" w:rsidRDefault="00215715" w:rsidP="008522E2">
            <w:pPr>
              <w:rPr>
                <w:b/>
              </w:rPr>
            </w:pPr>
            <w:r w:rsidRPr="00B9446F">
              <w:rPr>
                <w:b/>
              </w:rPr>
              <w:t xml:space="preserve">Обзор </w:t>
            </w:r>
            <w:r w:rsidRPr="00B9446F">
              <w:t>учебной и научной литературы:</w:t>
            </w:r>
            <w:r w:rsidRPr="00B9446F">
              <w:rPr>
                <w:b/>
              </w:rPr>
              <w:t xml:space="preserve"> </w:t>
            </w:r>
            <w:r w:rsidRPr="00B9446F">
              <w:t>доклад, презентация (ММП), реферат. Логика построения доклада по больному, грамотность речи, владение коммуникативными навыками.</w:t>
            </w:r>
            <w:r w:rsidRPr="00B9446F">
              <w:rPr>
                <w:b/>
              </w:rPr>
              <w:t xml:space="preserve"> </w:t>
            </w:r>
          </w:p>
        </w:tc>
        <w:tc>
          <w:tcPr>
            <w:tcW w:w="3118" w:type="dxa"/>
          </w:tcPr>
          <w:p w:rsidR="00215715" w:rsidRPr="00B9446F" w:rsidRDefault="00215715" w:rsidP="008522E2">
            <w:pPr>
              <w:rPr>
                <w:b/>
              </w:rPr>
            </w:pPr>
            <w:r w:rsidRPr="00B9446F">
              <w:t>Курация больных.</w:t>
            </w:r>
            <w:r w:rsidRPr="00B9446F">
              <w:rPr>
                <w:b/>
              </w:rPr>
              <w:t xml:space="preserve"> (</w:t>
            </w:r>
            <w:r w:rsidRPr="00B9446F">
              <w:t>Логика построения доклада по больному, грамотность речи, владение коммуникативными навыками.).</w:t>
            </w:r>
          </w:p>
        </w:tc>
        <w:tc>
          <w:tcPr>
            <w:tcW w:w="3544" w:type="dxa"/>
          </w:tcPr>
          <w:p w:rsidR="00215715" w:rsidRPr="00B9446F" w:rsidRDefault="00215715" w:rsidP="008522E2">
            <w:r w:rsidRPr="00B9446F">
              <w:t>формулировка предварительного и клинического диагнозов,</w:t>
            </w:r>
          </w:p>
          <w:p w:rsidR="00215715" w:rsidRPr="00B9446F" w:rsidRDefault="00215715" w:rsidP="008522E2">
            <w:r w:rsidRPr="00B9446F">
              <w:t xml:space="preserve"> правильное оформление  мед.документации, знание показателей лабораторных, инструментальных методов,  планирование идемонстрация лечебных мероприятия по оказанию неотложной помощи.</w:t>
            </w:r>
          </w:p>
        </w:tc>
      </w:tr>
      <w:tr w:rsidR="00215715" w:rsidRPr="00B9446F" w:rsidTr="008522E2">
        <w:tc>
          <w:tcPr>
            <w:tcW w:w="9370" w:type="dxa"/>
            <w:gridSpan w:val="3"/>
          </w:tcPr>
          <w:p w:rsidR="00215715" w:rsidRPr="00B9446F" w:rsidRDefault="00215715" w:rsidP="008522E2">
            <w:pPr>
              <w:rPr>
                <w:b/>
              </w:rPr>
            </w:pPr>
            <w:r w:rsidRPr="00B9446F">
              <w:rPr>
                <w:b/>
              </w:rPr>
              <w:t>Критерии оценивания</w:t>
            </w:r>
          </w:p>
        </w:tc>
      </w:tr>
      <w:tr w:rsidR="00215715" w:rsidRPr="00B9446F" w:rsidTr="008522E2">
        <w:tc>
          <w:tcPr>
            <w:tcW w:w="2708" w:type="dxa"/>
          </w:tcPr>
          <w:p w:rsidR="00215715" w:rsidRPr="00B9446F" w:rsidRDefault="00215715" w:rsidP="008522E2">
            <w:r w:rsidRPr="00B9446F">
              <w:t>Содержательная логика ответа</w:t>
            </w:r>
          </w:p>
        </w:tc>
        <w:tc>
          <w:tcPr>
            <w:tcW w:w="3118" w:type="dxa"/>
          </w:tcPr>
          <w:p w:rsidR="00215715" w:rsidRPr="00B9446F" w:rsidRDefault="00215715" w:rsidP="008522E2">
            <w:r w:rsidRPr="00B9446F">
              <w:t xml:space="preserve">Полнота соответствия  усвоенного материала темы, навыка  к должным  подходам, величинам, стандартам, эталонам.  </w:t>
            </w:r>
          </w:p>
        </w:tc>
        <w:tc>
          <w:tcPr>
            <w:tcW w:w="3544" w:type="dxa"/>
          </w:tcPr>
          <w:p w:rsidR="00215715" w:rsidRPr="00B9446F" w:rsidRDefault="00215715" w:rsidP="008522E2">
            <w:pPr>
              <w:rPr>
                <w:b/>
              </w:rPr>
            </w:pPr>
            <w:r w:rsidRPr="00B9446F">
              <w:t>История болезни, этапные эпикризы, оформленные первичные документы на пациента, амбулаторные карты. Планы  и алгоритмы диагностических и лечебных действий  при неотложных ситуациях.</w:t>
            </w:r>
          </w:p>
        </w:tc>
      </w:tr>
      <w:tr w:rsidR="00215715" w:rsidRPr="00B9446F" w:rsidTr="008522E2">
        <w:tc>
          <w:tcPr>
            <w:tcW w:w="9370" w:type="dxa"/>
            <w:gridSpan w:val="3"/>
          </w:tcPr>
          <w:p w:rsidR="00215715" w:rsidRPr="00B9446F" w:rsidRDefault="00215715" w:rsidP="008522E2">
            <w:pPr>
              <w:rPr>
                <w:b/>
              </w:rPr>
            </w:pPr>
            <w:r w:rsidRPr="00B9446F">
              <w:rPr>
                <w:b/>
              </w:rPr>
              <w:t>Средства оценивания</w:t>
            </w:r>
          </w:p>
        </w:tc>
      </w:tr>
      <w:tr w:rsidR="00215715" w:rsidRPr="00B9446F" w:rsidTr="008522E2">
        <w:tc>
          <w:tcPr>
            <w:tcW w:w="2708" w:type="dxa"/>
          </w:tcPr>
          <w:p w:rsidR="00215715" w:rsidRPr="00B9446F" w:rsidRDefault="00215715" w:rsidP="008522E2">
            <w:pPr>
              <w:widowControl w:val="0"/>
              <w:autoSpaceDE w:val="0"/>
              <w:autoSpaceDN w:val="0"/>
              <w:adjustRightInd w:val="0"/>
            </w:pPr>
            <w:r w:rsidRPr="00B9446F">
              <w:t>Собеседование по вопросам, тест</w:t>
            </w:r>
          </w:p>
          <w:p w:rsidR="00215715" w:rsidRPr="00B9446F" w:rsidRDefault="00215715" w:rsidP="008522E2">
            <w:pPr>
              <w:widowControl w:val="0"/>
              <w:autoSpaceDE w:val="0"/>
              <w:autoSpaceDN w:val="0"/>
              <w:adjustRightInd w:val="0"/>
            </w:pPr>
            <w:r w:rsidRPr="00B9446F">
              <w:t xml:space="preserve">по дисциплинам «ПВБ», « общая хирургия», «факультетская хирургия, урология», «факультетская терапия», «госпитальная терапия, эндокринология», « «поликлиническая </w:t>
            </w:r>
            <w:r w:rsidRPr="00B9446F">
              <w:lastRenderedPageBreak/>
              <w:t>терапия» « неврология», « оториноларингология», «офтальмология»,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w:t>
            </w:r>
          </w:p>
          <w:p w:rsidR="00215715" w:rsidRPr="00B9446F" w:rsidRDefault="00215715" w:rsidP="008522E2">
            <w:pPr>
              <w:widowControl w:val="0"/>
              <w:autoSpaceDE w:val="0"/>
              <w:autoSpaceDN w:val="0"/>
              <w:adjustRightInd w:val="0"/>
            </w:pPr>
            <w:r w:rsidRPr="00B9446F">
              <w:t>«травматология, ортопедия</w:t>
            </w:r>
          </w:p>
        </w:tc>
        <w:tc>
          <w:tcPr>
            <w:tcW w:w="3118" w:type="dxa"/>
          </w:tcPr>
          <w:p w:rsidR="00215715" w:rsidRPr="00B9446F" w:rsidRDefault="00215715" w:rsidP="008522E2">
            <w:pPr>
              <w:widowControl w:val="0"/>
              <w:autoSpaceDE w:val="0"/>
              <w:autoSpaceDN w:val="0"/>
              <w:adjustRightInd w:val="0"/>
            </w:pPr>
            <w:r w:rsidRPr="00B9446F">
              <w:lastRenderedPageBreak/>
              <w:t xml:space="preserve">Доклад по больному. </w:t>
            </w:r>
          </w:p>
          <w:p w:rsidR="00215715" w:rsidRPr="00B9446F" w:rsidRDefault="00215715" w:rsidP="008522E2">
            <w:pPr>
              <w:widowControl w:val="0"/>
              <w:autoSpaceDE w:val="0"/>
              <w:autoSpaceDN w:val="0"/>
              <w:adjustRightInd w:val="0"/>
            </w:pPr>
            <w:r w:rsidRPr="00B9446F">
              <w:t xml:space="preserve">Написание истории больного, этапного эпикриза. Представление схем алгоритмов действий, рисунков,   по дисциплинам «ПВБ», « общая хирургия», «факультетская хирургия, урология», «факультетская терапия», «госпитальная терапия, эндокринология», « «поликлиническая </w:t>
            </w:r>
            <w:r w:rsidRPr="00B9446F">
              <w:lastRenderedPageBreak/>
              <w:t>терапия» « неврология», « оториноларингология», «офтальмология»,   «неврология»,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w:t>
            </w:r>
          </w:p>
          <w:p w:rsidR="00215715" w:rsidRPr="00B9446F" w:rsidRDefault="00215715" w:rsidP="008522E2">
            <w:pPr>
              <w:widowControl w:val="0"/>
              <w:autoSpaceDE w:val="0"/>
              <w:autoSpaceDN w:val="0"/>
              <w:adjustRightInd w:val="0"/>
            </w:pPr>
            <w:r w:rsidRPr="00B9446F">
              <w:t>«травматология, ортопедия</w:t>
            </w:r>
          </w:p>
        </w:tc>
        <w:tc>
          <w:tcPr>
            <w:tcW w:w="3544" w:type="dxa"/>
          </w:tcPr>
          <w:p w:rsidR="00215715" w:rsidRPr="00B9446F" w:rsidRDefault="00215715" w:rsidP="008522E2">
            <w:pPr>
              <w:widowControl w:val="0"/>
              <w:autoSpaceDE w:val="0"/>
              <w:autoSpaceDN w:val="0"/>
              <w:adjustRightInd w:val="0"/>
            </w:pPr>
            <w:r w:rsidRPr="00B9446F">
              <w:lastRenderedPageBreak/>
              <w:t xml:space="preserve">Ситуационные задачи,  истории болезни, демонстрация манипуляций, алгоритмов действий 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w:t>
            </w:r>
            <w:r w:rsidRPr="00B9446F">
              <w:lastRenderedPageBreak/>
              <w:t>«офтальмология»,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 педиатрия», «травматология, ортопедия»</w:t>
            </w:r>
          </w:p>
          <w:p w:rsidR="00215715" w:rsidRPr="00B9446F" w:rsidRDefault="00215715" w:rsidP="008522E2">
            <w:pPr>
              <w:widowControl w:val="0"/>
              <w:autoSpaceDE w:val="0"/>
              <w:autoSpaceDN w:val="0"/>
              <w:adjustRightInd w:val="0"/>
            </w:pPr>
          </w:p>
        </w:tc>
      </w:tr>
    </w:tbl>
    <w:p w:rsidR="00215715" w:rsidRPr="00B9446F" w:rsidRDefault="00215715" w:rsidP="00763BD2"/>
    <w:p w:rsidR="00215715" w:rsidRPr="00B9446F" w:rsidRDefault="00215715" w:rsidP="00763BD2">
      <w:pPr>
        <w:ind w:left="360"/>
        <w:jc w:val="center"/>
        <w:rPr>
          <w:b/>
        </w:rPr>
      </w:pPr>
      <w:r w:rsidRPr="00B9446F">
        <w:rPr>
          <w:b/>
        </w:rPr>
        <w:t>Шкала оценки компетенции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6662"/>
      </w:tblGrid>
      <w:tr w:rsidR="00215715" w:rsidRPr="00B9446F" w:rsidTr="00763BD2">
        <w:tc>
          <w:tcPr>
            <w:tcW w:w="2694" w:type="dxa"/>
          </w:tcPr>
          <w:p w:rsidR="00215715" w:rsidRPr="00B9446F" w:rsidRDefault="00215715" w:rsidP="008522E2">
            <w:pPr>
              <w:rPr>
                <w:b/>
                <w:bCs/>
              </w:rPr>
            </w:pPr>
            <w:r w:rsidRPr="00B9446F">
              <w:rPr>
                <w:b/>
                <w:bCs/>
              </w:rPr>
              <w:t xml:space="preserve">«отлично» </w:t>
            </w:r>
          </w:p>
          <w:p w:rsidR="00215715" w:rsidRPr="00B9446F" w:rsidRDefault="00215715" w:rsidP="008522E2">
            <w:pPr>
              <w:rPr>
                <w:b/>
              </w:rPr>
            </w:pPr>
            <w:r w:rsidRPr="00B9446F">
              <w:rPr>
                <w:b/>
                <w:bCs/>
              </w:rPr>
              <w:t>(повышенный уровень)</w:t>
            </w:r>
          </w:p>
        </w:tc>
        <w:tc>
          <w:tcPr>
            <w:tcW w:w="6662" w:type="dxa"/>
          </w:tcPr>
          <w:p w:rsidR="00215715" w:rsidRPr="00B9446F" w:rsidRDefault="00215715" w:rsidP="008522E2">
            <w:pPr>
              <w:rPr>
                <w:bCs/>
              </w:rPr>
            </w:pPr>
            <w:r w:rsidRPr="00B9446F">
              <w:rPr>
                <w:bCs/>
              </w:rPr>
              <w:t>- 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логически стройно излагает материал при ответе, умеет формулировать выводы из изложенного теоретического материала, знает дополнительно рекомендованную литературу</w:t>
            </w:r>
          </w:p>
          <w:p w:rsidR="00215715" w:rsidRPr="00B9446F" w:rsidRDefault="00215715" w:rsidP="008522E2">
            <w:r w:rsidRPr="00B9446F">
              <w:t>- Задание выполняется правильно в соответствии с алгоритмом, требованиями к содержанию, умение продемонстрировано полностью</w:t>
            </w:r>
          </w:p>
          <w:p w:rsidR="00215715" w:rsidRPr="00B9446F" w:rsidRDefault="00215715" w:rsidP="008522E2">
            <w:r w:rsidRPr="00B9446F">
              <w:t>- Тест выполнен с итогом выше 95%</w:t>
            </w:r>
          </w:p>
          <w:p w:rsidR="00215715" w:rsidRPr="00B9446F" w:rsidRDefault="00215715" w:rsidP="008522E2">
            <w:pPr>
              <w:rPr>
                <w:b/>
              </w:rPr>
            </w:pPr>
            <w:r w:rsidRPr="00B9446F">
              <w:t>- Навык сформирован полностью и проявляется на практике, используется творческий подход</w:t>
            </w:r>
          </w:p>
        </w:tc>
      </w:tr>
      <w:tr w:rsidR="00215715" w:rsidRPr="00B9446F" w:rsidTr="00763BD2">
        <w:tc>
          <w:tcPr>
            <w:tcW w:w="2694" w:type="dxa"/>
          </w:tcPr>
          <w:p w:rsidR="00215715" w:rsidRPr="00B9446F" w:rsidRDefault="00215715" w:rsidP="008522E2">
            <w:pPr>
              <w:rPr>
                <w:b/>
              </w:rPr>
            </w:pPr>
            <w:r w:rsidRPr="00B9446F">
              <w:rPr>
                <w:b/>
              </w:rPr>
              <w:t>«хорошо»</w:t>
            </w:r>
          </w:p>
          <w:p w:rsidR="00215715" w:rsidRPr="00B9446F" w:rsidRDefault="00215715" w:rsidP="008522E2">
            <w:pPr>
              <w:rPr>
                <w:b/>
              </w:rPr>
            </w:pPr>
            <w:r w:rsidRPr="00B9446F">
              <w:rPr>
                <w:b/>
                <w:bCs/>
              </w:rPr>
              <w:t>(повышенный уровень)</w:t>
            </w:r>
          </w:p>
        </w:tc>
        <w:tc>
          <w:tcPr>
            <w:tcW w:w="6662" w:type="dxa"/>
          </w:tcPr>
          <w:p w:rsidR="00215715" w:rsidRPr="00B9446F" w:rsidRDefault="00215715" w:rsidP="008522E2">
            <w:r w:rsidRPr="00B9446F">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знаний на практике, четко излагает материал;</w:t>
            </w:r>
          </w:p>
          <w:p w:rsidR="00215715" w:rsidRPr="00B9446F" w:rsidRDefault="00215715" w:rsidP="008522E2">
            <w:r w:rsidRPr="00B9446F">
              <w:t>- Наличие несущественных ошибок при выполнении задания, ошибки исправляются самостоятельно. Задание в основном выполнено.</w:t>
            </w:r>
          </w:p>
          <w:p w:rsidR="00215715" w:rsidRPr="00B9446F" w:rsidRDefault="00215715" w:rsidP="008522E2">
            <w:r w:rsidRPr="00B9446F">
              <w:t xml:space="preserve"> Тест выполнен в пределах от  84% до 95%</w:t>
            </w:r>
          </w:p>
          <w:p w:rsidR="00215715" w:rsidRPr="00B9446F" w:rsidRDefault="00215715" w:rsidP="008522E2">
            <w:pPr>
              <w:rPr>
                <w:b/>
              </w:rPr>
            </w:pPr>
            <w:r w:rsidRPr="00B9446F">
              <w:t>- Навык сформирован и проявляется на практике</w:t>
            </w:r>
          </w:p>
        </w:tc>
      </w:tr>
      <w:tr w:rsidR="00215715" w:rsidRPr="00B9446F" w:rsidTr="00763BD2">
        <w:tc>
          <w:tcPr>
            <w:tcW w:w="2694" w:type="dxa"/>
          </w:tcPr>
          <w:p w:rsidR="00215715" w:rsidRPr="00B9446F" w:rsidRDefault="00215715" w:rsidP="008522E2">
            <w:pPr>
              <w:rPr>
                <w:b/>
              </w:rPr>
            </w:pPr>
            <w:r w:rsidRPr="00B9446F">
              <w:rPr>
                <w:b/>
              </w:rPr>
              <w:t>«удовлетворительно»</w:t>
            </w:r>
          </w:p>
          <w:p w:rsidR="00215715" w:rsidRPr="00B9446F" w:rsidRDefault="00215715" w:rsidP="008522E2">
            <w:pPr>
              <w:rPr>
                <w:b/>
              </w:rPr>
            </w:pPr>
            <w:r w:rsidRPr="00B9446F">
              <w:rPr>
                <w:b/>
              </w:rPr>
              <w:t>( базовый уровень)</w:t>
            </w:r>
          </w:p>
        </w:tc>
        <w:tc>
          <w:tcPr>
            <w:tcW w:w="6662" w:type="dxa"/>
          </w:tcPr>
          <w:p w:rsidR="00215715" w:rsidRPr="00B9446F" w:rsidRDefault="00215715" w:rsidP="008522E2">
            <w:r w:rsidRPr="00B9446F">
              <w:t>- Обучающийся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 правильно действует по применению знаний на практике;</w:t>
            </w:r>
          </w:p>
          <w:p w:rsidR="00215715" w:rsidRPr="00B9446F" w:rsidRDefault="00215715" w:rsidP="008522E2">
            <w:r w:rsidRPr="00B9446F">
              <w:t>- Наличие несущественных ошибок при выполнении задания, ошибки самостоятельно не исправляются. Задание выполнено частично.</w:t>
            </w:r>
          </w:p>
          <w:p w:rsidR="00215715" w:rsidRPr="00B9446F" w:rsidRDefault="00215715" w:rsidP="008522E2">
            <w:r w:rsidRPr="00B9446F">
              <w:t>Тест выполнен в пределах от  70% до 83%</w:t>
            </w:r>
          </w:p>
          <w:p w:rsidR="00215715" w:rsidRPr="00B9446F" w:rsidRDefault="00215715" w:rsidP="008522E2"/>
          <w:p w:rsidR="00215715" w:rsidRPr="00B9446F" w:rsidRDefault="00215715" w:rsidP="008522E2">
            <w:pPr>
              <w:rPr>
                <w:b/>
              </w:rPr>
            </w:pPr>
            <w:r w:rsidRPr="00B9446F">
              <w:t xml:space="preserve">- Навык сформирован </w:t>
            </w:r>
          </w:p>
        </w:tc>
      </w:tr>
      <w:tr w:rsidR="00215715" w:rsidRPr="00B9446F" w:rsidTr="00763BD2">
        <w:tc>
          <w:tcPr>
            <w:tcW w:w="2694" w:type="dxa"/>
          </w:tcPr>
          <w:p w:rsidR="00215715" w:rsidRPr="00B9446F" w:rsidRDefault="00215715" w:rsidP="008522E2">
            <w:pPr>
              <w:rPr>
                <w:b/>
              </w:rPr>
            </w:pPr>
            <w:r w:rsidRPr="00B9446F">
              <w:rPr>
                <w:b/>
              </w:rPr>
              <w:t>«неудовлетворительно»</w:t>
            </w:r>
          </w:p>
        </w:tc>
        <w:tc>
          <w:tcPr>
            <w:tcW w:w="6662" w:type="dxa"/>
          </w:tcPr>
          <w:p w:rsidR="00215715" w:rsidRPr="00B9446F" w:rsidRDefault="00215715" w:rsidP="008522E2">
            <w:r w:rsidRPr="00B9446F">
              <w:t>- Обучающийся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215715" w:rsidRPr="00B9446F" w:rsidRDefault="00215715" w:rsidP="008522E2">
            <w:r w:rsidRPr="00B9446F">
              <w:t>- Наличие грубых ошибок, не исправляемых самостоятельно или с помощью. Задание не выполнено.</w:t>
            </w:r>
          </w:p>
          <w:p w:rsidR="00215715" w:rsidRPr="00B9446F" w:rsidRDefault="00215715" w:rsidP="008522E2">
            <w:r w:rsidRPr="00B9446F">
              <w:t>- Навык не сформирован</w:t>
            </w:r>
          </w:p>
        </w:tc>
      </w:tr>
    </w:tbl>
    <w:p w:rsidR="00215715" w:rsidRPr="00B9446F" w:rsidRDefault="00215715" w:rsidP="0093577D">
      <w:pPr>
        <w:widowControl w:val="0"/>
        <w:autoSpaceDE w:val="0"/>
        <w:autoSpaceDN w:val="0"/>
        <w:adjustRightInd w:val="0"/>
        <w:jc w:val="both"/>
        <w:rPr>
          <w:sz w:val="28"/>
          <w:szCs w:val="28"/>
        </w:rPr>
      </w:pPr>
      <w:r w:rsidRPr="00B9446F">
        <w:rPr>
          <w:b/>
          <w:sz w:val="28"/>
          <w:szCs w:val="28"/>
        </w:rPr>
        <w:lastRenderedPageBreak/>
        <w:t xml:space="preserve">ПК-6: </w:t>
      </w:r>
      <w:r w:rsidRPr="00B9446F">
        <w:rPr>
          <w:sz w:val="28"/>
          <w:szCs w:val="28"/>
        </w:rPr>
        <w:t xml:space="preserve">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МКБ </w:t>
      </w:r>
      <w:r w:rsidRPr="00B9446F">
        <w:rPr>
          <w:sz w:val="28"/>
          <w:szCs w:val="28"/>
          <w:lang w:val="en-US"/>
        </w:rPr>
        <w:t>X</w:t>
      </w:r>
      <w:r w:rsidRPr="00B9446F">
        <w:rPr>
          <w:sz w:val="28"/>
          <w:szCs w:val="28"/>
        </w:rPr>
        <w:t xml:space="preserve"> пересмотра.</w:t>
      </w:r>
    </w:p>
    <w:p w:rsidR="00215715" w:rsidRPr="00B9446F" w:rsidRDefault="00215715" w:rsidP="00763BD2">
      <w:pPr>
        <w:jc w:val="both"/>
        <w:rPr>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8"/>
        <w:gridCol w:w="3118"/>
        <w:gridCol w:w="3544"/>
      </w:tblGrid>
      <w:tr w:rsidR="00215715" w:rsidRPr="00B9446F" w:rsidTr="008522E2">
        <w:tc>
          <w:tcPr>
            <w:tcW w:w="9370" w:type="dxa"/>
            <w:gridSpan w:val="3"/>
          </w:tcPr>
          <w:p w:rsidR="00215715" w:rsidRPr="00B9446F" w:rsidRDefault="00215715" w:rsidP="008522E2">
            <w:pPr>
              <w:jc w:val="center"/>
              <w:rPr>
                <w:b/>
              </w:rPr>
            </w:pPr>
            <w:r w:rsidRPr="00B9446F">
              <w:rPr>
                <w:b/>
              </w:rPr>
              <w:t>Показатели оценивания</w:t>
            </w:r>
          </w:p>
        </w:tc>
      </w:tr>
      <w:tr w:rsidR="00215715" w:rsidRPr="00B9446F" w:rsidTr="008522E2">
        <w:tc>
          <w:tcPr>
            <w:tcW w:w="2708" w:type="dxa"/>
          </w:tcPr>
          <w:p w:rsidR="00215715" w:rsidRPr="00B9446F" w:rsidRDefault="00215715" w:rsidP="008522E2">
            <w:pPr>
              <w:rPr>
                <w:b/>
              </w:rPr>
            </w:pPr>
            <w:r w:rsidRPr="00B9446F">
              <w:rPr>
                <w:b/>
              </w:rPr>
              <w:t xml:space="preserve">Обзор </w:t>
            </w:r>
            <w:r w:rsidRPr="00B9446F">
              <w:t>учебной и научной литературы:</w:t>
            </w:r>
            <w:r w:rsidRPr="00B9446F">
              <w:rPr>
                <w:b/>
              </w:rPr>
              <w:t xml:space="preserve"> </w:t>
            </w:r>
            <w:r w:rsidRPr="00B9446F">
              <w:t>доклад, презентация (ММП), реферат. Логика построения доклада по больному, грамотность речи, владение коммуникативными навыками.</w:t>
            </w:r>
            <w:r w:rsidRPr="00B9446F">
              <w:rPr>
                <w:b/>
              </w:rPr>
              <w:t xml:space="preserve"> </w:t>
            </w:r>
          </w:p>
        </w:tc>
        <w:tc>
          <w:tcPr>
            <w:tcW w:w="3118" w:type="dxa"/>
          </w:tcPr>
          <w:p w:rsidR="00215715" w:rsidRPr="00B9446F" w:rsidRDefault="00215715" w:rsidP="008522E2">
            <w:pPr>
              <w:rPr>
                <w:b/>
              </w:rPr>
            </w:pPr>
            <w:r w:rsidRPr="00B9446F">
              <w:t>Курация больных.</w:t>
            </w:r>
            <w:r w:rsidRPr="00B9446F">
              <w:rPr>
                <w:b/>
              </w:rPr>
              <w:t xml:space="preserve"> (</w:t>
            </w:r>
            <w:r w:rsidRPr="00B9446F">
              <w:t>Логика построения доклада по больному, грамотность речи, владение коммуникативными навыками.).</w:t>
            </w:r>
          </w:p>
        </w:tc>
        <w:tc>
          <w:tcPr>
            <w:tcW w:w="3544" w:type="dxa"/>
          </w:tcPr>
          <w:p w:rsidR="00215715" w:rsidRPr="00B9446F" w:rsidRDefault="00215715" w:rsidP="008522E2">
            <w:r w:rsidRPr="00B9446F">
              <w:t>формулировка предварительного и клинического диагнозов,</w:t>
            </w:r>
          </w:p>
          <w:p w:rsidR="00215715" w:rsidRPr="00B9446F" w:rsidRDefault="00215715" w:rsidP="008522E2">
            <w:r w:rsidRPr="00B9446F">
              <w:t xml:space="preserve"> правильное оформление  мед.документации, знание показателей лабораторных, инструментальных методов,  планирование идемонстрация лечебных мероприятия по оказанию неотложной помощи.</w:t>
            </w:r>
          </w:p>
        </w:tc>
      </w:tr>
      <w:tr w:rsidR="00215715" w:rsidRPr="00B9446F" w:rsidTr="008522E2">
        <w:tc>
          <w:tcPr>
            <w:tcW w:w="9370" w:type="dxa"/>
            <w:gridSpan w:val="3"/>
          </w:tcPr>
          <w:p w:rsidR="00215715" w:rsidRPr="00B9446F" w:rsidRDefault="00215715" w:rsidP="008522E2">
            <w:pPr>
              <w:rPr>
                <w:b/>
              </w:rPr>
            </w:pPr>
            <w:r w:rsidRPr="00B9446F">
              <w:rPr>
                <w:b/>
              </w:rPr>
              <w:t>Критерии оценивания</w:t>
            </w:r>
          </w:p>
        </w:tc>
      </w:tr>
      <w:tr w:rsidR="00215715" w:rsidRPr="00B9446F" w:rsidTr="008522E2">
        <w:tc>
          <w:tcPr>
            <w:tcW w:w="2708" w:type="dxa"/>
          </w:tcPr>
          <w:p w:rsidR="00215715" w:rsidRPr="00B9446F" w:rsidRDefault="00215715" w:rsidP="008522E2">
            <w:r w:rsidRPr="00B9446F">
              <w:t>Содержательная логика ответа</w:t>
            </w:r>
          </w:p>
        </w:tc>
        <w:tc>
          <w:tcPr>
            <w:tcW w:w="3118" w:type="dxa"/>
          </w:tcPr>
          <w:p w:rsidR="00215715" w:rsidRPr="00B9446F" w:rsidRDefault="00215715" w:rsidP="008522E2">
            <w:r w:rsidRPr="00B9446F">
              <w:t xml:space="preserve">Полнота соответствия  усвоенного материала темы, навыка  к должным  подходам, величинам, стандартам, эталонам.  </w:t>
            </w:r>
          </w:p>
        </w:tc>
        <w:tc>
          <w:tcPr>
            <w:tcW w:w="3544" w:type="dxa"/>
          </w:tcPr>
          <w:p w:rsidR="00215715" w:rsidRPr="00B9446F" w:rsidRDefault="00215715" w:rsidP="008522E2">
            <w:pPr>
              <w:rPr>
                <w:b/>
              </w:rPr>
            </w:pPr>
            <w:r w:rsidRPr="00B9446F">
              <w:t>История болезни, этапные эпикризы, оформленные первичные документы на пациента, амбулаторные карты. Планы  и алгоритмы диагностических и лечебных действий  при неотложных ситуациях.</w:t>
            </w:r>
          </w:p>
        </w:tc>
      </w:tr>
      <w:tr w:rsidR="00215715" w:rsidRPr="00B9446F" w:rsidTr="008522E2">
        <w:tc>
          <w:tcPr>
            <w:tcW w:w="9370" w:type="dxa"/>
            <w:gridSpan w:val="3"/>
          </w:tcPr>
          <w:p w:rsidR="00215715" w:rsidRPr="00B9446F" w:rsidRDefault="00215715" w:rsidP="008522E2">
            <w:pPr>
              <w:rPr>
                <w:b/>
              </w:rPr>
            </w:pPr>
            <w:r w:rsidRPr="00B9446F">
              <w:rPr>
                <w:b/>
              </w:rPr>
              <w:t>Средства оценивания</w:t>
            </w:r>
          </w:p>
        </w:tc>
      </w:tr>
      <w:tr w:rsidR="00215715" w:rsidRPr="00B9446F" w:rsidTr="008522E2">
        <w:tc>
          <w:tcPr>
            <w:tcW w:w="2708" w:type="dxa"/>
          </w:tcPr>
          <w:p w:rsidR="00215715" w:rsidRPr="00B9446F" w:rsidRDefault="00215715" w:rsidP="008522E2">
            <w:pPr>
              <w:widowControl w:val="0"/>
              <w:autoSpaceDE w:val="0"/>
              <w:autoSpaceDN w:val="0"/>
              <w:adjustRightInd w:val="0"/>
            </w:pPr>
            <w:r w:rsidRPr="00B9446F">
              <w:t>Собеседование по вопросам, тест</w:t>
            </w:r>
          </w:p>
          <w:p w:rsidR="00215715" w:rsidRPr="00B9446F" w:rsidRDefault="00215715" w:rsidP="008522E2">
            <w:pPr>
              <w:widowControl w:val="0"/>
              <w:autoSpaceDE w:val="0"/>
              <w:autoSpaceDN w:val="0"/>
              <w:adjustRightInd w:val="0"/>
            </w:pPr>
            <w:r w:rsidRPr="00B9446F">
              <w:t>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w:t>
            </w:r>
          </w:p>
          <w:p w:rsidR="00215715" w:rsidRPr="00B9446F" w:rsidRDefault="00215715" w:rsidP="008522E2">
            <w:pPr>
              <w:widowControl w:val="0"/>
              <w:autoSpaceDE w:val="0"/>
              <w:autoSpaceDN w:val="0"/>
              <w:adjustRightInd w:val="0"/>
            </w:pPr>
            <w:r w:rsidRPr="00B9446F">
              <w:t>«травматология, ортопедия</w:t>
            </w:r>
          </w:p>
        </w:tc>
        <w:tc>
          <w:tcPr>
            <w:tcW w:w="3118" w:type="dxa"/>
          </w:tcPr>
          <w:p w:rsidR="00215715" w:rsidRPr="00B9446F" w:rsidRDefault="00215715" w:rsidP="008522E2">
            <w:pPr>
              <w:widowControl w:val="0"/>
              <w:autoSpaceDE w:val="0"/>
              <w:autoSpaceDN w:val="0"/>
              <w:adjustRightInd w:val="0"/>
            </w:pPr>
            <w:r w:rsidRPr="00B9446F">
              <w:t xml:space="preserve">Доклад по больному. </w:t>
            </w:r>
          </w:p>
          <w:p w:rsidR="00215715" w:rsidRPr="00B9446F" w:rsidRDefault="00215715" w:rsidP="008522E2">
            <w:pPr>
              <w:widowControl w:val="0"/>
              <w:autoSpaceDE w:val="0"/>
              <w:autoSpaceDN w:val="0"/>
              <w:adjustRightInd w:val="0"/>
            </w:pPr>
            <w:r w:rsidRPr="00B9446F">
              <w:t>Написание истории больного, этапного эпикриза. Представление схем алгоритмов действий, рисунков,   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«неврология»,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w:t>
            </w:r>
          </w:p>
          <w:p w:rsidR="00215715" w:rsidRPr="00B9446F" w:rsidRDefault="00215715" w:rsidP="008522E2">
            <w:pPr>
              <w:widowControl w:val="0"/>
              <w:autoSpaceDE w:val="0"/>
              <w:autoSpaceDN w:val="0"/>
              <w:adjustRightInd w:val="0"/>
            </w:pPr>
            <w:r w:rsidRPr="00B9446F">
              <w:t>«травматология, ортопедия</w:t>
            </w:r>
          </w:p>
        </w:tc>
        <w:tc>
          <w:tcPr>
            <w:tcW w:w="3544" w:type="dxa"/>
          </w:tcPr>
          <w:p w:rsidR="00215715" w:rsidRPr="00B9446F" w:rsidRDefault="00215715" w:rsidP="008522E2">
            <w:pPr>
              <w:widowControl w:val="0"/>
              <w:autoSpaceDE w:val="0"/>
              <w:autoSpaceDN w:val="0"/>
              <w:adjustRightInd w:val="0"/>
            </w:pPr>
            <w:r w:rsidRPr="00B9446F">
              <w:t>Ситуационные задачи,  истории болезни, демонстрация манипуляций, алгоритмов действий 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 педиатрия», «травматология, ортопедия»</w:t>
            </w:r>
          </w:p>
          <w:p w:rsidR="00215715" w:rsidRPr="00B9446F" w:rsidRDefault="00215715" w:rsidP="008522E2">
            <w:pPr>
              <w:widowControl w:val="0"/>
              <w:autoSpaceDE w:val="0"/>
              <w:autoSpaceDN w:val="0"/>
              <w:adjustRightInd w:val="0"/>
            </w:pPr>
          </w:p>
        </w:tc>
      </w:tr>
    </w:tbl>
    <w:p w:rsidR="00215715" w:rsidRPr="00B9446F" w:rsidRDefault="00215715" w:rsidP="00763BD2"/>
    <w:p w:rsidR="00215715" w:rsidRPr="00B9446F" w:rsidRDefault="00215715" w:rsidP="00763BD2">
      <w:pPr>
        <w:ind w:left="360"/>
        <w:jc w:val="center"/>
        <w:rPr>
          <w:b/>
        </w:rPr>
      </w:pPr>
      <w:r w:rsidRPr="00B9446F">
        <w:rPr>
          <w:b/>
        </w:rPr>
        <w:t>Шкала оценки компетенции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6662"/>
      </w:tblGrid>
      <w:tr w:rsidR="00215715" w:rsidRPr="00B9446F" w:rsidTr="00763BD2">
        <w:tc>
          <w:tcPr>
            <w:tcW w:w="2694" w:type="dxa"/>
          </w:tcPr>
          <w:p w:rsidR="00215715" w:rsidRPr="00B9446F" w:rsidRDefault="00215715" w:rsidP="008522E2">
            <w:pPr>
              <w:rPr>
                <w:b/>
                <w:bCs/>
              </w:rPr>
            </w:pPr>
            <w:r w:rsidRPr="00B9446F">
              <w:rPr>
                <w:b/>
                <w:bCs/>
              </w:rPr>
              <w:t xml:space="preserve">«отлично» </w:t>
            </w:r>
          </w:p>
          <w:p w:rsidR="00215715" w:rsidRPr="00B9446F" w:rsidRDefault="00215715" w:rsidP="008522E2">
            <w:pPr>
              <w:rPr>
                <w:b/>
              </w:rPr>
            </w:pPr>
            <w:r w:rsidRPr="00B9446F">
              <w:rPr>
                <w:b/>
                <w:bCs/>
              </w:rPr>
              <w:t xml:space="preserve">(повышенный </w:t>
            </w:r>
            <w:r w:rsidRPr="00B9446F">
              <w:rPr>
                <w:b/>
                <w:bCs/>
              </w:rPr>
              <w:lastRenderedPageBreak/>
              <w:t>уровень)</w:t>
            </w:r>
          </w:p>
        </w:tc>
        <w:tc>
          <w:tcPr>
            <w:tcW w:w="6662" w:type="dxa"/>
          </w:tcPr>
          <w:p w:rsidR="00215715" w:rsidRPr="00B9446F" w:rsidRDefault="00215715" w:rsidP="008522E2">
            <w:pPr>
              <w:rPr>
                <w:bCs/>
              </w:rPr>
            </w:pPr>
            <w:r w:rsidRPr="00B9446F">
              <w:rPr>
                <w:bCs/>
              </w:rPr>
              <w:lastRenderedPageBreak/>
              <w:t xml:space="preserve">- Обучающийся показывает глубокие, исчерпывающие знания в объеме пройденной программы, уверенно действует по </w:t>
            </w:r>
            <w:r w:rsidRPr="00B9446F">
              <w:rPr>
                <w:bCs/>
              </w:rPr>
              <w:lastRenderedPageBreak/>
              <w:t>применению полученных знаний на практике, грамотно и логически стройно излагает материал при ответе, умеет формулировать выводы из изложенного теоретического материала, знает дополнительно рекомендованную литературу</w:t>
            </w:r>
          </w:p>
          <w:p w:rsidR="00215715" w:rsidRPr="00B9446F" w:rsidRDefault="00215715" w:rsidP="008522E2">
            <w:r w:rsidRPr="00B9446F">
              <w:t>- Задание выполняется правильно в соответствии с алгоритмом, требованиями к содержанию, умение продемонстрировано полностью</w:t>
            </w:r>
          </w:p>
          <w:p w:rsidR="00215715" w:rsidRPr="00B9446F" w:rsidRDefault="00215715" w:rsidP="008522E2">
            <w:r w:rsidRPr="00B9446F">
              <w:t>- Тест выполнен с итогом выше 95%</w:t>
            </w:r>
          </w:p>
          <w:p w:rsidR="00215715" w:rsidRPr="00B9446F" w:rsidRDefault="00215715" w:rsidP="008522E2">
            <w:pPr>
              <w:rPr>
                <w:b/>
              </w:rPr>
            </w:pPr>
            <w:r w:rsidRPr="00B9446F">
              <w:t>- Навык сформирован полностью и проявляется на практике, используется творческий подход</w:t>
            </w:r>
          </w:p>
        </w:tc>
      </w:tr>
      <w:tr w:rsidR="00215715" w:rsidRPr="00B9446F" w:rsidTr="00763BD2">
        <w:tc>
          <w:tcPr>
            <w:tcW w:w="2694" w:type="dxa"/>
          </w:tcPr>
          <w:p w:rsidR="00215715" w:rsidRPr="00B9446F" w:rsidRDefault="00215715" w:rsidP="008522E2">
            <w:pPr>
              <w:rPr>
                <w:b/>
              </w:rPr>
            </w:pPr>
            <w:r w:rsidRPr="00B9446F">
              <w:rPr>
                <w:b/>
              </w:rPr>
              <w:lastRenderedPageBreak/>
              <w:t>«хорошо»</w:t>
            </w:r>
          </w:p>
          <w:p w:rsidR="00215715" w:rsidRPr="00B9446F" w:rsidRDefault="00215715" w:rsidP="008522E2">
            <w:pPr>
              <w:rPr>
                <w:b/>
              </w:rPr>
            </w:pPr>
            <w:r w:rsidRPr="00B9446F">
              <w:rPr>
                <w:b/>
                <w:bCs/>
              </w:rPr>
              <w:t>(повышенный уровень)</w:t>
            </w:r>
          </w:p>
        </w:tc>
        <w:tc>
          <w:tcPr>
            <w:tcW w:w="6662" w:type="dxa"/>
          </w:tcPr>
          <w:p w:rsidR="00215715" w:rsidRPr="00B9446F" w:rsidRDefault="00215715" w:rsidP="008522E2">
            <w:r w:rsidRPr="00B9446F">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знаний на практике, четко излагает материал;</w:t>
            </w:r>
          </w:p>
          <w:p w:rsidR="00215715" w:rsidRPr="00B9446F" w:rsidRDefault="00215715" w:rsidP="008522E2">
            <w:r w:rsidRPr="00B9446F">
              <w:t>- Наличие несущественных ошибок при выполнении задания, ошибки исправляются самостоятельно. Задание в основном выполнено.</w:t>
            </w:r>
          </w:p>
          <w:p w:rsidR="00215715" w:rsidRPr="00B9446F" w:rsidRDefault="00215715" w:rsidP="008522E2">
            <w:r w:rsidRPr="00B9446F">
              <w:t xml:space="preserve"> Тест выполнен в пределах от  84% до 95%</w:t>
            </w:r>
          </w:p>
          <w:p w:rsidR="00215715" w:rsidRPr="00B9446F" w:rsidRDefault="00215715" w:rsidP="008522E2">
            <w:pPr>
              <w:rPr>
                <w:b/>
              </w:rPr>
            </w:pPr>
            <w:r w:rsidRPr="00B9446F">
              <w:t>- Навык сформирован и проявляется на практике</w:t>
            </w:r>
          </w:p>
        </w:tc>
      </w:tr>
      <w:tr w:rsidR="00215715" w:rsidRPr="00B9446F" w:rsidTr="00763BD2">
        <w:tc>
          <w:tcPr>
            <w:tcW w:w="2694" w:type="dxa"/>
          </w:tcPr>
          <w:p w:rsidR="00215715" w:rsidRPr="00B9446F" w:rsidRDefault="00215715" w:rsidP="008522E2">
            <w:pPr>
              <w:rPr>
                <w:b/>
              </w:rPr>
            </w:pPr>
            <w:r w:rsidRPr="00B9446F">
              <w:rPr>
                <w:b/>
              </w:rPr>
              <w:t>«удовлетворительно»</w:t>
            </w:r>
          </w:p>
          <w:p w:rsidR="00215715" w:rsidRPr="00B9446F" w:rsidRDefault="00215715" w:rsidP="008522E2">
            <w:pPr>
              <w:rPr>
                <w:b/>
              </w:rPr>
            </w:pPr>
            <w:r w:rsidRPr="00B9446F">
              <w:rPr>
                <w:b/>
              </w:rPr>
              <w:t>( базовый уровень)</w:t>
            </w:r>
          </w:p>
        </w:tc>
        <w:tc>
          <w:tcPr>
            <w:tcW w:w="6662" w:type="dxa"/>
          </w:tcPr>
          <w:p w:rsidR="00215715" w:rsidRPr="00B9446F" w:rsidRDefault="00215715" w:rsidP="008522E2">
            <w:r w:rsidRPr="00B9446F">
              <w:t>- Обучающийся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 правильно действует по применению знаний на практике;</w:t>
            </w:r>
          </w:p>
          <w:p w:rsidR="00215715" w:rsidRPr="00B9446F" w:rsidRDefault="00215715" w:rsidP="008522E2">
            <w:r w:rsidRPr="00B9446F">
              <w:t>- Наличие несущественных ошибок при выполнении задания, ошибки самостоятельно не исправляются. Задание выполнено частично.</w:t>
            </w:r>
          </w:p>
          <w:p w:rsidR="00215715" w:rsidRPr="00B9446F" w:rsidRDefault="00215715" w:rsidP="008522E2">
            <w:r w:rsidRPr="00B9446F">
              <w:t>Тест выполнен в пределах от  70% до 83%</w:t>
            </w:r>
          </w:p>
          <w:p w:rsidR="00215715" w:rsidRPr="00B9446F" w:rsidRDefault="00215715" w:rsidP="008522E2"/>
          <w:p w:rsidR="00215715" w:rsidRPr="00B9446F" w:rsidRDefault="00215715" w:rsidP="008522E2">
            <w:pPr>
              <w:rPr>
                <w:b/>
              </w:rPr>
            </w:pPr>
            <w:r w:rsidRPr="00B9446F">
              <w:t xml:space="preserve">- Навык сформирован </w:t>
            </w:r>
          </w:p>
        </w:tc>
      </w:tr>
      <w:tr w:rsidR="00215715" w:rsidRPr="00B9446F" w:rsidTr="00763BD2">
        <w:tc>
          <w:tcPr>
            <w:tcW w:w="2694" w:type="dxa"/>
          </w:tcPr>
          <w:p w:rsidR="00215715" w:rsidRPr="00B9446F" w:rsidRDefault="00215715" w:rsidP="008522E2">
            <w:pPr>
              <w:rPr>
                <w:b/>
              </w:rPr>
            </w:pPr>
            <w:r w:rsidRPr="00B9446F">
              <w:rPr>
                <w:b/>
              </w:rPr>
              <w:t>«неудовлетворительно»</w:t>
            </w:r>
          </w:p>
        </w:tc>
        <w:tc>
          <w:tcPr>
            <w:tcW w:w="6662" w:type="dxa"/>
          </w:tcPr>
          <w:p w:rsidR="00215715" w:rsidRPr="00B9446F" w:rsidRDefault="00215715" w:rsidP="008522E2">
            <w:r w:rsidRPr="00B9446F">
              <w:t>- Обучающийся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215715" w:rsidRPr="00B9446F" w:rsidRDefault="00215715" w:rsidP="008522E2">
            <w:r w:rsidRPr="00B9446F">
              <w:t>- Наличие грубых ошибок, не исправляемых самостоятельно или с помощью. Задание не выполнено.</w:t>
            </w:r>
          </w:p>
          <w:p w:rsidR="00215715" w:rsidRPr="00B9446F" w:rsidRDefault="00215715" w:rsidP="008522E2">
            <w:r w:rsidRPr="00B9446F">
              <w:t>- Навык не сформирован</w:t>
            </w:r>
          </w:p>
        </w:tc>
      </w:tr>
    </w:tbl>
    <w:p w:rsidR="00215715" w:rsidRPr="00B9446F" w:rsidRDefault="00215715" w:rsidP="00763BD2">
      <w:pPr>
        <w:ind w:left="360"/>
        <w:jc w:val="both"/>
        <w:rPr>
          <w:b/>
        </w:rPr>
      </w:pPr>
    </w:p>
    <w:p w:rsidR="00215715" w:rsidRPr="00B9446F" w:rsidRDefault="00215715" w:rsidP="0093577D">
      <w:pPr>
        <w:widowControl w:val="0"/>
        <w:autoSpaceDE w:val="0"/>
        <w:autoSpaceDN w:val="0"/>
        <w:adjustRightInd w:val="0"/>
        <w:jc w:val="both"/>
        <w:rPr>
          <w:sz w:val="28"/>
          <w:szCs w:val="28"/>
        </w:rPr>
      </w:pPr>
      <w:r w:rsidRPr="00B9446F">
        <w:rPr>
          <w:b/>
          <w:sz w:val="28"/>
          <w:szCs w:val="28"/>
        </w:rPr>
        <w:t xml:space="preserve">ПК-8: </w:t>
      </w:r>
      <w:r w:rsidRPr="00B9446F">
        <w:rPr>
          <w:sz w:val="28"/>
          <w:szCs w:val="28"/>
        </w:rPr>
        <w:t xml:space="preserve">способностью  к определению тактики  ведения  больных с различными нозологическими формами. </w:t>
      </w:r>
    </w:p>
    <w:p w:rsidR="00215715" w:rsidRPr="00B9446F" w:rsidRDefault="00215715" w:rsidP="00763BD2">
      <w:pPr>
        <w:jc w:val="both"/>
        <w:rPr>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8"/>
        <w:gridCol w:w="3118"/>
        <w:gridCol w:w="3544"/>
      </w:tblGrid>
      <w:tr w:rsidR="00215715" w:rsidRPr="00B9446F" w:rsidTr="008522E2">
        <w:tc>
          <w:tcPr>
            <w:tcW w:w="9370" w:type="dxa"/>
            <w:gridSpan w:val="3"/>
          </w:tcPr>
          <w:p w:rsidR="00215715" w:rsidRPr="00B9446F" w:rsidRDefault="00215715" w:rsidP="008522E2">
            <w:pPr>
              <w:jc w:val="center"/>
              <w:rPr>
                <w:b/>
              </w:rPr>
            </w:pPr>
            <w:r w:rsidRPr="00B9446F">
              <w:rPr>
                <w:b/>
              </w:rPr>
              <w:t>Показатели оценивания</w:t>
            </w:r>
          </w:p>
        </w:tc>
      </w:tr>
      <w:tr w:rsidR="00215715" w:rsidRPr="00B9446F" w:rsidTr="008522E2">
        <w:tc>
          <w:tcPr>
            <w:tcW w:w="2708" w:type="dxa"/>
          </w:tcPr>
          <w:p w:rsidR="00215715" w:rsidRPr="00B9446F" w:rsidRDefault="00215715" w:rsidP="008522E2">
            <w:pPr>
              <w:rPr>
                <w:b/>
              </w:rPr>
            </w:pPr>
            <w:r w:rsidRPr="00B9446F">
              <w:rPr>
                <w:b/>
              </w:rPr>
              <w:t xml:space="preserve">Обзор </w:t>
            </w:r>
            <w:r w:rsidRPr="00B9446F">
              <w:t>учебной и научной литературы:</w:t>
            </w:r>
            <w:r w:rsidRPr="00B9446F">
              <w:rPr>
                <w:b/>
              </w:rPr>
              <w:t xml:space="preserve"> </w:t>
            </w:r>
            <w:r w:rsidRPr="00B9446F">
              <w:t xml:space="preserve">доклад, презентация (ММП), реферат. Логика построения доклада по больному, грамотность речи, владение </w:t>
            </w:r>
            <w:r w:rsidRPr="00B9446F">
              <w:lastRenderedPageBreak/>
              <w:t>коммуникативными навыками.</w:t>
            </w:r>
            <w:r w:rsidRPr="00B9446F">
              <w:rPr>
                <w:b/>
              </w:rPr>
              <w:t xml:space="preserve"> </w:t>
            </w:r>
          </w:p>
        </w:tc>
        <w:tc>
          <w:tcPr>
            <w:tcW w:w="3118" w:type="dxa"/>
          </w:tcPr>
          <w:p w:rsidR="00215715" w:rsidRPr="00B9446F" w:rsidRDefault="00215715" w:rsidP="008522E2">
            <w:pPr>
              <w:rPr>
                <w:b/>
              </w:rPr>
            </w:pPr>
            <w:r w:rsidRPr="00B9446F">
              <w:lastRenderedPageBreak/>
              <w:t>Курация больных.</w:t>
            </w:r>
            <w:r w:rsidRPr="00B9446F">
              <w:rPr>
                <w:b/>
              </w:rPr>
              <w:t xml:space="preserve"> (</w:t>
            </w:r>
            <w:r w:rsidRPr="00B9446F">
              <w:t>Логика построения доклада по больному, грамотность речи, владение коммуникативными навыками.).</w:t>
            </w:r>
          </w:p>
        </w:tc>
        <w:tc>
          <w:tcPr>
            <w:tcW w:w="3544" w:type="dxa"/>
          </w:tcPr>
          <w:p w:rsidR="00215715" w:rsidRPr="00B9446F" w:rsidRDefault="00215715" w:rsidP="008522E2">
            <w:r w:rsidRPr="00B9446F">
              <w:t>формулировка предварительного и клинического диагнозов,</w:t>
            </w:r>
          </w:p>
          <w:p w:rsidR="00215715" w:rsidRPr="00B9446F" w:rsidRDefault="00215715" w:rsidP="008522E2">
            <w:r w:rsidRPr="00B9446F">
              <w:t xml:space="preserve"> правильное оформление  мед.документации, знание показателей лабораторных, инструментальных методов,  планирование идемонстрация </w:t>
            </w:r>
            <w:r w:rsidRPr="00B9446F">
              <w:lastRenderedPageBreak/>
              <w:t>лечебных мероприятия по оказанию неотложной помощи.</w:t>
            </w:r>
          </w:p>
        </w:tc>
      </w:tr>
      <w:tr w:rsidR="00215715" w:rsidRPr="00B9446F" w:rsidTr="008522E2">
        <w:tc>
          <w:tcPr>
            <w:tcW w:w="9370" w:type="dxa"/>
            <w:gridSpan w:val="3"/>
          </w:tcPr>
          <w:p w:rsidR="00215715" w:rsidRPr="00B9446F" w:rsidRDefault="00215715" w:rsidP="008522E2">
            <w:pPr>
              <w:rPr>
                <w:b/>
              </w:rPr>
            </w:pPr>
            <w:r w:rsidRPr="00B9446F">
              <w:rPr>
                <w:b/>
              </w:rPr>
              <w:lastRenderedPageBreak/>
              <w:t>Критерии оценивания</w:t>
            </w:r>
          </w:p>
        </w:tc>
      </w:tr>
      <w:tr w:rsidR="00215715" w:rsidRPr="00B9446F" w:rsidTr="008522E2">
        <w:tc>
          <w:tcPr>
            <w:tcW w:w="2708" w:type="dxa"/>
          </w:tcPr>
          <w:p w:rsidR="00215715" w:rsidRPr="00B9446F" w:rsidRDefault="00215715" w:rsidP="008522E2">
            <w:r w:rsidRPr="00B9446F">
              <w:t>Содержательная логика ответа</w:t>
            </w:r>
          </w:p>
        </w:tc>
        <w:tc>
          <w:tcPr>
            <w:tcW w:w="3118" w:type="dxa"/>
          </w:tcPr>
          <w:p w:rsidR="00215715" w:rsidRPr="00B9446F" w:rsidRDefault="00215715" w:rsidP="008522E2">
            <w:r w:rsidRPr="00B9446F">
              <w:t xml:space="preserve">Полнота соответствия  усвоенного материала темы, навыка  к должным  подходам, величинам, стандартам, эталонам.  </w:t>
            </w:r>
          </w:p>
        </w:tc>
        <w:tc>
          <w:tcPr>
            <w:tcW w:w="3544" w:type="dxa"/>
          </w:tcPr>
          <w:p w:rsidR="00215715" w:rsidRPr="00B9446F" w:rsidRDefault="00215715" w:rsidP="008522E2">
            <w:pPr>
              <w:rPr>
                <w:b/>
              </w:rPr>
            </w:pPr>
            <w:r w:rsidRPr="00B9446F">
              <w:t>История болезни, этапные эпикризы, оформленные первичные документы на пациента, амбулаторные карты. Планы  и алгоритмы диагностических и лечебных действий  при неотложных ситуациях.</w:t>
            </w:r>
          </w:p>
        </w:tc>
      </w:tr>
      <w:tr w:rsidR="00215715" w:rsidRPr="00B9446F" w:rsidTr="008522E2">
        <w:tc>
          <w:tcPr>
            <w:tcW w:w="9370" w:type="dxa"/>
            <w:gridSpan w:val="3"/>
          </w:tcPr>
          <w:p w:rsidR="00215715" w:rsidRPr="00B9446F" w:rsidRDefault="00215715" w:rsidP="008522E2">
            <w:pPr>
              <w:rPr>
                <w:b/>
              </w:rPr>
            </w:pPr>
            <w:r w:rsidRPr="00B9446F">
              <w:rPr>
                <w:b/>
              </w:rPr>
              <w:t>Средства оценивания</w:t>
            </w:r>
          </w:p>
        </w:tc>
      </w:tr>
      <w:tr w:rsidR="00215715" w:rsidRPr="00B9446F" w:rsidTr="008522E2">
        <w:tc>
          <w:tcPr>
            <w:tcW w:w="2708" w:type="dxa"/>
          </w:tcPr>
          <w:p w:rsidR="00215715" w:rsidRPr="00B9446F" w:rsidRDefault="00215715" w:rsidP="008522E2">
            <w:pPr>
              <w:widowControl w:val="0"/>
              <w:autoSpaceDE w:val="0"/>
              <w:autoSpaceDN w:val="0"/>
              <w:adjustRightInd w:val="0"/>
            </w:pPr>
            <w:r w:rsidRPr="00B9446F">
              <w:t>Собеседование по вопросам, тест</w:t>
            </w:r>
          </w:p>
          <w:p w:rsidR="00215715" w:rsidRPr="00B9446F" w:rsidRDefault="00215715" w:rsidP="008522E2">
            <w:pPr>
              <w:widowControl w:val="0"/>
              <w:autoSpaceDE w:val="0"/>
              <w:autoSpaceDN w:val="0"/>
              <w:adjustRightInd w:val="0"/>
            </w:pPr>
            <w:r w:rsidRPr="00B9446F">
              <w:t>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w:t>
            </w:r>
          </w:p>
          <w:p w:rsidR="00215715" w:rsidRPr="00B9446F" w:rsidRDefault="00215715" w:rsidP="008522E2">
            <w:pPr>
              <w:widowControl w:val="0"/>
              <w:autoSpaceDE w:val="0"/>
              <w:autoSpaceDN w:val="0"/>
              <w:adjustRightInd w:val="0"/>
            </w:pPr>
            <w:r w:rsidRPr="00B9446F">
              <w:t>«травматология, ортопедия</w:t>
            </w:r>
          </w:p>
        </w:tc>
        <w:tc>
          <w:tcPr>
            <w:tcW w:w="3118" w:type="dxa"/>
          </w:tcPr>
          <w:p w:rsidR="00215715" w:rsidRPr="00B9446F" w:rsidRDefault="00215715" w:rsidP="008522E2">
            <w:pPr>
              <w:widowControl w:val="0"/>
              <w:autoSpaceDE w:val="0"/>
              <w:autoSpaceDN w:val="0"/>
              <w:adjustRightInd w:val="0"/>
            </w:pPr>
            <w:r w:rsidRPr="00B9446F">
              <w:t xml:space="preserve">Доклад по больному. </w:t>
            </w:r>
          </w:p>
          <w:p w:rsidR="00215715" w:rsidRPr="00B9446F" w:rsidRDefault="00215715" w:rsidP="008522E2">
            <w:pPr>
              <w:widowControl w:val="0"/>
              <w:autoSpaceDE w:val="0"/>
              <w:autoSpaceDN w:val="0"/>
              <w:adjustRightInd w:val="0"/>
            </w:pPr>
            <w:r w:rsidRPr="00B9446F">
              <w:t>Написание истории больного, этапного эпикриза. Представление схем алгоритмов действий, рисунков,   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«неврология»,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w:t>
            </w:r>
          </w:p>
          <w:p w:rsidR="00215715" w:rsidRPr="00B9446F" w:rsidRDefault="00215715" w:rsidP="008522E2">
            <w:pPr>
              <w:widowControl w:val="0"/>
              <w:autoSpaceDE w:val="0"/>
              <w:autoSpaceDN w:val="0"/>
              <w:adjustRightInd w:val="0"/>
            </w:pPr>
            <w:r w:rsidRPr="00B9446F">
              <w:t>«травматология, ортопедия</w:t>
            </w:r>
          </w:p>
        </w:tc>
        <w:tc>
          <w:tcPr>
            <w:tcW w:w="3544" w:type="dxa"/>
          </w:tcPr>
          <w:p w:rsidR="00215715" w:rsidRPr="00B9446F" w:rsidRDefault="00215715" w:rsidP="008522E2">
            <w:pPr>
              <w:widowControl w:val="0"/>
              <w:autoSpaceDE w:val="0"/>
              <w:autoSpaceDN w:val="0"/>
              <w:adjustRightInd w:val="0"/>
            </w:pPr>
            <w:r w:rsidRPr="00B9446F">
              <w:t>Ситуационные задачи,  истории болезни, демонстрация манипуляций, алгоритмов действий 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 педиатрия», «травматология, ортопедия»</w:t>
            </w:r>
          </w:p>
          <w:p w:rsidR="00215715" w:rsidRPr="00B9446F" w:rsidRDefault="00215715" w:rsidP="008522E2">
            <w:pPr>
              <w:widowControl w:val="0"/>
              <w:autoSpaceDE w:val="0"/>
              <w:autoSpaceDN w:val="0"/>
              <w:adjustRightInd w:val="0"/>
            </w:pPr>
          </w:p>
        </w:tc>
      </w:tr>
    </w:tbl>
    <w:p w:rsidR="00215715" w:rsidRPr="00B9446F" w:rsidRDefault="00215715" w:rsidP="00763BD2"/>
    <w:p w:rsidR="00215715" w:rsidRPr="00B9446F" w:rsidRDefault="00215715" w:rsidP="00763BD2">
      <w:pPr>
        <w:ind w:left="360"/>
        <w:jc w:val="center"/>
        <w:rPr>
          <w:b/>
        </w:rPr>
      </w:pPr>
      <w:r w:rsidRPr="00B9446F">
        <w:rPr>
          <w:b/>
        </w:rPr>
        <w:t>Шкала оценки компетенции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215715" w:rsidRPr="00B9446F" w:rsidTr="00767963">
        <w:tc>
          <w:tcPr>
            <w:tcW w:w="2835" w:type="dxa"/>
          </w:tcPr>
          <w:p w:rsidR="00215715" w:rsidRPr="00B9446F" w:rsidRDefault="00215715" w:rsidP="008522E2">
            <w:pPr>
              <w:rPr>
                <w:b/>
                <w:bCs/>
              </w:rPr>
            </w:pPr>
            <w:r w:rsidRPr="00B9446F">
              <w:rPr>
                <w:b/>
                <w:bCs/>
              </w:rPr>
              <w:t xml:space="preserve">«отлично» </w:t>
            </w:r>
          </w:p>
          <w:p w:rsidR="00215715" w:rsidRPr="00B9446F" w:rsidRDefault="00215715" w:rsidP="008522E2">
            <w:pPr>
              <w:rPr>
                <w:b/>
              </w:rPr>
            </w:pPr>
            <w:r w:rsidRPr="00B9446F">
              <w:rPr>
                <w:b/>
                <w:bCs/>
              </w:rPr>
              <w:t>(повышенный уровень)</w:t>
            </w:r>
          </w:p>
        </w:tc>
        <w:tc>
          <w:tcPr>
            <w:tcW w:w="6521" w:type="dxa"/>
          </w:tcPr>
          <w:p w:rsidR="00215715" w:rsidRPr="00B9446F" w:rsidRDefault="00215715" w:rsidP="008522E2">
            <w:pPr>
              <w:rPr>
                <w:bCs/>
              </w:rPr>
            </w:pPr>
            <w:r w:rsidRPr="00B9446F">
              <w:rPr>
                <w:bCs/>
              </w:rPr>
              <w:t>- 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логически стройно излагает материал при ответе, умеет формулировать выводы из изложенного теоретического материала, знает дополнительно рекомендованную литературу</w:t>
            </w:r>
          </w:p>
          <w:p w:rsidR="00215715" w:rsidRPr="00B9446F" w:rsidRDefault="00215715" w:rsidP="008522E2">
            <w:r w:rsidRPr="00B9446F">
              <w:t>- Задание выполняется правильно в соответствии с алгоритмом, требованиями к содержанию, умение продемонстрировано полностью</w:t>
            </w:r>
          </w:p>
          <w:p w:rsidR="00215715" w:rsidRPr="00B9446F" w:rsidRDefault="00215715" w:rsidP="008522E2">
            <w:r w:rsidRPr="00B9446F">
              <w:t>- Тест выполнен с итогом выше 95%</w:t>
            </w:r>
          </w:p>
          <w:p w:rsidR="00215715" w:rsidRPr="00B9446F" w:rsidRDefault="00215715" w:rsidP="008522E2">
            <w:pPr>
              <w:rPr>
                <w:b/>
              </w:rPr>
            </w:pPr>
            <w:r w:rsidRPr="00B9446F">
              <w:t>- Навык сформирован полностью и проявляется на практике, используется творческий подход</w:t>
            </w:r>
          </w:p>
        </w:tc>
      </w:tr>
      <w:tr w:rsidR="00215715" w:rsidRPr="00B9446F" w:rsidTr="00767963">
        <w:tc>
          <w:tcPr>
            <w:tcW w:w="2835" w:type="dxa"/>
          </w:tcPr>
          <w:p w:rsidR="00215715" w:rsidRPr="00B9446F" w:rsidRDefault="00215715" w:rsidP="008522E2">
            <w:pPr>
              <w:rPr>
                <w:b/>
              </w:rPr>
            </w:pPr>
            <w:r w:rsidRPr="00B9446F">
              <w:rPr>
                <w:b/>
              </w:rPr>
              <w:t>«хорошо»</w:t>
            </w:r>
          </w:p>
          <w:p w:rsidR="00215715" w:rsidRPr="00B9446F" w:rsidRDefault="00215715" w:rsidP="008522E2">
            <w:pPr>
              <w:rPr>
                <w:b/>
              </w:rPr>
            </w:pPr>
            <w:r w:rsidRPr="00B9446F">
              <w:rPr>
                <w:b/>
                <w:bCs/>
              </w:rPr>
              <w:t>(повышенный уровень)</w:t>
            </w:r>
          </w:p>
        </w:tc>
        <w:tc>
          <w:tcPr>
            <w:tcW w:w="6521" w:type="dxa"/>
          </w:tcPr>
          <w:p w:rsidR="00215715" w:rsidRPr="00B9446F" w:rsidRDefault="00215715" w:rsidP="008522E2">
            <w:r w:rsidRPr="00B9446F">
              <w:t xml:space="preserve">-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знаний на практике, </w:t>
            </w:r>
            <w:r w:rsidRPr="00B9446F">
              <w:lastRenderedPageBreak/>
              <w:t>четко излагает материал;</w:t>
            </w:r>
          </w:p>
          <w:p w:rsidR="00215715" w:rsidRPr="00B9446F" w:rsidRDefault="00215715" w:rsidP="008522E2">
            <w:r w:rsidRPr="00B9446F">
              <w:t>- Наличие несущественных ошибок при выполнении задания, ошибки исправляются самостоятельно. Задание в основном выполнено.</w:t>
            </w:r>
          </w:p>
          <w:p w:rsidR="00215715" w:rsidRPr="00B9446F" w:rsidRDefault="00215715" w:rsidP="008522E2">
            <w:r w:rsidRPr="00B9446F">
              <w:t xml:space="preserve"> Тест выполнен в пределах от  84% до 95%</w:t>
            </w:r>
          </w:p>
          <w:p w:rsidR="00215715" w:rsidRPr="00B9446F" w:rsidRDefault="00215715" w:rsidP="008522E2">
            <w:pPr>
              <w:rPr>
                <w:b/>
              </w:rPr>
            </w:pPr>
            <w:r w:rsidRPr="00B9446F">
              <w:t>- Навык сформирован и проявляется на практике</w:t>
            </w:r>
          </w:p>
        </w:tc>
      </w:tr>
      <w:tr w:rsidR="00215715" w:rsidRPr="00B9446F" w:rsidTr="00767963">
        <w:tc>
          <w:tcPr>
            <w:tcW w:w="2835" w:type="dxa"/>
          </w:tcPr>
          <w:p w:rsidR="00215715" w:rsidRPr="00B9446F" w:rsidRDefault="00215715" w:rsidP="008522E2">
            <w:pPr>
              <w:rPr>
                <w:b/>
              </w:rPr>
            </w:pPr>
            <w:r w:rsidRPr="00B9446F">
              <w:rPr>
                <w:b/>
              </w:rPr>
              <w:lastRenderedPageBreak/>
              <w:t>«удовлетворительно»</w:t>
            </w:r>
          </w:p>
          <w:p w:rsidR="00215715" w:rsidRPr="00B9446F" w:rsidRDefault="00215715" w:rsidP="008522E2">
            <w:pPr>
              <w:rPr>
                <w:b/>
              </w:rPr>
            </w:pPr>
            <w:r w:rsidRPr="00B9446F">
              <w:rPr>
                <w:b/>
              </w:rPr>
              <w:t>( базовый уровень)</w:t>
            </w:r>
          </w:p>
        </w:tc>
        <w:tc>
          <w:tcPr>
            <w:tcW w:w="6521" w:type="dxa"/>
          </w:tcPr>
          <w:p w:rsidR="00215715" w:rsidRPr="00B9446F" w:rsidRDefault="00215715" w:rsidP="008522E2">
            <w:r w:rsidRPr="00B9446F">
              <w:t>- Обучающийся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 правильно действует по применению знаний на практике;</w:t>
            </w:r>
          </w:p>
          <w:p w:rsidR="00215715" w:rsidRPr="00B9446F" w:rsidRDefault="00215715" w:rsidP="008522E2">
            <w:r w:rsidRPr="00B9446F">
              <w:t>- Наличие несущественных ошибок при выполнении задания, ошибки самостоятельно не исправляются. Задание выполнено частично.</w:t>
            </w:r>
          </w:p>
          <w:p w:rsidR="00215715" w:rsidRPr="00B9446F" w:rsidRDefault="00215715" w:rsidP="008522E2">
            <w:r w:rsidRPr="00B9446F">
              <w:t>Тест выполнен в пределах от  70% до 83%</w:t>
            </w:r>
          </w:p>
          <w:p w:rsidR="00215715" w:rsidRPr="00B9446F" w:rsidRDefault="00215715" w:rsidP="008522E2">
            <w:pPr>
              <w:rPr>
                <w:b/>
              </w:rPr>
            </w:pPr>
            <w:r w:rsidRPr="00B9446F">
              <w:t xml:space="preserve">- Навык сформирован </w:t>
            </w:r>
          </w:p>
        </w:tc>
      </w:tr>
      <w:tr w:rsidR="00215715" w:rsidRPr="00B9446F" w:rsidTr="00767963">
        <w:tc>
          <w:tcPr>
            <w:tcW w:w="2835" w:type="dxa"/>
          </w:tcPr>
          <w:p w:rsidR="00215715" w:rsidRPr="00B9446F" w:rsidRDefault="00215715" w:rsidP="00767963">
            <w:pPr>
              <w:ind w:right="-108"/>
              <w:rPr>
                <w:b/>
              </w:rPr>
            </w:pPr>
            <w:r w:rsidRPr="00B9446F">
              <w:rPr>
                <w:b/>
              </w:rPr>
              <w:t>«неудовлетворительно»</w:t>
            </w:r>
          </w:p>
        </w:tc>
        <w:tc>
          <w:tcPr>
            <w:tcW w:w="6521" w:type="dxa"/>
          </w:tcPr>
          <w:p w:rsidR="00215715" w:rsidRPr="00B9446F" w:rsidRDefault="00215715" w:rsidP="008522E2">
            <w:r w:rsidRPr="00B9446F">
              <w:t>- Обучающийся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215715" w:rsidRPr="00B9446F" w:rsidRDefault="00215715" w:rsidP="008522E2">
            <w:r w:rsidRPr="00B9446F">
              <w:t>- Наличие грубых ошибок, не исправляемых самостоятельно или с помощью. Задание не выполнено.</w:t>
            </w:r>
          </w:p>
          <w:p w:rsidR="00215715" w:rsidRPr="00B9446F" w:rsidRDefault="00215715" w:rsidP="008522E2">
            <w:r w:rsidRPr="00B9446F">
              <w:t>- Навык не сформирован</w:t>
            </w:r>
          </w:p>
        </w:tc>
      </w:tr>
    </w:tbl>
    <w:p w:rsidR="00215715" w:rsidRPr="00B9446F" w:rsidRDefault="00215715" w:rsidP="00763BD2">
      <w:pPr>
        <w:ind w:left="360"/>
        <w:jc w:val="both"/>
        <w:rPr>
          <w:b/>
        </w:rPr>
      </w:pPr>
    </w:p>
    <w:p w:rsidR="00215715" w:rsidRPr="00B9446F" w:rsidRDefault="00215715" w:rsidP="001E40DE">
      <w:pPr>
        <w:jc w:val="both"/>
        <w:rPr>
          <w:sz w:val="28"/>
          <w:szCs w:val="28"/>
        </w:rPr>
      </w:pPr>
    </w:p>
    <w:p w:rsidR="00215715" w:rsidRPr="00B9446F" w:rsidRDefault="00215715" w:rsidP="0093577D">
      <w:pPr>
        <w:widowControl w:val="0"/>
        <w:autoSpaceDE w:val="0"/>
        <w:autoSpaceDN w:val="0"/>
        <w:adjustRightInd w:val="0"/>
        <w:jc w:val="both"/>
        <w:rPr>
          <w:sz w:val="28"/>
          <w:szCs w:val="28"/>
        </w:rPr>
      </w:pPr>
      <w:r w:rsidRPr="00B9446F">
        <w:rPr>
          <w:b/>
          <w:sz w:val="28"/>
          <w:szCs w:val="28"/>
        </w:rPr>
        <w:t xml:space="preserve">ПК-9: </w:t>
      </w:r>
      <w:r w:rsidRPr="00B9446F">
        <w:rPr>
          <w:sz w:val="28"/>
          <w:szCs w:val="28"/>
        </w:rPr>
        <w:t>готовность к ведению и лечению пациентов с различными нозологическими формами в амбулаторных условиях и условиях дневного стационара.</w:t>
      </w:r>
    </w:p>
    <w:p w:rsidR="00215715" w:rsidRPr="00B9446F" w:rsidRDefault="00215715" w:rsidP="00763BD2">
      <w:pPr>
        <w:jc w:val="both"/>
        <w:rPr>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8"/>
        <w:gridCol w:w="3118"/>
        <w:gridCol w:w="3544"/>
      </w:tblGrid>
      <w:tr w:rsidR="00215715" w:rsidRPr="00B9446F" w:rsidTr="008522E2">
        <w:tc>
          <w:tcPr>
            <w:tcW w:w="9370" w:type="dxa"/>
            <w:gridSpan w:val="3"/>
          </w:tcPr>
          <w:p w:rsidR="00215715" w:rsidRPr="00B9446F" w:rsidRDefault="00215715" w:rsidP="008522E2">
            <w:pPr>
              <w:jc w:val="center"/>
              <w:rPr>
                <w:b/>
              </w:rPr>
            </w:pPr>
            <w:r w:rsidRPr="00B9446F">
              <w:rPr>
                <w:b/>
              </w:rPr>
              <w:t>Показатели оценивания</w:t>
            </w:r>
          </w:p>
        </w:tc>
      </w:tr>
      <w:tr w:rsidR="00215715" w:rsidRPr="00B9446F" w:rsidTr="008522E2">
        <w:tc>
          <w:tcPr>
            <w:tcW w:w="2708" w:type="dxa"/>
          </w:tcPr>
          <w:p w:rsidR="00215715" w:rsidRPr="00B9446F" w:rsidRDefault="00215715" w:rsidP="008522E2">
            <w:pPr>
              <w:rPr>
                <w:b/>
              </w:rPr>
            </w:pPr>
            <w:r w:rsidRPr="00B9446F">
              <w:rPr>
                <w:b/>
              </w:rPr>
              <w:t xml:space="preserve">Обзор </w:t>
            </w:r>
            <w:r w:rsidRPr="00B9446F">
              <w:t>учебной и научной литературы:</w:t>
            </w:r>
            <w:r w:rsidRPr="00B9446F">
              <w:rPr>
                <w:b/>
              </w:rPr>
              <w:t xml:space="preserve"> </w:t>
            </w:r>
            <w:r w:rsidRPr="00B9446F">
              <w:t>доклад, презентация (ММП), реферат. Логика построения доклада по больному, грамотность речи, владение коммуникативными навыками.</w:t>
            </w:r>
            <w:r w:rsidRPr="00B9446F">
              <w:rPr>
                <w:b/>
              </w:rPr>
              <w:t xml:space="preserve"> </w:t>
            </w:r>
          </w:p>
        </w:tc>
        <w:tc>
          <w:tcPr>
            <w:tcW w:w="3118" w:type="dxa"/>
          </w:tcPr>
          <w:p w:rsidR="00215715" w:rsidRPr="00B9446F" w:rsidRDefault="00215715" w:rsidP="008522E2">
            <w:pPr>
              <w:rPr>
                <w:b/>
              </w:rPr>
            </w:pPr>
            <w:r w:rsidRPr="00B9446F">
              <w:t>Курация больных.</w:t>
            </w:r>
            <w:r w:rsidRPr="00B9446F">
              <w:rPr>
                <w:b/>
              </w:rPr>
              <w:t xml:space="preserve"> (</w:t>
            </w:r>
            <w:r w:rsidRPr="00B9446F">
              <w:t>Логика построения доклада по больному, грамотность речи, владение коммуникативными навыками.).</w:t>
            </w:r>
          </w:p>
        </w:tc>
        <w:tc>
          <w:tcPr>
            <w:tcW w:w="3544" w:type="dxa"/>
          </w:tcPr>
          <w:p w:rsidR="00215715" w:rsidRPr="00B9446F" w:rsidRDefault="00215715" w:rsidP="008522E2">
            <w:r w:rsidRPr="00B9446F">
              <w:t>формулировка предварительного и клинического диагнозов,</w:t>
            </w:r>
          </w:p>
          <w:p w:rsidR="00215715" w:rsidRPr="00B9446F" w:rsidRDefault="00215715" w:rsidP="008522E2">
            <w:r w:rsidRPr="00B9446F">
              <w:t xml:space="preserve"> правильное оформление  мед.документации, знание показателей лабораторных, инструментальных методов,  планирование идемонстрация лечебных мероприятия по оказанию неотложной помощи.</w:t>
            </w:r>
          </w:p>
        </w:tc>
      </w:tr>
      <w:tr w:rsidR="00215715" w:rsidRPr="00B9446F" w:rsidTr="008522E2">
        <w:tc>
          <w:tcPr>
            <w:tcW w:w="9370" w:type="dxa"/>
            <w:gridSpan w:val="3"/>
          </w:tcPr>
          <w:p w:rsidR="00215715" w:rsidRPr="00B9446F" w:rsidRDefault="00215715" w:rsidP="008522E2">
            <w:pPr>
              <w:rPr>
                <w:b/>
              </w:rPr>
            </w:pPr>
            <w:r w:rsidRPr="00B9446F">
              <w:rPr>
                <w:b/>
              </w:rPr>
              <w:t>Критерии оценивания</w:t>
            </w:r>
          </w:p>
        </w:tc>
      </w:tr>
      <w:tr w:rsidR="00215715" w:rsidRPr="00B9446F" w:rsidTr="008522E2">
        <w:tc>
          <w:tcPr>
            <w:tcW w:w="2708" w:type="dxa"/>
          </w:tcPr>
          <w:p w:rsidR="00215715" w:rsidRPr="00B9446F" w:rsidRDefault="00215715" w:rsidP="008522E2">
            <w:r w:rsidRPr="00B9446F">
              <w:t>Содержательная логика ответа</w:t>
            </w:r>
          </w:p>
        </w:tc>
        <w:tc>
          <w:tcPr>
            <w:tcW w:w="3118" w:type="dxa"/>
          </w:tcPr>
          <w:p w:rsidR="00215715" w:rsidRPr="00B9446F" w:rsidRDefault="00215715" w:rsidP="008522E2">
            <w:r w:rsidRPr="00B9446F">
              <w:t xml:space="preserve">Полнота соответствия  усвоенного материала темы, навыка  к должным  подходам, величинам, стандартам, эталонам.  </w:t>
            </w:r>
          </w:p>
        </w:tc>
        <w:tc>
          <w:tcPr>
            <w:tcW w:w="3544" w:type="dxa"/>
          </w:tcPr>
          <w:p w:rsidR="00215715" w:rsidRPr="00B9446F" w:rsidRDefault="00215715" w:rsidP="008522E2">
            <w:pPr>
              <w:rPr>
                <w:b/>
              </w:rPr>
            </w:pPr>
            <w:r w:rsidRPr="00B9446F">
              <w:t>История болезни, этапные эпикризы, оформленные первичные документы на пациента, амбулаторные карты. Планы  и алгоритмы диагностических и лечебных действий  при неотложных ситуациях.</w:t>
            </w:r>
          </w:p>
        </w:tc>
      </w:tr>
      <w:tr w:rsidR="00215715" w:rsidRPr="00B9446F" w:rsidTr="008522E2">
        <w:tc>
          <w:tcPr>
            <w:tcW w:w="9370" w:type="dxa"/>
            <w:gridSpan w:val="3"/>
          </w:tcPr>
          <w:p w:rsidR="00215715" w:rsidRPr="00B9446F" w:rsidRDefault="00215715" w:rsidP="008522E2">
            <w:pPr>
              <w:rPr>
                <w:b/>
              </w:rPr>
            </w:pPr>
            <w:r w:rsidRPr="00B9446F">
              <w:rPr>
                <w:b/>
              </w:rPr>
              <w:t>Средства оценивания</w:t>
            </w:r>
          </w:p>
        </w:tc>
      </w:tr>
      <w:tr w:rsidR="00215715" w:rsidRPr="00B9446F" w:rsidTr="008522E2">
        <w:tc>
          <w:tcPr>
            <w:tcW w:w="2708" w:type="dxa"/>
          </w:tcPr>
          <w:p w:rsidR="00215715" w:rsidRPr="00B9446F" w:rsidRDefault="00215715" w:rsidP="008522E2">
            <w:pPr>
              <w:widowControl w:val="0"/>
              <w:autoSpaceDE w:val="0"/>
              <w:autoSpaceDN w:val="0"/>
              <w:adjustRightInd w:val="0"/>
            </w:pPr>
            <w:r w:rsidRPr="00B9446F">
              <w:t xml:space="preserve">Собеседование по </w:t>
            </w:r>
            <w:r w:rsidRPr="00B9446F">
              <w:lastRenderedPageBreak/>
              <w:t>вопросам, тест</w:t>
            </w:r>
          </w:p>
          <w:p w:rsidR="00215715" w:rsidRPr="00B9446F" w:rsidRDefault="00215715" w:rsidP="008522E2">
            <w:pPr>
              <w:widowControl w:val="0"/>
              <w:autoSpaceDE w:val="0"/>
              <w:autoSpaceDN w:val="0"/>
              <w:adjustRightInd w:val="0"/>
            </w:pPr>
            <w:r w:rsidRPr="00B9446F">
              <w:t>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w:t>
            </w:r>
          </w:p>
          <w:p w:rsidR="00215715" w:rsidRPr="00B9446F" w:rsidRDefault="00215715" w:rsidP="008522E2">
            <w:pPr>
              <w:widowControl w:val="0"/>
              <w:autoSpaceDE w:val="0"/>
              <w:autoSpaceDN w:val="0"/>
              <w:adjustRightInd w:val="0"/>
            </w:pPr>
            <w:r w:rsidRPr="00B9446F">
              <w:t>«травматология, ортопедия</w:t>
            </w:r>
          </w:p>
        </w:tc>
        <w:tc>
          <w:tcPr>
            <w:tcW w:w="3118" w:type="dxa"/>
          </w:tcPr>
          <w:p w:rsidR="00215715" w:rsidRPr="00B9446F" w:rsidRDefault="00215715" w:rsidP="008522E2">
            <w:pPr>
              <w:widowControl w:val="0"/>
              <w:autoSpaceDE w:val="0"/>
              <w:autoSpaceDN w:val="0"/>
              <w:adjustRightInd w:val="0"/>
            </w:pPr>
            <w:r w:rsidRPr="00B9446F">
              <w:lastRenderedPageBreak/>
              <w:t xml:space="preserve">Доклад по больному. </w:t>
            </w:r>
          </w:p>
          <w:p w:rsidR="00215715" w:rsidRPr="00B9446F" w:rsidRDefault="00215715" w:rsidP="008522E2">
            <w:pPr>
              <w:widowControl w:val="0"/>
              <w:autoSpaceDE w:val="0"/>
              <w:autoSpaceDN w:val="0"/>
              <w:adjustRightInd w:val="0"/>
            </w:pPr>
            <w:r w:rsidRPr="00B9446F">
              <w:lastRenderedPageBreak/>
              <w:t>Написание истории больного, этапного эпикриза. Представление схем алгоритмов действий, рисунков,   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«неврология»,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w:t>
            </w:r>
          </w:p>
          <w:p w:rsidR="00215715" w:rsidRPr="00B9446F" w:rsidRDefault="00215715" w:rsidP="008522E2">
            <w:pPr>
              <w:widowControl w:val="0"/>
              <w:autoSpaceDE w:val="0"/>
              <w:autoSpaceDN w:val="0"/>
              <w:adjustRightInd w:val="0"/>
            </w:pPr>
            <w:r w:rsidRPr="00B9446F">
              <w:t>«травматология, ортопедия</w:t>
            </w:r>
          </w:p>
        </w:tc>
        <w:tc>
          <w:tcPr>
            <w:tcW w:w="3544" w:type="dxa"/>
          </w:tcPr>
          <w:p w:rsidR="00215715" w:rsidRPr="00B9446F" w:rsidRDefault="00215715" w:rsidP="008522E2">
            <w:pPr>
              <w:widowControl w:val="0"/>
              <w:autoSpaceDE w:val="0"/>
              <w:autoSpaceDN w:val="0"/>
              <w:adjustRightInd w:val="0"/>
            </w:pPr>
            <w:r w:rsidRPr="00B9446F">
              <w:lastRenderedPageBreak/>
              <w:t xml:space="preserve">Ситуационные задачи,  истории </w:t>
            </w:r>
            <w:r w:rsidRPr="00B9446F">
              <w:lastRenderedPageBreak/>
              <w:t>болезни, демонстрация манипуляций, алгоритмов действий 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дерматовенерология»</w:t>
            </w:r>
          </w:p>
          <w:p w:rsidR="00215715" w:rsidRPr="00B9446F" w:rsidRDefault="00215715" w:rsidP="008522E2">
            <w:pPr>
              <w:widowControl w:val="0"/>
              <w:autoSpaceDE w:val="0"/>
              <w:autoSpaceDN w:val="0"/>
              <w:adjustRightInd w:val="0"/>
            </w:pPr>
            <w:r w:rsidRPr="00B9446F">
              <w:t>«госпитальная  хирургия», педиатрия», «травматология, ортопедия»</w:t>
            </w:r>
          </w:p>
          <w:p w:rsidR="00215715" w:rsidRPr="00B9446F" w:rsidRDefault="00215715" w:rsidP="008522E2">
            <w:pPr>
              <w:widowControl w:val="0"/>
              <w:autoSpaceDE w:val="0"/>
              <w:autoSpaceDN w:val="0"/>
              <w:adjustRightInd w:val="0"/>
            </w:pPr>
          </w:p>
        </w:tc>
      </w:tr>
    </w:tbl>
    <w:p w:rsidR="00215715" w:rsidRPr="00B9446F" w:rsidRDefault="00215715" w:rsidP="00763BD2"/>
    <w:p w:rsidR="00215715" w:rsidRPr="00B9446F" w:rsidRDefault="00215715" w:rsidP="00763BD2">
      <w:pPr>
        <w:ind w:left="360"/>
        <w:jc w:val="center"/>
        <w:rPr>
          <w:b/>
        </w:rPr>
      </w:pPr>
      <w:r w:rsidRPr="00B9446F">
        <w:rPr>
          <w:b/>
        </w:rPr>
        <w:t>Шкала оценки компетенции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215715" w:rsidRPr="00B9446F" w:rsidTr="00767963">
        <w:tc>
          <w:tcPr>
            <w:tcW w:w="2835" w:type="dxa"/>
          </w:tcPr>
          <w:p w:rsidR="00215715" w:rsidRPr="00B9446F" w:rsidRDefault="00215715" w:rsidP="008522E2">
            <w:pPr>
              <w:rPr>
                <w:b/>
                <w:bCs/>
              </w:rPr>
            </w:pPr>
            <w:r w:rsidRPr="00B9446F">
              <w:rPr>
                <w:b/>
                <w:bCs/>
              </w:rPr>
              <w:t xml:space="preserve">«отлично» </w:t>
            </w:r>
          </w:p>
          <w:p w:rsidR="00215715" w:rsidRPr="00B9446F" w:rsidRDefault="00215715" w:rsidP="008522E2">
            <w:pPr>
              <w:rPr>
                <w:b/>
              </w:rPr>
            </w:pPr>
            <w:r w:rsidRPr="00B9446F">
              <w:rPr>
                <w:b/>
                <w:bCs/>
              </w:rPr>
              <w:t>(повышенный уровень)</w:t>
            </w:r>
          </w:p>
        </w:tc>
        <w:tc>
          <w:tcPr>
            <w:tcW w:w="6521" w:type="dxa"/>
          </w:tcPr>
          <w:p w:rsidR="00215715" w:rsidRPr="00B9446F" w:rsidRDefault="00215715" w:rsidP="008522E2">
            <w:pPr>
              <w:rPr>
                <w:bCs/>
              </w:rPr>
            </w:pPr>
            <w:r w:rsidRPr="00B9446F">
              <w:rPr>
                <w:bCs/>
              </w:rPr>
              <w:t>- 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логически стройно излагает материал при ответе, умеет формулировать выводы из изложенного теоретического материала, знает дополнительно рекомендованную литературу</w:t>
            </w:r>
          </w:p>
          <w:p w:rsidR="00215715" w:rsidRPr="00B9446F" w:rsidRDefault="00215715" w:rsidP="008522E2">
            <w:r w:rsidRPr="00B9446F">
              <w:t>- Задание выполняется правильно в соответствии с алгоритмом, требованиями к содержанию, умение продемонстрировано полностью</w:t>
            </w:r>
          </w:p>
          <w:p w:rsidR="00215715" w:rsidRPr="00B9446F" w:rsidRDefault="00215715" w:rsidP="008522E2">
            <w:r w:rsidRPr="00B9446F">
              <w:t>- Тест выполнен с итогом выше 95%</w:t>
            </w:r>
          </w:p>
          <w:p w:rsidR="00215715" w:rsidRPr="00B9446F" w:rsidRDefault="00215715" w:rsidP="008522E2">
            <w:pPr>
              <w:rPr>
                <w:b/>
              </w:rPr>
            </w:pPr>
            <w:r w:rsidRPr="00B9446F">
              <w:t>- Навык сформирован полностью и проявляется на практике, используется творческий подход</w:t>
            </w:r>
          </w:p>
        </w:tc>
      </w:tr>
      <w:tr w:rsidR="00215715" w:rsidRPr="00B9446F" w:rsidTr="00767963">
        <w:tc>
          <w:tcPr>
            <w:tcW w:w="2835" w:type="dxa"/>
          </w:tcPr>
          <w:p w:rsidR="00215715" w:rsidRPr="00B9446F" w:rsidRDefault="00215715" w:rsidP="008522E2">
            <w:pPr>
              <w:rPr>
                <w:b/>
              </w:rPr>
            </w:pPr>
            <w:r w:rsidRPr="00B9446F">
              <w:rPr>
                <w:b/>
              </w:rPr>
              <w:t>«хорошо»</w:t>
            </w:r>
          </w:p>
          <w:p w:rsidR="00215715" w:rsidRPr="00B9446F" w:rsidRDefault="00215715" w:rsidP="008522E2">
            <w:pPr>
              <w:rPr>
                <w:b/>
              </w:rPr>
            </w:pPr>
            <w:r w:rsidRPr="00B9446F">
              <w:rPr>
                <w:b/>
                <w:bCs/>
              </w:rPr>
              <w:t>(повышенный уровень)</w:t>
            </w:r>
          </w:p>
        </w:tc>
        <w:tc>
          <w:tcPr>
            <w:tcW w:w="6521" w:type="dxa"/>
          </w:tcPr>
          <w:p w:rsidR="00215715" w:rsidRPr="00B9446F" w:rsidRDefault="00215715" w:rsidP="008522E2">
            <w:r w:rsidRPr="00B9446F">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знаний на практике, четко излагает материал;</w:t>
            </w:r>
          </w:p>
          <w:p w:rsidR="00215715" w:rsidRPr="00B9446F" w:rsidRDefault="00215715" w:rsidP="008522E2">
            <w:r w:rsidRPr="00B9446F">
              <w:t>- Наличие несущественных ошибок при выполнении задания, ошибки исправляются самостоятельно. Задание в основном выполнено.</w:t>
            </w:r>
          </w:p>
          <w:p w:rsidR="00215715" w:rsidRPr="00B9446F" w:rsidRDefault="00215715" w:rsidP="008522E2">
            <w:r w:rsidRPr="00B9446F">
              <w:t xml:space="preserve"> Тест выполнен в пределах от  84% до 95%</w:t>
            </w:r>
          </w:p>
          <w:p w:rsidR="00215715" w:rsidRPr="00B9446F" w:rsidRDefault="00215715" w:rsidP="008522E2">
            <w:pPr>
              <w:rPr>
                <w:b/>
              </w:rPr>
            </w:pPr>
            <w:r w:rsidRPr="00B9446F">
              <w:t>- Навык сформирован и проявляется на практике</w:t>
            </w:r>
          </w:p>
        </w:tc>
      </w:tr>
      <w:tr w:rsidR="00215715" w:rsidRPr="00B9446F" w:rsidTr="00767963">
        <w:tc>
          <w:tcPr>
            <w:tcW w:w="2835" w:type="dxa"/>
          </w:tcPr>
          <w:p w:rsidR="00215715" w:rsidRPr="00B9446F" w:rsidRDefault="00215715" w:rsidP="008522E2">
            <w:pPr>
              <w:rPr>
                <w:b/>
              </w:rPr>
            </w:pPr>
            <w:r w:rsidRPr="00B9446F">
              <w:rPr>
                <w:b/>
              </w:rPr>
              <w:t>«удовлетворительно»</w:t>
            </w:r>
          </w:p>
          <w:p w:rsidR="00215715" w:rsidRPr="00B9446F" w:rsidRDefault="00215715" w:rsidP="008522E2">
            <w:pPr>
              <w:rPr>
                <w:b/>
              </w:rPr>
            </w:pPr>
            <w:r w:rsidRPr="00B9446F">
              <w:rPr>
                <w:b/>
              </w:rPr>
              <w:t>( базовый уровень)</w:t>
            </w:r>
          </w:p>
        </w:tc>
        <w:tc>
          <w:tcPr>
            <w:tcW w:w="6521" w:type="dxa"/>
          </w:tcPr>
          <w:p w:rsidR="00215715" w:rsidRPr="00B9446F" w:rsidRDefault="00215715" w:rsidP="008522E2">
            <w:r w:rsidRPr="00B9446F">
              <w:t>- Обучающийся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 правильно действует по применению знаний на практике;</w:t>
            </w:r>
          </w:p>
          <w:p w:rsidR="00215715" w:rsidRPr="00B9446F" w:rsidRDefault="00215715" w:rsidP="008522E2">
            <w:r w:rsidRPr="00B9446F">
              <w:t xml:space="preserve">- Наличие несущественных ошибок при выполнении задания, ошибки самостоятельно не исправляются. Задание </w:t>
            </w:r>
            <w:r w:rsidRPr="00B9446F">
              <w:lastRenderedPageBreak/>
              <w:t>выполнено частично.</w:t>
            </w:r>
          </w:p>
          <w:p w:rsidR="00215715" w:rsidRPr="00B9446F" w:rsidRDefault="00215715" w:rsidP="008522E2">
            <w:r w:rsidRPr="00B9446F">
              <w:t>Тест выполнен в пределах от  70% до 83%</w:t>
            </w:r>
          </w:p>
          <w:p w:rsidR="00215715" w:rsidRPr="00B9446F" w:rsidRDefault="00215715" w:rsidP="008522E2"/>
          <w:p w:rsidR="00215715" w:rsidRPr="00B9446F" w:rsidRDefault="00215715" w:rsidP="008522E2">
            <w:pPr>
              <w:rPr>
                <w:b/>
              </w:rPr>
            </w:pPr>
            <w:r w:rsidRPr="00B9446F">
              <w:t xml:space="preserve">- Навык сформирован </w:t>
            </w:r>
          </w:p>
        </w:tc>
      </w:tr>
      <w:tr w:rsidR="00215715" w:rsidRPr="00B9446F" w:rsidTr="00767963">
        <w:tc>
          <w:tcPr>
            <w:tcW w:w="2835" w:type="dxa"/>
          </w:tcPr>
          <w:p w:rsidR="00215715" w:rsidRPr="00B9446F" w:rsidRDefault="00215715" w:rsidP="008522E2">
            <w:pPr>
              <w:rPr>
                <w:b/>
              </w:rPr>
            </w:pPr>
            <w:r w:rsidRPr="00B9446F">
              <w:rPr>
                <w:b/>
              </w:rPr>
              <w:lastRenderedPageBreak/>
              <w:t>«неудовлетворительно»</w:t>
            </w:r>
          </w:p>
        </w:tc>
        <w:tc>
          <w:tcPr>
            <w:tcW w:w="6521" w:type="dxa"/>
          </w:tcPr>
          <w:p w:rsidR="00215715" w:rsidRPr="00B9446F" w:rsidRDefault="00215715" w:rsidP="008522E2">
            <w:r w:rsidRPr="00B9446F">
              <w:t>- Обучающийся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215715" w:rsidRPr="00B9446F" w:rsidRDefault="00215715" w:rsidP="008522E2">
            <w:r w:rsidRPr="00B9446F">
              <w:t>- Наличие грубых ошибок, не исправляемых самостоятельно или с помощью. Задание не выполнено.</w:t>
            </w:r>
          </w:p>
          <w:p w:rsidR="00215715" w:rsidRPr="00B9446F" w:rsidRDefault="00215715" w:rsidP="008522E2">
            <w:r w:rsidRPr="00B9446F">
              <w:t>- Навык не сформирован</w:t>
            </w:r>
          </w:p>
        </w:tc>
      </w:tr>
    </w:tbl>
    <w:p w:rsidR="00215715" w:rsidRPr="00B9446F" w:rsidRDefault="00215715" w:rsidP="00763BD2">
      <w:pPr>
        <w:ind w:left="360"/>
        <w:jc w:val="both"/>
        <w:rPr>
          <w:b/>
        </w:rPr>
      </w:pPr>
    </w:p>
    <w:p w:rsidR="00215715" w:rsidRPr="00B9446F" w:rsidRDefault="00215715" w:rsidP="0093577D">
      <w:pPr>
        <w:jc w:val="both"/>
        <w:rPr>
          <w:sz w:val="28"/>
          <w:szCs w:val="28"/>
        </w:rPr>
      </w:pPr>
    </w:p>
    <w:p w:rsidR="00215715" w:rsidRPr="00B9446F" w:rsidRDefault="00215715" w:rsidP="0093577D">
      <w:pPr>
        <w:widowControl w:val="0"/>
        <w:autoSpaceDE w:val="0"/>
        <w:autoSpaceDN w:val="0"/>
        <w:adjustRightInd w:val="0"/>
        <w:jc w:val="both"/>
        <w:rPr>
          <w:sz w:val="28"/>
          <w:szCs w:val="28"/>
        </w:rPr>
      </w:pPr>
      <w:r w:rsidRPr="00B9446F">
        <w:rPr>
          <w:b/>
          <w:sz w:val="28"/>
          <w:szCs w:val="28"/>
        </w:rPr>
        <w:t>ПК-10: Г</w:t>
      </w:r>
      <w:r w:rsidRPr="00B9446F">
        <w:rPr>
          <w:sz w:val="28"/>
          <w:szCs w:val="28"/>
        </w:rPr>
        <w:t>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rsidR="00215715" w:rsidRPr="00B9446F" w:rsidRDefault="00215715" w:rsidP="00763BD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2884"/>
        <w:gridCol w:w="3402"/>
      </w:tblGrid>
      <w:tr w:rsidR="00215715" w:rsidRPr="00B9446F" w:rsidTr="008522E2">
        <w:tc>
          <w:tcPr>
            <w:tcW w:w="9356" w:type="dxa"/>
            <w:gridSpan w:val="3"/>
          </w:tcPr>
          <w:p w:rsidR="00215715" w:rsidRPr="00B9446F" w:rsidRDefault="00215715" w:rsidP="008522E2">
            <w:pPr>
              <w:jc w:val="center"/>
              <w:rPr>
                <w:b/>
              </w:rPr>
            </w:pPr>
            <w:r w:rsidRPr="00B9446F">
              <w:rPr>
                <w:b/>
              </w:rPr>
              <w:t>Показатели оценивания</w:t>
            </w:r>
          </w:p>
        </w:tc>
      </w:tr>
      <w:tr w:rsidR="00215715" w:rsidRPr="00B9446F" w:rsidTr="008522E2">
        <w:tc>
          <w:tcPr>
            <w:tcW w:w="3070" w:type="dxa"/>
          </w:tcPr>
          <w:p w:rsidR="00215715" w:rsidRPr="00B9446F" w:rsidRDefault="00215715" w:rsidP="008522E2">
            <w:pPr>
              <w:rPr>
                <w:b/>
              </w:rPr>
            </w:pPr>
            <w:r w:rsidRPr="00B9446F">
              <w:rPr>
                <w:b/>
              </w:rPr>
              <w:t xml:space="preserve">Обзор </w:t>
            </w:r>
            <w:r w:rsidRPr="00B9446F">
              <w:t>учебной и научной литературы:</w:t>
            </w:r>
            <w:r w:rsidRPr="00B9446F">
              <w:rPr>
                <w:b/>
              </w:rPr>
              <w:t xml:space="preserve"> </w:t>
            </w:r>
            <w:r w:rsidRPr="00B9446F">
              <w:t>доклад, презентация (ММП), реферат. Логика построения доклада по больному, грамотность речи, владение коммуникативными навыками.</w:t>
            </w:r>
            <w:r w:rsidRPr="00B9446F">
              <w:rPr>
                <w:b/>
              </w:rPr>
              <w:t xml:space="preserve"> </w:t>
            </w:r>
          </w:p>
        </w:tc>
        <w:tc>
          <w:tcPr>
            <w:tcW w:w="2884" w:type="dxa"/>
          </w:tcPr>
          <w:p w:rsidR="00215715" w:rsidRPr="00B9446F" w:rsidRDefault="00215715" w:rsidP="008522E2">
            <w:pPr>
              <w:rPr>
                <w:b/>
              </w:rPr>
            </w:pPr>
            <w:r w:rsidRPr="00B9446F">
              <w:rPr>
                <w:b/>
              </w:rPr>
              <w:t>Курация</w:t>
            </w:r>
            <w:r w:rsidRPr="00B9446F">
              <w:t xml:space="preserve"> больных.</w:t>
            </w:r>
            <w:r w:rsidRPr="00B9446F">
              <w:rPr>
                <w:b/>
              </w:rPr>
              <w:t xml:space="preserve"> (</w:t>
            </w:r>
            <w:r w:rsidRPr="00B9446F">
              <w:t>Логика построения доклада по больному, грамотность речи, владение коммуникативными навыками.).</w:t>
            </w:r>
          </w:p>
        </w:tc>
        <w:tc>
          <w:tcPr>
            <w:tcW w:w="3402" w:type="dxa"/>
          </w:tcPr>
          <w:p w:rsidR="00215715" w:rsidRPr="00B9446F" w:rsidRDefault="00215715" w:rsidP="008522E2">
            <w:r w:rsidRPr="00B9446F">
              <w:rPr>
                <w:b/>
              </w:rPr>
              <w:t>Правильное оформление</w:t>
            </w:r>
            <w:r w:rsidRPr="00B9446F">
              <w:t xml:space="preserve">  медицинской документации, проведение манипуляций на мулежах</w:t>
            </w:r>
          </w:p>
          <w:p w:rsidR="00215715" w:rsidRPr="00B9446F" w:rsidRDefault="00215715" w:rsidP="008522E2">
            <w:r w:rsidRPr="00B9446F">
              <w:t>Курация больного.</w:t>
            </w:r>
          </w:p>
        </w:tc>
      </w:tr>
      <w:tr w:rsidR="00215715" w:rsidRPr="00B9446F" w:rsidTr="008522E2">
        <w:tc>
          <w:tcPr>
            <w:tcW w:w="9356" w:type="dxa"/>
            <w:gridSpan w:val="3"/>
          </w:tcPr>
          <w:p w:rsidR="00215715" w:rsidRPr="00B9446F" w:rsidRDefault="00215715" w:rsidP="008522E2">
            <w:pPr>
              <w:jc w:val="center"/>
              <w:rPr>
                <w:b/>
              </w:rPr>
            </w:pPr>
            <w:r w:rsidRPr="00B9446F">
              <w:rPr>
                <w:b/>
              </w:rPr>
              <w:t>Критерии оценивания</w:t>
            </w:r>
          </w:p>
        </w:tc>
      </w:tr>
      <w:tr w:rsidR="00215715" w:rsidRPr="00B9446F" w:rsidTr="008522E2">
        <w:tc>
          <w:tcPr>
            <w:tcW w:w="3070" w:type="dxa"/>
          </w:tcPr>
          <w:p w:rsidR="00215715" w:rsidRPr="00B9446F" w:rsidRDefault="00215715" w:rsidP="008522E2">
            <w:r w:rsidRPr="00B9446F">
              <w:t>Содержательная логика ответа</w:t>
            </w:r>
          </w:p>
        </w:tc>
        <w:tc>
          <w:tcPr>
            <w:tcW w:w="2884" w:type="dxa"/>
          </w:tcPr>
          <w:p w:rsidR="00215715" w:rsidRPr="00B9446F" w:rsidRDefault="00215715" w:rsidP="008522E2">
            <w:r w:rsidRPr="00B9446F">
              <w:t xml:space="preserve">Полнота соответствия  усвоенного материала темы, навыка  к должным  подходам, величинам, стандартам, эталонам.  </w:t>
            </w:r>
          </w:p>
        </w:tc>
        <w:tc>
          <w:tcPr>
            <w:tcW w:w="3402" w:type="dxa"/>
          </w:tcPr>
          <w:p w:rsidR="00215715" w:rsidRPr="00B9446F" w:rsidRDefault="00215715" w:rsidP="008522E2">
            <w:pPr>
              <w:rPr>
                <w:b/>
              </w:rPr>
            </w:pPr>
            <w:r w:rsidRPr="00B9446F">
              <w:t>История болезни, этапные эпикризы, оформленные первичные документы на пациента, амбулаторные карты. Планы  и алгоритмы диагностических и лечебных действий .</w:t>
            </w:r>
          </w:p>
        </w:tc>
      </w:tr>
      <w:tr w:rsidR="00215715" w:rsidRPr="00B9446F" w:rsidTr="008522E2">
        <w:tc>
          <w:tcPr>
            <w:tcW w:w="9356" w:type="dxa"/>
            <w:gridSpan w:val="3"/>
          </w:tcPr>
          <w:p w:rsidR="00215715" w:rsidRPr="00B9446F" w:rsidRDefault="00215715" w:rsidP="008522E2">
            <w:pPr>
              <w:jc w:val="center"/>
              <w:rPr>
                <w:b/>
              </w:rPr>
            </w:pPr>
            <w:r w:rsidRPr="00B9446F">
              <w:rPr>
                <w:b/>
              </w:rPr>
              <w:t>Средства оценивания</w:t>
            </w:r>
          </w:p>
        </w:tc>
      </w:tr>
      <w:tr w:rsidR="00215715" w:rsidRPr="00B9446F" w:rsidTr="008522E2">
        <w:tc>
          <w:tcPr>
            <w:tcW w:w="3070" w:type="dxa"/>
          </w:tcPr>
          <w:p w:rsidR="00215715" w:rsidRPr="00B9446F" w:rsidRDefault="00215715" w:rsidP="008522E2">
            <w:pPr>
              <w:widowControl w:val="0"/>
              <w:autoSpaceDE w:val="0"/>
              <w:autoSpaceDN w:val="0"/>
              <w:adjustRightInd w:val="0"/>
            </w:pPr>
            <w:r w:rsidRPr="00B9446F">
              <w:t>Собеседование по дисциплинам:</w:t>
            </w:r>
          </w:p>
          <w:p w:rsidR="00215715" w:rsidRPr="00B9446F" w:rsidRDefault="00215715" w:rsidP="008522E2">
            <w:pPr>
              <w:widowControl w:val="0"/>
              <w:autoSpaceDE w:val="0"/>
              <w:autoSpaceDN w:val="0"/>
              <w:adjustRightInd w:val="0"/>
            </w:pPr>
            <w:r w:rsidRPr="00B9446F">
              <w:t xml:space="preserve">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дерматовенерология»</w:t>
            </w:r>
          </w:p>
          <w:p w:rsidR="00215715" w:rsidRPr="00B9446F" w:rsidRDefault="00215715" w:rsidP="008522E2">
            <w:pPr>
              <w:widowControl w:val="0"/>
              <w:autoSpaceDE w:val="0"/>
              <w:autoSpaceDN w:val="0"/>
              <w:adjustRightInd w:val="0"/>
            </w:pPr>
            <w:r w:rsidRPr="00B9446F">
              <w:t xml:space="preserve">«госпитальная  хирургия», </w:t>
            </w:r>
            <w:r w:rsidRPr="00B9446F">
              <w:lastRenderedPageBreak/>
              <w:t>педиатрия», «травматология, ортопедия»</w:t>
            </w:r>
          </w:p>
          <w:p w:rsidR="00215715" w:rsidRPr="00B9446F" w:rsidRDefault="00215715" w:rsidP="008522E2">
            <w:pPr>
              <w:widowControl w:val="0"/>
              <w:autoSpaceDE w:val="0"/>
              <w:autoSpaceDN w:val="0"/>
              <w:adjustRightInd w:val="0"/>
            </w:pPr>
          </w:p>
        </w:tc>
        <w:tc>
          <w:tcPr>
            <w:tcW w:w="2884" w:type="dxa"/>
          </w:tcPr>
          <w:p w:rsidR="00215715" w:rsidRPr="00B9446F" w:rsidRDefault="00215715" w:rsidP="008522E2">
            <w:pPr>
              <w:widowControl w:val="0"/>
              <w:autoSpaceDE w:val="0"/>
              <w:autoSpaceDN w:val="0"/>
              <w:adjustRightInd w:val="0"/>
            </w:pPr>
            <w:r w:rsidRPr="00B9446F">
              <w:lastRenderedPageBreak/>
              <w:t xml:space="preserve">Курация больного. </w:t>
            </w:r>
          </w:p>
          <w:p w:rsidR="00215715" w:rsidRPr="00B9446F" w:rsidRDefault="00215715" w:rsidP="008522E2">
            <w:pPr>
              <w:widowControl w:val="0"/>
              <w:autoSpaceDE w:val="0"/>
              <w:autoSpaceDN w:val="0"/>
              <w:adjustRightInd w:val="0"/>
            </w:pPr>
            <w:r w:rsidRPr="00B9446F">
              <w:t xml:space="preserve">Написание истории больного, этапного эпикриза. Представление схем алгоритмов действий, рисунков. </w:t>
            </w:r>
          </w:p>
        </w:tc>
        <w:tc>
          <w:tcPr>
            <w:tcW w:w="3402" w:type="dxa"/>
          </w:tcPr>
          <w:p w:rsidR="00215715" w:rsidRPr="00B9446F" w:rsidRDefault="00215715" w:rsidP="008522E2">
            <w:pPr>
              <w:widowControl w:val="0"/>
              <w:autoSpaceDE w:val="0"/>
              <w:autoSpaceDN w:val="0"/>
              <w:adjustRightInd w:val="0"/>
            </w:pPr>
            <w:r w:rsidRPr="00B9446F">
              <w:t xml:space="preserve">Ситуационные задачи,  истории болезни, демонстрация манипуляций, алгоритмов действий по дисциплинам «ПВБ», « общая хирургия», «факультетская хирургия, урология», «факультетская терапия», «госпитальная терапия, эндокринология», « «поликлиническая терапия» « неврология», « оториноларингология», «офтальмология», </w:t>
            </w:r>
            <w:r w:rsidRPr="00B9446F">
              <w:lastRenderedPageBreak/>
              <w:t>дерматовенерология»</w:t>
            </w:r>
          </w:p>
          <w:p w:rsidR="00215715" w:rsidRPr="00B9446F" w:rsidRDefault="00215715" w:rsidP="008522E2">
            <w:pPr>
              <w:widowControl w:val="0"/>
              <w:autoSpaceDE w:val="0"/>
              <w:autoSpaceDN w:val="0"/>
              <w:adjustRightInd w:val="0"/>
            </w:pPr>
            <w:r w:rsidRPr="00B9446F">
              <w:t>«госпитальная  хирургия», педиатрия», «травматология, ортопедия»</w:t>
            </w:r>
          </w:p>
        </w:tc>
      </w:tr>
    </w:tbl>
    <w:p w:rsidR="00215715" w:rsidRPr="00B9446F" w:rsidRDefault="00215715" w:rsidP="00763BD2">
      <w:pPr>
        <w:jc w:val="both"/>
      </w:pPr>
    </w:p>
    <w:p w:rsidR="00215715" w:rsidRPr="00B9446F" w:rsidRDefault="00215715" w:rsidP="00763BD2">
      <w:pPr>
        <w:ind w:left="360"/>
        <w:jc w:val="center"/>
        <w:rPr>
          <w:b/>
        </w:rPr>
      </w:pPr>
      <w:r w:rsidRPr="00B9446F">
        <w:rPr>
          <w:b/>
        </w:rPr>
        <w:t>Шкала оценки компетенции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215715" w:rsidRPr="00B9446F" w:rsidTr="00767963">
        <w:tc>
          <w:tcPr>
            <w:tcW w:w="2835" w:type="dxa"/>
          </w:tcPr>
          <w:p w:rsidR="00215715" w:rsidRPr="00B9446F" w:rsidRDefault="00215715" w:rsidP="008522E2">
            <w:pPr>
              <w:jc w:val="both"/>
              <w:rPr>
                <w:b/>
                <w:bCs/>
              </w:rPr>
            </w:pPr>
            <w:r w:rsidRPr="00B9446F">
              <w:rPr>
                <w:b/>
                <w:bCs/>
              </w:rPr>
              <w:t xml:space="preserve">«отлично» </w:t>
            </w:r>
          </w:p>
          <w:p w:rsidR="00215715" w:rsidRPr="00B9446F" w:rsidRDefault="00215715" w:rsidP="008522E2">
            <w:pPr>
              <w:jc w:val="both"/>
              <w:rPr>
                <w:b/>
              </w:rPr>
            </w:pPr>
            <w:r w:rsidRPr="00B9446F">
              <w:rPr>
                <w:b/>
                <w:bCs/>
              </w:rPr>
              <w:t>(повышенный уровень)</w:t>
            </w:r>
          </w:p>
        </w:tc>
        <w:tc>
          <w:tcPr>
            <w:tcW w:w="6521" w:type="dxa"/>
          </w:tcPr>
          <w:p w:rsidR="00215715" w:rsidRPr="00B9446F" w:rsidRDefault="00215715" w:rsidP="008522E2">
            <w:pPr>
              <w:jc w:val="both"/>
              <w:rPr>
                <w:bCs/>
              </w:rPr>
            </w:pPr>
            <w:r w:rsidRPr="00B9446F">
              <w:rPr>
                <w:bCs/>
              </w:rPr>
              <w:t>- 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логически стройно излагает материал при ответе, умеет формулировать выводы из изложенного теоретического материала, знает дополнительно рекомендованную литературу</w:t>
            </w:r>
          </w:p>
          <w:p w:rsidR="00215715" w:rsidRPr="00B9446F" w:rsidRDefault="00215715" w:rsidP="008522E2">
            <w:pPr>
              <w:jc w:val="both"/>
            </w:pPr>
            <w:r w:rsidRPr="00B9446F">
              <w:t>- Задание выполняется правильно в соответствии с алгоритмом, требованиями к содержанию, умение продемонстрировано полностью</w:t>
            </w:r>
          </w:p>
          <w:p w:rsidR="00215715" w:rsidRPr="00B9446F" w:rsidRDefault="00215715" w:rsidP="008522E2">
            <w:pPr>
              <w:jc w:val="both"/>
              <w:rPr>
                <w:b/>
              </w:rPr>
            </w:pPr>
            <w:r w:rsidRPr="00B9446F">
              <w:t>- Навык сформирован полностью и проявляется на практике, используется творческий подход</w:t>
            </w:r>
          </w:p>
        </w:tc>
      </w:tr>
      <w:tr w:rsidR="00215715" w:rsidRPr="00B9446F" w:rsidTr="00767963">
        <w:tc>
          <w:tcPr>
            <w:tcW w:w="2835" w:type="dxa"/>
          </w:tcPr>
          <w:p w:rsidR="00215715" w:rsidRPr="00B9446F" w:rsidRDefault="00215715" w:rsidP="008522E2">
            <w:pPr>
              <w:jc w:val="both"/>
              <w:rPr>
                <w:b/>
              </w:rPr>
            </w:pPr>
            <w:r w:rsidRPr="00B9446F">
              <w:rPr>
                <w:b/>
              </w:rPr>
              <w:t>«хорошо»</w:t>
            </w:r>
          </w:p>
          <w:p w:rsidR="00215715" w:rsidRPr="00B9446F" w:rsidRDefault="00215715" w:rsidP="008522E2">
            <w:pPr>
              <w:jc w:val="both"/>
              <w:rPr>
                <w:b/>
              </w:rPr>
            </w:pPr>
            <w:r w:rsidRPr="00B9446F">
              <w:rPr>
                <w:b/>
                <w:bCs/>
              </w:rPr>
              <w:t>(повышенный уровень)</w:t>
            </w:r>
          </w:p>
        </w:tc>
        <w:tc>
          <w:tcPr>
            <w:tcW w:w="6521" w:type="dxa"/>
          </w:tcPr>
          <w:p w:rsidR="00215715" w:rsidRPr="00B9446F" w:rsidRDefault="00215715" w:rsidP="008522E2">
            <w:pPr>
              <w:jc w:val="both"/>
            </w:pPr>
            <w:r w:rsidRPr="00B9446F">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знаний на практике, четко излагает материал;</w:t>
            </w:r>
          </w:p>
          <w:p w:rsidR="00215715" w:rsidRPr="00B9446F" w:rsidRDefault="00215715" w:rsidP="008522E2">
            <w:pPr>
              <w:jc w:val="both"/>
            </w:pPr>
            <w:r w:rsidRPr="00B9446F">
              <w:t>- Наличие несущественных ошибок при выполнении задания, ошибки исправляются самостоятельно. Задание в основном выполнено.</w:t>
            </w:r>
          </w:p>
          <w:p w:rsidR="00215715" w:rsidRPr="00B9446F" w:rsidRDefault="00215715" w:rsidP="008522E2">
            <w:pPr>
              <w:jc w:val="both"/>
              <w:rPr>
                <w:b/>
              </w:rPr>
            </w:pPr>
            <w:r w:rsidRPr="00B9446F">
              <w:t>- Навык сформирован и проявляется на практике</w:t>
            </w:r>
          </w:p>
        </w:tc>
      </w:tr>
      <w:tr w:rsidR="00215715" w:rsidRPr="00B9446F" w:rsidTr="00767963">
        <w:tc>
          <w:tcPr>
            <w:tcW w:w="2835" w:type="dxa"/>
          </w:tcPr>
          <w:p w:rsidR="00215715" w:rsidRPr="00B9446F" w:rsidRDefault="00215715" w:rsidP="008522E2">
            <w:pPr>
              <w:jc w:val="both"/>
              <w:rPr>
                <w:b/>
              </w:rPr>
            </w:pPr>
            <w:r w:rsidRPr="00B9446F">
              <w:rPr>
                <w:b/>
              </w:rPr>
              <w:t>«удовлетворительно»</w:t>
            </w:r>
          </w:p>
          <w:p w:rsidR="00215715" w:rsidRPr="00B9446F" w:rsidRDefault="00215715" w:rsidP="008522E2">
            <w:pPr>
              <w:jc w:val="both"/>
              <w:rPr>
                <w:b/>
              </w:rPr>
            </w:pPr>
            <w:r w:rsidRPr="00B9446F">
              <w:rPr>
                <w:b/>
              </w:rPr>
              <w:t>( базовый уровень)</w:t>
            </w:r>
          </w:p>
        </w:tc>
        <w:tc>
          <w:tcPr>
            <w:tcW w:w="6521" w:type="dxa"/>
          </w:tcPr>
          <w:p w:rsidR="00215715" w:rsidRPr="00B9446F" w:rsidRDefault="00215715" w:rsidP="008522E2">
            <w:pPr>
              <w:jc w:val="both"/>
            </w:pPr>
            <w:r w:rsidRPr="00B9446F">
              <w:t>- Обучающийся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 правильно действует по применению знаний на практике;</w:t>
            </w:r>
          </w:p>
          <w:p w:rsidR="00215715" w:rsidRPr="00B9446F" w:rsidRDefault="00215715" w:rsidP="008522E2">
            <w:pPr>
              <w:jc w:val="both"/>
            </w:pPr>
            <w:r w:rsidRPr="00B9446F">
              <w:t>- Наличие несущественных ошибок при выполнении задания, ошибки самостоятельно не исправляются. Задание выполнено частично.</w:t>
            </w:r>
          </w:p>
          <w:p w:rsidR="00215715" w:rsidRPr="00B9446F" w:rsidRDefault="00215715" w:rsidP="008522E2">
            <w:pPr>
              <w:jc w:val="both"/>
              <w:rPr>
                <w:b/>
              </w:rPr>
            </w:pPr>
            <w:r w:rsidRPr="00B9446F">
              <w:t>- Навык сформирован частично</w:t>
            </w:r>
          </w:p>
        </w:tc>
      </w:tr>
      <w:tr w:rsidR="00215715" w:rsidRPr="00B9446F" w:rsidTr="00767963">
        <w:tc>
          <w:tcPr>
            <w:tcW w:w="2835" w:type="dxa"/>
          </w:tcPr>
          <w:p w:rsidR="00215715" w:rsidRPr="00B9446F" w:rsidRDefault="00215715" w:rsidP="008522E2">
            <w:pPr>
              <w:jc w:val="both"/>
              <w:rPr>
                <w:b/>
                <w:bCs/>
              </w:rPr>
            </w:pPr>
            <w:r w:rsidRPr="00B9446F">
              <w:rPr>
                <w:b/>
                <w:bCs/>
              </w:rPr>
              <w:t xml:space="preserve">«отлично» </w:t>
            </w:r>
          </w:p>
          <w:p w:rsidR="00215715" w:rsidRPr="00B9446F" w:rsidRDefault="00215715" w:rsidP="008522E2">
            <w:pPr>
              <w:jc w:val="both"/>
              <w:rPr>
                <w:b/>
              </w:rPr>
            </w:pPr>
            <w:r w:rsidRPr="00B9446F">
              <w:rPr>
                <w:b/>
                <w:bCs/>
              </w:rPr>
              <w:t>(повышенный уровень)</w:t>
            </w:r>
          </w:p>
        </w:tc>
        <w:tc>
          <w:tcPr>
            <w:tcW w:w="6521" w:type="dxa"/>
          </w:tcPr>
          <w:p w:rsidR="00215715" w:rsidRPr="00B9446F" w:rsidRDefault="00215715" w:rsidP="008522E2">
            <w:pPr>
              <w:jc w:val="both"/>
            </w:pPr>
            <w:r w:rsidRPr="00B9446F">
              <w:t>- Обучающийся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215715" w:rsidRPr="00B9446F" w:rsidRDefault="00215715" w:rsidP="008522E2">
            <w:pPr>
              <w:jc w:val="both"/>
            </w:pPr>
            <w:r w:rsidRPr="00B9446F">
              <w:t>- Наличие грубых ошибок, не исправляемых самостоятельно или с помощью. Задание не выполнено.</w:t>
            </w:r>
          </w:p>
          <w:p w:rsidR="00215715" w:rsidRPr="00B9446F" w:rsidRDefault="00215715" w:rsidP="008522E2">
            <w:pPr>
              <w:jc w:val="both"/>
            </w:pPr>
            <w:r w:rsidRPr="00B9446F">
              <w:t>- Навык не сформирован</w:t>
            </w:r>
          </w:p>
        </w:tc>
      </w:tr>
      <w:tr w:rsidR="00215715" w:rsidRPr="00B9446F" w:rsidTr="00767963">
        <w:tc>
          <w:tcPr>
            <w:tcW w:w="2835" w:type="dxa"/>
          </w:tcPr>
          <w:p w:rsidR="00215715" w:rsidRPr="00B9446F" w:rsidRDefault="00215715" w:rsidP="008522E2">
            <w:pPr>
              <w:jc w:val="both"/>
              <w:rPr>
                <w:b/>
              </w:rPr>
            </w:pPr>
            <w:r w:rsidRPr="00B9446F">
              <w:rPr>
                <w:b/>
              </w:rPr>
              <w:t>«неудовлетворительно»</w:t>
            </w:r>
          </w:p>
        </w:tc>
        <w:tc>
          <w:tcPr>
            <w:tcW w:w="6521" w:type="dxa"/>
          </w:tcPr>
          <w:p w:rsidR="00215715" w:rsidRPr="00B9446F" w:rsidRDefault="00215715" w:rsidP="008522E2">
            <w:pPr>
              <w:jc w:val="both"/>
            </w:pPr>
            <w:r w:rsidRPr="00B9446F">
              <w:t>- Обучающийся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215715" w:rsidRPr="00B9446F" w:rsidRDefault="00215715" w:rsidP="008522E2">
            <w:pPr>
              <w:jc w:val="both"/>
            </w:pPr>
            <w:r w:rsidRPr="00B9446F">
              <w:t>- Наличие грубых ошибок, не исправляемых самостоятельно или с помощью. Задание не выполнено.</w:t>
            </w:r>
          </w:p>
          <w:p w:rsidR="00215715" w:rsidRPr="00B9446F" w:rsidRDefault="00215715" w:rsidP="008522E2">
            <w:pPr>
              <w:jc w:val="both"/>
            </w:pPr>
            <w:r w:rsidRPr="00B9446F">
              <w:t>- Навык не сформирован</w:t>
            </w:r>
          </w:p>
        </w:tc>
      </w:tr>
    </w:tbl>
    <w:p w:rsidR="00215715" w:rsidRPr="00B9446F" w:rsidRDefault="00215715" w:rsidP="00763BD2"/>
    <w:p w:rsidR="00215715" w:rsidRPr="00B9446F" w:rsidRDefault="00215715" w:rsidP="0093577D">
      <w:pPr>
        <w:jc w:val="both"/>
        <w:rPr>
          <w:sz w:val="28"/>
          <w:szCs w:val="28"/>
        </w:rPr>
      </w:pPr>
    </w:p>
    <w:p w:rsidR="00215715" w:rsidRPr="00B9446F" w:rsidRDefault="00215715" w:rsidP="0093577D">
      <w:pPr>
        <w:widowControl w:val="0"/>
        <w:autoSpaceDE w:val="0"/>
        <w:autoSpaceDN w:val="0"/>
        <w:adjustRightInd w:val="0"/>
        <w:jc w:val="both"/>
        <w:rPr>
          <w:sz w:val="28"/>
          <w:szCs w:val="28"/>
        </w:rPr>
      </w:pPr>
      <w:r w:rsidRPr="00B9446F">
        <w:rPr>
          <w:b/>
          <w:sz w:val="28"/>
          <w:szCs w:val="28"/>
        </w:rPr>
        <w:lastRenderedPageBreak/>
        <w:t xml:space="preserve">ПК-11: </w:t>
      </w:r>
      <w:r w:rsidRPr="00B9446F">
        <w:rPr>
          <w:sz w:val="28"/>
          <w:szCs w:val="28"/>
        </w:rPr>
        <w:t>готовность к участию в оказании скорой медицинской помощи при состояниях, требующих срочного медицинского вмешательства.</w:t>
      </w:r>
    </w:p>
    <w:p w:rsidR="00215715" w:rsidRPr="00B9446F" w:rsidRDefault="00215715" w:rsidP="00763BD2">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3079"/>
        <w:gridCol w:w="2923"/>
      </w:tblGrid>
      <w:tr w:rsidR="00215715" w:rsidRPr="00B9446F" w:rsidTr="008522E2">
        <w:tc>
          <w:tcPr>
            <w:tcW w:w="9263" w:type="dxa"/>
            <w:gridSpan w:val="3"/>
          </w:tcPr>
          <w:p w:rsidR="00215715" w:rsidRPr="00B9446F" w:rsidRDefault="00215715" w:rsidP="008522E2">
            <w:pPr>
              <w:jc w:val="center"/>
              <w:rPr>
                <w:b/>
              </w:rPr>
            </w:pPr>
            <w:r w:rsidRPr="00B9446F">
              <w:rPr>
                <w:b/>
              </w:rPr>
              <w:t>Показатели оценивания</w:t>
            </w:r>
          </w:p>
        </w:tc>
      </w:tr>
      <w:tr w:rsidR="00215715" w:rsidRPr="00B9446F" w:rsidTr="008522E2">
        <w:tc>
          <w:tcPr>
            <w:tcW w:w="3261" w:type="dxa"/>
          </w:tcPr>
          <w:p w:rsidR="00215715" w:rsidRPr="00B9446F" w:rsidRDefault="00215715" w:rsidP="008522E2">
            <w:pPr>
              <w:rPr>
                <w:b/>
              </w:rPr>
            </w:pPr>
            <w:r w:rsidRPr="00B9446F">
              <w:rPr>
                <w:b/>
              </w:rPr>
              <w:t xml:space="preserve">Обзор </w:t>
            </w:r>
            <w:r w:rsidRPr="00B9446F">
              <w:t>учебной и научной литературы:</w:t>
            </w:r>
            <w:r w:rsidRPr="00B9446F">
              <w:rPr>
                <w:b/>
              </w:rPr>
              <w:t xml:space="preserve"> </w:t>
            </w:r>
            <w:r w:rsidRPr="00B9446F">
              <w:t>доклад, презентация (ММП), реферат. Логика построения ответа при собеседовании,грамотность речи, владение коммуникативными навыками.</w:t>
            </w:r>
            <w:r w:rsidRPr="00B9446F">
              <w:rPr>
                <w:b/>
              </w:rPr>
              <w:t xml:space="preserve"> </w:t>
            </w:r>
          </w:p>
        </w:tc>
        <w:tc>
          <w:tcPr>
            <w:tcW w:w="3079" w:type="dxa"/>
          </w:tcPr>
          <w:p w:rsidR="00215715" w:rsidRPr="00B9446F" w:rsidRDefault="00215715" w:rsidP="008522E2">
            <w:pPr>
              <w:rPr>
                <w:b/>
              </w:rPr>
            </w:pPr>
            <w:r w:rsidRPr="00B9446F">
              <w:t>Логика построения ответа грамотность речи, владение коммуникативными навыками.</w:t>
            </w:r>
          </w:p>
        </w:tc>
        <w:tc>
          <w:tcPr>
            <w:tcW w:w="2923" w:type="dxa"/>
          </w:tcPr>
          <w:p w:rsidR="00215715" w:rsidRPr="00B9446F" w:rsidRDefault="00215715" w:rsidP="008522E2">
            <w:r w:rsidRPr="00B9446F">
              <w:rPr>
                <w:b/>
              </w:rPr>
              <w:t>Правильность</w:t>
            </w:r>
            <w:r w:rsidRPr="00B9446F">
              <w:t xml:space="preserve"> применяемых способов использования средств зашиты, приемов сортировки и эвакуации</w:t>
            </w:r>
          </w:p>
        </w:tc>
      </w:tr>
      <w:tr w:rsidR="00215715" w:rsidRPr="00B9446F" w:rsidTr="008522E2">
        <w:tc>
          <w:tcPr>
            <w:tcW w:w="9263" w:type="dxa"/>
            <w:gridSpan w:val="3"/>
          </w:tcPr>
          <w:p w:rsidR="00215715" w:rsidRPr="00B9446F" w:rsidRDefault="00215715" w:rsidP="008522E2">
            <w:pPr>
              <w:rPr>
                <w:b/>
              </w:rPr>
            </w:pPr>
            <w:r w:rsidRPr="00B9446F">
              <w:rPr>
                <w:b/>
              </w:rPr>
              <w:t>Критерии оценивания</w:t>
            </w:r>
          </w:p>
        </w:tc>
      </w:tr>
      <w:tr w:rsidR="00215715" w:rsidRPr="00B9446F" w:rsidTr="008522E2">
        <w:tc>
          <w:tcPr>
            <w:tcW w:w="3261" w:type="dxa"/>
          </w:tcPr>
          <w:p w:rsidR="00215715" w:rsidRPr="00B9446F" w:rsidRDefault="00215715" w:rsidP="008522E2">
            <w:r w:rsidRPr="00B9446F">
              <w:t>Содержательная логика ответа</w:t>
            </w:r>
          </w:p>
        </w:tc>
        <w:tc>
          <w:tcPr>
            <w:tcW w:w="3079" w:type="dxa"/>
          </w:tcPr>
          <w:p w:rsidR="00215715" w:rsidRPr="00B9446F" w:rsidRDefault="00215715" w:rsidP="008522E2">
            <w:r w:rsidRPr="00B9446F">
              <w:t xml:space="preserve">Полнота соответствия  усвоенного материала темы, навыка  к должным  подходам, величинам, стандартам, эталонам.  </w:t>
            </w:r>
          </w:p>
        </w:tc>
        <w:tc>
          <w:tcPr>
            <w:tcW w:w="2923" w:type="dxa"/>
          </w:tcPr>
          <w:p w:rsidR="00215715" w:rsidRPr="00B9446F" w:rsidRDefault="00215715" w:rsidP="008522E2">
            <w:pPr>
              <w:rPr>
                <w:b/>
              </w:rPr>
            </w:pPr>
            <w:r w:rsidRPr="00B9446F">
              <w:t>Логичность изложения материала, соответствие принципам и алгоритмам</w:t>
            </w:r>
          </w:p>
        </w:tc>
      </w:tr>
      <w:tr w:rsidR="00215715" w:rsidRPr="00B9446F" w:rsidTr="008522E2">
        <w:tc>
          <w:tcPr>
            <w:tcW w:w="9263" w:type="dxa"/>
            <w:gridSpan w:val="3"/>
          </w:tcPr>
          <w:p w:rsidR="00215715" w:rsidRPr="00B9446F" w:rsidRDefault="00215715" w:rsidP="008522E2">
            <w:pPr>
              <w:rPr>
                <w:b/>
              </w:rPr>
            </w:pPr>
            <w:r w:rsidRPr="00B9446F">
              <w:rPr>
                <w:b/>
              </w:rPr>
              <w:t>Средства оценивания</w:t>
            </w:r>
          </w:p>
        </w:tc>
      </w:tr>
      <w:tr w:rsidR="00215715" w:rsidRPr="00B9446F" w:rsidTr="008522E2">
        <w:tc>
          <w:tcPr>
            <w:tcW w:w="3261" w:type="dxa"/>
          </w:tcPr>
          <w:p w:rsidR="00215715" w:rsidRPr="00B9446F" w:rsidRDefault="00215715" w:rsidP="008522E2">
            <w:pPr>
              <w:widowControl w:val="0"/>
              <w:autoSpaceDE w:val="0"/>
              <w:autoSpaceDN w:val="0"/>
              <w:adjustRightInd w:val="0"/>
            </w:pPr>
            <w:r w:rsidRPr="00B9446F">
              <w:t>Собеседование по вопросам, презентации</w:t>
            </w:r>
          </w:p>
          <w:p w:rsidR="00215715" w:rsidRPr="00B9446F" w:rsidRDefault="00215715" w:rsidP="008522E2">
            <w:pPr>
              <w:widowControl w:val="0"/>
              <w:autoSpaceDE w:val="0"/>
              <w:autoSpaceDN w:val="0"/>
              <w:adjustRightInd w:val="0"/>
            </w:pPr>
            <w:r w:rsidRPr="00B9446F">
              <w:t>по дисциплине « безопасность жизнедеятельности и медицина катастроф», «травматология , ортопедия</w:t>
            </w:r>
          </w:p>
          <w:p w:rsidR="00215715" w:rsidRPr="00B9446F" w:rsidRDefault="00215715" w:rsidP="008522E2">
            <w:pPr>
              <w:widowControl w:val="0"/>
              <w:autoSpaceDE w:val="0"/>
              <w:autoSpaceDN w:val="0"/>
              <w:adjustRightInd w:val="0"/>
            </w:pPr>
          </w:p>
        </w:tc>
        <w:tc>
          <w:tcPr>
            <w:tcW w:w="3079" w:type="dxa"/>
          </w:tcPr>
          <w:p w:rsidR="00215715" w:rsidRPr="00B9446F" w:rsidRDefault="00215715" w:rsidP="008522E2">
            <w:pPr>
              <w:widowControl w:val="0"/>
              <w:autoSpaceDE w:val="0"/>
              <w:autoSpaceDN w:val="0"/>
              <w:adjustRightInd w:val="0"/>
            </w:pPr>
            <w:r w:rsidRPr="00B9446F">
              <w:t xml:space="preserve"> Представление схем алгоритмов действий</w:t>
            </w:r>
          </w:p>
          <w:p w:rsidR="00215715" w:rsidRPr="00B9446F" w:rsidRDefault="00215715" w:rsidP="008522E2">
            <w:pPr>
              <w:widowControl w:val="0"/>
              <w:autoSpaceDE w:val="0"/>
              <w:autoSpaceDN w:val="0"/>
              <w:adjustRightInd w:val="0"/>
            </w:pPr>
            <w:r w:rsidRPr="00B9446F">
              <w:t xml:space="preserve"> по дисциплине « безопасность жизнедеятельности и медицина катастроф», «травматология , ортопедия</w:t>
            </w:r>
          </w:p>
        </w:tc>
        <w:tc>
          <w:tcPr>
            <w:tcW w:w="2923" w:type="dxa"/>
          </w:tcPr>
          <w:p w:rsidR="00215715" w:rsidRPr="00B9446F" w:rsidRDefault="00215715" w:rsidP="008522E2">
            <w:pPr>
              <w:widowControl w:val="0"/>
              <w:autoSpaceDE w:val="0"/>
              <w:autoSpaceDN w:val="0"/>
              <w:adjustRightInd w:val="0"/>
            </w:pPr>
            <w:r w:rsidRPr="00B9446F">
              <w:t>Тест, ситуационные задачи, деловая игра</w:t>
            </w:r>
          </w:p>
          <w:p w:rsidR="00215715" w:rsidRPr="00B9446F" w:rsidRDefault="00215715" w:rsidP="008522E2">
            <w:pPr>
              <w:widowControl w:val="0"/>
              <w:autoSpaceDE w:val="0"/>
              <w:autoSpaceDN w:val="0"/>
              <w:adjustRightInd w:val="0"/>
            </w:pPr>
            <w:r w:rsidRPr="00B9446F">
              <w:t>по дисциплине « безопасность жизнедеятельности и медицина катастроф», «травматология , ортопедия»</w:t>
            </w:r>
          </w:p>
        </w:tc>
      </w:tr>
      <w:tr w:rsidR="00215715" w:rsidRPr="00B9446F" w:rsidTr="008522E2">
        <w:tc>
          <w:tcPr>
            <w:tcW w:w="9263" w:type="dxa"/>
            <w:gridSpan w:val="3"/>
          </w:tcPr>
          <w:p w:rsidR="00215715" w:rsidRPr="00B9446F" w:rsidRDefault="00215715" w:rsidP="008522E2">
            <w:pPr>
              <w:rPr>
                <w:b/>
              </w:rPr>
            </w:pPr>
          </w:p>
        </w:tc>
      </w:tr>
    </w:tbl>
    <w:p w:rsidR="00215715" w:rsidRPr="00B9446F" w:rsidRDefault="00215715" w:rsidP="00763BD2"/>
    <w:p w:rsidR="00215715" w:rsidRPr="00B9446F" w:rsidRDefault="00215715" w:rsidP="00763BD2">
      <w:pPr>
        <w:ind w:left="360"/>
        <w:rPr>
          <w:b/>
        </w:rPr>
      </w:pPr>
      <w:r w:rsidRPr="00B9446F">
        <w:rPr>
          <w:b/>
        </w:rPr>
        <w:t>Шкала оценки компетенции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6539"/>
      </w:tblGrid>
      <w:tr w:rsidR="00215715" w:rsidRPr="00B9446F" w:rsidTr="00763BD2">
        <w:tc>
          <w:tcPr>
            <w:tcW w:w="2817" w:type="dxa"/>
          </w:tcPr>
          <w:p w:rsidR="00215715" w:rsidRPr="00B9446F" w:rsidRDefault="00215715" w:rsidP="008522E2">
            <w:pPr>
              <w:rPr>
                <w:b/>
                <w:bCs/>
              </w:rPr>
            </w:pPr>
            <w:r w:rsidRPr="00B9446F">
              <w:rPr>
                <w:b/>
                <w:bCs/>
              </w:rPr>
              <w:t xml:space="preserve">«отлично» </w:t>
            </w:r>
          </w:p>
          <w:p w:rsidR="00215715" w:rsidRPr="00B9446F" w:rsidRDefault="00215715" w:rsidP="008522E2">
            <w:pPr>
              <w:rPr>
                <w:b/>
              </w:rPr>
            </w:pPr>
            <w:r w:rsidRPr="00B9446F">
              <w:rPr>
                <w:b/>
                <w:bCs/>
              </w:rPr>
              <w:t>(повышенный уровень)</w:t>
            </w:r>
          </w:p>
        </w:tc>
        <w:tc>
          <w:tcPr>
            <w:tcW w:w="6539" w:type="dxa"/>
          </w:tcPr>
          <w:p w:rsidR="00215715" w:rsidRPr="00B9446F" w:rsidRDefault="00215715" w:rsidP="008522E2">
            <w:pPr>
              <w:rPr>
                <w:bCs/>
              </w:rPr>
            </w:pPr>
            <w:r w:rsidRPr="00B9446F">
              <w:rPr>
                <w:bCs/>
              </w:rPr>
              <w:t>- 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логически стройно излагает материал при ответе, умеет формулировать выводы из изложенного теоретического материала, знает дополнительно рекомендованную литературу</w:t>
            </w:r>
          </w:p>
          <w:p w:rsidR="00215715" w:rsidRPr="00B9446F" w:rsidRDefault="00215715" w:rsidP="008522E2">
            <w:r w:rsidRPr="00B9446F">
              <w:t>- Задание выполняется правильно в соответствии с алгоритмом, требованиями к содержанию, умение продемонстрировано полностью</w:t>
            </w:r>
          </w:p>
          <w:p w:rsidR="00215715" w:rsidRPr="00B9446F" w:rsidRDefault="00215715" w:rsidP="008522E2">
            <w:r w:rsidRPr="00B9446F">
              <w:t>- Тест выполнен с итогом выше 95%</w:t>
            </w:r>
          </w:p>
          <w:p w:rsidR="00215715" w:rsidRPr="00B9446F" w:rsidRDefault="00215715" w:rsidP="008522E2">
            <w:pPr>
              <w:rPr>
                <w:b/>
              </w:rPr>
            </w:pPr>
            <w:r w:rsidRPr="00B9446F">
              <w:t>- Навык сформирован полностью и проявляется на практике, используется творческий подход</w:t>
            </w:r>
          </w:p>
        </w:tc>
      </w:tr>
      <w:tr w:rsidR="00215715" w:rsidRPr="00B9446F" w:rsidTr="00763BD2">
        <w:tc>
          <w:tcPr>
            <w:tcW w:w="2817" w:type="dxa"/>
          </w:tcPr>
          <w:p w:rsidR="00215715" w:rsidRPr="00B9446F" w:rsidRDefault="00215715" w:rsidP="008522E2">
            <w:pPr>
              <w:rPr>
                <w:b/>
              </w:rPr>
            </w:pPr>
            <w:r w:rsidRPr="00B9446F">
              <w:rPr>
                <w:b/>
              </w:rPr>
              <w:t>«хорошо»</w:t>
            </w:r>
          </w:p>
          <w:p w:rsidR="00215715" w:rsidRPr="00B9446F" w:rsidRDefault="00215715" w:rsidP="008522E2">
            <w:pPr>
              <w:rPr>
                <w:b/>
              </w:rPr>
            </w:pPr>
            <w:r w:rsidRPr="00B9446F">
              <w:rPr>
                <w:b/>
                <w:bCs/>
              </w:rPr>
              <w:t>(повышенный уровень)</w:t>
            </w:r>
          </w:p>
        </w:tc>
        <w:tc>
          <w:tcPr>
            <w:tcW w:w="6539" w:type="dxa"/>
          </w:tcPr>
          <w:p w:rsidR="00215715" w:rsidRPr="00B9446F" w:rsidRDefault="00215715" w:rsidP="008522E2">
            <w:r w:rsidRPr="00B9446F">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знаний на практике, четко излагает материал;</w:t>
            </w:r>
          </w:p>
          <w:p w:rsidR="00215715" w:rsidRPr="00B9446F" w:rsidRDefault="00215715" w:rsidP="008522E2">
            <w:r w:rsidRPr="00B9446F">
              <w:t xml:space="preserve">- Наличие несущественных ошибок при выполнении задания, ошибки исправляются самостоятельно. Задание в </w:t>
            </w:r>
            <w:r w:rsidRPr="00B9446F">
              <w:lastRenderedPageBreak/>
              <w:t>основном выполнено.</w:t>
            </w:r>
          </w:p>
          <w:p w:rsidR="00215715" w:rsidRPr="00B9446F" w:rsidRDefault="00215715" w:rsidP="008522E2">
            <w:r w:rsidRPr="00B9446F">
              <w:t xml:space="preserve"> Тест выполнен в пределах от  84% до 95%</w:t>
            </w:r>
          </w:p>
          <w:p w:rsidR="00215715" w:rsidRPr="00B9446F" w:rsidRDefault="00215715" w:rsidP="008522E2">
            <w:pPr>
              <w:rPr>
                <w:b/>
              </w:rPr>
            </w:pPr>
            <w:r w:rsidRPr="00B9446F">
              <w:t>- Навык сформирован и проявляется на практике</w:t>
            </w:r>
          </w:p>
        </w:tc>
      </w:tr>
      <w:tr w:rsidR="00215715" w:rsidRPr="00B9446F" w:rsidTr="00763BD2">
        <w:tc>
          <w:tcPr>
            <w:tcW w:w="2817" w:type="dxa"/>
          </w:tcPr>
          <w:p w:rsidR="00215715" w:rsidRPr="00B9446F" w:rsidRDefault="00215715" w:rsidP="008522E2">
            <w:pPr>
              <w:rPr>
                <w:b/>
              </w:rPr>
            </w:pPr>
            <w:r w:rsidRPr="00B9446F">
              <w:rPr>
                <w:b/>
              </w:rPr>
              <w:lastRenderedPageBreak/>
              <w:t>«удовлетворительно»</w:t>
            </w:r>
          </w:p>
          <w:p w:rsidR="00215715" w:rsidRPr="00B9446F" w:rsidRDefault="00215715" w:rsidP="008522E2">
            <w:pPr>
              <w:rPr>
                <w:b/>
              </w:rPr>
            </w:pPr>
            <w:r w:rsidRPr="00B9446F">
              <w:rPr>
                <w:b/>
              </w:rPr>
              <w:t>( базовый уровень)</w:t>
            </w:r>
          </w:p>
        </w:tc>
        <w:tc>
          <w:tcPr>
            <w:tcW w:w="6539" w:type="dxa"/>
          </w:tcPr>
          <w:p w:rsidR="00215715" w:rsidRPr="00B9446F" w:rsidRDefault="00215715" w:rsidP="008522E2">
            <w:r w:rsidRPr="00B9446F">
              <w:t>- Обучающийся показывает знания в объеме пройденной программы, ответы излагает хотя и с ошибками, но уверенно исправляемыми после дополнительных и наводящих вопросов, правильно действует по применению знаний на практике;</w:t>
            </w:r>
          </w:p>
          <w:p w:rsidR="00215715" w:rsidRPr="00B9446F" w:rsidRDefault="00215715" w:rsidP="008522E2">
            <w:r w:rsidRPr="00B9446F">
              <w:t>- Наличие несущественных ошибок при выполнении задания, ошибки самостоятельно не исправляются. Задание выполнено частично.</w:t>
            </w:r>
          </w:p>
          <w:p w:rsidR="00215715" w:rsidRPr="00B9446F" w:rsidRDefault="00215715" w:rsidP="008522E2">
            <w:r w:rsidRPr="00B9446F">
              <w:t>Тест выполнен в пределах от  70% до 83%</w:t>
            </w:r>
          </w:p>
          <w:p w:rsidR="00215715" w:rsidRPr="00B9446F" w:rsidRDefault="00215715" w:rsidP="008522E2"/>
          <w:p w:rsidR="00215715" w:rsidRPr="00B9446F" w:rsidRDefault="00215715" w:rsidP="008522E2">
            <w:pPr>
              <w:rPr>
                <w:b/>
              </w:rPr>
            </w:pPr>
            <w:r w:rsidRPr="00B9446F">
              <w:t xml:space="preserve">- Навык сформирован </w:t>
            </w:r>
          </w:p>
        </w:tc>
      </w:tr>
      <w:tr w:rsidR="00215715" w:rsidRPr="00B9446F" w:rsidTr="00763BD2">
        <w:tc>
          <w:tcPr>
            <w:tcW w:w="2817" w:type="dxa"/>
          </w:tcPr>
          <w:p w:rsidR="00215715" w:rsidRPr="00B9446F" w:rsidRDefault="00215715" w:rsidP="008522E2">
            <w:pPr>
              <w:rPr>
                <w:b/>
              </w:rPr>
            </w:pPr>
            <w:r w:rsidRPr="00B9446F">
              <w:rPr>
                <w:b/>
              </w:rPr>
              <w:t>«неудовлетворительно»</w:t>
            </w:r>
          </w:p>
        </w:tc>
        <w:tc>
          <w:tcPr>
            <w:tcW w:w="6539" w:type="dxa"/>
          </w:tcPr>
          <w:p w:rsidR="00215715" w:rsidRPr="00B9446F" w:rsidRDefault="00215715" w:rsidP="008522E2">
            <w:r w:rsidRPr="00B9446F">
              <w:t>- Обучающийся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215715" w:rsidRPr="00B9446F" w:rsidRDefault="00215715" w:rsidP="008522E2">
            <w:r w:rsidRPr="00B9446F">
              <w:t>- Наличие грубых ошибок, не исправляемых самостоятельно или с помощью. Задание не выполнено.</w:t>
            </w:r>
          </w:p>
          <w:p w:rsidR="00215715" w:rsidRPr="00B9446F" w:rsidRDefault="00215715" w:rsidP="008522E2">
            <w:r w:rsidRPr="00B9446F">
              <w:t>- Навык не сформирован</w:t>
            </w:r>
          </w:p>
        </w:tc>
      </w:tr>
    </w:tbl>
    <w:p w:rsidR="00215715" w:rsidRPr="00B9446F" w:rsidRDefault="00215715" w:rsidP="001E40DE">
      <w:pPr>
        <w:jc w:val="both"/>
        <w:rPr>
          <w:sz w:val="28"/>
          <w:szCs w:val="28"/>
        </w:rPr>
      </w:pPr>
    </w:p>
    <w:p w:rsidR="00215715" w:rsidRPr="00B9446F" w:rsidRDefault="00215715" w:rsidP="0009451A">
      <w:pPr>
        <w:ind w:left="709"/>
        <w:jc w:val="both"/>
        <w:rPr>
          <w:sz w:val="28"/>
          <w:szCs w:val="28"/>
        </w:rPr>
      </w:pPr>
    </w:p>
    <w:p w:rsidR="00215715" w:rsidRPr="00B9446F" w:rsidRDefault="00215715" w:rsidP="0009451A">
      <w:pPr>
        <w:ind w:left="709"/>
        <w:jc w:val="both"/>
        <w:rPr>
          <w:sz w:val="28"/>
          <w:szCs w:val="28"/>
        </w:rPr>
      </w:pPr>
    </w:p>
    <w:p w:rsidR="00215715" w:rsidRPr="00B9446F" w:rsidRDefault="00215715" w:rsidP="0009451A">
      <w:pPr>
        <w:ind w:left="709"/>
        <w:jc w:val="both"/>
        <w:rPr>
          <w:sz w:val="28"/>
          <w:szCs w:val="28"/>
        </w:rPr>
      </w:pPr>
    </w:p>
    <w:p w:rsidR="00215715" w:rsidRPr="00B9446F" w:rsidRDefault="00215715" w:rsidP="0009451A">
      <w:pPr>
        <w:ind w:left="709"/>
        <w:jc w:val="both"/>
        <w:rPr>
          <w:sz w:val="28"/>
          <w:szCs w:val="28"/>
        </w:rPr>
      </w:pPr>
    </w:p>
    <w:p w:rsidR="00215715" w:rsidRPr="00B9446F" w:rsidRDefault="00215715" w:rsidP="0009451A">
      <w:pPr>
        <w:ind w:left="709"/>
        <w:jc w:val="both"/>
        <w:rPr>
          <w:sz w:val="28"/>
          <w:szCs w:val="28"/>
        </w:rPr>
      </w:pPr>
    </w:p>
    <w:p w:rsidR="00215715" w:rsidRPr="00B9446F" w:rsidRDefault="00215715" w:rsidP="0009451A">
      <w:pPr>
        <w:ind w:left="709"/>
        <w:jc w:val="both"/>
        <w:rPr>
          <w:sz w:val="28"/>
          <w:szCs w:val="28"/>
        </w:rPr>
      </w:pPr>
    </w:p>
    <w:p w:rsidR="00215715" w:rsidRPr="00B9446F" w:rsidRDefault="00215715" w:rsidP="0009451A">
      <w:pPr>
        <w:ind w:left="709"/>
        <w:jc w:val="both"/>
        <w:rPr>
          <w:sz w:val="28"/>
          <w:szCs w:val="28"/>
        </w:rPr>
      </w:pPr>
    </w:p>
    <w:p w:rsidR="00215715" w:rsidRPr="00B9446F" w:rsidRDefault="00215715" w:rsidP="0009451A">
      <w:pPr>
        <w:ind w:left="709"/>
        <w:jc w:val="both"/>
        <w:rPr>
          <w:sz w:val="28"/>
          <w:szCs w:val="28"/>
        </w:rPr>
      </w:pPr>
    </w:p>
    <w:p w:rsidR="00215715" w:rsidRPr="00B9446F" w:rsidRDefault="00215715" w:rsidP="0009451A">
      <w:pPr>
        <w:ind w:left="709"/>
        <w:jc w:val="both"/>
        <w:rPr>
          <w:sz w:val="28"/>
          <w:szCs w:val="28"/>
        </w:rPr>
      </w:pPr>
    </w:p>
    <w:p w:rsidR="00215715" w:rsidRPr="00B9446F" w:rsidRDefault="00215715" w:rsidP="0009451A">
      <w:pPr>
        <w:ind w:left="709"/>
        <w:jc w:val="both"/>
        <w:rPr>
          <w:sz w:val="28"/>
          <w:szCs w:val="28"/>
        </w:rPr>
      </w:pPr>
    </w:p>
    <w:p w:rsidR="00215715" w:rsidRPr="00B9446F" w:rsidRDefault="00215715" w:rsidP="0009451A">
      <w:pPr>
        <w:jc w:val="both"/>
        <w:rPr>
          <w:sz w:val="28"/>
          <w:szCs w:val="28"/>
        </w:rPr>
      </w:pPr>
    </w:p>
    <w:p w:rsidR="00215715" w:rsidRPr="00B9446F" w:rsidRDefault="00215715" w:rsidP="0009451A">
      <w:pPr>
        <w:jc w:val="both"/>
        <w:rPr>
          <w:sz w:val="28"/>
          <w:szCs w:val="28"/>
        </w:rPr>
      </w:pPr>
    </w:p>
    <w:p w:rsidR="00215715" w:rsidRPr="00B9446F" w:rsidRDefault="00215715" w:rsidP="0009451A">
      <w:pPr>
        <w:jc w:val="both"/>
        <w:rPr>
          <w:sz w:val="28"/>
          <w:szCs w:val="28"/>
        </w:rPr>
      </w:pPr>
    </w:p>
    <w:p w:rsidR="00215715" w:rsidRPr="00B9446F" w:rsidRDefault="00215715" w:rsidP="0009451A">
      <w:pPr>
        <w:jc w:val="both"/>
        <w:rPr>
          <w:sz w:val="28"/>
          <w:szCs w:val="28"/>
        </w:rPr>
      </w:pPr>
    </w:p>
    <w:p w:rsidR="00215715" w:rsidRPr="00B9446F" w:rsidRDefault="00215715" w:rsidP="0009451A">
      <w:pPr>
        <w:jc w:val="both"/>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p>
    <w:p w:rsidR="00215715" w:rsidRPr="00B9446F" w:rsidRDefault="00215715" w:rsidP="00CD5A11">
      <w:pPr>
        <w:jc w:val="right"/>
        <w:rPr>
          <w:sz w:val="28"/>
          <w:szCs w:val="28"/>
        </w:rPr>
      </w:pPr>
      <w:r w:rsidRPr="00B9446F">
        <w:rPr>
          <w:sz w:val="28"/>
          <w:szCs w:val="28"/>
        </w:rPr>
        <w:lastRenderedPageBreak/>
        <w:t xml:space="preserve">Приложение № 3 к рабочей программе дисциплины </w:t>
      </w:r>
    </w:p>
    <w:p w:rsidR="00215715" w:rsidRPr="00B9446F" w:rsidRDefault="00215715" w:rsidP="00CD5A11">
      <w:pPr>
        <w:jc w:val="right"/>
        <w:rPr>
          <w:sz w:val="28"/>
          <w:szCs w:val="28"/>
        </w:rPr>
      </w:pPr>
    </w:p>
    <w:p w:rsidR="00215715" w:rsidRPr="00B9446F" w:rsidRDefault="00215715" w:rsidP="00CD5A11">
      <w:pPr>
        <w:spacing w:line="360" w:lineRule="auto"/>
        <w:jc w:val="center"/>
        <w:rPr>
          <w:bCs/>
          <w:sz w:val="20"/>
          <w:szCs w:val="20"/>
        </w:rPr>
      </w:pPr>
      <w:r w:rsidRPr="00B9446F">
        <w:rPr>
          <w:bCs/>
          <w:sz w:val="20"/>
          <w:szCs w:val="20"/>
        </w:rPr>
        <w:t>МИНИСТЕРСТВО ЗДРАВООХРАНЕНИЯ РОССИЙСКОЙ ФЕДЕРАЦИИ</w:t>
      </w:r>
    </w:p>
    <w:p w:rsidR="00215715" w:rsidRPr="00B9446F" w:rsidRDefault="00E92209" w:rsidP="00CD5A11">
      <w:pPr>
        <w:spacing w:line="360" w:lineRule="auto"/>
        <w:jc w:val="center"/>
        <w:rPr>
          <w:b/>
          <w:bCs/>
          <w:sz w:val="20"/>
          <w:szCs w:val="20"/>
        </w:rPr>
      </w:pPr>
      <w:r>
        <w:rPr>
          <w:b/>
          <w:bCs/>
          <w:sz w:val="20"/>
          <w:szCs w:val="20"/>
        </w:rPr>
        <w:t xml:space="preserve">федеральное </w:t>
      </w:r>
      <w:r w:rsidR="00215715" w:rsidRPr="00B9446F">
        <w:rPr>
          <w:b/>
          <w:bCs/>
          <w:sz w:val="20"/>
          <w:szCs w:val="20"/>
        </w:rPr>
        <w:t xml:space="preserve">государственное бюджетное образовательное учреждение высшего образования </w:t>
      </w:r>
    </w:p>
    <w:p w:rsidR="00215715" w:rsidRPr="00B9446F" w:rsidRDefault="00215715" w:rsidP="00CD5A11">
      <w:pPr>
        <w:spacing w:line="360" w:lineRule="auto"/>
        <w:jc w:val="center"/>
        <w:rPr>
          <w:b/>
          <w:bCs/>
          <w:sz w:val="20"/>
          <w:szCs w:val="20"/>
        </w:rPr>
      </w:pPr>
      <w:r w:rsidRPr="00B9446F">
        <w:rPr>
          <w:b/>
          <w:bCs/>
          <w:sz w:val="20"/>
          <w:szCs w:val="20"/>
        </w:rPr>
        <w:t>«СЕВЕРНЫЙ ГОСУДАРСТВЕННЫЙ МЕДИЦИНСКИЙ УНИВЕРСИТЕТ»</w:t>
      </w:r>
    </w:p>
    <w:p w:rsidR="00215715" w:rsidRPr="00B9446F" w:rsidRDefault="00215715" w:rsidP="00CD5A11">
      <w:pPr>
        <w:spacing w:line="360" w:lineRule="auto"/>
        <w:jc w:val="center"/>
        <w:rPr>
          <w:b/>
          <w:bCs/>
          <w:sz w:val="20"/>
          <w:szCs w:val="20"/>
        </w:rPr>
      </w:pPr>
      <w:r w:rsidRPr="00B9446F">
        <w:rPr>
          <w:b/>
          <w:bCs/>
          <w:sz w:val="20"/>
          <w:szCs w:val="20"/>
        </w:rPr>
        <w:t>Министерства здравоохранения Российской Федерации</w:t>
      </w: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p>
    <w:p w:rsidR="00215715" w:rsidRPr="00B9446F" w:rsidRDefault="00215715" w:rsidP="00CD5A11">
      <w:pPr>
        <w:spacing w:line="360" w:lineRule="auto"/>
        <w:jc w:val="center"/>
        <w:rPr>
          <w:b/>
          <w:sz w:val="28"/>
          <w:szCs w:val="28"/>
        </w:rPr>
      </w:pPr>
      <w:r w:rsidRPr="00B9446F">
        <w:rPr>
          <w:b/>
          <w:sz w:val="28"/>
          <w:szCs w:val="28"/>
        </w:rPr>
        <w:t>МЕТОДИЧЕСКИЕ УКАЗАНИЯ ДЛЯ СТУДЕНТОВ</w:t>
      </w:r>
    </w:p>
    <w:p w:rsidR="00215715" w:rsidRPr="00B9446F" w:rsidRDefault="00215715" w:rsidP="00663993">
      <w:pPr>
        <w:spacing w:line="360" w:lineRule="auto"/>
        <w:jc w:val="center"/>
        <w:rPr>
          <w:b/>
          <w:sz w:val="28"/>
          <w:szCs w:val="28"/>
        </w:rPr>
      </w:pPr>
      <w:r w:rsidRPr="00B9446F">
        <w:rPr>
          <w:b/>
          <w:sz w:val="28"/>
          <w:szCs w:val="28"/>
        </w:rPr>
        <w:t>ПО ДИСЦИПЛИНЕ ТРАВМАТОЛОГИЯ, ОРТОПЕДИЯ</w:t>
      </w:r>
    </w:p>
    <w:p w:rsidR="00215715" w:rsidRPr="00B9446F" w:rsidRDefault="00215715" w:rsidP="00663993">
      <w:pPr>
        <w:jc w:val="center"/>
        <w:rPr>
          <w:b/>
          <w:szCs w:val="28"/>
        </w:rPr>
      </w:pPr>
    </w:p>
    <w:p w:rsidR="00215715" w:rsidRPr="00B9446F" w:rsidRDefault="00215715" w:rsidP="00634991">
      <w:pPr>
        <w:spacing w:line="360" w:lineRule="auto"/>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sz w:val="28"/>
          <w:szCs w:val="28"/>
        </w:rPr>
      </w:pPr>
    </w:p>
    <w:p w:rsidR="00215715" w:rsidRPr="00B9446F" w:rsidRDefault="00215715" w:rsidP="00CD5A11">
      <w:pPr>
        <w:jc w:val="center"/>
        <w:rPr>
          <w:sz w:val="28"/>
          <w:szCs w:val="28"/>
        </w:rPr>
      </w:pPr>
    </w:p>
    <w:p w:rsidR="00215715" w:rsidRPr="00B9446F" w:rsidRDefault="00215715" w:rsidP="00CD5A11">
      <w:pPr>
        <w:jc w:val="center"/>
        <w:rPr>
          <w:sz w:val="28"/>
          <w:szCs w:val="28"/>
        </w:rPr>
      </w:pPr>
    </w:p>
    <w:p w:rsidR="00215715" w:rsidRPr="00B9446F" w:rsidRDefault="00215715" w:rsidP="00CD5A11">
      <w:pPr>
        <w:jc w:val="center"/>
        <w:rPr>
          <w:sz w:val="28"/>
          <w:szCs w:val="28"/>
        </w:rPr>
      </w:pPr>
    </w:p>
    <w:p w:rsidR="00215715" w:rsidRPr="00B9446F" w:rsidRDefault="00215715" w:rsidP="00CD5A11">
      <w:pPr>
        <w:jc w:val="center"/>
        <w:rPr>
          <w:sz w:val="28"/>
          <w:szCs w:val="28"/>
        </w:rPr>
      </w:pPr>
    </w:p>
    <w:p w:rsidR="00215715" w:rsidRPr="00B9446F" w:rsidRDefault="00215715" w:rsidP="00CD5A11">
      <w:pPr>
        <w:jc w:val="center"/>
        <w:rPr>
          <w:sz w:val="28"/>
          <w:szCs w:val="28"/>
        </w:rPr>
      </w:pPr>
      <w:r w:rsidRPr="00B9446F">
        <w:rPr>
          <w:sz w:val="28"/>
          <w:szCs w:val="28"/>
        </w:rPr>
        <w:t>2016 г.</w:t>
      </w:r>
    </w:p>
    <w:p w:rsidR="00215715" w:rsidRPr="00B9446F" w:rsidRDefault="00215715" w:rsidP="00CD5A11">
      <w:pPr>
        <w:jc w:val="center"/>
        <w:rPr>
          <w:sz w:val="28"/>
          <w:szCs w:val="28"/>
        </w:rPr>
      </w:pP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r w:rsidRPr="00B9446F">
        <w:rPr>
          <w:b/>
          <w:spacing w:val="-10"/>
          <w:w w:val="101"/>
          <w:sz w:val="28"/>
          <w:szCs w:val="28"/>
        </w:rPr>
        <w:lastRenderedPageBreak/>
        <w:t>Структура и содержание методических указаний для студентов</w:t>
      </w:r>
    </w:p>
    <w:p w:rsidR="00215715" w:rsidRPr="00B9446F" w:rsidRDefault="00215715" w:rsidP="00CD5A11">
      <w:pPr>
        <w:shd w:val="clear" w:color="auto" w:fill="FFFFFF"/>
        <w:tabs>
          <w:tab w:val="left" w:leader="dot" w:pos="7721"/>
        </w:tabs>
        <w:spacing w:line="410" w:lineRule="exact"/>
        <w:ind w:right="470"/>
        <w:jc w:val="center"/>
        <w:rPr>
          <w:b/>
          <w:spacing w:val="-10"/>
          <w:w w:val="101"/>
          <w:sz w:val="28"/>
          <w:szCs w:val="28"/>
        </w:rPr>
      </w:pPr>
    </w:p>
    <w:p w:rsidR="00215715" w:rsidRPr="00B9446F" w:rsidRDefault="00215715" w:rsidP="004A50E0">
      <w:pPr>
        <w:numPr>
          <w:ilvl w:val="0"/>
          <w:numId w:val="1"/>
        </w:numPr>
        <w:shd w:val="clear" w:color="auto" w:fill="FFFFFF"/>
        <w:tabs>
          <w:tab w:val="left" w:leader="dot" w:pos="7721"/>
        </w:tabs>
        <w:spacing w:line="410" w:lineRule="exact"/>
        <w:ind w:right="470"/>
        <w:jc w:val="center"/>
        <w:rPr>
          <w:b/>
          <w:i/>
          <w:spacing w:val="-10"/>
          <w:w w:val="101"/>
        </w:rPr>
      </w:pPr>
      <w:r w:rsidRPr="00B9446F">
        <w:rPr>
          <w:b/>
          <w:i/>
          <w:spacing w:val="-10"/>
          <w:w w:val="101"/>
        </w:rPr>
        <w:t>Тема занятия, его цели и задачи</w:t>
      </w:r>
    </w:p>
    <w:p w:rsidR="00215715" w:rsidRPr="00B9446F" w:rsidRDefault="00215715" w:rsidP="004A50E0">
      <w:pPr>
        <w:numPr>
          <w:ilvl w:val="0"/>
          <w:numId w:val="1"/>
        </w:numPr>
        <w:shd w:val="clear" w:color="auto" w:fill="FFFFFF"/>
        <w:tabs>
          <w:tab w:val="left" w:leader="dot" w:pos="7721"/>
        </w:tabs>
        <w:ind w:right="470"/>
        <w:jc w:val="center"/>
        <w:rPr>
          <w:i/>
          <w:spacing w:val="-10"/>
          <w:w w:val="101"/>
        </w:rPr>
      </w:pPr>
      <w:r w:rsidRPr="00B9446F">
        <w:rPr>
          <w:b/>
          <w:i/>
          <w:spacing w:val="-10"/>
          <w:w w:val="101"/>
        </w:rPr>
        <w:t xml:space="preserve">Основные понятия, которые должны быть усвоены студентами в процессе изучения темы  </w:t>
      </w:r>
      <w:r w:rsidRPr="00B9446F">
        <w:rPr>
          <w:i/>
          <w:spacing w:val="-10"/>
          <w:w w:val="101"/>
        </w:rPr>
        <w:t>(перечень понятий).</w:t>
      </w:r>
    </w:p>
    <w:p w:rsidR="00215715" w:rsidRPr="00B9446F" w:rsidRDefault="00215715" w:rsidP="00CD5A11">
      <w:pPr>
        <w:numPr>
          <w:ilvl w:val="0"/>
          <w:numId w:val="1"/>
        </w:numPr>
        <w:shd w:val="clear" w:color="auto" w:fill="FFFFFF"/>
        <w:tabs>
          <w:tab w:val="left" w:leader="dot" w:pos="7721"/>
        </w:tabs>
        <w:ind w:right="470"/>
        <w:jc w:val="center"/>
        <w:rPr>
          <w:i/>
          <w:spacing w:val="-10"/>
          <w:w w:val="101"/>
        </w:rPr>
      </w:pPr>
      <w:r w:rsidRPr="00B9446F">
        <w:rPr>
          <w:b/>
          <w:i/>
          <w:spacing w:val="-10"/>
          <w:w w:val="101"/>
        </w:rPr>
        <w:t>Вопросы к занятию</w:t>
      </w:r>
    </w:p>
    <w:p w:rsidR="00215715" w:rsidRPr="00B9446F" w:rsidRDefault="00215715" w:rsidP="00CD5A11">
      <w:pPr>
        <w:shd w:val="clear" w:color="auto" w:fill="FFFFFF"/>
        <w:tabs>
          <w:tab w:val="left" w:leader="dot" w:pos="7721"/>
        </w:tabs>
        <w:ind w:left="360" w:right="470"/>
        <w:rPr>
          <w:i/>
          <w:spacing w:val="-10"/>
          <w:w w:val="101"/>
        </w:rPr>
      </w:pPr>
      <w:r w:rsidRPr="00B9446F">
        <w:rPr>
          <w:i/>
          <w:spacing w:val="-10"/>
          <w:w w:val="101"/>
        </w:rPr>
        <w:t xml:space="preserve">       Указывается перечень вопросов, которые студенты должны подготовить к занятию.</w:t>
      </w:r>
    </w:p>
    <w:p w:rsidR="00215715" w:rsidRPr="00B9446F" w:rsidRDefault="00215715" w:rsidP="00CD5A11">
      <w:pPr>
        <w:shd w:val="clear" w:color="auto" w:fill="FFFFFF"/>
        <w:tabs>
          <w:tab w:val="left" w:leader="dot" w:pos="7721"/>
        </w:tabs>
        <w:spacing w:line="410" w:lineRule="exact"/>
        <w:ind w:right="470"/>
        <w:jc w:val="center"/>
        <w:rPr>
          <w:b/>
          <w:i/>
          <w:spacing w:val="-10"/>
          <w:w w:val="101"/>
        </w:rPr>
      </w:pPr>
      <w:r w:rsidRPr="00B9446F">
        <w:rPr>
          <w:b/>
          <w:i/>
          <w:spacing w:val="-10"/>
          <w:w w:val="101"/>
        </w:rPr>
        <w:t>4.   Вопросы для самоконтроля</w:t>
      </w:r>
    </w:p>
    <w:p w:rsidR="00215715" w:rsidRPr="00B9446F" w:rsidRDefault="00215715" w:rsidP="00CD5A11">
      <w:pPr>
        <w:shd w:val="clear" w:color="auto" w:fill="FFFFFF"/>
        <w:tabs>
          <w:tab w:val="left" w:leader="dot" w:pos="7721"/>
        </w:tabs>
        <w:spacing w:line="410" w:lineRule="exact"/>
        <w:ind w:left="360" w:right="470"/>
        <w:rPr>
          <w:i/>
          <w:spacing w:val="-10"/>
          <w:w w:val="101"/>
        </w:rPr>
      </w:pPr>
      <w:r w:rsidRPr="00B9446F">
        <w:rPr>
          <w:i/>
          <w:spacing w:val="-10"/>
          <w:w w:val="101"/>
        </w:rPr>
        <w:t xml:space="preserve">   Приводятся вопросы, которые соответствуют целям и задачам занятия.</w:t>
      </w:r>
    </w:p>
    <w:p w:rsidR="00215715" w:rsidRPr="00B9446F" w:rsidRDefault="00215715" w:rsidP="00663993">
      <w:pPr>
        <w:rPr>
          <w:b/>
          <w:caps/>
          <w:szCs w:val="28"/>
        </w:rPr>
      </w:pPr>
    </w:p>
    <w:p w:rsidR="00215715" w:rsidRPr="00B9446F" w:rsidRDefault="00215715" w:rsidP="00663993">
      <w:pPr>
        <w:rPr>
          <w:b/>
          <w:caps/>
          <w:sz w:val="28"/>
          <w:szCs w:val="28"/>
        </w:rPr>
      </w:pPr>
      <w:r w:rsidRPr="00B9446F">
        <w:rPr>
          <w:b/>
          <w:caps/>
          <w:sz w:val="28"/>
          <w:szCs w:val="28"/>
        </w:rPr>
        <w:t>Тема Лекции 1</w:t>
      </w:r>
    </w:p>
    <w:p w:rsidR="00215715" w:rsidRPr="00B9446F" w:rsidRDefault="00215715" w:rsidP="00663993">
      <w:pPr>
        <w:ind w:left="709"/>
        <w:rPr>
          <w:caps/>
          <w:sz w:val="28"/>
          <w:szCs w:val="28"/>
        </w:rPr>
      </w:pPr>
      <w:r w:rsidRPr="00B9446F">
        <w:rPr>
          <w:caps/>
          <w:sz w:val="28"/>
          <w:szCs w:val="28"/>
        </w:rPr>
        <w:t>Становление, развитие и  достижения современной травматологии, ортопедии.</w:t>
      </w:r>
    </w:p>
    <w:p w:rsidR="00215715" w:rsidRPr="00B9446F" w:rsidRDefault="00215715" w:rsidP="00663993">
      <w:pPr>
        <w:tabs>
          <w:tab w:val="left" w:pos="851"/>
        </w:tabs>
        <w:rPr>
          <w:sz w:val="28"/>
          <w:szCs w:val="28"/>
        </w:rPr>
      </w:pPr>
    </w:p>
    <w:p w:rsidR="00215715" w:rsidRPr="00B9446F" w:rsidRDefault="00215715" w:rsidP="00663993">
      <w:pPr>
        <w:tabs>
          <w:tab w:val="left" w:pos="851"/>
        </w:tabs>
        <w:rPr>
          <w:sz w:val="28"/>
          <w:szCs w:val="28"/>
        </w:rPr>
      </w:pPr>
      <w:r w:rsidRPr="00B9446F">
        <w:rPr>
          <w:sz w:val="28"/>
          <w:szCs w:val="28"/>
        </w:rPr>
        <w:t>Цели: Дать понятие о травматологии и ортопедии. Познакомить студентов с</w:t>
      </w:r>
    </w:p>
    <w:p w:rsidR="00215715" w:rsidRPr="00B9446F" w:rsidRDefault="00215715" w:rsidP="00663993">
      <w:pPr>
        <w:tabs>
          <w:tab w:val="left" w:pos="709"/>
        </w:tabs>
        <w:ind w:left="709"/>
        <w:rPr>
          <w:sz w:val="28"/>
          <w:szCs w:val="28"/>
        </w:rPr>
      </w:pPr>
      <w:r w:rsidRPr="00B9446F">
        <w:rPr>
          <w:sz w:val="28"/>
          <w:szCs w:val="28"/>
        </w:rPr>
        <w:t xml:space="preserve">краткой историей развития травматологии и ортопедии и достижениями на современном этапе. </w:t>
      </w:r>
    </w:p>
    <w:p w:rsidR="00215715" w:rsidRPr="00B9446F" w:rsidRDefault="00215715" w:rsidP="00663993">
      <w:pPr>
        <w:tabs>
          <w:tab w:val="left" w:pos="75"/>
        </w:tabs>
        <w:rPr>
          <w:sz w:val="28"/>
          <w:szCs w:val="28"/>
        </w:rPr>
      </w:pPr>
      <w:r w:rsidRPr="00B9446F">
        <w:rPr>
          <w:sz w:val="28"/>
          <w:szCs w:val="28"/>
        </w:rPr>
        <w:t xml:space="preserve">Задачи:  </w:t>
      </w:r>
    </w:p>
    <w:p w:rsidR="00215715" w:rsidRPr="00B9446F" w:rsidRDefault="00215715" w:rsidP="00663993">
      <w:pPr>
        <w:tabs>
          <w:tab w:val="left" w:pos="426"/>
        </w:tabs>
        <w:rPr>
          <w:sz w:val="28"/>
          <w:szCs w:val="28"/>
        </w:rPr>
      </w:pPr>
      <w:r w:rsidRPr="00B9446F">
        <w:rPr>
          <w:sz w:val="28"/>
          <w:szCs w:val="28"/>
        </w:rPr>
        <w:tab/>
        <w:t>1. Дать понятие о травматологии и ортопедии.</w:t>
      </w:r>
    </w:p>
    <w:p w:rsidR="00215715" w:rsidRPr="00B9446F" w:rsidRDefault="00215715" w:rsidP="00663993">
      <w:pPr>
        <w:tabs>
          <w:tab w:val="left" w:pos="75"/>
          <w:tab w:val="left" w:pos="426"/>
        </w:tabs>
        <w:rPr>
          <w:sz w:val="28"/>
          <w:szCs w:val="28"/>
        </w:rPr>
      </w:pPr>
      <w:r w:rsidRPr="00B9446F">
        <w:rPr>
          <w:sz w:val="28"/>
          <w:szCs w:val="28"/>
        </w:rPr>
        <w:tab/>
      </w:r>
      <w:r w:rsidRPr="00B9446F">
        <w:rPr>
          <w:sz w:val="28"/>
          <w:szCs w:val="28"/>
        </w:rPr>
        <w:tab/>
        <w:t>2. Показать исторический путь развития дисциплины.</w:t>
      </w:r>
    </w:p>
    <w:p w:rsidR="00215715" w:rsidRPr="00B9446F" w:rsidRDefault="00215715" w:rsidP="00663993">
      <w:pPr>
        <w:tabs>
          <w:tab w:val="left" w:pos="426"/>
        </w:tabs>
        <w:rPr>
          <w:sz w:val="28"/>
          <w:szCs w:val="28"/>
        </w:rPr>
      </w:pPr>
      <w:r w:rsidRPr="00B9446F">
        <w:rPr>
          <w:sz w:val="28"/>
          <w:szCs w:val="28"/>
        </w:rPr>
        <w:tab/>
        <w:t xml:space="preserve">3. Обозначить проблемы и достижения современной травматологии и </w:t>
      </w:r>
    </w:p>
    <w:p w:rsidR="00215715" w:rsidRPr="00B9446F" w:rsidRDefault="00215715" w:rsidP="00663993">
      <w:pPr>
        <w:tabs>
          <w:tab w:val="left" w:pos="426"/>
        </w:tabs>
        <w:ind w:left="993"/>
        <w:rPr>
          <w:sz w:val="28"/>
          <w:szCs w:val="28"/>
        </w:rPr>
      </w:pPr>
      <w:r w:rsidRPr="00B9446F">
        <w:rPr>
          <w:sz w:val="28"/>
          <w:szCs w:val="28"/>
        </w:rPr>
        <w:t>ортопедии.</w:t>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0F287E">
      <w:pPr>
        <w:pStyle w:val="ab"/>
        <w:numPr>
          <w:ilvl w:val="0"/>
          <w:numId w:val="122"/>
        </w:numPr>
        <w:spacing w:before="0" w:beforeAutospacing="0" w:after="0" w:afterAutospacing="0"/>
        <w:rPr>
          <w:color w:val="auto"/>
          <w:sz w:val="28"/>
          <w:szCs w:val="28"/>
        </w:rPr>
      </w:pPr>
      <w:r w:rsidRPr="00B9446F">
        <w:rPr>
          <w:color w:val="auto"/>
          <w:sz w:val="28"/>
          <w:szCs w:val="28"/>
        </w:rPr>
        <w:t>Введение в травматологию и ортопедию.</w:t>
      </w:r>
    </w:p>
    <w:p w:rsidR="00215715" w:rsidRPr="00B9446F" w:rsidRDefault="00215715" w:rsidP="000F287E">
      <w:pPr>
        <w:pStyle w:val="ab"/>
        <w:numPr>
          <w:ilvl w:val="0"/>
          <w:numId w:val="122"/>
        </w:numPr>
        <w:spacing w:before="0" w:beforeAutospacing="0" w:after="0" w:afterAutospacing="0"/>
        <w:rPr>
          <w:color w:val="auto"/>
          <w:sz w:val="28"/>
          <w:szCs w:val="28"/>
        </w:rPr>
      </w:pPr>
      <w:r w:rsidRPr="00B9446F">
        <w:rPr>
          <w:color w:val="auto"/>
          <w:sz w:val="28"/>
          <w:szCs w:val="28"/>
        </w:rPr>
        <w:t xml:space="preserve">Цели и задачи травматологии и ортопедии. </w:t>
      </w:r>
    </w:p>
    <w:p w:rsidR="00215715" w:rsidRPr="00B9446F" w:rsidRDefault="00215715" w:rsidP="000F287E">
      <w:pPr>
        <w:numPr>
          <w:ilvl w:val="0"/>
          <w:numId w:val="122"/>
        </w:numPr>
        <w:spacing w:before="100" w:beforeAutospacing="1" w:after="100" w:afterAutospacing="1"/>
        <w:rPr>
          <w:sz w:val="28"/>
          <w:szCs w:val="28"/>
        </w:rPr>
      </w:pPr>
      <w:r w:rsidRPr="00B9446F">
        <w:rPr>
          <w:sz w:val="28"/>
          <w:szCs w:val="28"/>
        </w:rPr>
        <w:t xml:space="preserve">Основные пути развития травматологии и ортопедии в историческом аспекте, в том числе – в России. </w:t>
      </w:r>
    </w:p>
    <w:p w:rsidR="00215715" w:rsidRPr="00B9446F" w:rsidRDefault="00215715" w:rsidP="000F287E">
      <w:pPr>
        <w:numPr>
          <w:ilvl w:val="0"/>
          <w:numId w:val="122"/>
        </w:numPr>
        <w:spacing w:before="100" w:beforeAutospacing="1" w:after="100" w:afterAutospacing="1"/>
        <w:rPr>
          <w:sz w:val="28"/>
          <w:szCs w:val="28"/>
        </w:rPr>
      </w:pPr>
      <w:r w:rsidRPr="00B9446F">
        <w:rPr>
          <w:sz w:val="28"/>
          <w:szCs w:val="28"/>
        </w:rPr>
        <w:t xml:space="preserve">Принципы организации ортопедо-травматологической службы. </w:t>
      </w:r>
    </w:p>
    <w:p w:rsidR="00215715" w:rsidRPr="00B9446F" w:rsidRDefault="00215715" w:rsidP="000F287E">
      <w:pPr>
        <w:numPr>
          <w:ilvl w:val="0"/>
          <w:numId w:val="122"/>
        </w:numPr>
        <w:rPr>
          <w:sz w:val="28"/>
          <w:szCs w:val="28"/>
        </w:rPr>
      </w:pPr>
      <w:r w:rsidRPr="00B9446F">
        <w:rPr>
          <w:sz w:val="28"/>
          <w:szCs w:val="28"/>
        </w:rPr>
        <w:t xml:space="preserve">Узловые проблемы травматологии и ортопедии и их решение на современном этапе развития медицинской науки. </w:t>
      </w:r>
    </w:p>
    <w:p w:rsidR="00215715" w:rsidRPr="00B9446F" w:rsidRDefault="00215715" w:rsidP="000F287E">
      <w:pPr>
        <w:numPr>
          <w:ilvl w:val="0"/>
          <w:numId w:val="122"/>
        </w:numPr>
        <w:rPr>
          <w:sz w:val="28"/>
          <w:szCs w:val="28"/>
        </w:rPr>
      </w:pPr>
      <w:r w:rsidRPr="00B9446F">
        <w:rPr>
          <w:sz w:val="28"/>
          <w:szCs w:val="28"/>
        </w:rPr>
        <w:t xml:space="preserve">Современные достижения современной травматологии и </w:t>
      </w:r>
    </w:p>
    <w:p w:rsidR="00215715" w:rsidRPr="00B9446F" w:rsidRDefault="00215715" w:rsidP="00663993">
      <w:pPr>
        <w:tabs>
          <w:tab w:val="left" w:pos="426"/>
        </w:tabs>
        <w:ind w:left="993"/>
        <w:rPr>
          <w:sz w:val="28"/>
          <w:szCs w:val="28"/>
        </w:rPr>
      </w:pPr>
      <w:r w:rsidRPr="00B9446F">
        <w:rPr>
          <w:sz w:val="28"/>
          <w:szCs w:val="28"/>
        </w:rPr>
        <w:t>ортопедии.</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слайды: фотографии ученых, металлоконструкции, рентгенограммы, эндопротезы, артроскопическая стойка, современная операционная.</w:t>
      </w:r>
    </w:p>
    <w:p w:rsidR="00215715" w:rsidRPr="00B9446F" w:rsidRDefault="00215715" w:rsidP="00663993">
      <w:pPr>
        <w:tabs>
          <w:tab w:val="left" w:pos="567"/>
        </w:tabs>
        <w:rPr>
          <w:sz w:val="28"/>
          <w:szCs w:val="28"/>
        </w:rPr>
      </w:pPr>
      <w:r w:rsidRPr="00B9446F">
        <w:rPr>
          <w:sz w:val="28"/>
          <w:szCs w:val="28"/>
        </w:rPr>
        <w:t>Продолжительность лекции – 2 академических часа.</w:t>
      </w:r>
    </w:p>
    <w:p w:rsidR="00215715" w:rsidRPr="00B9446F" w:rsidRDefault="00215715" w:rsidP="00663993">
      <w:pPr>
        <w:tabs>
          <w:tab w:val="left" w:pos="75"/>
        </w:tabs>
        <w:rPr>
          <w:sz w:val="28"/>
          <w:szCs w:val="28"/>
        </w:rPr>
      </w:pPr>
    </w:p>
    <w:p w:rsidR="00215715" w:rsidRPr="00B9446F" w:rsidRDefault="00215715" w:rsidP="00663993">
      <w:pPr>
        <w:rPr>
          <w:b/>
          <w:caps/>
          <w:sz w:val="28"/>
          <w:szCs w:val="28"/>
        </w:rPr>
      </w:pPr>
      <w:r w:rsidRPr="00B9446F">
        <w:rPr>
          <w:b/>
          <w:caps/>
          <w:sz w:val="28"/>
          <w:szCs w:val="28"/>
        </w:rPr>
        <w:t>Тема Лекции 2</w:t>
      </w:r>
    </w:p>
    <w:p w:rsidR="00215715" w:rsidRPr="00B9446F" w:rsidRDefault="00215715" w:rsidP="00663993">
      <w:pPr>
        <w:ind w:firstLine="709"/>
        <w:rPr>
          <w:caps/>
          <w:sz w:val="28"/>
          <w:szCs w:val="28"/>
        </w:rPr>
      </w:pPr>
      <w:r w:rsidRPr="00B9446F">
        <w:rPr>
          <w:caps/>
          <w:sz w:val="28"/>
          <w:szCs w:val="28"/>
        </w:rPr>
        <w:t xml:space="preserve">Переломы костей. </w:t>
      </w:r>
      <w:r w:rsidRPr="00B9446F">
        <w:rPr>
          <w:bCs/>
          <w:caps/>
          <w:sz w:val="28"/>
          <w:szCs w:val="28"/>
        </w:rPr>
        <w:t xml:space="preserve">Классификация, клиника, </w:t>
      </w:r>
      <w:r w:rsidRPr="00B9446F">
        <w:rPr>
          <w:bCs/>
          <w:caps/>
          <w:sz w:val="28"/>
          <w:szCs w:val="28"/>
        </w:rPr>
        <w:tab/>
        <w:t>диагностика</w:t>
      </w:r>
      <w:r w:rsidRPr="00B9446F">
        <w:rPr>
          <w:caps/>
          <w:sz w:val="28"/>
          <w:szCs w:val="28"/>
        </w:rPr>
        <w:t>.</w:t>
      </w:r>
    </w:p>
    <w:p w:rsidR="00215715" w:rsidRPr="00B9446F" w:rsidRDefault="00215715" w:rsidP="00663993">
      <w:pPr>
        <w:shd w:val="clear" w:color="auto" w:fill="FFFFFF"/>
        <w:spacing w:before="226"/>
        <w:ind w:left="980" w:hanging="970"/>
        <w:rPr>
          <w:b/>
          <w:sz w:val="28"/>
          <w:szCs w:val="28"/>
        </w:rPr>
      </w:pPr>
      <w:r w:rsidRPr="00B9446F">
        <w:rPr>
          <w:sz w:val="28"/>
          <w:szCs w:val="28"/>
        </w:rPr>
        <w:lastRenderedPageBreak/>
        <w:t xml:space="preserve">Цели: Изучить классификацию переломов, механизм возникновения и   клиническую характеристику переломов. </w:t>
      </w:r>
    </w:p>
    <w:p w:rsidR="00215715" w:rsidRPr="00B9446F" w:rsidRDefault="00215715" w:rsidP="00663993">
      <w:pPr>
        <w:tabs>
          <w:tab w:val="left" w:pos="851"/>
        </w:tabs>
        <w:rPr>
          <w:sz w:val="28"/>
          <w:szCs w:val="28"/>
        </w:rPr>
      </w:pPr>
      <w:r w:rsidRPr="00B9446F">
        <w:rPr>
          <w:sz w:val="28"/>
          <w:szCs w:val="28"/>
        </w:rPr>
        <w:t xml:space="preserve">Задачи:  </w:t>
      </w:r>
    </w:p>
    <w:p w:rsidR="00215715" w:rsidRPr="00B9446F" w:rsidRDefault="00215715" w:rsidP="00663993">
      <w:pPr>
        <w:tabs>
          <w:tab w:val="left" w:pos="426"/>
        </w:tabs>
        <w:rPr>
          <w:sz w:val="28"/>
          <w:szCs w:val="28"/>
        </w:rPr>
      </w:pPr>
      <w:r w:rsidRPr="00B9446F">
        <w:rPr>
          <w:sz w:val="28"/>
          <w:szCs w:val="28"/>
        </w:rPr>
        <w:tab/>
        <w:t>1. Дать понятие о переломе кости.</w:t>
      </w:r>
    </w:p>
    <w:p w:rsidR="00215715" w:rsidRPr="00B9446F" w:rsidRDefault="00215715" w:rsidP="00663993">
      <w:pPr>
        <w:tabs>
          <w:tab w:val="left" w:pos="709"/>
        </w:tabs>
        <w:ind w:left="709" w:hanging="283"/>
        <w:rPr>
          <w:sz w:val="28"/>
          <w:szCs w:val="28"/>
        </w:rPr>
      </w:pPr>
      <w:r w:rsidRPr="00B9446F">
        <w:rPr>
          <w:sz w:val="28"/>
          <w:szCs w:val="28"/>
        </w:rPr>
        <w:t>2. Знать классификацию переломов по локализации, характеру и смещению отломков.</w:t>
      </w:r>
    </w:p>
    <w:p w:rsidR="00215715" w:rsidRPr="00B9446F" w:rsidRDefault="00215715" w:rsidP="00663993">
      <w:pPr>
        <w:tabs>
          <w:tab w:val="left" w:pos="426"/>
        </w:tabs>
        <w:rPr>
          <w:sz w:val="28"/>
          <w:szCs w:val="28"/>
        </w:rPr>
      </w:pPr>
      <w:r w:rsidRPr="00B9446F">
        <w:rPr>
          <w:sz w:val="28"/>
          <w:szCs w:val="28"/>
        </w:rPr>
        <w:tab/>
        <w:t>3. Знать клинику и диагностику переломов.</w:t>
      </w:r>
    </w:p>
    <w:p w:rsidR="00215715" w:rsidRPr="00B9446F" w:rsidRDefault="00215715" w:rsidP="00663993">
      <w:pPr>
        <w:tabs>
          <w:tab w:val="left" w:pos="0"/>
        </w:tabs>
        <w:rPr>
          <w:sz w:val="28"/>
          <w:szCs w:val="28"/>
        </w:rPr>
      </w:pPr>
      <w:r w:rsidRPr="00B9446F">
        <w:rPr>
          <w:sz w:val="28"/>
          <w:szCs w:val="28"/>
        </w:rPr>
        <w:t xml:space="preserve">План лекции: </w:t>
      </w:r>
    </w:p>
    <w:p w:rsidR="00215715" w:rsidRPr="00B9446F" w:rsidRDefault="00215715" w:rsidP="000F287E">
      <w:pPr>
        <w:pStyle w:val="ab"/>
        <w:numPr>
          <w:ilvl w:val="0"/>
          <w:numId w:val="124"/>
        </w:numPr>
        <w:spacing w:before="0" w:beforeAutospacing="0" w:after="0" w:afterAutospacing="0"/>
        <w:rPr>
          <w:color w:val="auto"/>
          <w:sz w:val="28"/>
          <w:szCs w:val="28"/>
        </w:rPr>
      </w:pPr>
      <w:r w:rsidRPr="00B9446F">
        <w:rPr>
          <w:color w:val="auto"/>
          <w:sz w:val="28"/>
          <w:szCs w:val="28"/>
        </w:rPr>
        <w:t>Классификация переломов и механизм их возникновения.</w:t>
      </w:r>
    </w:p>
    <w:p w:rsidR="00215715" w:rsidRPr="00B9446F" w:rsidRDefault="00215715" w:rsidP="000F287E">
      <w:pPr>
        <w:pStyle w:val="ab"/>
        <w:numPr>
          <w:ilvl w:val="0"/>
          <w:numId w:val="124"/>
        </w:numPr>
        <w:spacing w:before="0" w:beforeAutospacing="0" w:after="0" w:afterAutospacing="0"/>
        <w:rPr>
          <w:color w:val="auto"/>
          <w:sz w:val="28"/>
          <w:szCs w:val="28"/>
        </w:rPr>
      </w:pPr>
      <w:r w:rsidRPr="00B9446F">
        <w:rPr>
          <w:color w:val="auto"/>
          <w:sz w:val="28"/>
          <w:szCs w:val="28"/>
        </w:rPr>
        <w:t xml:space="preserve">Патологоанатомические изменения при переломах. </w:t>
      </w:r>
    </w:p>
    <w:p w:rsidR="00215715" w:rsidRPr="00B9446F" w:rsidRDefault="00215715" w:rsidP="000F287E">
      <w:pPr>
        <w:numPr>
          <w:ilvl w:val="0"/>
          <w:numId w:val="124"/>
        </w:numPr>
        <w:spacing w:before="100" w:beforeAutospacing="1" w:after="100" w:afterAutospacing="1"/>
        <w:rPr>
          <w:sz w:val="28"/>
          <w:szCs w:val="28"/>
        </w:rPr>
      </w:pPr>
      <w:r w:rsidRPr="00B9446F">
        <w:rPr>
          <w:sz w:val="28"/>
          <w:szCs w:val="28"/>
        </w:rPr>
        <w:t xml:space="preserve">Диагностика и клинические признаки закрытых переломов. </w:t>
      </w:r>
    </w:p>
    <w:p w:rsidR="00215715" w:rsidRPr="00B9446F" w:rsidRDefault="00215715" w:rsidP="000F287E">
      <w:pPr>
        <w:numPr>
          <w:ilvl w:val="0"/>
          <w:numId w:val="124"/>
        </w:numPr>
        <w:rPr>
          <w:sz w:val="28"/>
          <w:szCs w:val="28"/>
        </w:rPr>
      </w:pPr>
      <w:r w:rsidRPr="00B9446F">
        <w:rPr>
          <w:sz w:val="28"/>
          <w:szCs w:val="28"/>
        </w:rPr>
        <w:t xml:space="preserve">Осложнения переломов (первичные, поздние, общие). </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переломов.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sz w:val="28"/>
          <w:szCs w:val="28"/>
        </w:rPr>
      </w:pPr>
    </w:p>
    <w:p w:rsidR="00215715" w:rsidRPr="00B9446F" w:rsidRDefault="00215715" w:rsidP="00663993">
      <w:pPr>
        <w:rPr>
          <w:b/>
          <w:caps/>
          <w:sz w:val="28"/>
          <w:szCs w:val="28"/>
        </w:rPr>
      </w:pPr>
      <w:r w:rsidRPr="00B9446F">
        <w:rPr>
          <w:b/>
          <w:caps/>
          <w:sz w:val="28"/>
          <w:szCs w:val="28"/>
        </w:rPr>
        <w:t>Тема Лекции 3</w:t>
      </w:r>
    </w:p>
    <w:p w:rsidR="00215715" w:rsidRPr="00B9446F" w:rsidRDefault="00215715" w:rsidP="00663993">
      <w:pPr>
        <w:ind w:firstLine="709"/>
        <w:rPr>
          <w:caps/>
          <w:sz w:val="28"/>
          <w:szCs w:val="28"/>
        </w:rPr>
      </w:pPr>
      <w:r w:rsidRPr="00B9446F">
        <w:rPr>
          <w:bCs/>
          <w:caps/>
          <w:sz w:val="28"/>
          <w:szCs w:val="28"/>
        </w:rPr>
        <w:t xml:space="preserve">Регенерация </w:t>
      </w:r>
      <w:r w:rsidRPr="00B9446F">
        <w:rPr>
          <w:caps/>
          <w:sz w:val="28"/>
          <w:szCs w:val="28"/>
        </w:rPr>
        <w:t xml:space="preserve">костной ткани. </w:t>
      </w:r>
    </w:p>
    <w:p w:rsidR="00215715" w:rsidRPr="00B9446F" w:rsidRDefault="00215715" w:rsidP="00663993">
      <w:pPr>
        <w:ind w:firstLine="709"/>
        <w:rPr>
          <w:caps/>
          <w:sz w:val="28"/>
          <w:szCs w:val="28"/>
        </w:rPr>
      </w:pPr>
      <w:r w:rsidRPr="00B9446F">
        <w:rPr>
          <w:caps/>
          <w:sz w:val="28"/>
          <w:szCs w:val="28"/>
        </w:rPr>
        <w:t xml:space="preserve">ОСЛОЖНЕНИЯ </w:t>
      </w:r>
      <w:r w:rsidRPr="00B9446F">
        <w:rPr>
          <w:caps/>
          <w:sz w:val="28"/>
          <w:szCs w:val="28"/>
        </w:rPr>
        <w:tab/>
        <w:t>КОНСОЛИДАЦИИ ПЕРЕЛОМОВ</w:t>
      </w:r>
    </w:p>
    <w:p w:rsidR="00215715" w:rsidRPr="00B9446F" w:rsidRDefault="00215715" w:rsidP="00663993">
      <w:pPr>
        <w:shd w:val="clear" w:color="auto" w:fill="FFFFFF"/>
        <w:spacing w:before="226"/>
        <w:ind w:left="709" w:hanging="699"/>
        <w:rPr>
          <w:b/>
          <w:sz w:val="28"/>
          <w:szCs w:val="28"/>
        </w:rPr>
      </w:pPr>
      <w:r w:rsidRPr="00B9446F">
        <w:rPr>
          <w:sz w:val="28"/>
          <w:szCs w:val="28"/>
        </w:rPr>
        <w:t xml:space="preserve">Цели: </w:t>
      </w:r>
      <w:r w:rsidRPr="00B9446F">
        <w:rPr>
          <w:bCs/>
          <w:sz w:val="28"/>
          <w:szCs w:val="28"/>
        </w:rPr>
        <w:t xml:space="preserve">Изучить закономерности сращения переломов. </w:t>
      </w:r>
    </w:p>
    <w:p w:rsidR="00215715" w:rsidRPr="00B9446F" w:rsidRDefault="00215715" w:rsidP="00663993">
      <w:pPr>
        <w:tabs>
          <w:tab w:val="left" w:pos="851"/>
        </w:tabs>
        <w:rPr>
          <w:sz w:val="28"/>
          <w:szCs w:val="28"/>
        </w:rPr>
      </w:pPr>
      <w:r w:rsidRPr="00B9446F">
        <w:rPr>
          <w:sz w:val="28"/>
          <w:szCs w:val="28"/>
        </w:rPr>
        <w:t xml:space="preserve">Задачи:  </w:t>
      </w:r>
    </w:p>
    <w:p w:rsidR="00215715" w:rsidRPr="00B9446F" w:rsidRDefault="00215715" w:rsidP="00663993">
      <w:pPr>
        <w:tabs>
          <w:tab w:val="left" w:pos="426"/>
        </w:tabs>
        <w:rPr>
          <w:sz w:val="28"/>
          <w:szCs w:val="28"/>
        </w:rPr>
      </w:pPr>
      <w:r w:rsidRPr="00B9446F">
        <w:rPr>
          <w:sz w:val="28"/>
          <w:szCs w:val="28"/>
        </w:rPr>
        <w:tab/>
        <w:t>1. Дать понятие регенерации кости: физиологической и репаративной.</w:t>
      </w:r>
    </w:p>
    <w:p w:rsidR="00215715" w:rsidRPr="00B9446F" w:rsidRDefault="00215715" w:rsidP="00663993">
      <w:pPr>
        <w:tabs>
          <w:tab w:val="left" w:pos="426"/>
        </w:tabs>
        <w:rPr>
          <w:sz w:val="28"/>
          <w:szCs w:val="28"/>
        </w:rPr>
      </w:pPr>
      <w:r w:rsidRPr="00B9446F">
        <w:rPr>
          <w:sz w:val="28"/>
          <w:szCs w:val="28"/>
        </w:rPr>
        <w:tab/>
        <w:t xml:space="preserve">2. </w:t>
      </w:r>
      <w:r w:rsidRPr="00B9446F">
        <w:rPr>
          <w:bCs/>
          <w:sz w:val="28"/>
          <w:szCs w:val="28"/>
        </w:rPr>
        <w:t xml:space="preserve">Изучить общие закономерности сращения переломов. </w:t>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400B95">
      <w:pPr>
        <w:pStyle w:val="ab"/>
        <w:numPr>
          <w:ilvl w:val="0"/>
          <w:numId w:val="131"/>
        </w:numPr>
        <w:spacing w:before="0" w:beforeAutospacing="0" w:after="0" w:afterAutospacing="0"/>
        <w:rPr>
          <w:color w:val="auto"/>
          <w:sz w:val="28"/>
          <w:szCs w:val="28"/>
        </w:rPr>
      </w:pPr>
      <w:r w:rsidRPr="00B9446F">
        <w:rPr>
          <w:color w:val="auto"/>
          <w:sz w:val="28"/>
          <w:szCs w:val="28"/>
        </w:rPr>
        <w:t xml:space="preserve">Физиологическая и репаративная регенерация костной ткани. </w:t>
      </w:r>
    </w:p>
    <w:p w:rsidR="00215715" w:rsidRPr="00B9446F" w:rsidRDefault="00215715" w:rsidP="00400B95">
      <w:pPr>
        <w:numPr>
          <w:ilvl w:val="0"/>
          <w:numId w:val="131"/>
        </w:numPr>
        <w:rPr>
          <w:sz w:val="28"/>
          <w:szCs w:val="28"/>
        </w:rPr>
      </w:pPr>
      <w:r w:rsidRPr="00B9446F">
        <w:rPr>
          <w:sz w:val="28"/>
          <w:szCs w:val="28"/>
        </w:rPr>
        <w:t>Строение костной ткана.</w:t>
      </w:r>
    </w:p>
    <w:p w:rsidR="00215715" w:rsidRPr="00B9446F" w:rsidRDefault="00215715" w:rsidP="00400B95">
      <w:pPr>
        <w:numPr>
          <w:ilvl w:val="0"/>
          <w:numId w:val="131"/>
        </w:numPr>
        <w:rPr>
          <w:sz w:val="28"/>
          <w:szCs w:val="28"/>
        </w:rPr>
      </w:pPr>
      <w:r w:rsidRPr="00B9446F">
        <w:rPr>
          <w:sz w:val="28"/>
          <w:szCs w:val="28"/>
        </w:rPr>
        <w:t xml:space="preserve">Регенерация костной ткани. Типы сращения переломов. </w:t>
      </w:r>
    </w:p>
    <w:p w:rsidR="00215715" w:rsidRPr="00B9446F" w:rsidRDefault="00215715" w:rsidP="00400B95">
      <w:pPr>
        <w:numPr>
          <w:ilvl w:val="0"/>
          <w:numId w:val="131"/>
        </w:numPr>
        <w:rPr>
          <w:sz w:val="28"/>
          <w:szCs w:val="28"/>
        </w:rPr>
      </w:pPr>
      <w:r w:rsidRPr="00B9446F">
        <w:rPr>
          <w:sz w:val="28"/>
          <w:szCs w:val="28"/>
        </w:rPr>
        <w:t>Стадии образования костной мозоли и ее виды.</w:t>
      </w:r>
    </w:p>
    <w:p w:rsidR="00215715" w:rsidRPr="00B9446F" w:rsidRDefault="00215715" w:rsidP="00400B95">
      <w:pPr>
        <w:numPr>
          <w:ilvl w:val="0"/>
          <w:numId w:val="131"/>
        </w:numPr>
        <w:rPr>
          <w:sz w:val="28"/>
          <w:szCs w:val="28"/>
        </w:rPr>
      </w:pPr>
      <w:r w:rsidRPr="00B9446F">
        <w:rPr>
          <w:sz w:val="28"/>
          <w:szCs w:val="28"/>
        </w:rPr>
        <w:t>Нарушение репаративной регенерации костной ткани и возможные методы её профилактики и лечения.</w:t>
      </w:r>
    </w:p>
    <w:p w:rsidR="00215715" w:rsidRPr="00B9446F" w:rsidRDefault="00215715" w:rsidP="00400B95">
      <w:pPr>
        <w:numPr>
          <w:ilvl w:val="0"/>
          <w:numId w:val="131"/>
        </w:numPr>
        <w:rPr>
          <w:sz w:val="28"/>
          <w:szCs w:val="28"/>
        </w:rPr>
      </w:pPr>
      <w:r w:rsidRPr="00B9446F">
        <w:rPr>
          <w:sz w:val="28"/>
          <w:szCs w:val="28"/>
        </w:rPr>
        <w:t>Понятие о замедленной консолидации, несросшемся переломе и ложном суставе.</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переломов.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sz w:val="28"/>
          <w:szCs w:val="28"/>
        </w:rPr>
      </w:pPr>
    </w:p>
    <w:p w:rsidR="00215715" w:rsidRPr="00B9446F" w:rsidRDefault="00215715" w:rsidP="00663993">
      <w:pPr>
        <w:rPr>
          <w:b/>
          <w:sz w:val="28"/>
          <w:szCs w:val="28"/>
        </w:rPr>
      </w:pPr>
      <w:r w:rsidRPr="00B9446F">
        <w:rPr>
          <w:b/>
          <w:sz w:val="28"/>
          <w:szCs w:val="28"/>
        </w:rPr>
        <w:t>ТЕМА ЛЕКЦИИ 4</w:t>
      </w:r>
    </w:p>
    <w:p w:rsidR="00215715" w:rsidRPr="00B9446F" w:rsidRDefault="00215715" w:rsidP="00663993">
      <w:pPr>
        <w:pStyle w:val="Style28"/>
        <w:widowControl/>
        <w:ind w:left="705"/>
        <w:rPr>
          <w:caps/>
          <w:sz w:val="28"/>
          <w:szCs w:val="28"/>
        </w:rPr>
      </w:pPr>
      <w:r w:rsidRPr="00B9446F">
        <w:rPr>
          <w:caps/>
          <w:sz w:val="28"/>
          <w:szCs w:val="28"/>
        </w:rPr>
        <w:t>Основные принципы лечения переломов костей. Реабилитация в травматологии и ортопедии.</w:t>
      </w:r>
    </w:p>
    <w:p w:rsidR="00215715" w:rsidRPr="00B9446F" w:rsidRDefault="00215715" w:rsidP="00663993">
      <w:pPr>
        <w:pStyle w:val="Style28"/>
        <w:widowControl/>
        <w:ind w:left="705"/>
        <w:rPr>
          <w:caps/>
          <w:sz w:val="28"/>
          <w:szCs w:val="28"/>
        </w:rPr>
      </w:pPr>
    </w:p>
    <w:p w:rsidR="00215715" w:rsidRPr="00B9446F" w:rsidRDefault="00215715" w:rsidP="00663993">
      <w:pPr>
        <w:widowControl w:val="0"/>
        <w:tabs>
          <w:tab w:val="left" w:pos="567"/>
        </w:tabs>
        <w:autoSpaceDE w:val="0"/>
        <w:autoSpaceDN w:val="0"/>
        <w:adjustRightInd w:val="0"/>
        <w:ind w:left="705" w:hanging="705"/>
        <w:rPr>
          <w:sz w:val="28"/>
          <w:szCs w:val="28"/>
        </w:rPr>
      </w:pPr>
      <w:r w:rsidRPr="00B9446F">
        <w:rPr>
          <w:sz w:val="28"/>
          <w:szCs w:val="28"/>
        </w:rPr>
        <w:t xml:space="preserve">Цели: Изучить современные проблемы и основные принципы лечения переломов. Изучить основные принципы реабилитации больных с </w:t>
      </w:r>
      <w:r w:rsidRPr="00B9446F">
        <w:rPr>
          <w:sz w:val="28"/>
          <w:szCs w:val="28"/>
        </w:rPr>
        <w:lastRenderedPageBreak/>
        <w:t>повреждениями опорно-двигательного аппарата (ОДА).</w:t>
      </w:r>
    </w:p>
    <w:p w:rsidR="00215715" w:rsidRPr="00B9446F" w:rsidRDefault="00215715" w:rsidP="00663993">
      <w:pPr>
        <w:shd w:val="clear" w:color="auto" w:fill="FFFFFF"/>
        <w:ind w:left="709" w:hanging="699"/>
        <w:rPr>
          <w:sz w:val="28"/>
          <w:szCs w:val="28"/>
        </w:rPr>
      </w:pPr>
      <w:r w:rsidRPr="00B9446F">
        <w:rPr>
          <w:sz w:val="28"/>
          <w:szCs w:val="28"/>
        </w:rPr>
        <w:t xml:space="preserve">Задачи:  </w:t>
      </w:r>
    </w:p>
    <w:p w:rsidR="00215715" w:rsidRPr="00B9446F" w:rsidRDefault="00215715" w:rsidP="00663993">
      <w:pPr>
        <w:widowControl w:val="0"/>
        <w:tabs>
          <w:tab w:val="left" w:pos="426"/>
        </w:tabs>
        <w:autoSpaceDE w:val="0"/>
        <w:autoSpaceDN w:val="0"/>
        <w:adjustRightInd w:val="0"/>
        <w:rPr>
          <w:sz w:val="28"/>
          <w:szCs w:val="28"/>
        </w:rPr>
      </w:pPr>
      <w:r w:rsidRPr="00B9446F">
        <w:rPr>
          <w:sz w:val="28"/>
          <w:szCs w:val="28"/>
        </w:rPr>
        <w:tab/>
        <w:t>1.Знать принципы лечения переломов.</w:t>
      </w:r>
    </w:p>
    <w:p w:rsidR="00215715" w:rsidRPr="00B9446F" w:rsidRDefault="00215715" w:rsidP="00663993">
      <w:pPr>
        <w:widowControl w:val="0"/>
        <w:tabs>
          <w:tab w:val="left" w:pos="426"/>
        </w:tabs>
        <w:autoSpaceDE w:val="0"/>
        <w:autoSpaceDN w:val="0"/>
        <w:adjustRightInd w:val="0"/>
        <w:rPr>
          <w:sz w:val="28"/>
          <w:szCs w:val="28"/>
        </w:rPr>
      </w:pPr>
      <w:r w:rsidRPr="00B9446F">
        <w:rPr>
          <w:sz w:val="28"/>
          <w:szCs w:val="28"/>
        </w:rPr>
        <w:tab/>
        <w:t>2.Знать современные способы и методы лечения переломов.</w:t>
      </w:r>
    </w:p>
    <w:p w:rsidR="00215715" w:rsidRPr="00B9446F" w:rsidRDefault="00215715" w:rsidP="00663993">
      <w:pPr>
        <w:widowControl w:val="0"/>
        <w:tabs>
          <w:tab w:val="left" w:pos="426"/>
        </w:tabs>
        <w:autoSpaceDE w:val="0"/>
        <w:autoSpaceDN w:val="0"/>
        <w:adjustRightInd w:val="0"/>
        <w:ind w:left="709" w:hanging="709"/>
        <w:rPr>
          <w:sz w:val="28"/>
          <w:szCs w:val="28"/>
        </w:rPr>
      </w:pPr>
      <w:r w:rsidRPr="00B9446F">
        <w:rPr>
          <w:sz w:val="28"/>
          <w:szCs w:val="28"/>
        </w:rPr>
        <w:tab/>
        <w:t>3. Знать основные принципы реабилитации больных с повреждениями и заболеваниями опорно-двигательного аппарата (ОДА).</w:t>
      </w:r>
      <w:r w:rsidRPr="00B9446F">
        <w:rPr>
          <w:sz w:val="28"/>
          <w:szCs w:val="28"/>
        </w:rPr>
        <w:tab/>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0F287E">
      <w:pPr>
        <w:numPr>
          <w:ilvl w:val="0"/>
          <w:numId w:val="125"/>
        </w:numPr>
        <w:tabs>
          <w:tab w:val="left" w:pos="357"/>
        </w:tabs>
        <w:jc w:val="both"/>
        <w:rPr>
          <w:sz w:val="28"/>
          <w:szCs w:val="28"/>
        </w:rPr>
      </w:pPr>
      <w:r w:rsidRPr="00B9446F">
        <w:rPr>
          <w:sz w:val="28"/>
          <w:szCs w:val="28"/>
        </w:rPr>
        <w:t xml:space="preserve">Принципы лечения переломов:  экстренность, обезболивание, репозиция отломков, иммобилизация до консолидации, функциональное лечение, нормализация регенерации, реабилитация. </w:t>
      </w:r>
    </w:p>
    <w:p w:rsidR="00215715" w:rsidRPr="00B9446F" w:rsidRDefault="00215715" w:rsidP="000F287E">
      <w:pPr>
        <w:numPr>
          <w:ilvl w:val="0"/>
          <w:numId w:val="125"/>
        </w:numPr>
        <w:tabs>
          <w:tab w:val="left" w:pos="357"/>
        </w:tabs>
        <w:jc w:val="both"/>
        <w:rPr>
          <w:sz w:val="28"/>
          <w:szCs w:val="28"/>
        </w:rPr>
      </w:pPr>
      <w:r w:rsidRPr="00B9446F">
        <w:rPr>
          <w:sz w:val="28"/>
          <w:szCs w:val="28"/>
        </w:rPr>
        <w:t>Современные методы консервативного лечения повреждений и заболеваний ОДС.</w:t>
      </w:r>
    </w:p>
    <w:p w:rsidR="00215715" w:rsidRPr="00B9446F" w:rsidRDefault="00215715" w:rsidP="000F287E">
      <w:pPr>
        <w:numPr>
          <w:ilvl w:val="0"/>
          <w:numId w:val="125"/>
        </w:numPr>
        <w:tabs>
          <w:tab w:val="left" w:pos="357"/>
        </w:tabs>
        <w:jc w:val="both"/>
        <w:rPr>
          <w:sz w:val="28"/>
          <w:szCs w:val="28"/>
        </w:rPr>
      </w:pPr>
      <w:r w:rsidRPr="00B9446F">
        <w:rPr>
          <w:sz w:val="28"/>
          <w:szCs w:val="28"/>
        </w:rPr>
        <w:t>Современные методы оперативного лечения повреждений и заболеваний ОДС.</w:t>
      </w:r>
    </w:p>
    <w:p w:rsidR="00215715" w:rsidRPr="00B9446F" w:rsidRDefault="00215715" w:rsidP="000F287E">
      <w:pPr>
        <w:pStyle w:val="ab"/>
        <w:numPr>
          <w:ilvl w:val="0"/>
          <w:numId w:val="125"/>
        </w:numPr>
        <w:spacing w:before="0" w:beforeAutospacing="0" w:after="0" w:afterAutospacing="0"/>
        <w:rPr>
          <w:color w:val="auto"/>
          <w:sz w:val="28"/>
          <w:szCs w:val="28"/>
        </w:rPr>
      </w:pPr>
      <w:r w:rsidRPr="00B9446F">
        <w:rPr>
          <w:color w:val="auto"/>
          <w:sz w:val="28"/>
          <w:szCs w:val="28"/>
        </w:rPr>
        <w:t>Определение понятия "реабилитация". Основные принципы реабилитации. Цели реабилитации. Виды реабилитации (медицинская, социальная или бытовая и профессиональная).</w:t>
      </w:r>
    </w:p>
    <w:p w:rsidR="00215715" w:rsidRPr="00B9446F" w:rsidRDefault="00215715" w:rsidP="000F287E">
      <w:pPr>
        <w:pStyle w:val="ab"/>
        <w:numPr>
          <w:ilvl w:val="0"/>
          <w:numId w:val="125"/>
        </w:numPr>
        <w:spacing w:before="0" w:beforeAutospacing="0" w:after="0" w:afterAutospacing="0"/>
        <w:rPr>
          <w:color w:val="auto"/>
          <w:sz w:val="28"/>
          <w:szCs w:val="28"/>
        </w:rPr>
      </w:pPr>
      <w:r w:rsidRPr="00B9446F">
        <w:rPr>
          <w:bCs/>
          <w:color w:val="auto"/>
          <w:sz w:val="28"/>
          <w:szCs w:val="28"/>
        </w:rPr>
        <w:t>Формы организации и этапы медицинской реабилитации.</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переломов.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caps/>
          <w:sz w:val="28"/>
          <w:szCs w:val="28"/>
        </w:rPr>
      </w:pPr>
    </w:p>
    <w:p w:rsidR="00215715" w:rsidRPr="00B9446F" w:rsidRDefault="00215715" w:rsidP="00663993">
      <w:pPr>
        <w:rPr>
          <w:b/>
          <w:sz w:val="28"/>
          <w:szCs w:val="28"/>
        </w:rPr>
      </w:pPr>
      <w:r w:rsidRPr="00B9446F">
        <w:rPr>
          <w:b/>
          <w:sz w:val="28"/>
          <w:szCs w:val="28"/>
        </w:rPr>
        <w:t>ТЕМА ЛЕКЦИИ 5</w:t>
      </w:r>
    </w:p>
    <w:p w:rsidR="00215715" w:rsidRPr="00B9446F" w:rsidRDefault="00215715" w:rsidP="00663993">
      <w:pPr>
        <w:rPr>
          <w:caps/>
          <w:sz w:val="28"/>
          <w:szCs w:val="28"/>
        </w:rPr>
      </w:pPr>
      <w:r w:rsidRPr="00B9446F">
        <w:rPr>
          <w:b/>
          <w:caps/>
          <w:sz w:val="28"/>
          <w:szCs w:val="28"/>
        </w:rPr>
        <w:tab/>
      </w:r>
      <w:r w:rsidRPr="00B9446F">
        <w:rPr>
          <w:caps/>
          <w:sz w:val="28"/>
          <w:szCs w:val="28"/>
        </w:rPr>
        <w:t xml:space="preserve">Рентгенологическая диагностика повреждений и </w:t>
      </w:r>
      <w:r w:rsidRPr="00B9446F">
        <w:rPr>
          <w:caps/>
          <w:sz w:val="28"/>
          <w:szCs w:val="28"/>
        </w:rPr>
        <w:tab/>
        <w:t>заболеваний опорно-двигательного аппарата.</w:t>
      </w:r>
    </w:p>
    <w:p w:rsidR="00215715" w:rsidRPr="00B9446F" w:rsidRDefault="00215715" w:rsidP="00663993">
      <w:pPr>
        <w:rPr>
          <w:b/>
          <w:caps/>
          <w:sz w:val="28"/>
          <w:szCs w:val="28"/>
        </w:rPr>
      </w:pPr>
    </w:p>
    <w:p w:rsidR="00215715" w:rsidRPr="00B9446F" w:rsidRDefault="00215715" w:rsidP="00663993">
      <w:pPr>
        <w:widowControl w:val="0"/>
        <w:tabs>
          <w:tab w:val="left" w:pos="567"/>
        </w:tabs>
        <w:autoSpaceDE w:val="0"/>
        <w:autoSpaceDN w:val="0"/>
        <w:adjustRightInd w:val="0"/>
        <w:ind w:left="420" w:hanging="420"/>
        <w:rPr>
          <w:sz w:val="28"/>
          <w:szCs w:val="28"/>
        </w:rPr>
      </w:pPr>
      <w:r w:rsidRPr="00B9446F">
        <w:rPr>
          <w:sz w:val="28"/>
          <w:szCs w:val="28"/>
        </w:rPr>
        <w:t>Цели: Изучить принципы, показания, методики рентгенологического исследования в травматологии и ортопедии. Усвоить основные симптомы и синдромы рентгенодиагностики повреждений и заболеваний опорно-двигательного аппарата (ОДА).</w:t>
      </w:r>
    </w:p>
    <w:p w:rsidR="00215715" w:rsidRPr="00B9446F" w:rsidRDefault="00215715" w:rsidP="00663993">
      <w:pPr>
        <w:shd w:val="clear" w:color="auto" w:fill="FFFFFF"/>
        <w:ind w:left="709" w:hanging="699"/>
        <w:rPr>
          <w:sz w:val="28"/>
          <w:szCs w:val="28"/>
        </w:rPr>
      </w:pPr>
      <w:r w:rsidRPr="00B9446F">
        <w:rPr>
          <w:sz w:val="28"/>
          <w:szCs w:val="28"/>
        </w:rPr>
        <w:t xml:space="preserve">Задачи:  </w:t>
      </w:r>
    </w:p>
    <w:p w:rsidR="00215715" w:rsidRPr="00B9446F" w:rsidRDefault="00215715" w:rsidP="00663993">
      <w:pPr>
        <w:shd w:val="clear" w:color="auto" w:fill="FFFFFF"/>
        <w:ind w:left="700" w:hanging="280"/>
        <w:rPr>
          <w:sz w:val="28"/>
          <w:szCs w:val="28"/>
        </w:rPr>
      </w:pPr>
      <w:r w:rsidRPr="00B9446F">
        <w:rPr>
          <w:sz w:val="28"/>
          <w:szCs w:val="28"/>
        </w:rPr>
        <w:t>1.Знать основные принципы и правила рентгенографии в травматологии и ортопедии. Преимущества компьютерной томографии и ЯМР-томографии, показания к ним.</w:t>
      </w:r>
    </w:p>
    <w:p w:rsidR="00215715" w:rsidRPr="00B9446F" w:rsidRDefault="00215715" w:rsidP="00663993">
      <w:pPr>
        <w:shd w:val="clear" w:color="auto" w:fill="FFFFFF"/>
        <w:ind w:left="700" w:hanging="280"/>
        <w:rPr>
          <w:sz w:val="28"/>
          <w:szCs w:val="28"/>
        </w:rPr>
      </w:pPr>
      <w:r w:rsidRPr="00B9446F">
        <w:rPr>
          <w:sz w:val="28"/>
          <w:szCs w:val="28"/>
        </w:rPr>
        <w:t>2. Изучить алгоритм специальных рентгенологических методов исследования опорно-двигательного аппарата, показания к ним.</w:t>
      </w:r>
    </w:p>
    <w:p w:rsidR="00215715" w:rsidRPr="00B9446F" w:rsidRDefault="00215715" w:rsidP="00663993">
      <w:pPr>
        <w:widowControl w:val="0"/>
        <w:tabs>
          <w:tab w:val="left" w:pos="426"/>
        </w:tabs>
        <w:autoSpaceDE w:val="0"/>
        <w:autoSpaceDN w:val="0"/>
        <w:adjustRightInd w:val="0"/>
        <w:ind w:left="709" w:hanging="709"/>
        <w:rPr>
          <w:sz w:val="28"/>
          <w:szCs w:val="28"/>
        </w:rPr>
      </w:pPr>
      <w:r w:rsidRPr="00B9446F">
        <w:rPr>
          <w:sz w:val="28"/>
          <w:szCs w:val="28"/>
        </w:rPr>
        <w:t xml:space="preserve">План лекции: </w:t>
      </w:r>
    </w:p>
    <w:p w:rsidR="00215715" w:rsidRPr="00B9446F" w:rsidRDefault="00215715" w:rsidP="00400B95">
      <w:pPr>
        <w:numPr>
          <w:ilvl w:val="0"/>
          <w:numId w:val="132"/>
        </w:numPr>
        <w:tabs>
          <w:tab w:val="left" w:pos="357"/>
        </w:tabs>
        <w:jc w:val="both"/>
        <w:rPr>
          <w:sz w:val="28"/>
          <w:szCs w:val="28"/>
        </w:rPr>
      </w:pPr>
      <w:r w:rsidRPr="00B9446F">
        <w:rPr>
          <w:sz w:val="28"/>
          <w:szCs w:val="28"/>
        </w:rPr>
        <w:t>Лучевая диагностика повреждений и заболеваний опорно-двигательного аппарата: цели, задачи, виды, показания, достоверность.</w:t>
      </w:r>
    </w:p>
    <w:p w:rsidR="00215715" w:rsidRPr="00B9446F" w:rsidRDefault="00215715" w:rsidP="00400B95">
      <w:pPr>
        <w:numPr>
          <w:ilvl w:val="0"/>
          <w:numId w:val="132"/>
        </w:numPr>
        <w:tabs>
          <w:tab w:val="left" w:pos="357"/>
        </w:tabs>
        <w:jc w:val="both"/>
        <w:rPr>
          <w:sz w:val="28"/>
          <w:szCs w:val="28"/>
        </w:rPr>
      </w:pPr>
      <w:r w:rsidRPr="00B9446F">
        <w:rPr>
          <w:sz w:val="28"/>
          <w:szCs w:val="28"/>
        </w:rPr>
        <w:t>Основные принципы и правила рентгенографии в травматологии и ортопедии.</w:t>
      </w:r>
    </w:p>
    <w:p w:rsidR="00215715" w:rsidRPr="00B9446F" w:rsidRDefault="00215715" w:rsidP="00400B95">
      <w:pPr>
        <w:numPr>
          <w:ilvl w:val="0"/>
          <w:numId w:val="132"/>
        </w:numPr>
        <w:shd w:val="clear" w:color="auto" w:fill="FFFFFF"/>
        <w:jc w:val="both"/>
        <w:rPr>
          <w:sz w:val="28"/>
          <w:szCs w:val="28"/>
        </w:rPr>
      </w:pPr>
      <w:r w:rsidRPr="00B9446F">
        <w:rPr>
          <w:sz w:val="28"/>
          <w:szCs w:val="28"/>
        </w:rPr>
        <w:t>Рентгенографическая характеристика положения костей, костной структуры, деструкций, формы суставов, костной перестройки.</w:t>
      </w:r>
    </w:p>
    <w:p w:rsidR="00215715" w:rsidRPr="00B9446F" w:rsidRDefault="00215715" w:rsidP="00400B95">
      <w:pPr>
        <w:numPr>
          <w:ilvl w:val="0"/>
          <w:numId w:val="132"/>
        </w:numPr>
        <w:shd w:val="clear" w:color="auto" w:fill="FFFFFF"/>
        <w:jc w:val="both"/>
        <w:rPr>
          <w:sz w:val="28"/>
          <w:szCs w:val="28"/>
        </w:rPr>
      </w:pPr>
      <w:r w:rsidRPr="00B9446F">
        <w:rPr>
          <w:sz w:val="28"/>
          <w:szCs w:val="28"/>
        </w:rPr>
        <w:lastRenderedPageBreak/>
        <w:t>Алгоритм специальных рентгенологических методов исследования, показания к ним.</w:t>
      </w:r>
    </w:p>
    <w:p w:rsidR="00215715" w:rsidRPr="00B9446F" w:rsidRDefault="00215715" w:rsidP="00400B95">
      <w:pPr>
        <w:numPr>
          <w:ilvl w:val="0"/>
          <w:numId w:val="132"/>
        </w:numPr>
        <w:shd w:val="clear" w:color="auto" w:fill="FFFFFF"/>
        <w:jc w:val="both"/>
        <w:rPr>
          <w:sz w:val="28"/>
          <w:szCs w:val="28"/>
        </w:rPr>
      </w:pPr>
      <w:r w:rsidRPr="00B9446F">
        <w:rPr>
          <w:sz w:val="28"/>
          <w:szCs w:val="28"/>
        </w:rPr>
        <w:t>Показания и методика выполнения фистулографии и артрографии.</w:t>
      </w:r>
    </w:p>
    <w:p w:rsidR="00215715" w:rsidRPr="00B9446F" w:rsidRDefault="00215715" w:rsidP="00400B95">
      <w:pPr>
        <w:numPr>
          <w:ilvl w:val="0"/>
          <w:numId w:val="132"/>
        </w:numPr>
        <w:shd w:val="clear" w:color="auto" w:fill="FFFFFF"/>
        <w:jc w:val="both"/>
        <w:rPr>
          <w:sz w:val="28"/>
          <w:szCs w:val="28"/>
        </w:rPr>
      </w:pPr>
      <w:r w:rsidRPr="00B9446F">
        <w:rPr>
          <w:sz w:val="28"/>
          <w:szCs w:val="28"/>
        </w:rPr>
        <w:t>Рентгенодиагностика переломов и вывихов сегментов конечностей.</w:t>
      </w:r>
    </w:p>
    <w:p w:rsidR="00215715" w:rsidRPr="00B9446F" w:rsidRDefault="00215715" w:rsidP="00400B95">
      <w:pPr>
        <w:numPr>
          <w:ilvl w:val="0"/>
          <w:numId w:val="132"/>
        </w:numPr>
        <w:shd w:val="clear" w:color="auto" w:fill="FFFFFF"/>
        <w:jc w:val="both"/>
        <w:rPr>
          <w:sz w:val="28"/>
          <w:szCs w:val="28"/>
        </w:rPr>
      </w:pPr>
      <w:r w:rsidRPr="00B9446F">
        <w:rPr>
          <w:sz w:val="28"/>
          <w:szCs w:val="28"/>
        </w:rPr>
        <w:t>Рентгенодиагностика нарушений консолидации переломов: замедленная консолидация, ложный сустав.</w:t>
      </w:r>
    </w:p>
    <w:p w:rsidR="00215715" w:rsidRPr="00B9446F" w:rsidRDefault="00215715" w:rsidP="00400B95">
      <w:pPr>
        <w:numPr>
          <w:ilvl w:val="0"/>
          <w:numId w:val="132"/>
        </w:numPr>
        <w:shd w:val="clear" w:color="auto" w:fill="FFFFFF"/>
        <w:jc w:val="both"/>
        <w:rPr>
          <w:sz w:val="28"/>
          <w:szCs w:val="28"/>
        </w:rPr>
      </w:pPr>
      <w:r w:rsidRPr="00B9446F">
        <w:rPr>
          <w:sz w:val="28"/>
          <w:szCs w:val="28"/>
        </w:rPr>
        <w:t>Рентгенодиагностика повреждений позвоночника и таза.</w:t>
      </w:r>
    </w:p>
    <w:p w:rsidR="00215715" w:rsidRPr="00B9446F" w:rsidRDefault="00215715" w:rsidP="00400B95">
      <w:pPr>
        <w:numPr>
          <w:ilvl w:val="0"/>
          <w:numId w:val="132"/>
        </w:numPr>
        <w:shd w:val="clear" w:color="auto" w:fill="FFFFFF"/>
        <w:jc w:val="both"/>
        <w:rPr>
          <w:sz w:val="28"/>
          <w:szCs w:val="28"/>
        </w:rPr>
      </w:pPr>
      <w:r w:rsidRPr="00B9446F">
        <w:rPr>
          <w:sz w:val="28"/>
          <w:szCs w:val="28"/>
        </w:rPr>
        <w:t>Рентгенодиагностика воспалительных процессов костной ткани: остеомиелит, артрит.</w:t>
      </w:r>
    </w:p>
    <w:p w:rsidR="00215715" w:rsidRPr="00B9446F" w:rsidRDefault="00215715" w:rsidP="00400B95">
      <w:pPr>
        <w:numPr>
          <w:ilvl w:val="0"/>
          <w:numId w:val="132"/>
        </w:numPr>
        <w:shd w:val="clear" w:color="auto" w:fill="FFFFFF"/>
        <w:jc w:val="both"/>
        <w:rPr>
          <w:sz w:val="28"/>
          <w:szCs w:val="28"/>
        </w:rPr>
      </w:pPr>
      <w:r w:rsidRPr="00B9446F">
        <w:rPr>
          <w:sz w:val="28"/>
          <w:szCs w:val="28"/>
        </w:rPr>
        <w:t>Рентгенодиагностика опухолей скелета и остеохондропатий.</w:t>
      </w:r>
    </w:p>
    <w:p w:rsidR="00215715" w:rsidRPr="00B9446F" w:rsidRDefault="00215715" w:rsidP="00663993">
      <w:pPr>
        <w:shd w:val="clear" w:color="auto" w:fill="FFFFFF"/>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переломов.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 xml:space="preserve">Продолжительность лекции – 2 академических часа. </w:t>
      </w:r>
    </w:p>
    <w:p w:rsidR="00215715" w:rsidRPr="00B9446F" w:rsidRDefault="00215715" w:rsidP="00663993">
      <w:pPr>
        <w:tabs>
          <w:tab w:val="left" w:pos="426"/>
          <w:tab w:val="left" w:pos="567"/>
        </w:tabs>
        <w:autoSpaceDE w:val="0"/>
        <w:autoSpaceDN w:val="0"/>
        <w:adjustRightInd w:val="0"/>
        <w:rPr>
          <w:sz w:val="28"/>
          <w:szCs w:val="28"/>
        </w:rPr>
      </w:pPr>
    </w:p>
    <w:p w:rsidR="00215715" w:rsidRPr="00B9446F" w:rsidRDefault="00215715" w:rsidP="00663993">
      <w:pPr>
        <w:rPr>
          <w:b/>
          <w:sz w:val="28"/>
          <w:szCs w:val="28"/>
        </w:rPr>
      </w:pPr>
      <w:r w:rsidRPr="00B9446F">
        <w:rPr>
          <w:b/>
          <w:sz w:val="28"/>
          <w:szCs w:val="28"/>
        </w:rPr>
        <w:t>ТЕМА ЛЕКЦИИ 6</w:t>
      </w:r>
    </w:p>
    <w:p w:rsidR="00215715" w:rsidRPr="00B9446F" w:rsidRDefault="00215715" w:rsidP="00663993">
      <w:pPr>
        <w:shd w:val="clear" w:color="auto" w:fill="FFFFFF"/>
        <w:ind w:firstLine="709"/>
        <w:rPr>
          <w:caps/>
          <w:sz w:val="28"/>
          <w:szCs w:val="28"/>
        </w:rPr>
      </w:pPr>
      <w:r w:rsidRPr="00B9446F">
        <w:rPr>
          <w:caps/>
          <w:sz w:val="28"/>
          <w:szCs w:val="28"/>
        </w:rPr>
        <w:t>ТРАВМАТИЧЕСКИЕ Вывихи в суставах конечностей.</w:t>
      </w:r>
    </w:p>
    <w:p w:rsidR="00215715" w:rsidRPr="00B9446F" w:rsidRDefault="00215715" w:rsidP="00663993">
      <w:pPr>
        <w:widowControl w:val="0"/>
        <w:tabs>
          <w:tab w:val="left" w:pos="567"/>
          <w:tab w:val="left" w:pos="709"/>
        </w:tabs>
        <w:autoSpaceDE w:val="0"/>
        <w:autoSpaceDN w:val="0"/>
        <w:adjustRightInd w:val="0"/>
        <w:ind w:left="709" w:hanging="709"/>
        <w:rPr>
          <w:sz w:val="28"/>
          <w:szCs w:val="28"/>
        </w:rPr>
      </w:pPr>
    </w:p>
    <w:p w:rsidR="00215715" w:rsidRPr="00B9446F" w:rsidRDefault="00215715" w:rsidP="00663993">
      <w:pPr>
        <w:widowControl w:val="0"/>
        <w:tabs>
          <w:tab w:val="left" w:pos="567"/>
          <w:tab w:val="left" w:pos="709"/>
        </w:tabs>
        <w:autoSpaceDE w:val="0"/>
        <w:autoSpaceDN w:val="0"/>
        <w:adjustRightInd w:val="0"/>
        <w:ind w:left="709" w:hanging="709"/>
        <w:rPr>
          <w:sz w:val="28"/>
          <w:szCs w:val="28"/>
        </w:rPr>
      </w:pPr>
      <w:r w:rsidRPr="00B9446F">
        <w:rPr>
          <w:sz w:val="28"/>
          <w:szCs w:val="28"/>
        </w:rPr>
        <w:t xml:space="preserve">Цели: Изучить частоту, механизм травм, классификацию, клинику,   диагностику и принципы лечения травматических вывихов конечностей. </w:t>
      </w:r>
    </w:p>
    <w:p w:rsidR="00215715" w:rsidRPr="00B9446F" w:rsidRDefault="00215715" w:rsidP="00663993">
      <w:pPr>
        <w:widowControl w:val="0"/>
        <w:tabs>
          <w:tab w:val="left" w:pos="567"/>
        </w:tabs>
        <w:autoSpaceDE w:val="0"/>
        <w:autoSpaceDN w:val="0"/>
        <w:adjustRightInd w:val="0"/>
        <w:ind w:left="709" w:hanging="709"/>
        <w:rPr>
          <w:sz w:val="28"/>
          <w:szCs w:val="28"/>
        </w:rPr>
      </w:pPr>
      <w:r w:rsidRPr="00B9446F">
        <w:rPr>
          <w:sz w:val="28"/>
          <w:szCs w:val="28"/>
        </w:rPr>
        <w:t xml:space="preserve">Задачи:  </w:t>
      </w:r>
    </w:p>
    <w:p w:rsidR="00215715" w:rsidRPr="00B9446F" w:rsidRDefault="00215715" w:rsidP="00663993">
      <w:pPr>
        <w:widowControl w:val="0"/>
        <w:tabs>
          <w:tab w:val="left" w:pos="426"/>
        </w:tabs>
        <w:autoSpaceDE w:val="0"/>
        <w:autoSpaceDN w:val="0"/>
        <w:adjustRightInd w:val="0"/>
        <w:rPr>
          <w:sz w:val="28"/>
          <w:szCs w:val="28"/>
        </w:rPr>
      </w:pPr>
      <w:r w:rsidRPr="00B9446F">
        <w:rPr>
          <w:sz w:val="28"/>
          <w:szCs w:val="28"/>
        </w:rPr>
        <w:tab/>
        <w:t>1. Знать определение понятия "вывих костей".</w:t>
      </w:r>
    </w:p>
    <w:p w:rsidR="00215715" w:rsidRPr="00B9446F" w:rsidRDefault="00215715" w:rsidP="00663993">
      <w:pPr>
        <w:widowControl w:val="0"/>
        <w:tabs>
          <w:tab w:val="left" w:pos="426"/>
        </w:tabs>
        <w:autoSpaceDE w:val="0"/>
        <w:autoSpaceDN w:val="0"/>
        <w:adjustRightInd w:val="0"/>
        <w:rPr>
          <w:sz w:val="28"/>
          <w:szCs w:val="28"/>
        </w:rPr>
      </w:pPr>
      <w:r w:rsidRPr="00B9446F">
        <w:rPr>
          <w:sz w:val="28"/>
          <w:szCs w:val="28"/>
        </w:rPr>
        <w:tab/>
        <w:t>2. Знать классификацию, клинику, диагностику вывихов.</w:t>
      </w:r>
    </w:p>
    <w:p w:rsidR="00215715" w:rsidRPr="00B9446F" w:rsidRDefault="00215715" w:rsidP="00663993">
      <w:pPr>
        <w:widowControl w:val="0"/>
        <w:tabs>
          <w:tab w:val="left" w:pos="426"/>
        </w:tabs>
        <w:autoSpaceDE w:val="0"/>
        <w:autoSpaceDN w:val="0"/>
        <w:adjustRightInd w:val="0"/>
        <w:ind w:left="709" w:hanging="709"/>
        <w:rPr>
          <w:sz w:val="28"/>
          <w:szCs w:val="28"/>
        </w:rPr>
      </w:pPr>
      <w:r w:rsidRPr="00B9446F">
        <w:rPr>
          <w:sz w:val="28"/>
          <w:szCs w:val="28"/>
        </w:rPr>
        <w:tab/>
        <w:t>3. Знать основные принципы лечения травматических вывихов конечностей.</w:t>
      </w:r>
      <w:r w:rsidRPr="00B9446F">
        <w:rPr>
          <w:sz w:val="28"/>
          <w:szCs w:val="28"/>
        </w:rPr>
        <w:tab/>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0F287E">
      <w:pPr>
        <w:numPr>
          <w:ilvl w:val="0"/>
          <w:numId w:val="126"/>
        </w:numPr>
        <w:tabs>
          <w:tab w:val="left" w:pos="357"/>
        </w:tabs>
        <w:jc w:val="both"/>
        <w:rPr>
          <w:sz w:val="28"/>
          <w:szCs w:val="28"/>
        </w:rPr>
      </w:pPr>
      <w:r w:rsidRPr="00B9446F">
        <w:rPr>
          <w:sz w:val="28"/>
          <w:szCs w:val="28"/>
        </w:rPr>
        <w:t>Определение понятия "вывих костей". Эпидемиология вывихов.</w:t>
      </w:r>
    </w:p>
    <w:p w:rsidR="00215715" w:rsidRPr="00B9446F" w:rsidRDefault="00215715" w:rsidP="000F287E">
      <w:pPr>
        <w:numPr>
          <w:ilvl w:val="0"/>
          <w:numId w:val="126"/>
        </w:numPr>
        <w:tabs>
          <w:tab w:val="left" w:pos="357"/>
        </w:tabs>
        <w:jc w:val="both"/>
        <w:rPr>
          <w:sz w:val="28"/>
          <w:szCs w:val="28"/>
        </w:rPr>
      </w:pPr>
      <w:r w:rsidRPr="00B9446F">
        <w:rPr>
          <w:sz w:val="28"/>
          <w:szCs w:val="28"/>
        </w:rPr>
        <w:t>Классификация травматических вывихов: полные, неполные; свежие вывихи, несвежие вывихи, застарелые; простой вывих, осложненный вывих; передний вывих, задний вывих; вправимые вывихи, невправимые вывихи; привычные вывихи.</w:t>
      </w:r>
    </w:p>
    <w:p w:rsidR="00215715" w:rsidRPr="00B9446F" w:rsidRDefault="00215715" w:rsidP="000F287E">
      <w:pPr>
        <w:numPr>
          <w:ilvl w:val="0"/>
          <w:numId w:val="126"/>
        </w:numPr>
        <w:tabs>
          <w:tab w:val="left" w:pos="357"/>
        </w:tabs>
        <w:rPr>
          <w:sz w:val="28"/>
          <w:szCs w:val="28"/>
        </w:rPr>
      </w:pPr>
      <w:r w:rsidRPr="00B9446F">
        <w:rPr>
          <w:bCs/>
          <w:sz w:val="28"/>
          <w:szCs w:val="28"/>
        </w:rPr>
        <w:t>Патологические процессы, развивающиеся по мере "старения" вывиха.</w:t>
      </w:r>
    </w:p>
    <w:p w:rsidR="00215715" w:rsidRPr="00B9446F" w:rsidRDefault="00215715" w:rsidP="000F287E">
      <w:pPr>
        <w:numPr>
          <w:ilvl w:val="0"/>
          <w:numId w:val="126"/>
        </w:numPr>
        <w:tabs>
          <w:tab w:val="left" w:pos="357"/>
        </w:tabs>
        <w:jc w:val="both"/>
        <w:rPr>
          <w:sz w:val="28"/>
          <w:szCs w:val="28"/>
        </w:rPr>
      </w:pPr>
      <w:r w:rsidRPr="00B9446F">
        <w:rPr>
          <w:sz w:val="28"/>
          <w:szCs w:val="28"/>
        </w:rPr>
        <w:t>Клинические симптомы травматических вывихов и рентгенологическая диагностика.</w:t>
      </w:r>
    </w:p>
    <w:p w:rsidR="00215715" w:rsidRPr="00B9446F" w:rsidRDefault="00215715" w:rsidP="000F287E">
      <w:pPr>
        <w:pStyle w:val="ab"/>
        <w:numPr>
          <w:ilvl w:val="0"/>
          <w:numId w:val="126"/>
        </w:numPr>
        <w:spacing w:before="0" w:beforeAutospacing="0" w:after="0" w:afterAutospacing="0"/>
        <w:jc w:val="both"/>
        <w:rPr>
          <w:color w:val="auto"/>
          <w:sz w:val="28"/>
          <w:szCs w:val="28"/>
        </w:rPr>
      </w:pPr>
      <w:r w:rsidRPr="00B9446F">
        <w:rPr>
          <w:color w:val="auto"/>
          <w:sz w:val="28"/>
          <w:szCs w:val="28"/>
        </w:rPr>
        <w:t xml:space="preserve">Принципы лечения свежих травматических вывихов конечностей: </w:t>
      </w:r>
      <w:r w:rsidRPr="00B9446F">
        <w:rPr>
          <w:bCs/>
          <w:color w:val="auto"/>
          <w:sz w:val="28"/>
          <w:szCs w:val="28"/>
        </w:rPr>
        <w:t xml:space="preserve"> экстренность, обезболивание, одномоментное вправление, фиксация с помощью гипса, рентгенологический контроль, профилактика остеоартроза.</w:t>
      </w:r>
    </w:p>
    <w:p w:rsidR="00215715" w:rsidRPr="00B9446F" w:rsidRDefault="00215715" w:rsidP="000F287E">
      <w:pPr>
        <w:pStyle w:val="ab"/>
        <w:numPr>
          <w:ilvl w:val="0"/>
          <w:numId w:val="126"/>
        </w:numPr>
        <w:spacing w:before="0" w:beforeAutospacing="0" w:after="0" w:afterAutospacing="0"/>
        <w:jc w:val="both"/>
        <w:rPr>
          <w:color w:val="auto"/>
          <w:sz w:val="28"/>
          <w:szCs w:val="28"/>
        </w:rPr>
      </w:pPr>
      <w:r w:rsidRPr="00B9446F">
        <w:rPr>
          <w:color w:val="auto"/>
          <w:sz w:val="28"/>
          <w:szCs w:val="28"/>
        </w:rPr>
        <w:t>Вывихи ключицы, плеча, предплечья, бедра, голени. Классификация. Частота. Механизм травмы. Клиника и диагностика. Первая врачебная помощь. Методы вправления. Лечение в посттравматическом периоде. Профилактика осложнений. Показания к оперативному лечению.</w:t>
      </w:r>
    </w:p>
    <w:p w:rsidR="00215715" w:rsidRPr="00B9446F" w:rsidRDefault="00215715" w:rsidP="000F287E">
      <w:pPr>
        <w:pStyle w:val="ab"/>
        <w:numPr>
          <w:ilvl w:val="0"/>
          <w:numId w:val="126"/>
        </w:numPr>
        <w:spacing w:before="0" w:beforeAutospacing="0" w:after="0" w:afterAutospacing="0"/>
        <w:jc w:val="both"/>
        <w:rPr>
          <w:color w:val="auto"/>
          <w:sz w:val="28"/>
          <w:szCs w:val="28"/>
        </w:rPr>
      </w:pPr>
      <w:r w:rsidRPr="00B9446F">
        <w:rPr>
          <w:bCs/>
          <w:color w:val="auto"/>
          <w:sz w:val="28"/>
          <w:szCs w:val="28"/>
        </w:rPr>
        <w:t>Ошибки и осложнения при лечении вывихов.</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lastRenderedPageBreak/>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вывихов.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caps/>
          <w:sz w:val="28"/>
          <w:szCs w:val="28"/>
        </w:rPr>
      </w:pPr>
    </w:p>
    <w:p w:rsidR="00215715" w:rsidRPr="00B9446F" w:rsidRDefault="00215715" w:rsidP="00663993">
      <w:pPr>
        <w:rPr>
          <w:b/>
          <w:sz w:val="28"/>
          <w:szCs w:val="28"/>
        </w:rPr>
      </w:pPr>
      <w:r w:rsidRPr="00B9446F">
        <w:rPr>
          <w:b/>
          <w:sz w:val="28"/>
          <w:szCs w:val="28"/>
        </w:rPr>
        <w:t>ТЕМА ЛЕКЦИИ 7</w:t>
      </w:r>
    </w:p>
    <w:p w:rsidR="00215715" w:rsidRPr="00B9446F" w:rsidRDefault="00215715" w:rsidP="00663993">
      <w:pPr>
        <w:shd w:val="clear" w:color="auto" w:fill="FFFFFF"/>
        <w:ind w:left="567"/>
        <w:rPr>
          <w:caps/>
          <w:sz w:val="28"/>
          <w:szCs w:val="28"/>
        </w:rPr>
      </w:pPr>
      <w:r w:rsidRPr="00B9446F">
        <w:rPr>
          <w:caps/>
          <w:sz w:val="28"/>
          <w:szCs w:val="28"/>
        </w:rPr>
        <w:t>Хронический остеомиелит. Современное хирургическое лечение.</w:t>
      </w:r>
    </w:p>
    <w:p w:rsidR="00215715" w:rsidRPr="00B9446F" w:rsidRDefault="00215715" w:rsidP="00663993">
      <w:pPr>
        <w:pStyle w:val="Style28"/>
        <w:widowControl/>
        <w:ind w:left="705"/>
        <w:rPr>
          <w:caps/>
          <w:sz w:val="28"/>
          <w:szCs w:val="28"/>
        </w:rPr>
      </w:pPr>
    </w:p>
    <w:p w:rsidR="00215715" w:rsidRPr="00B9446F" w:rsidRDefault="00215715" w:rsidP="00663993">
      <w:pPr>
        <w:widowControl w:val="0"/>
        <w:tabs>
          <w:tab w:val="left" w:pos="567"/>
        </w:tabs>
        <w:autoSpaceDE w:val="0"/>
        <w:autoSpaceDN w:val="0"/>
        <w:adjustRightInd w:val="0"/>
        <w:ind w:left="709" w:hanging="709"/>
        <w:rPr>
          <w:sz w:val="28"/>
          <w:szCs w:val="28"/>
        </w:rPr>
      </w:pPr>
      <w:r w:rsidRPr="00B9446F">
        <w:rPr>
          <w:sz w:val="28"/>
          <w:szCs w:val="28"/>
        </w:rPr>
        <w:t xml:space="preserve">Цели: Ознакомить  студентов с современными представлениями о гнойной инфекции костей и суставов. Изучить структуру, частоту, этиопатогенез, классификацию, клинику и  диагностику хронического остеомиелита.  Освоить профилактику и  общие принципы лечения. </w:t>
      </w:r>
    </w:p>
    <w:p w:rsidR="00215715" w:rsidRPr="00B9446F" w:rsidRDefault="00215715" w:rsidP="00663993">
      <w:pPr>
        <w:shd w:val="clear" w:color="auto" w:fill="FFFFFF"/>
        <w:ind w:left="709" w:hanging="699"/>
        <w:rPr>
          <w:sz w:val="28"/>
          <w:szCs w:val="28"/>
        </w:rPr>
      </w:pPr>
      <w:r w:rsidRPr="00B9446F">
        <w:rPr>
          <w:sz w:val="28"/>
          <w:szCs w:val="28"/>
        </w:rPr>
        <w:t xml:space="preserve">Задачи:  </w:t>
      </w:r>
    </w:p>
    <w:p w:rsidR="00215715" w:rsidRPr="00B9446F" w:rsidRDefault="00215715" w:rsidP="00663993">
      <w:pPr>
        <w:widowControl w:val="0"/>
        <w:tabs>
          <w:tab w:val="left" w:pos="709"/>
        </w:tabs>
        <w:ind w:left="426"/>
        <w:rPr>
          <w:sz w:val="28"/>
          <w:szCs w:val="28"/>
        </w:rPr>
      </w:pPr>
      <w:r w:rsidRPr="00B9446F">
        <w:rPr>
          <w:sz w:val="28"/>
          <w:szCs w:val="28"/>
        </w:rPr>
        <w:t>1.Знать определение понятия острого и хронического остеомиелита.</w:t>
      </w:r>
    </w:p>
    <w:p w:rsidR="00215715" w:rsidRPr="00B9446F" w:rsidRDefault="00215715" w:rsidP="00663993">
      <w:pPr>
        <w:tabs>
          <w:tab w:val="left" w:pos="357"/>
        </w:tabs>
        <w:ind w:left="709" w:hanging="709"/>
        <w:rPr>
          <w:bCs/>
          <w:sz w:val="28"/>
          <w:szCs w:val="28"/>
        </w:rPr>
      </w:pPr>
      <w:r w:rsidRPr="00B9446F">
        <w:rPr>
          <w:sz w:val="28"/>
          <w:szCs w:val="28"/>
        </w:rPr>
        <w:tab/>
        <w:t xml:space="preserve"> 2. Знать классификацию остеомиелита по этиологии и клиническим формам: гематогенный, огнестрельный, посттравматический, послеоперационный. </w:t>
      </w:r>
      <w:r w:rsidRPr="00B9446F">
        <w:rPr>
          <w:bCs/>
          <w:sz w:val="28"/>
          <w:szCs w:val="28"/>
        </w:rPr>
        <w:t>Первично-хронический остеомиелит.</w:t>
      </w:r>
    </w:p>
    <w:p w:rsidR="00215715" w:rsidRPr="00B9446F" w:rsidRDefault="00215715" w:rsidP="00663993">
      <w:pPr>
        <w:tabs>
          <w:tab w:val="left" w:pos="357"/>
        </w:tabs>
        <w:ind w:left="709" w:hanging="709"/>
        <w:rPr>
          <w:sz w:val="28"/>
          <w:szCs w:val="28"/>
        </w:rPr>
      </w:pPr>
      <w:r w:rsidRPr="00B9446F">
        <w:rPr>
          <w:bCs/>
          <w:sz w:val="28"/>
          <w:szCs w:val="28"/>
        </w:rPr>
        <w:tab/>
        <w:t xml:space="preserve"> 3. Знать диагностику, клинику, принципы лечения и профилактику остеомиелита.</w:t>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0F287E">
      <w:pPr>
        <w:pStyle w:val="Style28"/>
        <w:widowControl/>
        <w:numPr>
          <w:ilvl w:val="0"/>
          <w:numId w:val="128"/>
        </w:numPr>
        <w:tabs>
          <w:tab w:val="left" w:pos="567"/>
        </w:tabs>
        <w:rPr>
          <w:sz w:val="28"/>
          <w:szCs w:val="28"/>
        </w:rPr>
      </w:pPr>
      <w:r w:rsidRPr="00B9446F">
        <w:rPr>
          <w:sz w:val="28"/>
          <w:szCs w:val="28"/>
        </w:rPr>
        <w:t>Понятие острого и хронического остеомиелита.</w:t>
      </w:r>
    </w:p>
    <w:p w:rsidR="00215715" w:rsidRPr="00B9446F" w:rsidRDefault="00215715" w:rsidP="000F287E">
      <w:pPr>
        <w:numPr>
          <w:ilvl w:val="0"/>
          <w:numId w:val="128"/>
        </w:numPr>
        <w:tabs>
          <w:tab w:val="left" w:pos="357"/>
        </w:tabs>
        <w:rPr>
          <w:sz w:val="28"/>
          <w:szCs w:val="28"/>
        </w:rPr>
      </w:pPr>
      <w:r w:rsidRPr="00B9446F">
        <w:rPr>
          <w:sz w:val="28"/>
          <w:szCs w:val="28"/>
        </w:rPr>
        <w:t xml:space="preserve">Классификация остеомиелита по этиологии и клиническим формам: гематогенный, огнестрельный, посттравматический, послеоперационный. </w:t>
      </w:r>
      <w:r w:rsidRPr="00B9446F">
        <w:rPr>
          <w:bCs/>
          <w:sz w:val="28"/>
          <w:szCs w:val="28"/>
        </w:rPr>
        <w:t>Первично-хронический остеомиелит.</w:t>
      </w:r>
    </w:p>
    <w:p w:rsidR="00215715" w:rsidRPr="00B9446F" w:rsidRDefault="00215715" w:rsidP="000F287E">
      <w:pPr>
        <w:numPr>
          <w:ilvl w:val="0"/>
          <w:numId w:val="128"/>
        </w:numPr>
        <w:shd w:val="clear" w:color="auto" w:fill="FFFFFF"/>
        <w:tabs>
          <w:tab w:val="left" w:pos="567"/>
        </w:tabs>
        <w:jc w:val="both"/>
        <w:rPr>
          <w:sz w:val="28"/>
          <w:szCs w:val="28"/>
        </w:rPr>
      </w:pPr>
      <w:r w:rsidRPr="00B9446F">
        <w:rPr>
          <w:sz w:val="28"/>
          <w:szCs w:val="28"/>
        </w:rPr>
        <w:t>Диагностика остеомиелита: рентгенография, КТ и ЯМР-томография, фистулография.</w:t>
      </w:r>
    </w:p>
    <w:p w:rsidR="00215715" w:rsidRPr="00B9446F" w:rsidRDefault="00215715" w:rsidP="000F287E">
      <w:pPr>
        <w:numPr>
          <w:ilvl w:val="0"/>
          <w:numId w:val="128"/>
        </w:numPr>
        <w:shd w:val="clear" w:color="auto" w:fill="FFFFFF"/>
        <w:tabs>
          <w:tab w:val="left" w:pos="567"/>
        </w:tabs>
        <w:jc w:val="both"/>
        <w:rPr>
          <w:sz w:val="28"/>
          <w:szCs w:val="28"/>
        </w:rPr>
      </w:pPr>
      <w:r w:rsidRPr="00B9446F">
        <w:rPr>
          <w:sz w:val="28"/>
          <w:szCs w:val="28"/>
        </w:rPr>
        <w:t xml:space="preserve">Клиника гематогенного и хронического остеомиелита. </w:t>
      </w:r>
    </w:p>
    <w:p w:rsidR="00215715" w:rsidRPr="00B9446F" w:rsidRDefault="00215715" w:rsidP="000F287E">
      <w:pPr>
        <w:numPr>
          <w:ilvl w:val="0"/>
          <w:numId w:val="128"/>
        </w:numPr>
        <w:shd w:val="clear" w:color="auto" w:fill="FFFFFF"/>
        <w:tabs>
          <w:tab w:val="left" w:pos="567"/>
        </w:tabs>
        <w:jc w:val="both"/>
        <w:rPr>
          <w:sz w:val="28"/>
          <w:szCs w:val="28"/>
        </w:rPr>
      </w:pPr>
      <w:r w:rsidRPr="00B9446F">
        <w:rPr>
          <w:sz w:val="28"/>
          <w:szCs w:val="28"/>
        </w:rPr>
        <w:t>Принципы и методы оперативного  и консервативного лечения.</w:t>
      </w:r>
    </w:p>
    <w:p w:rsidR="00215715" w:rsidRPr="00B9446F" w:rsidRDefault="00215715" w:rsidP="000F287E">
      <w:pPr>
        <w:numPr>
          <w:ilvl w:val="0"/>
          <w:numId w:val="128"/>
        </w:numPr>
        <w:shd w:val="clear" w:color="auto" w:fill="FFFFFF"/>
        <w:tabs>
          <w:tab w:val="left" w:pos="567"/>
        </w:tabs>
        <w:jc w:val="both"/>
        <w:rPr>
          <w:sz w:val="28"/>
          <w:szCs w:val="28"/>
        </w:rPr>
      </w:pPr>
      <w:r w:rsidRPr="00B9446F">
        <w:rPr>
          <w:sz w:val="28"/>
          <w:szCs w:val="28"/>
        </w:rPr>
        <w:t>Профилактика остеомиелита: организационные, тактические, оперативные.</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caps/>
          <w:sz w:val="28"/>
          <w:szCs w:val="28"/>
        </w:rPr>
      </w:pPr>
    </w:p>
    <w:p w:rsidR="00215715" w:rsidRPr="00B9446F" w:rsidRDefault="00215715" w:rsidP="00663993">
      <w:pPr>
        <w:rPr>
          <w:b/>
          <w:sz w:val="28"/>
          <w:szCs w:val="28"/>
        </w:rPr>
      </w:pPr>
      <w:r w:rsidRPr="00B9446F">
        <w:rPr>
          <w:b/>
          <w:sz w:val="28"/>
          <w:szCs w:val="28"/>
        </w:rPr>
        <w:t>ТЕМА ЛЕКЦИИ 8</w:t>
      </w:r>
    </w:p>
    <w:p w:rsidR="00215715" w:rsidRPr="00B9446F" w:rsidRDefault="00215715" w:rsidP="00663993">
      <w:pPr>
        <w:shd w:val="clear" w:color="auto" w:fill="FFFFFF"/>
        <w:ind w:left="709"/>
        <w:rPr>
          <w:caps/>
          <w:sz w:val="28"/>
          <w:szCs w:val="28"/>
        </w:rPr>
      </w:pPr>
      <w:r w:rsidRPr="00B9446F">
        <w:rPr>
          <w:caps/>
          <w:sz w:val="28"/>
          <w:szCs w:val="28"/>
        </w:rPr>
        <w:t>Множественные и сочетанные повреждения. Травматическая болезнь.</w:t>
      </w:r>
    </w:p>
    <w:p w:rsidR="00215715" w:rsidRPr="00B9446F" w:rsidRDefault="00215715" w:rsidP="00663993">
      <w:pPr>
        <w:pStyle w:val="Style28"/>
        <w:widowControl/>
        <w:ind w:left="705"/>
        <w:rPr>
          <w:caps/>
          <w:sz w:val="28"/>
          <w:szCs w:val="28"/>
        </w:rPr>
      </w:pPr>
    </w:p>
    <w:p w:rsidR="00215715" w:rsidRPr="00B9446F" w:rsidRDefault="00215715" w:rsidP="00663993">
      <w:pPr>
        <w:widowControl w:val="0"/>
        <w:tabs>
          <w:tab w:val="left" w:pos="567"/>
        </w:tabs>
        <w:autoSpaceDE w:val="0"/>
        <w:autoSpaceDN w:val="0"/>
        <w:adjustRightInd w:val="0"/>
        <w:ind w:left="709" w:hanging="709"/>
        <w:rPr>
          <w:sz w:val="28"/>
          <w:szCs w:val="28"/>
        </w:rPr>
      </w:pPr>
      <w:r w:rsidRPr="00B9446F">
        <w:rPr>
          <w:sz w:val="28"/>
          <w:szCs w:val="28"/>
        </w:rPr>
        <w:t xml:space="preserve">Цели: Изучить современные проблемы, частоту, механизм травм, классификацию, клинику и  диагностику множественной и сочетанной травмы опорно-двигательного аппарата (ОДА).  Изучить общие принципы лечения политравм. </w:t>
      </w:r>
    </w:p>
    <w:p w:rsidR="00215715" w:rsidRPr="00B9446F" w:rsidRDefault="00215715" w:rsidP="00663993">
      <w:pPr>
        <w:shd w:val="clear" w:color="auto" w:fill="FFFFFF"/>
        <w:ind w:left="709" w:hanging="699"/>
        <w:rPr>
          <w:sz w:val="28"/>
          <w:szCs w:val="28"/>
        </w:rPr>
      </w:pPr>
      <w:r w:rsidRPr="00B9446F">
        <w:rPr>
          <w:sz w:val="28"/>
          <w:szCs w:val="28"/>
        </w:rPr>
        <w:t xml:space="preserve">Задачи:  </w:t>
      </w:r>
    </w:p>
    <w:p w:rsidR="00215715" w:rsidRPr="00B9446F" w:rsidRDefault="00215715" w:rsidP="00663993">
      <w:pPr>
        <w:widowControl w:val="0"/>
        <w:tabs>
          <w:tab w:val="left" w:pos="709"/>
        </w:tabs>
        <w:autoSpaceDE w:val="0"/>
        <w:autoSpaceDN w:val="0"/>
        <w:adjustRightInd w:val="0"/>
        <w:ind w:left="709" w:hanging="283"/>
        <w:rPr>
          <w:sz w:val="28"/>
          <w:szCs w:val="28"/>
        </w:rPr>
      </w:pPr>
      <w:r w:rsidRPr="00B9446F">
        <w:rPr>
          <w:sz w:val="28"/>
          <w:szCs w:val="28"/>
        </w:rPr>
        <w:t xml:space="preserve">1.Знать определение понятия "политравма". Классификацию: </w:t>
      </w:r>
      <w:r w:rsidRPr="00B9446F">
        <w:rPr>
          <w:sz w:val="28"/>
          <w:szCs w:val="28"/>
        </w:rPr>
        <w:lastRenderedPageBreak/>
        <w:t>множественные, сочетанные, комбинированные повреждения, их клиническую характе</w:t>
      </w:r>
      <w:r w:rsidRPr="00B9446F">
        <w:rPr>
          <w:sz w:val="28"/>
          <w:szCs w:val="28"/>
        </w:rPr>
        <w:softHyphen/>
        <w:t>ристику.</w:t>
      </w:r>
    </w:p>
    <w:p w:rsidR="00215715" w:rsidRPr="00B9446F" w:rsidRDefault="00215715" w:rsidP="00663993">
      <w:pPr>
        <w:widowControl w:val="0"/>
        <w:tabs>
          <w:tab w:val="left" w:pos="426"/>
        </w:tabs>
        <w:autoSpaceDE w:val="0"/>
        <w:autoSpaceDN w:val="0"/>
        <w:adjustRightInd w:val="0"/>
        <w:ind w:left="709" w:hanging="283"/>
        <w:rPr>
          <w:sz w:val="28"/>
          <w:szCs w:val="28"/>
        </w:rPr>
      </w:pPr>
      <w:r w:rsidRPr="00B9446F">
        <w:rPr>
          <w:sz w:val="28"/>
          <w:szCs w:val="28"/>
        </w:rPr>
        <w:t>2. Знать понятия «Травматический очаг», «Доминирующее повреждение», «Синдром взаимного отягощения».</w:t>
      </w:r>
    </w:p>
    <w:p w:rsidR="00215715" w:rsidRPr="00B9446F" w:rsidRDefault="00215715" w:rsidP="00663993">
      <w:pPr>
        <w:widowControl w:val="0"/>
        <w:tabs>
          <w:tab w:val="left" w:pos="426"/>
        </w:tabs>
        <w:autoSpaceDE w:val="0"/>
        <w:autoSpaceDN w:val="0"/>
        <w:adjustRightInd w:val="0"/>
        <w:ind w:left="709" w:hanging="283"/>
        <w:rPr>
          <w:sz w:val="28"/>
          <w:szCs w:val="28"/>
        </w:rPr>
      </w:pPr>
      <w:r w:rsidRPr="00B9446F">
        <w:rPr>
          <w:sz w:val="28"/>
          <w:szCs w:val="28"/>
        </w:rPr>
        <w:t>3. Понятие о травматической болезни (Селезнев С.А., Шапот Ю.Б., Багненко С.В., Вашетко Р.В., Алекперов С.А., 1975-2004, 2001, Гуманенко Е.К., 2001).</w:t>
      </w:r>
    </w:p>
    <w:p w:rsidR="00215715" w:rsidRPr="00B9446F" w:rsidRDefault="00215715" w:rsidP="00663993">
      <w:pPr>
        <w:shd w:val="clear" w:color="auto" w:fill="FFFFFF"/>
        <w:tabs>
          <w:tab w:val="left" w:pos="426"/>
        </w:tabs>
        <w:ind w:left="567" w:hanging="141"/>
        <w:rPr>
          <w:sz w:val="28"/>
          <w:szCs w:val="28"/>
        </w:rPr>
      </w:pPr>
      <w:r w:rsidRPr="00B9446F">
        <w:rPr>
          <w:sz w:val="28"/>
          <w:szCs w:val="28"/>
        </w:rPr>
        <w:t>4. Особенности клиники, диагностики и оказания медицинской помощи пострадавшим с политравмой на этапах медицинской эвакуации, «</w:t>
      </w:r>
      <w:r w:rsidRPr="00B9446F">
        <w:rPr>
          <w:sz w:val="28"/>
          <w:szCs w:val="28"/>
          <w:lang w:val="en-US"/>
        </w:rPr>
        <w:t>Damage</w:t>
      </w:r>
      <w:r w:rsidRPr="00B9446F">
        <w:rPr>
          <w:sz w:val="28"/>
          <w:szCs w:val="28"/>
        </w:rPr>
        <w:t xml:space="preserve"> </w:t>
      </w:r>
      <w:r w:rsidRPr="00B9446F">
        <w:rPr>
          <w:sz w:val="28"/>
          <w:szCs w:val="28"/>
          <w:lang w:val="en-US"/>
        </w:rPr>
        <w:t>control</w:t>
      </w:r>
      <w:r w:rsidRPr="00B9446F">
        <w:rPr>
          <w:sz w:val="28"/>
          <w:szCs w:val="28"/>
        </w:rPr>
        <w:t>».</w:t>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0F287E">
      <w:pPr>
        <w:numPr>
          <w:ilvl w:val="0"/>
          <w:numId w:val="127"/>
        </w:numPr>
        <w:tabs>
          <w:tab w:val="left" w:pos="357"/>
        </w:tabs>
        <w:jc w:val="both"/>
        <w:rPr>
          <w:sz w:val="28"/>
          <w:szCs w:val="28"/>
        </w:rPr>
      </w:pPr>
      <w:r w:rsidRPr="00B9446F">
        <w:rPr>
          <w:sz w:val="28"/>
          <w:szCs w:val="28"/>
        </w:rPr>
        <w:t xml:space="preserve">Определение понятия «политравма»: множественные, сочетанные, комбинированные повреждения, их характеристика. Актуальность проблемы. Причины политравм (ДТП, кататравма, производственная травма). </w:t>
      </w:r>
    </w:p>
    <w:p w:rsidR="00215715" w:rsidRPr="00B9446F" w:rsidRDefault="00215715" w:rsidP="000F287E">
      <w:pPr>
        <w:numPr>
          <w:ilvl w:val="0"/>
          <w:numId w:val="127"/>
        </w:numPr>
        <w:shd w:val="clear" w:color="auto" w:fill="FFFFFF"/>
        <w:tabs>
          <w:tab w:val="left" w:pos="567"/>
        </w:tabs>
        <w:jc w:val="both"/>
        <w:rPr>
          <w:sz w:val="28"/>
          <w:szCs w:val="28"/>
        </w:rPr>
      </w:pPr>
      <w:r w:rsidRPr="00B9446F">
        <w:rPr>
          <w:sz w:val="28"/>
          <w:szCs w:val="28"/>
        </w:rPr>
        <w:t>Классификация множественных переломов по Никитину Г.Д. (1983). Травматический очаг. Доминирующее повреждение. Синдром взаимного отягощения.</w:t>
      </w:r>
    </w:p>
    <w:p w:rsidR="00215715" w:rsidRPr="00B9446F" w:rsidRDefault="00215715" w:rsidP="000F287E">
      <w:pPr>
        <w:numPr>
          <w:ilvl w:val="0"/>
          <w:numId w:val="127"/>
        </w:numPr>
        <w:shd w:val="clear" w:color="auto" w:fill="FFFFFF"/>
        <w:tabs>
          <w:tab w:val="left" w:pos="567"/>
        </w:tabs>
        <w:jc w:val="both"/>
        <w:rPr>
          <w:sz w:val="28"/>
          <w:szCs w:val="28"/>
        </w:rPr>
      </w:pPr>
      <w:r w:rsidRPr="00B9446F">
        <w:rPr>
          <w:sz w:val="28"/>
          <w:szCs w:val="28"/>
        </w:rPr>
        <w:t xml:space="preserve">Травматическая болезнь, классификация и патогенез, периоды и фазы. Клиника и диагностика. </w:t>
      </w:r>
    </w:p>
    <w:p w:rsidR="00215715" w:rsidRPr="00B9446F" w:rsidRDefault="00215715" w:rsidP="000F287E">
      <w:pPr>
        <w:pStyle w:val="a3"/>
        <w:numPr>
          <w:ilvl w:val="0"/>
          <w:numId w:val="127"/>
        </w:numPr>
        <w:shd w:val="clear" w:color="auto" w:fill="FFFFFF"/>
        <w:tabs>
          <w:tab w:val="left" w:pos="567"/>
        </w:tabs>
        <w:jc w:val="both"/>
        <w:rPr>
          <w:sz w:val="28"/>
          <w:szCs w:val="28"/>
        </w:rPr>
      </w:pPr>
      <w:r w:rsidRPr="00B9446F">
        <w:rPr>
          <w:sz w:val="28"/>
          <w:szCs w:val="28"/>
        </w:rPr>
        <w:t>Принципы лечебно-диагностического процесса при тяжелой сочетанной механической травме и особенности их реализации в условиях этапного лечения пострадавших.</w:t>
      </w:r>
    </w:p>
    <w:p w:rsidR="00215715" w:rsidRPr="00B9446F" w:rsidRDefault="00215715" w:rsidP="000F287E">
      <w:pPr>
        <w:pStyle w:val="a3"/>
        <w:numPr>
          <w:ilvl w:val="0"/>
          <w:numId w:val="127"/>
        </w:numPr>
        <w:shd w:val="clear" w:color="auto" w:fill="FFFFFF"/>
        <w:tabs>
          <w:tab w:val="left" w:pos="567"/>
        </w:tabs>
        <w:jc w:val="both"/>
        <w:rPr>
          <w:sz w:val="28"/>
          <w:szCs w:val="28"/>
        </w:rPr>
      </w:pPr>
      <w:r w:rsidRPr="00B9446F">
        <w:rPr>
          <w:sz w:val="28"/>
          <w:szCs w:val="28"/>
        </w:rPr>
        <w:t>Новые технологии в лечении политравм: методы объективной оценки тяжести состо</w:t>
      </w:r>
      <w:r w:rsidRPr="00B9446F">
        <w:rPr>
          <w:sz w:val="28"/>
          <w:szCs w:val="28"/>
        </w:rPr>
        <w:softHyphen/>
        <w:t>яния при определении лечебной тактики, тактика многоэтапных запрограммирован</w:t>
      </w:r>
      <w:r w:rsidRPr="00B9446F">
        <w:rPr>
          <w:sz w:val="28"/>
          <w:szCs w:val="28"/>
        </w:rPr>
        <w:softHyphen/>
        <w:t>ных оперативных вмешательств («</w:t>
      </w:r>
      <w:r w:rsidRPr="00B9446F">
        <w:rPr>
          <w:sz w:val="28"/>
          <w:szCs w:val="28"/>
          <w:lang w:val="en-US"/>
        </w:rPr>
        <w:t>Damage</w:t>
      </w:r>
      <w:r w:rsidRPr="00B9446F">
        <w:rPr>
          <w:sz w:val="28"/>
          <w:szCs w:val="28"/>
        </w:rPr>
        <w:t xml:space="preserve"> </w:t>
      </w:r>
      <w:r w:rsidRPr="00B9446F">
        <w:rPr>
          <w:sz w:val="28"/>
          <w:szCs w:val="28"/>
          <w:lang w:val="en-US"/>
        </w:rPr>
        <w:t>control</w:t>
      </w:r>
      <w:r w:rsidRPr="00B9446F">
        <w:rPr>
          <w:sz w:val="28"/>
          <w:szCs w:val="28"/>
        </w:rPr>
        <w:t>»).</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caps/>
          <w:sz w:val="28"/>
          <w:szCs w:val="28"/>
        </w:rPr>
      </w:pPr>
    </w:p>
    <w:p w:rsidR="00215715" w:rsidRPr="00B9446F" w:rsidRDefault="00215715" w:rsidP="00663993">
      <w:pPr>
        <w:rPr>
          <w:b/>
          <w:sz w:val="28"/>
          <w:szCs w:val="28"/>
        </w:rPr>
      </w:pPr>
      <w:r w:rsidRPr="00B9446F">
        <w:rPr>
          <w:b/>
          <w:sz w:val="28"/>
          <w:szCs w:val="28"/>
        </w:rPr>
        <w:t>ТЕМА ЛЕКЦИИ 9</w:t>
      </w:r>
    </w:p>
    <w:p w:rsidR="00215715" w:rsidRPr="00B9446F" w:rsidRDefault="00215715" w:rsidP="00E635F9">
      <w:pPr>
        <w:ind w:left="705"/>
        <w:rPr>
          <w:b/>
          <w:caps/>
          <w:sz w:val="28"/>
          <w:szCs w:val="28"/>
        </w:rPr>
      </w:pPr>
      <w:r w:rsidRPr="00B9446F">
        <w:rPr>
          <w:caps/>
          <w:sz w:val="28"/>
          <w:szCs w:val="28"/>
        </w:rPr>
        <w:t>Травматический шок. Синдром сдавления. Объем помощи на этапах медицинской эвакуации.</w:t>
      </w:r>
    </w:p>
    <w:p w:rsidR="00215715" w:rsidRPr="00B9446F" w:rsidRDefault="00215715" w:rsidP="00663993">
      <w:pPr>
        <w:ind w:left="420" w:hanging="420"/>
        <w:rPr>
          <w:sz w:val="28"/>
          <w:szCs w:val="28"/>
        </w:rPr>
      </w:pPr>
    </w:p>
    <w:p w:rsidR="00215715" w:rsidRPr="00B9446F" w:rsidRDefault="00215715" w:rsidP="00663993">
      <w:pPr>
        <w:ind w:left="420" w:hanging="420"/>
        <w:rPr>
          <w:sz w:val="28"/>
          <w:szCs w:val="28"/>
        </w:rPr>
      </w:pPr>
      <w:r w:rsidRPr="00B9446F">
        <w:rPr>
          <w:sz w:val="28"/>
          <w:szCs w:val="28"/>
        </w:rPr>
        <w:t xml:space="preserve">Цели: Ознакомить студентов с современными концепциями  травматического шока и синдрома длительного сдавления. </w:t>
      </w:r>
    </w:p>
    <w:p w:rsidR="00215715" w:rsidRPr="00B9446F" w:rsidRDefault="00215715" w:rsidP="00663993">
      <w:pPr>
        <w:tabs>
          <w:tab w:val="left" w:pos="357"/>
        </w:tabs>
        <w:rPr>
          <w:sz w:val="28"/>
          <w:szCs w:val="28"/>
        </w:rPr>
      </w:pPr>
      <w:r w:rsidRPr="00B9446F">
        <w:rPr>
          <w:sz w:val="28"/>
          <w:szCs w:val="28"/>
        </w:rPr>
        <w:t>Задачи:</w:t>
      </w:r>
    </w:p>
    <w:p w:rsidR="00215715" w:rsidRPr="00B9446F" w:rsidRDefault="00215715" w:rsidP="00663993">
      <w:pPr>
        <w:tabs>
          <w:tab w:val="left" w:pos="700"/>
        </w:tabs>
        <w:ind w:left="420" w:hanging="136"/>
        <w:rPr>
          <w:sz w:val="28"/>
          <w:szCs w:val="28"/>
        </w:rPr>
      </w:pPr>
      <w:r w:rsidRPr="00B9446F">
        <w:rPr>
          <w:sz w:val="28"/>
          <w:szCs w:val="28"/>
        </w:rPr>
        <w:t xml:space="preserve"> 1. Изучить  частоту, этиопатогенез, механизм травм, классификацию, </w:t>
      </w:r>
      <w:r w:rsidRPr="00B9446F">
        <w:rPr>
          <w:sz w:val="28"/>
          <w:szCs w:val="28"/>
        </w:rPr>
        <w:tab/>
        <w:t xml:space="preserve">травматического шока и синдрома длительного сдавления.  </w:t>
      </w:r>
    </w:p>
    <w:p w:rsidR="00215715" w:rsidRPr="00B9446F" w:rsidRDefault="00215715" w:rsidP="00663993">
      <w:pPr>
        <w:tabs>
          <w:tab w:val="left" w:pos="357"/>
        </w:tabs>
        <w:rPr>
          <w:sz w:val="28"/>
          <w:szCs w:val="28"/>
        </w:rPr>
      </w:pPr>
      <w:r w:rsidRPr="00B9446F">
        <w:rPr>
          <w:sz w:val="28"/>
          <w:szCs w:val="28"/>
        </w:rPr>
        <w:tab/>
        <w:t>2. Изучить клинику, диагностику травматического шока.</w:t>
      </w:r>
    </w:p>
    <w:p w:rsidR="00215715" w:rsidRPr="00B9446F" w:rsidRDefault="00215715" w:rsidP="00663993">
      <w:pPr>
        <w:tabs>
          <w:tab w:val="left" w:pos="357"/>
        </w:tabs>
        <w:rPr>
          <w:sz w:val="28"/>
          <w:szCs w:val="28"/>
        </w:rPr>
      </w:pPr>
      <w:r w:rsidRPr="00B9446F">
        <w:rPr>
          <w:sz w:val="28"/>
          <w:szCs w:val="28"/>
        </w:rPr>
        <w:tab/>
        <w:t>3. Изучить клинику, диагностику синдрома сдавления.</w:t>
      </w:r>
    </w:p>
    <w:p w:rsidR="00215715" w:rsidRPr="00B9446F" w:rsidRDefault="00215715" w:rsidP="00663993">
      <w:pPr>
        <w:tabs>
          <w:tab w:val="left" w:pos="357"/>
        </w:tabs>
        <w:ind w:left="700" w:hanging="700"/>
        <w:rPr>
          <w:sz w:val="28"/>
          <w:szCs w:val="28"/>
        </w:rPr>
      </w:pPr>
      <w:r w:rsidRPr="00B9446F">
        <w:rPr>
          <w:sz w:val="28"/>
          <w:szCs w:val="28"/>
        </w:rPr>
        <w:lastRenderedPageBreak/>
        <w:tab/>
        <w:t xml:space="preserve">4. Освоить основные принципы оказания медицинской помощи </w:t>
      </w:r>
      <w:r w:rsidRPr="00B9446F">
        <w:rPr>
          <w:sz w:val="28"/>
          <w:szCs w:val="28"/>
        </w:rPr>
        <w:tab/>
      </w:r>
      <w:r w:rsidRPr="00B9446F">
        <w:rPr>
          <w:sz w:val="28"/>
          <w:szCs w:val="28"/>
        </w:rPr>
        <w:tab/>
      </w:r>
      <w:r w:rsidRPr="00B9446F">
        <w:rPr>
          <w:sz w:val="28"/>
          <w:szCs w:val="28"/>
        </w:rPr>
        <w:tab/>
        <w:t>пострадавшим с травматическим шоком и синдромом сдавления на этапах медицинской эвакуации.</w:t>
      </w:r>
    </w:p>
    <w:p w:rsidR="00215715" w:rsidRPr="00B9446F" w:rsidRDefault="00215715" w:rsidP="00663993">
      <w:pPr>
        <w:widowControl w:val="0"/>
        <w:tabs>
          <w:tab w:val="left" w:pos="426"/>
        </w:tabs>
        <w:rPr>
          <w:sz w:val="28"/>
          <w:szCs w:val="28"/>
        </w:rPr>
      </w:pPr>
      <w:r w:rsidRPr="00B9446F">
        <w:rPr>
          <w:sz w:val="28"/>
          <w:szCs w:val="28"/>
        </w:rPr>
        <w:t xml:space="preserve">План лекции: </w:t>
      </w:r>
    </w:p>
    <w:p w:rsidR="00215715" w:rsidRPr="00B9446F" w:rsidRDefault="00215715" w:rsidP="00400B95">
      <w:pPr>
        <w:pStyle w:val="Style28"/>
        <w:widowControl/>
        <w:numPr>
          <w:ilvl w:val="0"/>
          <w:numId w:val="133"/>
        </w:numPr>
        <w:jc w:val="both"/>
        <w:rPr>
          <w:sz w:val="28"/>
          <w:szCs w:val="28"/>
        </w:rPr>
      </w:pPr>
      <w:r w:rsidRPr="00B9446F">
        <w:rPr>
          <w:sz w:val="28"/>
          <w:szCs w:val="28"/>
        </w:rPr>
        <w:t xml:space="preserve">Понятие о травматическом шоке, этиопатогенез. </w:t>
      </w:r>
    </w:p>
    <w:p w:rsidR="00215715" w:rsidRPr="00B9446F" w:rsidRDefault="00215715" w:rsidP="00400B95">
      <w:pPr>
        <w:pStyle w:val="Style28"/>
        <w:widowControl/>
        <w:numPr>
          <w:ilvl w:val="0"/>
          <w:numId w:val="133"/>
        </w:numPr>
        <w:jc w:val="both"/>
        <w:rPr>
          <w:sz w:val="28"/>
          <w:szCs w:val="28"/>
        </w:rPr>
      </w:pPr>
      <w:r w:rsidRPr="00B9446F">
        <w:rPr>
          <w:sz w:val="28"/>
          <w:szCs w:val="28"/>
        </w:rPr>
        <w:t>Классификация травматического шока.</w:t>
      </w:r>
    </w:p>
    <w:p w:rsidR="00215715" w:rsidRPr="00B9446F" w:rsidRDefault="00215715" w:rsidP="00400B95">
      <w:pPr>
        <w:pStyle w:val="Style28"/>
        <w:widowControl/>
        <w:numPr>
          <w:ilvl w:val="0"/>
          <w:numId w:val="133"/>
        </w:numPr>
        <w:jc w:val="both"/>
        <w:rPr>
          <w:sz w:val="28"/>
          <w:szCs w:val="28"/>
        </w:rPr>
      </w:pPr>
      <w:r w:rsidRPr="00B9446F">
        <w:rPr>
          <w:sz w:val="28"/>
          <w:szCs w:val="28"/>
        </w:rPr>
        <w:t xml:space="preserve">Клиника и диагностика травматического шока. </w:t>
      </w:r>
    </w:p>
    <w:p w:rsidR="00215715" w:rsidRPr="00B9446F" w:rsidRDefault="00215715" w:rsidP="00400B95">
      <w:pPr>
        <w:pStyle w:val="Style28"/>
        <w:widowControl/>
        <w:numPr>
          <w:ilvl w:val="0"/>
          <w:numId w:val="133"/>
        </w:numPr>
        <w:jc w:val="both"/>
        <w:rPr>
          <w:sz w:val="28"/>
          <w:szCs w:val="28"/>
        </w:rPr>
      </w:pPr>
      <w:r w:rsidRPr="00B9446F">
        <w:rPr>
          <w:sz w:val="28"/>
          <w:szCs w:val="28"/>
        </w:rPr>
        <w:t>Принципы лечения травматического шока.</w:t>
      </w:r>
    </w:p>
    <w:p w:rsidR="00215715" w:rsidRPr="00B9446F" w:rsidRDefault="00215715" w:rsidP="00400B95">
      <w:pPr>
        <w:pStyle w:val="Style28"/>
        <w:widowControl/>
        <w:numPr>
          <w:ilvl w:val="0"/>
          <w:numId w:val="133"/>
        </w:numPr>
        <w:jc w:val="both"/>
        <w:rPr>
          <w:sz w:val="28"/>
          <w:szCs w:val="28"/>
        </w:rPr>
      </w:pPr>
      <w:r w:rsidRPr="00B9446F">
        <w:rPr>
          <w:sz w:val="28"/>
          <w:szCs w:val="28"/>
        </w:rPr>
        <w:t xml:space="preserve">Понятие о синдроме длительного сдавления, этиопатегенез. </w:t>
      </w:r>
    </w:p>
    <w:p w:rsidR="00215715" w:rsidRPr="00B9446F" w:rsidRDefault="00215715" w:rsidP="00400B95">
      <w:pPr>
        <w:pStyle w:val="Style28"/>
        <w:widowControl/>
        <w:numPr>
          <w:ilvl w:val="0"/>
          <w:numId w:val="133"/>
        </w:numPr>
        <w:jc w:val="both"/>
        <w:rPr>
          <w:sz w:val="28"/>
          <w:szCs w:val="28"/>
        </w:rPr>
      </w:pPr>
      <w:r w:rsidRPr="00B9446F">
        <w:rPr>
          <w:sz w:val="28"/>
          <w:szCs w:val="28"/>
        </w:rPr>
        <w:t>Классификация синдрома длительного сдавления.</w:t>
      </w:r>
    </w:p>
    <w:p w:rsidR="00215715" w:rsidRPr="00B9446F" w:rsidRDefault="00215715" w:rsidP="00400B95">
      <w:pPr>
        <w:pStyle w:val="Style28"/>
        <w:widowControl/>
        <w:numPr>
          <w:ilvl w:val="0"/>
          <w:numId w:val="133"/>
        </w:numPr>
        <w:jc w:val="both"/>
        <w:rPr>
          <w:sz w:val="28"/>
          <w:szCs w:val="28"/>
        </w:rPr>
      </w:pPr>
      <w:r w:rsidRPr="00B9446F">
        <w:rPr>
          <w:sz w:val="28"/>
          <w:szCs w:val="28"/>
        </w:rPr>
        <w:t xml:space="preserve">Клиника и диагностика синдрома длительного сдавления. </w:t>
      </w:r>
    </w:p>
    <w:p w:rsidR="00215715" w:rsidRPr="00B9446F" w:rsidRDefault="00215715" w:rsidP="00400B95">
      <w:pPr>
        <w:pStyle w:val="Style28"/>
        <w:widowControl/>
        <w:numPr>
          <w:ilvl w:val="0"/>
          <w:numId w:val="133"/>
        </w:numPr>
        <w:jc w:val="both"/>
        <w:rPr>
          <w:sz w:val="28"/>
          <w:szCs w:val="28"/>
        </w:rPr>
      </w:pPr>
      <w:r w:rsidRPr="00B9446F">
        <w:rPr>
          <w:sz w:val="28"/>
          <w:szCs w:val="28"/>
        </w:rPr>
        <w:t>Принципы лечения травматического шока.</w:t>
      </w:r>
    </w:p>
    <w:p w:rsidR="00215715" w:rsidRPr="00B9446F" w:rsidRDefault="00215715" w:rsidP="00663993">
      <w:pPr>
        <w:pStyle w:val="Style28"/>
        <w:widowControl/>
        <w:jc w:val="both"/>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widowControl w:val="0"/>
        <w:tabs>
          <w:tab w:val="left" w:pos="426"/>
        </w:tabs>
        <w:rPr>
          <w:sz w:val="28"/>
          <w:szCs w:val="28"/>
        </w:rPr>
      </w:pPr>
    </w:p>
    <w:p w:rsidR="00215715" w:rsidRPr="00B9446F" w:rsidRDefault="00215715" w:rsidP="00663993">
      <w:pPr>
        <w:rPr>
          <w:b/>
          <w:sz w:val="28"/>
          <w:szCs w:val="28"/>
        </w:rPr>
      </w:pPr>
      <w:r w:rsidRPr="00B9446F">
        <w:rPr>
          <w:b/>
          <w:sz w:val="28"/>
          <w:szCs w:val="28"/>
        </w:rPr>
        <w:t>ТЕМА ЛЕКЦИИ 10</w:t>
      </w:r>
    </w:p>
    <w:p w:rsidR="00215715" w:rsidRPr="00B9446F" w:rsidRDefault="00215715" w:rsidP="00663993">
      <w:pPr>
        <w:pStyle w:val="Style28"/>
        <w:ind w:left="709"/>
        <w:rPr>
          <w:caps/>
          <w:sz w:val="28"/>
          <w:szCs w:val="28"/>
        </w:rPr>
      </w:pPr>
      <w:r w:rsidRPr="00B9446F">
        <w:rPr>
          <w:caps/>
          <w:sz w:val="28"/>
          <w:szCs w:val="28"/>
        </w:rPr>
        <w:t>Термические поражения. Ожоговая болезнь. Холодовая травма.</w:t>
      </w:r>
    </w:p>
    <w:p w:rsidR="00215715" w:rsidRPr="00B9446F" w:rsidRDefault="00215715" w:rsidP="00663993">
      <w:pPr>
        <w:tabs>
          <w:tab w:val="left" w:pos="357"/>
        </w:tabs>
        <w:rPr>
          <w:sz w:val="28"/>
          <w:szCs w:val="28"/>
        </w:rPr>
      </w:pPr>
    </w:p>
    <w:p w:rsidR="00215715" w:rsidRPr="00B9446F" w:rsidRDefault="00215715" w:rsidP="00663993">
      <w:pPr>
        <w:tabs>
          <w:tab w:val="left" w:pos="357"/>
          <w:tab w:val="left" w:pos="709"/>
        </w:tabs>
        <w:ind w:left="709" w:hanging="709"/>
        <w:rPr>
          <w:sz w:val="28"/>
          <w:szCs w:val="28"/>
        </w:rPr>
      </w:pPr>
      <w:r w:rsidRPr="00B9446F">
        <w:rPr>
          <w:sz w:val="28"/>
          <w:szCs w:val="28"/>
        </w:rPr>
        <w:t>Цели: Ознакомить студентов с современным учением о термической травме. Изучить закономерности течения термической травмы: ожогов и отморожений. Изучить основные принципы оказания медицинской помощи пострадавшим с термической травмой на этапах медицинской эвакуации.</w:t>
      </w:r>
    </w:p>
    <w:p w:rsidR="00215715" w:rsidRPr="00B9446F" w:rsidRDefault="00215715" w:rsidP="00663993">
      <w:pPr>
        <w:ind w:left="420" w:hanging="420"/>
        <w:rPr>
          <w:sz w:val="28"/>
          <w:szCs w:val="28"/>
        </w:rPr>
      </w:pPr>
      <w:r w:rsidRPr="00B9446F">
        <w:rPr>
          <w:sz w:val="28"/>
          <w:szCs w:val="28"/>
        </w:rPr>
        <w:t>Задачи:</w:t>
      </w:r>
    </w:p>
    <w:p w:rsidR="00215715" w:rsidRPr="00B9446F" w:rsidRDefault="00215715" w:rsidP="00663993">
      <w:pPr>
        <w:tabs>
          <w:tab w:val="left" w:pos="700"/>
        </w:tabs>
        <w:ind w:left="420" w:hanging="136"/>
        <w:rPr>
          <w:sz w:val="28"/>
          <w:szCs w:val="28"/>
        </w:rPr>
      </w:pPr>
      <w:r w:rsidRPr="00B9446F">
        <w:rPr>
          <w:sz w:val="28"/>
          <w:szCs w:val="28"/>
        </w:rPr>
        <w:t xml:space="preserve"> 1. Изучить классификацию, клинику, диагностику термического ожога.  </w:t>
      </w:r>
    </w:p>
    <w:p w:rsidR="00215715" w:rsidRPr="00B9446F" w:rsidRDefault="00215715" w:rsidP="00663993">
      <w:pPr>
        <w:tabs>
          <w:tab w:val="left" w:pos="357"/>
        </w:tabs>
        <w:rPr>
          <w:sz w:val="28"/>
          <w:szCs w:val="28"/>
        </w:rPr>
      </w:pPr>
      <w:r w:rsidRPr="00B9446F">
        <w:rPr>
          <w:sz w:val="28"/>
          <w:szCs w:val="28"/>
        </w:rPr>
        <w:tab/>
        <w:t>2. Изучить классификацию, клинику, диагностику отморожения.</w:t>
      </w:r>
    </w:p>
    <w:p w:rsidR="00215715" w:rsidRPr="00B9446F" w:rsidRDefault="00215715" w:rsidP="00663993">
      <w:pPr>
        <w:tabs>
          <w:tab w:val="left" w:pos="357"/>
        </w:tabs>
        <w:ind w:left="709" w:hanging="425"/>
        <w:rPr>
          <w:sz w:val="28"/>
          <w:szCs w:val="28"/>
        </w:rPr>
      </w:pPr>
      <w:r w:rsidRPr="00B9446F">
        <w:rPr>
          <w:sz w:val="28"/>
          <w:szCs w:val="28"/>
        </w:rPr>
        <w:t xml:space="preserve"> 3. Овладеть знаниями по медицинской сортировке, </w:t>
      </w:r>
      <w:r w:rsidRPr="00B9446F">
        <w:rPr>
          <w:spacing w:val="2"/>
          <w:sz w:val="28"/>
          <w:szCs w:val="28"/>
        </w:rPr>
        <w:t xml:space="preserve">мероприятиям первой врачебной помощи при </w:t>
      </w:r>
      <w:r w:rsidRPr="00B9446F">
        <w:rPr>
          <w:sz w:val="28"/>
          <w:szCs w:val="28"/>
        </w:rPr>
        <w:t xml:space="preserve">термических повреждениях в очагах массовых потерь и на </w:t>
      </w:r>
      <w:r w:rsidRPr="00B9446F">
        <w:rPr>
          <w:spacing w:val="2"/>
          <w:sz w:val="28"/>
          <w:szCs w:val="28"/>
        </w:rPr>
        <w:t xml:space="preserve">этапах медицинской эвакуации. </w:t>
      </w:r>
    </w:p>
    <w:p w:rsidR="00215715" w:rsidRPr="00B9446F" w:rsidRDefault="00215715" w:rsidP="00663993">
      <w:pPr>
        <w:tabs>
          <w:tab w:val="left" w:pos="357"/>
        </w:tabs>
        <w:rPr>
          <w:sz w:val="28"/>
          <w:szCs w:val="28"/>
        </w:rPr>
      </w:pPr>
      <w:r w:rsidRPr="00B9446F">
        <w:rPr>
          <w:sz w:val="28"/>
          <w:szCs w:val="28"/>
        </w:rPr>
        <w:t xml:space="preserve">План лекции: </w:t>
      </w:r>
    </w:p>
    <w:p w:rsidR="00215715" w:rsidRPr="00B9446F" w:rsidRDefault="00215715" w:rsidP="00400B95">
      <w:pPr>
        <w:numPr>
          <w:ilvl w:val="0"/>
          <w:numId w:val="134"/>
        </w:numPr>
        <w:shd w:val="clear" w:color="auto" w:fill="FFFFFF"/>
        <w:tabs>
          <w:tab w:val="left" w:pos="284"/>
        </w:tabs>
        <w:jc w:val="both"/>
        <w:rPr>
          <w:sz w:val="28"/>
          <w:szCs w:val="28"/>
        </w:rPr>
      </w:pPr>
      <w:r w:rsidRPr="00B9446F">
        <w:rPr>
          <w:sz w:val="28"/>
          <w:szCs w:val="28"/>
        </w:rPr>
        <w:t>Классификация ожогов по этиологическим факторам. Виды ожогов. Диагностика степени и глубины ожога. Способы определения площади. Прогноз ожоговой травмы.</w:t>
      </w:r>
    </w:p>
    <w:p w:rsidR="00215715" w:rsidRPr="00B9446F" w:rsidRDefault="00215715" w:rsidP="00400B95">
      <w:pPr>
        <w:numPr>
          <w:ilvl w:val="0"/>
          <w:numId w:val="134"/>
        </w:numPr>
        <w:shd w:val="clear" w:color="auto" w:fill="FFFFFF"/>
        <w:tabs>
          <w:tab w:val="left" w:pos="284"/>
        </w:tabs>
        <w:jc w:val="both"/>
        <w:rPr>
          <w:sz w:val="28"/>
          <w:szCs w:val="28"/>
        </w:rPr>
      </w:pPr>
      <w:r w:rsidRPr="00B9446F">
        <w:rPr>
          <w:sz w:val="28"/>
          <w:szCs w:val="28"/>
        </w:rPr>
        <w:t>Ожоговая болезнь: патогенез и клиника. Ожоговый шок. Лечение.</w:t>
      </w:r>
    </w:p>
    <w:p w:rsidR="00215715" w:rsidRPr="00B9446F" w:rsidRDefault="00215715" w:rsidP="00400B95">
      <w:pPr>
        <w:numPr>
          <w:ilvl w:val="0"/>
          <w:numId w:val="134"/>
        </w:numPr>
        <w:shd w:val="clear" w:color="auto" w:fill="FFFFFF"/>
        <w:tabs>
          <w:tab w:val="left" w:pos="284"/>
        </w:tabs>
        <w:jc w:val="both"/>
        <w:rPr>
          <w:sz w:val="28"/>
          <w:szCs w:val="28"/>
        </w:rPr>
      </w:pPr>
      <w:r w:rsidRPr="00B9446F">
        <w:rPr>
          <w:sz w:val="28"/>
          <w:szCs w:val="28"/>
        </w:rPr>
        <w:t>Оказание первой медицинской помощи и первой врачебной помощи  при ожогах различной природы. Лечение поверхностных и глубоких ожогов. Кожная пластика.</w:t>
      </w:r>
    </w:p>
    <w:p w:rsidR="00215715" w:rsidRPr="00B9446F" w:rsidRDefault="00215715" w:rsidP="00400B95">
      <w:pPr>
        <w:numPr>
          <w:ilvl w:val="0"/>
          <w:numId w:val="134"/>
        </w:numPr>
        <w:shd w:val="clear" w:color="auto" w:fill="FFFFFF"/>
        <w:tabs>
          <w:tab w:val="left" w:pos="284"/>
        </w:tabs>
        <w:jc w:val="both"/>
        <w:rPr>
          <w:sz w:val="28"/>
          <w:szCs w:val="28"/>
        </w:rPr>
      </w:pPr>
      <w:r w:rsidRPr="00B9446F">
        <w:rPr>
          <w:sz w:val="28"/>
          <w:szCs w:val="28"/>
        </w:rPr>
        <w:t xml:space="preserve">Современная классификация холодовой травмы. Современные взгляды на возникновение первичного и вторичного некроза при отморожениях (теория кристаллизации тканевых жидкостей и нарушение кровообращения при снижении температуры в тканях). Периоды </w:t>
      </w:r>
      <w:r w:rsidRPr="00B9446F">
        <w:rPr>
          <w:sz w:val="28"/>
          <w:szCs w:val="28"/>
        </w:rPr>
        <w:lastRenderedPageBreak/>
        <w:t>отморожений. Клиника, диагностика, консервативное и оперативное лечение. Метод Голомидова.</w:t>
      </w:r>
    </w:p>
    <w:p w:rsidR="00215715" w:rsidRPr="00B9446F" w:rsidRDefault="00215715" w:rsidP="00400B95">
      <w:pPr>
        <w:numPr>
          <w:ilvl w:val="0"/>
          <w:numId w:val="134"/>
        </w:numPr>
        <w:shd w:val="clear" w:color="auto" w:fill="FFFFFF"/>
        <w:tabs>
          <w:tab w:val="left" w:pos="284"/>
        </w:tabs>
        <w:jc w:val="both"/>
        <w:rPr>
          <w:sz w:val="28"/>
          <w:szCs w:val="28"/>
        </w:rPr>
      </w:pPr>
      <w:r w:rsidRPr="00B9446F">
        <w:rPr>
          <w:sz w:val="28"/>
          <w:szCs w:val="28"/>
        </w:rPr>
        <w:t>Поражение электрическим током: патогенез, клиника и лечение.</w:t>
      </w:r>
    </w:p>
    <w:p w:rsidR="00215715" w:rsidRPr="00B9446F" w:rsidRDefault="00215715" w:rsidP="00663993">
      <w:pPr>
        <w:pStyle w:val="Style28"/>
        <w:widowControl/>
        <w:jc w:val="both"/>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sz w:val="28"/>
          <w:szCs w:val="28"/>
        </w:rPr>
      </w:pPr>
    </w:p>
    <w:p w:rsidR="00215715" w:rsidRPr="00B9446F" w:rsidRDefault="00215715" w:rsidP="00663993">
      <w:pPr>
        <w:rPr>
          <w:b/>
          <w:sz w:val="28"/>
          <w:szCs w:val="28"/>
        </w:rPr>
      </w:pPr>
      <w:r w:rsidRPr="00B9446F">
        <w:rPr>
          <w:b/>
          <w:sz w:val="28"/>
          <w:szCs w:val="28"/>
        </w:rPr>
        <w:t>ТЕМА ЛЕКЦИИ 11</w:t>
      </w:r>
    </w:p>
    <w:p w:rsidR="00215715" w:rsidRPr="00B9446F" w:rsidRDefault="00215715" w:rsidP="00663993">
      <w:pPr>
        <w:shd w:val="clear" w:color="auto" w:fill="FFFFFF"/>
        <w:ind w:left="709"/>
        <w:rPr>
          <w:caps/>
          <w:sz w:val="28"/>
          <w:szCs w:val="28"/>
        </w:rPr>
      </w:pPr>
      <w:r w:rsidRPr="00B9446F">
        <w:rPr>
          <w:caps/>
          <w:sz w:val="28"/>
          <w:szCs w:val="28"/>
        </w:rPr>
        <w:t>Системные заболевания опорно-двигательной системы.</w:t>
      </w:r>
    </w:p>
    <w:p w:rsidR="00215715" w:rsidRPr="00B9446F" w:rsidRDefault="00215715" w:rsidP="00663993">
      <w:pPr>
        <w:rPr>
          <w:b/>
          <w:sz w:val="28"/>
          <w:szCs w:val="28"/>
        </w:rPr>
      </w:pPr>
    </w:p>
    <w:p w:rsidR="00215715" w:rsidRPr="00B9446F" w:rsidRDefault="00215715" w:rsidP="00663993">
      <w:pPr>
        <w:tabs>
          <w:tab w:val="left" w:pos="357"/>
        </w:tabs>
        <w:ind w:left="709" w:hanging="709"/>
        <w:rPr>
          <w:sz w:val="28"/>
          <w:szCs w:val="28"/>
        </w:rPr>
      </w:pPr>
      <w:r w:rsidRPr="00B9446F">
        <w:rPr>
          <w:sz w:val="28"/>
          <w:szCs w:val="28"/>
        </w:rPr>
        <w:t xml:space="preserve">Цели: Ознакомить студентов </w:t>
      </w:r>
      <w:r w:rsidRPr="00B9446F">
        <w:rPr>
          <w:bCs/>
          <w:sz w:val="28"/>
          <w:szCs w:val="28"/>
        </w:rPr>
        <w:t xml:space="preserve">с системными заболевании </w:t>
      </w:r>
      <w:r w:rsidRPr="00B9446F">
        <w:rPr>
          <w:sz w:val="28"/>
          <w:szCs w:val="28"/>
        </w:rPr>
        <w:t xml:space="preserve">скелета, наиболее часто </w:t>
      </w:r>
      <w:r w:rsidRPr="00B9446F">
        <w:rPr>
          <w:bCs/>
          <w:sz w:val="28"/>
          <w:szCs w:val="28"/>
        </w:rPr>
        <w:t>встречаю</w:t>
      </w:r>
      <w:r w:rsidRPr="00B9446F">
        <w:rPr>
          <w:bCs/>
          <w:sz w:val="28"/>
          <w:szCs w:val="28"/>
        </w:rPr>
        <w:softHyphen/>
        <w:t>щиеся и имеющие наибольшее практическое значение.</w:t>
      </w:r>
    </w:p>
    <w:p w:rsidR="00215715" w:rsidRPr="00B9446F" w:rsidRDefault="00215715" w:rsidP="00663993">
      <w:pPr>
        <w:tabs>
          <w:tab w:val="left" w:pos="357"/>
        </w:tabs>
        <w:ind w:left="709" w:hanging="709"/>
        <w:rPr>
          <w:sz w:val="28"/>
          <w:szCs w:val="28"/>
        </w:rPr>
      </w:pPr>
      <w:r w:rsidRPr="00B9446F">
        <w:rPr>
          <w:sz w:val="28"/>
          <w:szCs w:val="28"/>
        </w:rPr>
        <w:t xml:space="preserve">Задачи:  </w:t>
      </w:r>
    </w:p>
    <w:p w:rsidR="00215715" w:rsidRPr="00B9446F" w:rsidRDefault="00215715" w:rsidP="00663993">
      <w:pPr>
        <w:tabs>
          <w:tab w:val="left" w:pos="426"/>
        </w:tabs>
        <w:ind w:left="709" w:hanging="283"/>
        <w:rPr>
          <w:sz w:val="28"/>
          <w:szCs w:val="28"/>
        </w:rPr>
      </w:pPr>
      <w:r w:rsidRPr="00B9446F">
        <w:rPr>
          <w:sz w:val="28"/>
          <w:szCs w:val="28"/>
        </w:rPr>
        <w:t>1.  Изучить основные формы системных заболеваний скелета, их эпидемиологию, классификацию, этиологию.</w:t>
      </w:r>
    </w:p>
    <w:p w:rsidR="00215715" w:rsidRPr="00B9446F" w:rsidRDefault="00215715" w:rsidP="00663993">
      <w:pPr>
        <w:tabs>
          <w:tab w:val="left" w:pos="357"/>
          <w:tab w:val="left" w:pos="426"/>
        </w:tabs>
        <w:ind w:hanging="283"/>
        <w:rPr>
          <w:sz w:val="28"/>
          <w:szCs w:val="28"/>
        </w:rPr>
      </w:pPr>
      <w:r w:rsidRPr="00B9446F">
        <w:rPr>
          <w:sz w:val="28"/>
          <w:szCs w:val="28"/>
        </w:rPr>
        <w:tab/>
      </w:r>
      <w:r w:rsidRPr="00B9446F">
        <w:rPr>
          <w:sz w:val="28"/>
          <w:szCs w:val="28"/>
        </w:rPr>
        <w:tab/>
        <w:t xml:space="preserve"> 2. Знать клинику и принципы лечения </w:t>
      </w:r>
      <w:r w:rsidRPr="00B9446F">
        <w:rPr>
          <w:bCs/>
          <w:sz w:val="28"/>
          <w:szCs w:val="28"/>
        </w:rPr>
        <w:t xml:space="preserve">системных заболеваний </w:t>
      </w:r>
      <w:r w:rsidRPr="00B9446F">
        <w:rPr>
          <w:sz w:val="28"/>
          <w:szCs w:val="28"/>
        </w:rPr>
        <w:t>скелета.</w:t>
      </w:r>
    </w:p>
    <w:p w:rsidR="00215715" w:rsidRPr="00B9446F" w:rsidRDefault="00215715" w:rsidP="00663993">
      <w:pPr>
        <w:widowControl w:val="0"/>
        <w:tabs>
          <w:tab w:val="left" w:pos="426"/>
        </w:tabs>
        <w:rPr>
          <w:sz w:val="28"/>
          <w:szCs w:val="28"/>
        </w:rPr>
      </w:pPr>
      <w:r w:rsidRPr="00B9446F">
        <w:rPr>
          <w:sz w:val="28"/>
          <w:szCs w:val="28"/>
        </w:rPr>
        <w:t xml:space="preserve">План лекции: </w:t>
      </w:r>
    </w:p>
    <w:p w:rsidR="00215715" w:rsidRPr="00B9446F" w:rsidRDefault="00215715" w:rsidP="00400B95">
      <w:pPr>
        <w:pStyle w:val="Style28"/>
        <w:widowControl/>
        <w:numPr>
          <w:ilvl w:val="0"/>
          <w:numId w:val="135"/>
        </w:numPr>
        <w:jc w:val="both"/>
        <w:rPr>
          <w:sz w:val="28"/>
          <w:szCs w:val="28"/>
        </w:rPr>
      </w:pPr>
      <w:r w:rsidRPr="00B9446F">
        <w:rPr>
          <w:sz w:val="28"/>
          <w:szCs w:val="28"/>
        </w:rPr>
        <w:t>Дать определение основным формам системных заболеваний скелета (ахондроплазия, фиброзная остеодисплазия, несовершенный остеогенез, дисхондроплазия (болезнь Олье), экзостозной хондродисплазии).</w:t>
      </w:r>
    </w:p>
    <w:p w:rsidR="00215715" w:rsidRPr="00B9446F" w:rsidRDefault="00215715" w:rsidP="00400B95">
      <w:pPr>
        <w:pStyle w:val="Style28"/>
        <w:widowControl/>
        <w:numPr>
          <w:ilvl w:val="0"/>
          <w:numId w:val="135"/>
        </w:numPr>
        <w:jc w:val="both"/>
        <w:rPr>
          <w:sz w:val="28"/>
          <w:szCs w:val="28"/>
        </w:rPr>
      </w:pPr>
      <w:r w:rsidRPr="00B9446F">
        <w:rPr>
          <w:sz w:val="28"/>
          <w:szCs w:val="28"/>
        </w:rPr>
        <w:t>Классификации, этиопатогенез, клиника, диагностика и лечение фиброзной остеодисплазии.</w:t>
      </w:r>
    </w:p>
    <w:p w:rsidR="00215715" w:rsidRPr="00B9446F" w:rsidRDefault="00215715" w:rsidP="00400B95">
      <w:pPr>
        <w:pStyle w:val="Style28"/>
        <w:widowControl/>
        <w:numPr>
          <w:ilvl w:val="0"/>
          <w:numId w:val="135"/>
        </w:numPr>
        <w:jc w:val="both"/>
        <w:rPr>
          <w:sz w:val="28"/>
          <w:szCs w:val="28"/>
        </w:rPr>
      </w:pPr>
      <w:r w:rsidRPr="00B9446F">
        <w:rPr>
          <w:sz w:val="28"/>
          <w:szCs w:val="28"/>
        </w:rPr>
        <w:t>Классификации, этиопатогенез, клиника, диагностика и лечение ахондроплазии.</w:t>
      </w:r>
    </w:p>
    <w:p w:rsidR="00215715" w:rsidRPr="00B9446F" w:rsidRDefault="00215715" w:rsidP="00400B95">
      <w:pPr>
        <w:pStyle w:val="Style28"/>
        <w:widowControl/>
        <w:numPr>
          <w:ilvl w:val="0"/>
          <w:numId w:val="135"/>
        </w:numPr>
        <w:jc w:val="both"/>
        <w:rPr>
          <w:sz w:val="28"/>
          <w:szCs w:val="28"/>
        </w:rPr>
      </w:pPr>
      <w:r w:rsidRPr="00B9446F">
        <w:rPr>
          <w:sz w:val="28"/>
          <w:szCs w:val="28"/>
        </w:rPr>
        <w:t>Классификации, этиопатогенез, клиника, диагностика и лечение несовершенного остеогенеза.</w:t>
      </w:r>
    </w:p>
    <w:p w:rsidR="00215715" w:rsidRPr="00B9446F" w:rsidRDefault="00215715" w:rsidP="00400B95">
      <w:pPr>
        <w:pStyle w:val="Style28"/>
        <w:widowControl/>
        <w:numPr>
          <w:ilvl w:val="0"/>
          <w:numId w:val="135"/>
        </w:numPr>
        <w:jc w:val="both"/>
        <w:rPr>
          <w:sz w:val="28"/>
          <w:szCs w:val="28"/>
        </w:rPr>
      </w:pPr>
      <w:r w:rsidRPr="00B9446F">
        <w:rPr>
          <w:sz w:val="28"/>
          <w:szCs w:val="28"/>
        </w:rPr>
        <w:t>Классификации, этиопатогенез, клиника, диагностика и лечение дисхондроплазии (болезнь Олье),</w:t>
      </w:r>
    </w:p>
    <w:p w:rsidR="00215715" w:rsidRPr="00B9446F" w:rsidRDefault="00215715" w:rsidP="00400B95">
      <w:pPr>
        <w:pStyle w:val="Style28"/>
        <w:widowControl/>
        <w:numPr>
          <w:ilvl w:val="0"/>
          <w:numId w:val="135"/>
        </w:numPr>
        <w:jc w:val="both"/>
        <w:rPr>
          <w:sz w:val="28"/>
          <w:szCs w:val="28"/>
        </w:rPr>
      </w:pPr>
      <w:r w:rsidRPr="00B9446F">
        <w:rPr>
          <w:sz w:val="28"/>
          <w:szCs w:val="28"/>
        </w:rPr>
        <w:t xml:space="preserve">Классификации, этиопатогенез, клиника, диагностика и лечение экзостозной хондродисплазии. </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sz w:val="28"/>
          <w:szCs w:val="28"/>
        </w:rPr>
      </w:pPr>
    </w:p>
    <w:p w:rsidR="00215715" w:rsidRPr="00B9446F" w:rsidRDefault="00215715" w:rsidP="00663993">
      <w:pPr>
        <w:rPr>
          <w:b/>
          <w:sz w:val="28"/>
          <w:szCs w:val="28"/>
        </w:rPr>
      </w:pPr>
      <w:r w:rsidRPr="00B9446F">
        <w:rPr>
          <w:b/>
          <w:sz w:val="28"/>
          <w:szCs w:val="28"/>
        </w:rPr>
        <w:t>ТЕМА ЛЕКЦИИ 12</w:t>
      </w:r>
    </w:p>
    <w:p w:rsidR="00215715" w:rsidRPr="00B9446F" w:rsidRDefault="00215715" w:rsidP="00663993">
      <w:pPr>
        <w:shd w:val="clear" w:color="auto" w:fill="FFFFFF"/>
        <w:ind w:left="567"/>
        <w:rPr>
          <w:caps/>
          <w:sz w:val="28"/>
          <w:szCs w:val="28"/>
        </w:rPr>
      </w:pPr>
      <w:r w:rsidRPr="00B9446F">
        <w:rPr>
          <w:caps/>
          <w:sz w:val="28"/>
          <w:szCs w:val="28"/>
        </w:rPr>
        <w:t>Деструктивно-дистрофические заболевания позвоночника и суставов.</w:t>
      </w:r>
    </w:p>
    <w:p w:rsidR="00215715" w:rsidRPr="00B9446F" w:rsidRDefault="00215715" w:rsidP="00663993">
      <w:pPr>
        <w:pStyle w:val="Style28"/>
        <w:widowControl/>
        <w:ind w:left="705"/>
        <w:rPr>
          <w:caps/>
          <w:sz w:val="28"/>
          <w:szCs w:val="28"/>
        </w:rPr>
      </w:pPr>
    </w:p>
    <w:p w:rsidR="00215715" w:rsidRPr="00B9446F" w:rsidRDefault="00215715" w:rsidP="00663993">
      <w:pPr>
        <w:widowControl w:val="0"/>
        <w:tabs>
          <w:tab w:val="left" w:pos="567"/>
        </w:tabs>
        <w:autoSpaceDE w:val="0"/>
        <w:autoSpaceDN w:val="0"/>
        <w:adjustRightInd w:val="0"/>
        <w:ind w:left="709" w:hanging="709"/>
        <w:rPr>
          <w:sz w:val="28"/>
          <w:szCs w:val="28"/>
        </w:rPr>
      </w:pPr>
      <w:r w:rsidRPr="00B9446F">
        <w:rPr>
          <w:sz w:val="28"/>
          <w:szCs w:val="28"/>
        </w:rPr>
        <w:t xml:space="preserve">Цели: Изучить эпидемиологию, частоту, классификацию, этиологию и патогенез, патологическую анатомию и стадии процесса, клинику и  </w:t>
      </w:r>
      <w:r w:rsidRPr="00B9446F">
        <w:rPr>
          <w:sz w:val="28"/>
          <w:szCs w:val="28"/>
        </w:rPr>
        <w:lastRenderedPageBreak/>
        <w:t xml:space="preserve">диагностику деформирующего артроза и остеохондроза позвоночника. Освоить профилактику и  общие принципы лечения. </w:t>
      </w:r>
    </w:p>
    <w:p w:rsidR="00215715" w:rsidRPr="00B9446F" w:rsidRDefault="00215715" w:rsidP="00663993">
      <w:pPr>
        <w:shd w:val="clear" w:color="auto" w:fill="FFFFFF"/>
        <w:rPr>
          <w:sz w:val="28"/>
          <w:szCs w:val="28"/>
        </w:rPr>
      </w:pPr>
      <w:r w:rsidRPr="00B9446F">
        <w:rPr>
          <w:sz w:val="28"/>
          <w:szCs w:val="28"/>
        </w:rPr>
        <w:t xml:space="preserve">Задачи:  </w:t>
      </w:r>
    </w:p>
    <w:p w:rsidR="00215715" w:rsidRPr="00B9446F" w:rsidRDefault="00215715" w:rsidP="00663993">
      <w:pPr>
        <w:widowControl w:val="0"/>
        <w:tabs>
          <w:tab w:val="left" w:pos="709"/>
        </w:tabs>
        <w:ind w:left="426"/>
        <w:rPr>
          <w:sz w:val="28"/>
          <w:szCs w:val="28"/>
        </w:rPr>
      </w:pPr>
      <w:r w:rsidRPr="00B9446F">
        <w:rPr>
          <w:sz w:val="28"/>
          <w:szCs w:val="28"/>
        </w:rPr>
        <w:t>1. Знать определение понятия "дегенеративно-дистрофические заболевания" опорно-двигательной системы,  "деформирующий артроз" суставов.</w:t>
      </w:r>
    </w:p>
    <w:p w:rsidR="00215715" w:rsidRPr="00B9446F" w:rsidRDefault="00215715" w:rsidP="00663993">
      <w:pPr>
        <w:widowControl w:val="0"/>
        <w:tabs>
          <w:tab w:val="left" w:pos="709"/>
        </w:tabs>
        <w:ind w:left="426"/>
        <w:rPr>
          <w:bCs/>
          <w:sz w:val="28"/>
          <w:szCs w:val="28"/>
        </w:rPr>
      </w:pPr>
      <w:r w:rsidRPr="00B9446F">
        <w:rPr>
          <w:sz w:val="28"/>
          <w:szCs w:val="28"/>
        </w:rPr>
        <w:t>2. Знать этиологию и патогенез остеохондроза и деформирующего артроза (остеоартроза). Классификации.</w:t>
      </w:r>
      <w:r w:rsidRPr="00B9446F">
        <w:rPr>
          <w:bCs/>
          <w:sz w:val="28"/>
          <w:szCs w:val="28"/>
        </w:rPr>
        <w:tab/>
        <w:t xml:space="preserve"> </w:t>
      </w:r>
    </w:p>
    <w:p w:rsidR="00215715" w:rsidRPr="00B9446F" w:rsidRDefault="00215715" w:rsidP="00663993">
      <w:pPr>
        <w:widowControl w:val="0"/>
        <w:tabs>
          <w:tab w:val="left" w:pos="709"/>
        </w:tabs>
        <w:ind w:left="426"/>
        <w:rPr>
          <w:bCs/>
          <w:sz w:val="28"/>
          <w:szCs w:val="28"/>
        </w:rPr>
      </w:pPr>
      <w:r w:rsidRPr="00B9446F">
        <w:rPr>
          <w:bCs/>
          <w:sz w:val="28"/>
          <w:szCs w:val="28"/>
        </w:rPr>
        <w:t>3. Знать</w:t>
      </w:r>
      <w:r w:rsidRPr="00B9446F">
        <w:rPr>
          <w:sz w:val="28"/>
          <w:szCs w:val="28"/>
        </w:rPr>
        <w:t xml:space="preserve"> </w:t>
      </w:r>
      <w:r w:rsidRPr="00B9446F">
        <w:rPr>
          <w:bCs/>
          <w:sz w:val="28"/>
          <w:szCs w:val="28"/>
        </w:rPr>
        <w:t xml:space="preserve">диагностику, клинику </w:t>
      </w:r>
      <w:r w:rsidRPr="00B9446F">
        <w:rPr>
          <w:sz w:val="28"/>
          <w:szCs w:val="28"/>
        </w:rPr>
        <w:t>дегенеративно-дистрофических заболеваний позвоночника и суставов</w:t>
      </w:r>
      <w:r w:rsidRPr="00B9446F">
        <w:rPr>
          <w:bCs/>
          <w:sz w:val="28"/>
          <w:szCs w:val="28"/>
        </w:rPr>
        <w:t xml:space="preserve"> конечностей.</w:t>
      </w:r>
    </w:p>
    <w:p w:rsidR="00215715" w:rsidRPr="00B9446F" w:rsidRDefault="00215715" w:rsidP="00663993">
      <w:pPr>
        <w:widowControl w:val="0"/>
        <w:tabs>
          <w:tab w:val="left" w:pos="709"/>
        </w:tabs>
        <w:ind w:left="426"/>
        <w:rPr>
          <w:sz w:val="28"/>
          <w:szCs w:val="28"/>
        </w:rPr>
      </w:pPr>
      <w:r w:rsidRPr="00B9446F">
        <w:rPr>
          <w:bCs/>
          <w:sz w:val="28"/>
          <w:szCs w:val="28"/>
        </w:rPr>
        <w:t>4. Знать принципы лечения и профилактику.</w:t>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0F287E">
      <w:pPr>
        <w:pStyle w:val="Style28"/>
        <w:widowControl/>
        <w:numPr>
          <w:ilvl w:val="0"/>
          <w:numId w:val="129"/>
        </w:numPr>
        <w:tabs>
          <w:tab w:val="left" w:pos="567"/>
        </w:tabs>
        <w:rPr>
          <w:sz w:val="28"/>
          <w:szCs w:val="28"/>
        </w:rPr>
      </w:pPr>
      <w:r w:rsidRPr="00B9446F">
        <w:rPr>
          <w:sz w:val="28"/>
          <w:szCs w:val="28"/>
        </w:rPr>
        <w:t>Понятия "дегенеративно-дистрофические заболевания" опорно-двигательной системы,  "деформирующий артроз" суставов.</w:t>
      </w:r>
    </w:p>
    <w:p w:rsidR="00215715" w:rsidRPr="00B9446F" w:rsidRDefault="00215715" w:rsidP="000F287E">
      <w:pPr>
        <w:pStyle w:val="a3"/>
        <w:numPr>
          <w:ilvl w:val="0"/>
          <w:numId w:val="129"/>
        </w:numPr>
        <w:jc w:val="both"/>
        <w:rPr>
          <w:sz w:val="28"/>
          <w:szCs w:val="28"/>
        </w:rPr>
      </w:pPr>
      <w:r w:rsidRPr="00B9446F">
        <w:rPr>
          <w:sz w:val="28"/>
          <w:szCs w:val="28"/>
        </w:rPr>
        <w:t>Эпидемиология, этиология и патогенез деформирующего артроза (остеоартроза). Классификация (</w:t>
      </w:r>
      <w:r w:rsidRPr="00B9446F">
        <w:rPr>
          <w:sz w:val="28"/>
          <w:szCs w:val="28"/>
          <w:lang w:val="en-US"/>
        </w:rPr>
        <w:t>Kelgren. 1956</w:t>
      </w:r>
      <w:r w:rsidRPr="00B9446F">
        <w:rPr>
          <w:sz w:val="28"/>
          <w:szCs w:val="28"/>
        </w:rPr>
        <w:t>; Н.С. Косинской, 1961)</w:t>
      </w:r>
    </w:p>
    <w:p w:rsidR="00215715" w:rsidRPr="00B9446F" w:rsidRDefault="00215715" w:rsidP="000F287E">
      <w:pPr>
        <w:pStyle w:val="a3"/>
        <w:numPr>
          <w:ilvl w:val="0"/>
          <w:numId w:val="129"/>
        </w:numPr>
        <w:jc w:val="both"/>
        <w:rPr>
          <w:sz w:val="28"/>
          <w:szCs w:val="28"/>
        </w:rPr>
      </w:pPr>
      <w:r w:rsidRPr="00B9446F">
        <w:rPr>
          <w:sz w:val="28"/>
          <w:szCs w:val="28"/>
        </w:rPr>
        <w:t xml:space="preserve">Клиника и диагностика. Коксартроз. Гонартроз. Базисная терапия артрозов. </w:t>
      </w:r>
    </w:p>
    <w:p w:rsidR="00215715" w:rsidRPr="00B9446F" w:rsidRDefault="00215715" w:rsidP="000F287E">
      <w:pPr>
        <w:pStyle w:val="a3"/>
        <w:numPr>
          <w:ilvl w:val="0"/>
          <w:numId w:val="129"/>
        </w:numPr>
        <w:jc w:val="both"/>
        <w:rPr>
          <w:sz w:val="28"/>
          <w:szCs w:val="28"/>
        </w:rPr>
      </w:pPr>
      <w:r w:rsidRPr="00B9446F">
        <w:rPr>
          <w:sz w:val="28"/>
          <w:szCs w:val="28"/>
        </w:rPr>
        <w:t xml:space="preserve">Принципы лечения деформирующего артроза в зависимости от стадии заболевания. Консервативные методы лечения. Методы оперативного лечения: корригирующие остеотомии таза, бедра, большеберцовой кости и их виды, артропластика суставов, эндопротезирование. Артродез суставов. Показания к оперативному лечению деформирующего артроза. </w:t>
      </w:r>
    </w:p>
    <w:p w:rsidR="00215715" w:rsidRPr="00B9446F" w:rsidRDefault="00215715" w:rsidP="000F287E">
      <w:pPr>
        <w:pStyle w:val="a3"/>
        <w:numPr>
          <w:ilvl w:val="0"/>
          <w:numId w:val="129"/>
        </w:numPr>
        <w:jc w:val="both"/>
        <w:rPr>
          <w:sz w:val="28"/>
          <w:szCs w:val="28"/>
        </w:rPr>
      </w:pPr>
      <w:r w:rsidRPr="00B9446F">
        <w:rPr>
          <w:sz w:val="28"/>
          <w:szCs w:val="28"/>
        </w:rPr>
        <w:t xml:space="preserve">Этиопатогенез и классификация остеохондроза позвоночника. Биомеханика и физиология межпозвонкового сегмента. </w:t>
      </w:r>
    </w:p>
    <w:p w:rsidR="00215715" w:rsidRPr="00B9446F" w:rsidRDefault="00215715" w:rsidP="000F287E">
      <w:pPr>
        <w:pStyle w:val="a3"/>
        <w:numPr>
          <w:ilvl w:val="0"/>
          <w:numId w:val="129"/>
        </w:numPr>
        <w:jc w:val="both"/>
        <w:rPr>
          <w:sz w:val="28"/>
          <w:szCs w:val="28"/>
        </w:rPr>
      </w:pPr>
      <w:r w:rsidRPr="00B9446F">
        <w:rPr>
          <w:sz w:val="28"/>
          <w:szCs w:val="28"/>
        </w:rPr>
        <w:t xml:space="preserve">Стадии остеохондроза. Клиника, диагностика остеохондроза позвоночника различной локализации. Варианты проявления остеохондроза, спондилеза, спондилоартроза. </w:t>
      </w:r>
    </w:p>
    <w:p w:rsidR="00215715" w:rsidRPr="00B9446F" w:rsidRDefault="00215715" w:rsidP="000F287E">
      <w:pPr>
        <w:pStyle w:val="a3"/>
        <w:numPr>
          <w:ilvl w:val="0"/>
          <w:numId w:val="129"/>
        </w:numPr>
        <w:jc w:val="both"/>
        <w:rPr>
          <w:sz w:val="28"/>
          <w:szCs w:val="28"/>
        </w:rPr>
      </w:pPr>
      <w:r w:rsidRPr="00B9446F">
        <w:rPr>
          <w:sz w:val="28"/>
          <w:szCs w:val="28"/>
        </w:rPr>
        <w:t xml:space="preserve">Профилактика. Современные принципы консервативного и оперативного лечения остеохондроза позвоночника. Показания к консервативным и оперативным методам лечения. </w:t>
      </w:r>
    </w:p>
    <w:p w:rsidR="00215715" w:rsidRPr="00B9446F" w:rsidRDefault="00215715" w:rsidP="000F287E">
      <w:pPr>
        <w:pStyle w:val="a3"/>
        <w:numPr>
          <w:ilvl w:val="0"/>
          <w:numId w:val="129"/>
        </w:numPr>
        <w:jc w:val="both"/>
        <w:rPr>
          <w:sz w:val="28"/>
          <w:szCs w:val="28"/>
        </w:rPr>
      </w:pPr>
      <w:r w:rsidRPr="00B9446F">
        <w:rPr>
          <w:sz w:val="28"/>
          <w:szCs w:val="28"/>
        </w:rPr>
        <w:t>Медицинская, профессиональная и социальная реабилитация больных с дегенеративными заболеваниями позвоночника и суставов конечностей.</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caps/>
          <w:sz w:val="28"/>
          <w:szCs w:val="28"/>
        </w:rPr>
      </w:pPr>
    </w:p>
    <w:p w:rsidR="00215715" w:rsidRPr="00B9446F" w:rsidRDefault="00215715" w:rsidP="00663993">
      <w:pPr>
        <w:rPr>
          <w:b/>
          <w:sz w:val="28"/>
          <w:szCs w:val="28"/>
        </w:rPr>
      </w:pPr>
      <w:r w:rsidRPr="00B9446F">
        <w:rPr>
          <w:b/>
          <w:sz w:val="28"/>
          <w:szCs w:val="28"/>
        </w:rPr>
        <w:t>ТЕМА ЛЕКЦИИ 13</w:t>
      </w:r>
    </w:p>
    <w:p w:rsidR="00215715" w:rsidRPr="00B9446F" w:rsidRDefault="00215715" w:rsidP="00663993">
      <w:pPr>
        <w:ind w:left="709"/>
        <w:rPr>
          <w:b/>
          <w:caps/>
          <w:sz w:val="28"/>
          <w:szCs w:val="28"/>
        </w:rPr>
      </w:pPr>
      <w:r w:rsidRPr="00B9446F">
        <w:rPr>
          <w:caps/>
          <w:sz w:val="28"/>
          <w:szCs w:val="28"/>
        </w:rPr>
        <w:t>Остеохондропатии (асептические некрозы костей).  Опухоли костей.</w:t>
      </w:r>
    </w:p>
    <w:p w:rsidR="00215715" w:rsidRPr="00B9446F" w:rsidRDefault="00215715" w:rsidP="00663993">
      <w:pPr>
        <w:rPr>
          <w:b/>
          <w:sz w:val="28"/>
          <w:szCs w:val="28"/>
        </w:rPr>
      </w:pPr>
    </w:p>
    <w:p w:rsidR="00215715" w:rsidRPr="00B9446F" w:rsidRDefault="00215715" w:rsidP="00663993">
      <w:pPr>
        <w:widowControl w:val="0"/>
        <w:tabs>
          <w:tab w:val="left" w:pos="567"/>
        </w:tabs>
        <w:autoSpaceDE w:val="0"/>
        <w:autoSpaceDN w:val="0"/>
        <w:adjustRightInd w:val="0"/>
        <w:ind w:left="709" w:hanging="709"/>
        <w:rPr>
          <w:sz w:val="28"/>
          <w:szCs w:val="28"/>
        </w:rPr>
      </w:pPr>
      <w:r w:rsidRPr="00B9446F">
        <w:rPr>
          <w:sz w:val="28"/>
          <w:szCs w:val="28"/>
        </w:rPr>
        <w:t xml:space="preserve">Цели: Изучить эпидемиологию, частоту, классификацию, этиологию и </w:t>
      </w:r>
      <w:r w:rsidRPr="00B9446F">
        <w:rPr>
          <w:sz w:val="28"/>
          <w:szCs w:val="28"/>
        </w:rPr>
        <w:lastRenderedPageBreak/>
        <w:t xml:space="preserve">патогенез, патологическую анатомию и стадии процесса, клинику и  диагностику остеохондропатий и опухолей костей.  Освоить способы лечения. </w:t>
      </w:r>
    </w:p>
    <w:p w:rsidR="00215715" w:rsidRPr="00B9446F" w:rsidRDefault="00215715" w:rsidP="00663993">
      <w:pPr>
        <w:tabs>
          <w:tab w:val="left" w:pos="357"/>
        </w:tabs>
        <w:ind w:left="709" w:hanging="709"/>
        <w:rPr>
          <w:sz w:val="28"/>
          <w:szCs w:val="28"/>
        </w:rPr>
      </w:pPr>
      <w:r w:rsidRPr="00B9446F">
        <w:rPr>
          <w:sz w:val="28"/>
          <w:szCs w:val="28"/>
        </w:rPr>
        <w:t xml:space="preserve">Задачи:  </w:t>
      </w:r>
    </w:p>
    <w:p w:rsidR="00215715" w:rsidRPr="00B9446F" w:rsidRDefault="00215715" w:rsidP="00663993">
      <w:pPr>
        <w:tabs>
          <w:tab w:val="left" w:pos="426"/>
        </w:tabs>
        <w:ind w:left="709" w:hanging="283"/>
        <w:rPr>
          <w:sz w:val="28"/>
          <w:szCs w:val="28"/>
        </w:rPr>
      </w:pPr>
      <w:r w:rsidRPr="00B9446F">
        <w:rPr>
          <w:sz w:val="28"/>
          <w:szCs w:val="28"/>
        </w:rPr>
        <w:t>1.  Изучить основные формы остеохондропатий и костных опухолей, их эпидемиологию, классификацию, этиологию.</w:t>
      </w:r>
    </w:p>
    <w:p w:rsidR="00215715" w:rsidRPr="00B9446F" w:rsidRDefault="00215715" w:rsidP="00663993">
      <w:pPr>
        <w:tabs>
          <w:tab w:val="left" w:pos="357"/>
          <w:tab w:val="left" w:pos="426"/>
        </w:tabs>
        <w:ind w:left="851" w:hanging="851"/>
        <w:rPr>
          <w:sz w:val="28"/>
          <w:szCs w:val="28"/>
        </w:rPr>
      </w:pPr>
      <w:r w:rsidRPr="00B9446F">
        <w:rPr>
          <w:sz w:val="28"/>
          <w:szCs w:val="28"/>
        </w:rPr>
        <w:tab/>
      </w:r>
      <w:r w:rsidRPr="00B9446F">
        <w:rPr>
          <w:sz w:val="28"/>
          <w:szCs w:val="28"/>
        </w:rPr>
        <w:tab/>
        <w:t>2. Знать клинику и принципы лечения остеохондропатий и костных опухолей.</w:t>
      </w:r>
    </w:p>
    <w:p w:rsidR="00215715" w:rsidRPr="00B9446F" w:rsidRDefault="00215715" w:rsidP="00663993">
      <w:pPr>
        <w:widowControl w:val="0"/>
        <w:tabs>
          <w:tab w:val="left" w:pos="426"/>
        </w:tabs>
        <w:rPr>
          <w:sz w:val="28"/>
          <w:szCs w:val="28"/>
        </w:rPr>
      </w:pPr>
      <w:r w:rsidRPr="00B9446F">
        <w:rPr>
          <w:sz w:val="28"/>
          <w:szCs w:val="28"/>
        </w:rPr>
        <w:t xml:space="preserve">План лекции: </w:t>
      </w:r>
    </w:p>
    <w:p w:rsidR="00215715" w:rsidRPr="00B9446F" w:rsidRDefault="00215715" w:rsidP="00400B95">
      <w:pPr>
        <w:numPr>
          <w:ilvl w:val="0"/>
          <w:numId w:val="136"/>
        </w:numPr>
        <w:shd w:val="clear" w:color="auto" w:fill="FFFFFF"/>
        <w:tabs>
          <w:tab w:val="clear" w:pos="720"/>
          <w:tab w:val="num" w:pos="851"/>
        </w:tabs>
        <w:ind w:left="851" w:hanging="425"/>
        <w:jc w:val="both"/>
        <w:rPr>
          <w:bCs/>
          <w:sz w:val="28"/>
          <w:szCs w:val="28"/>
        </w:rPr>
      </w:pPr>
      <w:r w:rsidRPr="00B9446F">
        <w:rPr>
          <w:bCs/>
          <w:sz w:val="28"/>
          <w:szCs w:val="28"/>
        </w:rPr>
        <w:t>Определение остеохондропатии. Этиология и патогенез. Патологическая анатомия и стадии процесса.</w:t>
      </w:r>
    </w:p>
    <w:p w:rsidR="00215715" w:rsidRPr="00B9446F" w:rsidRDefault="00215715" w:rsidP="00400B95">
      <w:pPr>
        <w:numPr>
          <w:ilvl w:val="0"/>
          <w:numId w:val="136"/>
        </w:numPr>
        <w:shd w:val="clear" w:color="auto" w:fill="FFFFFF"/>
        <w:tabs>
          <w:tab w:val="clear" w:pos="720"/>
          <w:tab w:val="num" w:pos="851"/>
        </w:tabs>
        <w:ind w:left="851" w:hanging="425"/>
        <w:jc w:val="both"/>
        <w:rPr>
          <w:bCs/>
          <w:sz w:val="28"/>
          <w:szCs w:val="28"/>
        </w:rPr>
      </w:pPr>
      <w:r w:rsidRPr="00B9446F">
        <w:rPr>
          <w:bCs/>
          <w:sz w:val="28"/>
          <w:szCs w:val="28"/>
        </w:rPr>
        <w:t xml:space="preserve">Классификация остеохондропатий. </w:t>
      </w:r>
      <w:r w:rsidRPr="00B9446F">
        <w:rPr>
          <w:sz w:val="28"/>
          <w:szCs w:val="28"/>
        </w:rPr>
        <w:t>Частота и распространенность. Оперативные методы лечения.</w:t>
      </w:r>
    </w:p>
    <w:p w:rsidR="00215715" w:rsidRPr="00B9446F" w:rsidRDefault="00215715" w:rsidP="00400B95">
      <w:pPr>
        <w:numPr>
          <w:ilvl w:val="0"/>
          <w:numId w:val="136"/>
        </w:numPr>
        <w:shd w:val="clear" w:color="auto" w:fill="FFFFFF"/>
        <w:tabs>
          <w:tab w:val="clear" w:pos="720"/>
          <w:tab w:val="num" w:pos="851"/>
        </w:tabs>
        <w:ind w:left="851" w:hanging="425"/>
        <w:jc w:val="both"/>
        <w:rPr>
          <w:bCs/>
          <w:sz w:val="28"/>
          <w:szCs w:val="28"/>
        </w:rPr>
      </w:pPr>
      <w:r w:rsidRPr="00B9446F">
        <w:rPr>
          <w:bCs/>
          <w:sz w:val="28"/>
          <w:szCs w:val="28"/>
        </w:rPr>
        <w:t>Клиника, диагностика и лечение болезни Келера II, Келера I, Осгуда-Шлаттера, Шейерманна-Мау, Кинбека, Кёнига, Легга-Кальве-Пертеса.</w:t>
      </w:r>
    </w:p>
    <w:p w:rsidR="00215715" w:rsidRPr="00B9446F" w:rsidRDefault="00215715" w:rsidP="00400B95">
      <w:pPr>
        <w:numPr>
          <w:ilvl w:val="0"/>
          <w:numId w:val="136"/>
        </w:numPr>
        <w:shd w:val="clear" w:color="auto" w:fill="FFFFFF"/>
        <w:tabs>
          <w:tab w:val="clear" w:pos="720"/>
          <w:tab w:val="num" w:pos="851"/>
        </w:tabs>
        <w:ind w:left="851" w:hanging="425"/>
        <w:jc w:val="both"/>
        <w:rPr>
          <w:bCs/>
          <w:sz w:val="28"/>
          <w:szCs w:val="28"/>
        </w:rPr>
      </w:pPr>
      <w:r w:rsidRPr="00B9446F">
        <w:rPr>
          <w:sz w:val="28"/>
          <w:szCs w:val="28"/>
        </w:rPr>
        <w:t>Частота и распространенность опухолей костей. Классификация. Клиника, диагностика, лечение.</w:t>
      </w:r>
    </w:p>
    <w:p w:rsidR="00215715" w:rsidRPr="00B9446F" w:rsidRDefault="00215715" w:rsidP="00400B95">
      <w:pPr>
        <w:pStyle w:val="a8"/>
        <w:numPr>
          <w:ilvl w:val="0"/>
          <w:numId w:val="136"/>
        </w:numPr>
        <w:tabs>
          <w:tab w:val="clear" w:pos="720"/>
          <w:tab w:val="num" w:pos="851"/>
        </w:tabs>
        <w:spacing w:after="0"/>
        <w:ind w:left="851" w:hanging="425"/>
        <w:jc w:val="both"/>
        <w:rPr>
          <w:szCs w:val="28"/>
        </w:rPr>
      </w:pPr>
      <w:r w:rsidRPr="00B9446F">
        <w:rPr>
          <w:szCs w:val="28"/>
        </w:rPr>
        <w:t xml:space="preserve">Характеристика злокачественных и доброкачественных опухолей. Клиника и диагностика новообразований костей. </w:t>
      </w:r>
    </w:p>
    <w:p w:rsidR="00215715" w:rsidRPr="00B9446F" w:rsidRDefault="00215715" w:rsidP="00400B95">
      <w:pPr>
        <w:numPr>
          <w:ilvl w:val="0"/>
          <w:numId w:val="136"/>
        </w:numPr>
        <w:shd w:val="clear" w:color="auto" w:fill="FFFFFF"/>
        <w:tabs>
          <w:tab w:val="clear" w:pos="720"/>
          <w:tab w:val="num" w:pos="851"/>
        </w:tabs>
        <w:ind w:left="851" w:hanging="425"/>
        <w:jc w:val="both"/>
        <w:rPr>
          <w:sz w:val="28"/>
          <w:szCs w:val="28"/>
        </w:rPr>
      </w:pPr>
      <w:r w:rsidRPr="00B9446F">
        <w:rPr>
          <w:sz w:val="28"/>
          <w:szCs w:val="28"/>
        </w:rPr>
        <w:t xml:space="preserve">Дополнительные методы исследований в диагностике новообразований (рентгенологический, клинический лабораторный, метод компьютерной томографии, ядерно-магнитный резонанс и др.). </w:t>
      </w:r>
    </w:p>
    <w:p w:rsidR="00215715" w:rsidRPr="00B9446F" w:rsidRDefault="00215715" w:rsidP="00400B95">
      <w:pPr>
        <w:numPr>
          <w:ilvl w:val="0"/>
          <w:numId w:val="136"/>
        </w:numPr>
        <w:shd w:val="clear" w:color="auto" w:fill="FFFFFF"/>
        <w:tabs>
          <w:tab w:val="clear" w:pos="720"/>
          <w:tab w:val="num" w:pos="851"/>
        </w:tabs>
        <w:ind w:left="851" w:hanging="425"/>
        <w:jc w:val="both"/>
        <w:rPr>
          <w:sz w:val="28"/>
          <w:szCs w:val="28"/>
        </w:rPr>
      </w:pPr>
      <w:r w:rsidRPr="00B9446F">
        <w:rPr>
          <w:sz w:val="28"/>
          <w:szCs w:val="28"/>
        </w:rPr>
        <w:t>Клиника, диагностика и лечение некоторых опухолей: остеогенная саркома, хондросаркома, саркома Юинга, ретикулосаркома, миелома.</w:t>
      </w:r>
    </w:p>
    <w:p w:rsidR="00215715" w:rsidRPr="00B9446F" w:rsidRDefault="00215715" w:rsidP="00663993">
      <w:pPr>
        <w:tabs>
          <w:tab w:val="left" w:pos="426"/>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sz w:val="28"/>
          <w:szCs w:val="28"/>
        </w:rPr>
      </w:pPr>
    </w:p>
    <w:p w:rsidR="00215715" w:rsidRPr="00B9446F" w:rsidRDefault="00215715" w:rsidP="00663993">
      <w:pPr>
        <w:rPr>
          <w:b/>
          <w:sz w:val="28"/>
          <w:szCs w:val="28"/>
        </w:rPr>
      </w:pPr>
      <w:r w:rsidRPr="00B9446F">
        <w:rPr>
          <w:b/>
          <w:sz w:val="28"/>
          <w:szCs w:val="28"/>
        </w:rPr>
        <w:t>ТЕМА ЛЕКЦИИ 14</w:t>
      </w:r>
    </w:p>
    <w:p w:rsidR="00215715" w:rsidRPr="00B9446F" w:rsidRDefault="00215715" w:rsidP="00663993">
      <w:pPr>
        <w:pStyle w:val="Style28"/>
        <w:widowControl/>
        <w:jc w:val="both"/>
        <w:rPr>
          <w:caps/>
          <w:sz w:val="28"/>
          <w:szCs w:val="28"/>
        </w:rPr>
      </w:pPr>
      <w:r w:rsidRPr="00B9446F">
        <w:rPr>
          <w:caps/>
          <w:sz w:val="28"/>
          <w:szCs w:val="28"/>
        </w:rPr>
        <w:t>Остеопороз и остеопения в травматологии и ортопедии.</w:t>
      </w:r>
    </w:p>
    <w:p w:rsidR="00215715" w:rsidRPr="00B9446F" w:rsidRDefault="00215715" w:rsidP="00663993">
      <w:pPr>
        <w:pStyle w:val="Style28"/>
        <w:widowControl/>
        <w:ind w:left="705"/>
        <w:rPr>
          <w:caps/>
          <w:sz w:val="28"/>
          <w:szCs w:val="28"/>
        </w:rPr>
      </w:pPr>
    </w:p>
    <w:p w:rsidR="00215715" w:rsidRPr="00B9446F" w:rsidRDefault="00215715" w:rsidP="00663993">
      <w:pPr>
        <w:widowControl w:val="0"/>
        <w:tabs>
          <w:tab w:val="left" w:pos="567"/>
        </w:tabs>
        <w:autoSpaceDE w:val="0"/>
        <w:autoSpaceDN w:val="0"/>
        <w:adjustRightInd w:val="0"/>
        <w:ind w:left="709" w:hanging="709"/>
        <w:rPr>
          <w:sz w:val="28"/>
          <w:szCs w:val="28"/>
        </w:rPr>
      </w:pPr>
      <w:r w:rsidRPr="00B9446F">
        <w:rPr>
          <w:sz w:val="28"/>
          <w:szCs w:val="28"/>
        </w:rPr>
        <w:t xml:space="preserve">Цели: Ознакомить  студентов с современными представлениями о остеопорозе. Изучить структуру, частоту, этиопатогенез, классификацию, клинику и  диагностику остеопороза и остеопении.  Освоить профилактику и  общие принципы лечения. </w:t>
      </w:r>
    </w:p>
    <w:p w:rsidR="00215715" w:rsidRPr="00B9446F" w:rsidRDefault="00215715" w:rsidP="00663993">
      <w:pPr>
        <w:shd w:val="clear" w:color="auto" w:fill="FFFFFF"/>
        <w:ind w:left="709" w:hanging="699"/>
        <w:rPr>
          <w:sz w:val="28"/>
          <w:szCs w:val="28"/>
        </w:rPr>
      </w:pPr>
      <w:r w:rsidRPr="00B9446F">
        <w:rPr>
          <w:sz w:val="28"/>
          <w:szCs w:val="28"/>
        </w:rPr>
        <w:t xml:space="preserve">Задачи:  </w:t>
      </w:r>
    </w:p>
    <w:p w:rsidR="00215715" w:rsidRPr="00B9446F" w:rsidRDefault="00215715" w:rsidP="00663993">
      <w:pPr>
        <w:widowControl w:val="0"/>
        <w:tabs>
          <w:tab w:val="left" w:pos="709"/>
        </w:tabs>
        <w:ind w:left="709" w:hanging="283"/>
        <w:rPr>
          <w:sz w:val="28"/>
          <w:szCs w:val="28"/>
        </w:rPr>
      </w:pPr>
      <w:r w:rsidRPr="00B9446F">
        <w:rPr>
          <w:sz w:val="28"/>
          <w:szCs w:val="28"/>
        </w:rPr>
        <w:t>1. Знать формулировку остеопорозу и социальную значимость заболевания.</w:t>
      </w:r>
    </w:p>
    <w:p w:rsidR="00215715" w:rsidRPr="00B9446F" w:rsidRDefault="00215715" w:rsidP="00663993">
      <w:pPr>
        <w:widowControl w:val="0"/>
        <w:tabs>
          <w:tab w:val="left" w:pos="709"/>
        </w:tabs>
        <w:ind w:left="426"/>
        <w:rPr>
          <w:bCs/>
          <w:sz w:val="28"/>
          <w:szCs w:val="28"/>
        </w:rPr>
      </w:pPr>
      <w:r w:rsidRPr="00B9446F">
        <w:rPr>
          <w:sz w:val="28"/>
          <w:szCs w:val="28"/>
        </w:rPr>
        <w:t>2. Знать этиологию и патогенез остеопороза. Классификация.</w:t>
      </w:r>
      <w:r w:rsidRPr="00B9446F">
        <w:rPr>
          <w:bCs/>
          <w:sz w:val="28"/>
          <w:szCs w:val="28"/>
        </w:rPr>
        <w:tab/>
        <w:t xml:space="preserve"> </w:t>
      </w:r>
    </w:p>
    <w:p w:rsidR="00215715" w:rsidRPr="00B9446F" w:rsidRDefault="00215715" w:rsidP="00663993">
      <w:pPr>
        <w:widowControl w:val="0"/>
        <w:tabs>
          <w:tab w:val="left" w:pos="709"/>
        </w:tabs>
        <w:ind w:left="426"/>
        <w:rPr>
          <w:bCs/>
          <w:sz w:val="28"/>
          <w:szCs w:val="28"/>
        </w:rPr>
      </w:pPr>
      <w:r w:rsidRPr="00B9446F">
        <w:rPr>
          <w:bCs/>
          <w:sz w:val="28"/>
          <w:szCs w:val="28"/>
        </w:rPr>
        <w:t>3. Знать</w:t>
      </w:r>
      <w:r w:rsidRPr="00B9446F">
        <w:rPr>
          <w:sz w:val="28"/>
          <w:szCs w:val="28"/>
        </w:rPr>
        <w:t xml:space="preserve"> </w:t>
      </w:r>
      <w:r w:rsidRPr="00B9446F">
        <w:rPr>
          <w:bCs/>
          <w:sz w:val="28"/>
          <w:szCs w:val="28"/>
        </w:rPr>
        <w:t>диагностику и клинику остеопороза.</w:t>
      </w:r>
    </w:p>
    <w:p w:rsidR="00215715" w:rsidRPr="00B9446F" w:rsidRDefault="00215715" w:rsidP="00663993">
      <w:pPr>
        <w:widowControl w:val="0"/>
        <w:tabs>
          <w:tab w:val="left" w:pos="709"/>
        </w:tabs>
        <w:ind w:left="426"/>
        <w:rPr>
          <w:sz w:val="28"/>
          <w:szCs w:val="28"/>
        </w:rPr>
      </w:pPr>
      <w:r w:rsidRPr="00B9446F">
        <w:rPr>
          <w:bCs/>
          <w:sz w:val="28"/>
          <w:szCs w:val="28"/>
        </w:rPr>
        <w:t>4. Знать принципы лечения и профилактику остеопороза.</w:t>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0F287E">
      <w:pPr>
        <w:pStyle w:val="a3"/>
        <w:numPr>
          <w:ilvl w:val="0"/>
          <w:numId w:val="130"/>
        </w:numPr>
        <w:tabs>
          <w:tab w:val="left" w:pos="357"/>
        </w:tabs>
        <w:jc w:val="both"/>
        <w:rPr>
          <w:sz w:val="28"/>
          <w:szCs w:val="28"/>
        </w:rPr>
      </w:pPr>
      <w:r w:rsidRPr="00B9446F">
        <w:rPr>
          <w:sz w:val="28"/>
          <w:szCs w:val="28"/>
        </w:rPr>
        <w:t xml:space="preserve">Социальная проблема остеопороза. Эпидемиология. Этиопатогенез. </w:t>
      </w:r>
    </w:p>
    <w:p w:rsidR="00215715" w:rsidRPr="00B9446F" w:rsidRDefault="00215715" w:rsidP="000F287E">
      <w:pPr>
        <w:pStyle w:val="a3"/>
        <w:numPr>
          <w:ilvl w:val="0"/>
          <w:numId w:val="130"/>
        </w:numPr>
        <w:jc w:val="both"/>
        <w:rPr>
          <w:sz w:val="28"/>
          <w:szCs w:val="28"/>
        </w:rPr>
      </w:pPr>
      <w:r w:rsidRPr="00B9446F">
        <w:rPr>
          <w:sz w:val="28"/>
          <w:szCs w:val="28"/>
        </w:rPr>
        <w:lastRenderedPageBreak/>
        <w:t xml:space="preserve">Фазы ремоделирования костной ткани. Морфология и физиология костной ткани.  </w:t>
      </w:r>
    </w:p>
    <w:p w:rsidR="00215715" w:rsidRPr="00B9446F" w:rsidRDefault="00215715" w:rsidP="000F287E">
      <w:pPr>
        <w:pStyle w:val="a3"/>
        <w:numPr>
          <w:ilvl w:val="0"/>
          <w:numId w:val="130"/>
        </w:numPr>
        <w:jc w:val="both"/>
        <w:rPr>
          <w:sz w:val="28"/>
          <w:szCs w:val="28"/>
        </w:rPr>
      </w:pPr>
      <w:r w:rsidRPr="00B9446F">
        <w:rPr>
          <w:sz w:val="28"/>
          <w:szCs w:val="28"/>
        </w:rPr>
        <w:t xml:space="preserve">Классификация: первичный и вторичный остеопороз. Диагностика. Минеральная плотность костной ткани (МПКТ): остеопения, остеопороз. Денситометрия. </w:t>
      </w:r>
    </w:p>
    <w:p w:rsidR="00215715" w:rsidRPr="00B9446F" w:rsidRDefault="00215715" w:rsidP="000F287E">
      <w:pPr>
        <w:pStyle w:val="a3"/>
        <w:numPr>
          <w:ilvl w:val="0"/>
          <w:numId w:val="130"/>
        </w:numPr>
        <w:jc w:val="both"/>
        <w:rPr>
          <w:sz w:val="28"/>
          <w:szCs w:val="28"/>
        </w:rPr>
      </w:pPr>
      <w:r w:rsidRPr="00B9446F">
        <w:rPr>
          <w:sz w:val="28"/>
          <w:szCs w:val="28"/>
        </w:rPr>
        <w:t>Рентгенологические признаки остеопороза.</w:t>
      </w:r>
    </w:p>
    <w:p w:rsidR="00215715" w:rsidRPr="00B9446F" w:rsidRDefault="00215715" w:rsidP="000F287E">
      <w:pPr>
        <w:pStyle w:val="Style28"/>
        <w:widowControl/>
        <w:numPr>
          <w:ilvl w:val="0"/>
          <w:numId w:val="130"/>
        </w:numPr>
        <w:jc w:val="both"/>
        <w:rPr>
          <w:sz w:val="28"/>
          <w:szCs w:val="28"/>
        </w:rPr>
      </w:pPr>
      <w:r w:rsidRPr="00B9446F">
        <w:rPr>
          <w:sz w:val="28"/>
          <w:szCs w:val="28"/>
        </w:rPr>
        <w:t>Основные принципы лечения и профилактики остеопороза.</w:t>
      </w:r>
    </w:p>
    <w:p w:rsidR="00215715" w:rsidRPr="00B9446F" w:rsidRDefault="00215715" w:rsidP="000F287E">
      <w:pPr>
        <w:pStyle w:val="Style28"/>
        <w:widowControl/>
        <w:numPr>
          <w:ilvl w:val="0"/>
          <w:numId w:val="130"/>
        </w:numPr>
        <w:jc w:val="both"/>
        <w:rPr>
          <w:sz w:val="28"/>
          <w:szCs w:val="28"/>
        </w:rPr>
      </w:pPr>
      <w:r w:rsidRPr="00B9446F">
        <w:rPr>
          <w:sz w:val="28"/>
          <w:szCs w:val="28"/>
        </w:rPr>
        <w:t>Роль травматолога и ортопеда в лечении остеопороза.</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b/>
          <w:caps/>
          <w:sz w:val="28"/>
          <w:szCs w:val="28"/>
        </w:rPr>
      </w:pPr>
    </w:p>
    <w:p w:rsidR="00215715" w:rsidRPr="00B9446F" w:rsidRDefault="00215715" w:rsidP="00663993">
      <w:pPr>
        <w:rPr>
          <w:b/>
          <w:sz w:val="28"/>
          <w:szCs w:val="28"/>
        </w:rPr>
      </w:pPr>
      <w:r w:rsidRPr="00B9446F">
        <w:rPr>
          <w:b/>
          <w:sz w:val="28"/>
          <w:szCs w:val="28"/>
        </w:rPr>
        <w:t>ТЕМА ЛЕКЦИИ 15</w:t>
      </w:r>
    </w:p>
    <w:p w:rsidR="00215715" w:rsidRPr="00B9446F" w:rsidRDefault="00215715" w:rsidP="00663993">
      <w:pPr>
        <w:ind w:firstLine="709"/>
        <w:rPr>
          <w:caps/>
          <w:sz w:val="28"/>
          <w:szCs w:val="28"/>
        </w:rPr>
      </w:pPr>
      <w:r w:rsidRPr="00B9446F">
        <w:rPr>
          <w:rFonts w:eastAsia="Helvetica-Bold"/>
          <w:bCs/>
          <w:caps/>
          <w:sz w:val="28"/>
          <w:szCs w:val="28"/>
        </w:rPr>
        <w:t>Сколиотическая болезнь.</w:t>
      </w:r>
    </w:p>
    <w:p w:rsidR="00215715" w:rsidRPr="00B9446F" w:rsidRDefault="00215715" w:rsidP="00663993">
      <w:pPr>
        <w:shd w:val="clear" w:color="auto" w:fill="FFFFFF"/>
        <w:tabs>
          <w:tab w:val="left" w:pos="357"/>
          <w:tab w:val="left" w:pos="709"/>
        </w:tabs>
        <w:ind w:left="709" w:hanging="709"/>
        <w:rPr>
          <w:sz w:val="28"/>
          <w:szCs w:val="28"/>
        </w:rPr>
      </w:pPr>
    </w:p>
    <w:p w:rsidR="00215715" w:rsidRPr="00B9446F" w:rsidRDefault="00215715" w:rsidP="00663993">
      <w:pPr>
        <w:shd w:val="clear" w:color="auto" w:fill="FFFFFF"/>
        <w:tabs>
          <w:tab w:val="left" w:pos="357"/>
          <w:tab w:val="left" w:pos="709"/>
        </w:tabs>
        <w:ind w:left="709" w:hanging="709"/>
        <w:rPr>
          <w:bCs/>
          <w:sz w:val="28"/>
          <w:szCs w:val="28"/>
        </w:rPr>
      </w:pPr>
      <w:r w:rsidRPr="00B9446F">
        <w:rPr>
          <w:sz w:val="28"/>
          <w:szCs w:val="28"/>
        </w:rPr>
        <w:t xml:space="preserve">Цели: Изучить приобретённые деформации позвоночника: нарушение осанки и сколиоз. Их частоту и классификацию, этиологию и патогенез, </w:t>
      </w:r>
      <w:r w:rsidRPr="00B9446F">
        <w:rPr>
          <w:bCs/>
          <w:sz w:val="28"/>
          <w:szCs w:val="28"/>
        </w:rPr>
        <w:t xml:space="preserve"> к</w:t>
      </w:r>
      <w:r w:rsidRPr="00B9446F">
        <w:rPr>
          <w:sz w:val="28"/>
          <w:szCs w:val="28"/>
        </w:rPr>
        <w:t>линику и основные принципы лечения.</w:t>
      </w:r>
    </w:p>
    <w:p w:rsidR="00215715" w:rsidRPr="00B9446F" w:rsidRDefault="00215715" w:rsidP="00663993">
      <w:pPr>
        <w:widowControl w:val="0"/>
        <w:tabs>
          <w:tab w:val="left" w:pos="567"/>
        </w:tabs>
        <w:autoSpaceDE w:val="0"/>
        <w:autoSpaceDN w:val="0"/>
        <w:adjustRightInd w:val="0"/>
        <w:ind w:left="709" w:hanging="709"/>
        <w:rPr>
          <w:sz w:val="28"/>
          <w:szCs w:val="28"/>
        </w:rPr>
      </w:pPr>
      <w:r w:rsidRPr="00B9446F">
        <w:rPr>
          <w:sz w:val="28"/>
          <w:szCs w:val="28"/>
        </w:rPr>
        <w:t xml:space="preserve">Задачи:  </w:t>
      </w:r>
    </w:p>
    <w:p w:rsidR="00215715" w:rsidRPr="00B9446F" w:rsidRDefault="00215715" w:rsidP="00663993">
      <w:pPr>
        <w:widowControl w:val="0"/>
        <w:tabs>
          <w:tab w:val="left" w:pos="709"/>
        </w:tabs>
        <w:ind w:left="709" w:hanging="283"/>
        <w:rPr>
          <w:sz w:val="28"/>
          <w:szCs w:val="28"/>
        </w:rPr>
      </w:pPr>
      <w:r w:rsidRPr="00B9446F">
        <w:rPr>
          <w:sz w:val="28"/>
          <w:szCs w:val="28"/>
        </w:rPr>
        <w:t>1. Знать определение понятий сколиоз и сколиотическая болезнь.</w:t>
      </w:r>
    </w:p>
    <w:p w:rsidR="00215715" w:rsidRPr="00B9446F" w:rsidRDefault="00215715" w:rsidP="00663993">
      <w:pPr>
        <w:widowControl w:val="0"/>
        <w:tabs>
          <w:tab w:val="left" w:pos="709"/>
        </w:tabs>
        <w:ind w:left="426"/>
        <w:rPr>
          <w:bCs/>
          <w:sz w:val="28"/>
          <w:szCs w:val="28"/>
        </w:rPr>
      </w:pPr>
      <w:r w:rsidRPr="00B9446F">
        <w:rPr>
          <w:sz w:val="28"/>
          <w:szCs w:val="28"/>
        </w:rPr>
        <w:t>2. Знать этиологию и патогенез сколиоза. Классификация сколиоза.</w:t>
      </w:r>
      <w:r w:rsidRPr="00B9446F">
        <w:rPr>
          <w:bCs/>
          <w:sz w:val="28"/>
          <w:szCs w:val="28"/>
        </w:rPr>
        <w:tab/>
        <w:t xml:space="preserve"> </w:t>
      </w:r>
    </w:p>
    <w:p w:rsidR="00215715" w:rsidRPr="00B9446F" w:rsidRDefault="00215715" w:rsidP="00663993">
      <w:pPr>
        <w:widowControl w:val="0"/>
        <w:tabs>
          <w:tab w:val="left" w:pos="709"/>
        </w:tabs>
        <w:ind w:left="426"/>
        <w:rPr>
          <w:bCs/>
          <w:sz w:val="28"/>
          <w:szCs w:val="28"/>
        </w:rPr>
      </w:pPr>
      <w:r w:rsidRPr="00B9446F">
        <w:rPr>
          <w:bCs/>
          <w:sz w:val="28"/>
          <w:szCs w:val="28"/>
        </w:rPr>
        <w:t>3. Знать</w:t>
      </w:r>
      <w:r w:rsidRPr="00B9446F">
        <w:rPr>
          <w:sz w:val="28"/>
          <w:szCs w:val="28"/>
        </w:rPr>
        <w:t xml:space="preserve"> </w:t>
      </w:r>
      <w:r w:rsidRPr="00B9446F">
        <w:rPr>
          <w:bCs/>
          <w:sz w:val="28"/>
          <w:szCs w:val="28"/>
        </w:rPr>
        <w:t>диагностику и клинику сколиоза.</w:t>
      </w:r>
    </w:p>
    <w:p w:rsidR="00215715" w:rsidRPr="00B9446F" w:rsidRDefault="00215715" w:rsidP="00663993">
      <w:pPr>
        <w:widowControl w:val="0"/>
        <w:tabs>
          <w:tab w:val="left" w:pos="709"/>
        </w:tabs>
        <w:ind w:left="426"/>
        <w:rPr>
          <w:sz w:val="28"/>
          <w:szCs w:val="28"/>
        </w:rPr>
      </w:pPr>
      <w:r w:rsidRPr="00B9446F">
        <w:rPr>
          <w:bCs/>
          <w:sz w:val="28"/>
          <w:szCs w:val="28"/>
        </w:rPr>
        <w:t>4. Знать принципы лечения и профилактику сколиоза.</w:t>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400B95">
      <w:pPr>
        <w:pStyle w:val="Style28"/>
        <w:numPr>
          <w:ilvl w:val="0"/>
          <w:numId w:val="137"/>
        </w:numPr>
        <w:jc w:val="both"/>
        <w:rPr>
          <w:sz w:val="28"/>
          <w:szCs w:val="28"/>
        </w:rPr>
      </w:pPr>
      <w:r w:rsidRPr="00B9446F">
        <w:rPr>
          <w:bCs/>
          <w:sz w:val="28"/>
          <w:szCs w:val="28"/>
        </w:rPr>
        <w:t xml:space="preserve">Определение понятий сколиоз и сколиотическая болезнь. Формы сколиоза – функциональный, структуральный, врожденный, идеопатический. </w:t>
      </w:r>
    </w:p>
    <w:p w:rsidR="00215715" w:rsidRPr="00B9446F" w:rsidRDefault="00215715" w:rsidP="00400B95">
      <w:pPr>
        <w:pStyle w:val="Style28"/>
        <w:numPr>
          <w:ilvl w:val="0"/>
          <w:numId w:val="137"/>
        </w:numPr>
        <w:jc w:val="both"/>
        <w:rPr>
          <w:sz w:val="28"/>
          <w:szCs w:val="28"/>
        </w:rPr>
      </w:pPr>
      <w:r w:rsidRPr="00B9446F">
        <w:rPr>
          <w:bCs/>
          <w:sz w:val="28"/>
          <w:szCs w:val="28"/>
        </w:rPr>
        <w:t xml:space="preserve">Приобретенные формы сколиоза – паралитический, рахитический. Патогенез заболевания, факторы нарушающие нормальный рост позвонков. Ассиметричный рост позвонков, торсия позвоночника, изменения структуры и формы позвонков, сопутствующие деформации грудной клетки. </w:t>
      </w:r>
    </w:p>
    <w:p w:rsidR="00215715" w:rsidRPr="00B9446F" w:rsidRDefault="00215715" w:rsidP="00400B95">
      <w:pPr>
        <w:pStyle w:val="Style28"/>
        <w:numPr>
          <w:ilvl w:val="0"/>
          <w:numId w:val="137"/>
        </w:numPr>
        <w:jc w:val="both"/>
        <w:rPr>
          <w:sz w:val="28"/>
          <w:szCs w:val="28"/>
        </w:rPr>
      </w:pPr>
      <w:r w:rsidRPr="00B9446F">
        <w:rPr>
          <w:bCs/>
          <w:sz w:val="28"/>
          <w:szCs w:val="28"/>
        </w:rPr>
        <w:t xml:space="preserve">Нарушения со стороны органов грудной полости. </w:t>
      </w:r>
    </w:p>
    <w:p w:rsidR="00215715" w:rsidRPr="00B9446F" w:rsidRDefault="00215715" w:rsidP="00400B95">
      <w:pPr>
        <w:pStyle w:val="Style28"/>
        <w:numPr>
          <w:ilvl w:val="0"/>
          <w:numId w:val="137"/>
        </w:numPr>
        <w:jc w:val="both"/>
        <w:rPr>
          <w:sz w:val="28"/>
          <w:szCs w:val="28"/>
        </w:rPr>
      </w:pPr>
      <w:r w:rsidRPr="00B9446F">
        <w:rPr>
          <w:bCs/>
          <w:sz w:val="28"/>
          <w:szCs w:val="28"/>
        </w:rPr>
        <w:t xml:space="preserve">Структура деформации – первичная дуга и компенсаторные дуги искривления. </w:t>
      </w:r>
    </w:p>
    <w:p w:rsidR="00215715" w:rsidRPr="00B9446F" w:rsidRDefault="00215715" w:rsidP="00400B95">
      <w:pPr>
        <w:pStyle w:val="Style28"/>
        <w:numPr>
          <w:ilvl w:val="0"/>
          <w:numId w:val="137"/>
        </w:numPr>
        <w:jc w:val="both"/>
        <w:rPr>
          <w:sz w:val="28"/>
          <w:szCs w:val="28"/>
        </w:rPr>
      </w:pPr>
      <w:r w:rsidRPr="00B9446F">
        <w:rPr>
          <w:bCs/>
          <w:sz w:val="28"/>
          <w:szCs w:val="28"/>
        </w:rPr>
        <w:t xml:space="preserve">Типы сколиоза по Понсетти и Фридману. </w:t>
      </w:r>
    </w:p>
    <w:p w:rsidR="00215715" w:rsidRPr="00B9446F" w:rsidRDefault="00215715" w:rsidP="00400B95">
      <w:pPr>
        <w:pStyle w:val="Style28"/>
        <w:numPr>
          <w:ilvl w:val="0"/>
          <w:numId w:val="137"/>
        </w:numPr>
        <w:jc w:val="both"/>
        <w:rPr>
          <w:sz w:val="28"/>
          <w:szCs w:val="28"/>
        </w:rPr>
      </w:pPr>
      <w:r w:rsidRPr="00B9446F">
        <w:rPr>
          <w:bCs/>
          <w:sz w:val="28"/>
          <w:szCs w:val="28"/>
        </w:rPr>
        <w:t xml:space="preserve">Клинико-рентгенологическая классификация по Чаклину В.Д. </w:t>
      </w:r>
    </w:p>
    <w:p w:rsidR="00215715" w:rsidRPr="00B9446F" w:rsidRDefault="00215715" w:rsidP="00400B95">
      <w:pPr>
        <w:pStyle w:val="Style28"/>
        <w:numPr>
          <w:ilvl w:val="0"/>
          <w:numId w:val="137"/>
        </w:numPr>
        <w:jc w:val="both"/>
        <w:rPr>
          <w:sz w:val="28"/>
          <w:szCs w:val="28"/>
        </w:rPr>
      </w:pPr>
      <w:r w:rsidRPr="00B9446F">
        <w:rPr>
          <w:bCs/>
          <w:sz w:val="28"/>
          <w:szCs w:val="28"/>
        </w:rPr>
        <w:t>Принципы лечения сколиотической болезни. Консервативное лечение на ранних стадиях. Оперативное лечение.</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sz w:val="28"/>
          <w:szCs w:val="28"/>
        </w:rPr>
      </w:pPr>
    </w:p>
    <w:p w:rsidR="00215715" w:rsidRPr="00B9446F" w:rsidRDefault="00215715" w:rsidP="00663993">
      <w:pPr>
        <w:rPr>
          <w:b/>
          <w:sz w:val="28"/>
          <w:szCs w:val="28"/>
        </w:rPr>
      </w:pPr>
      <w:r w:rsidRPr="00B9446F">
        <w:rPr>
          <w:b/>
          <w:sz w:val="28"/>
          <w:szCs w:val="28"/>
        </w:rPr>
        <w:lastRenderedPageBreak/>
        <w:t>ТЕМА ЛЕКЦИИ 16</w:t>
      </w:r>
    </w:p>
    <w:p w:rsidR="00215715" w:rsidRPr="00B9446F" w:rsidRDefault="00215715" w:rsidP="00663993">
      <w:pPr>
        <w:pStyle w:val="ab"/>
        <w:spacing w:before="0" w:beforeAutospacing="0" w:after="0" w:afterAutospacing="0"/>
        <w:ind w:left="709"/>
        <w:rPr>
          <w:caps/>
          <w:color w:val="auto"/>
          <w:sz w:val="28"/>
          <w:szCs w:val="28"/>
        </w:rPr>
      </w:pPr>
      <w:r w:rsidRPr="00B9446F">
        <w:rPr>
          <w:caps/>
          <w:color w:val="auto"/>
          <w:sz w:val="28"/>
          <w:szCs w:val="28"/>
        </w:rPr>
        <w:t>Эндопротезирование суставов. Показания и  противопоказания. Виды эндопротезов. Осложнения.</w:t>
      </w:r>
    </w:p>
    <w:p w:rsidR="00215715" w:rsidRPr="00B9446F" w:rsidRDefault="00215715" w:rsidP="00663993">
      <w:pPr>
        <w:rPr>
          <w:sz w:val="28"/>
          <w:szCs w:val="28"/>
        </w:rPr>
      </w:pPr>
    </w:p>
    <w:p w:rsidR="00215715" w:rsidRPr="00B9446F" w:rsidRDefault="00215715" w:rsidP="00663993">
      <w:pPr>
        <w:widowControl w:val="0"/>
        <w:tabs>
          <w:tab w:val="left" w:pos="567"/>
        </w:tabs>
        <w:autoSpaceDE w:val="0"/>
        <w:autoSpaceDN w:val="0"/>
        <w:adjustRightInd w:val="0"/>
        <w:ind w:left="709" w:hanging="709"/>
        <w:rPr>
          <w:sz w:val="28"/>
          <w:szCs w:val="28"/>
        </w:rPr>
      </w:pPr>
      <w:r w:rsidRPr="00B9446F">
        <w:rPr>
          <w:sz w:val="28"/>
          <w:szCs w:val="28"/>
        </w:rPr>
        <w:t xml:space="preserve">Цели: Изучить современные системы и виды эндопротезов крупных суставов, показания и противопоказания к эндопротезированию, осложнения и их профилактику. </w:t>
      </w:r>
    </w:p>
    <w:p w:rsidR="00215715" w:rsidRPr="00B9446F" w:rsidRDefault="00215715" w:rsidP="00663993">
      <w:pPr>
        <w:shd w:val="clear" w:color="auto" w:fill="FFFFFF"/>
        <w:tabs>
          <w:tab w:val="left" w:pos="357"/>
          <w:tab w:val="left" w:pos="709"/>
        </w:tabs>
        <w:ind w:left="709" w:hanging="709"/>
        <w:rPr>
          <w:sz w:val="28"/>
          <w:szCs w:val="28"/>
        </w:rPr>
      </w:pPr>
      <w:r w:rsidRPr="00B9446F">
        <w:rPr>
          <w:sz w:val="28"/>
          <w:szCs w:val="28"/>
        </w:rPr>
        <w:t xml:space="preserve">Задачи:  </w:t>
      </w:r>
    </w:p>
    <w:p w:rsidR="00215715" w:rsidRPr="00B9446F" w:rsidRDefault="00215715" w:rsidP="00663993">
      <w:pPr>
        <w:widowControl w:val="0"/>
        <w:tabs>
          <w:tab w:val="left" w:pos="709"/>
        </w:tabs>
        <w:ind w:left="709" w:hanging="283"/>
        <w:rPr>
          <w:sz w:val="28"/>
          <w:szCs w:val="28"/>
        </w:rPr>
      </w:pPr>
      <w:r w:rsidRPr="00B9446F">
        <w:rPr>
          <w:sz w:val="28"/>
          <w:szCs w:val="28"/>
        </w:rPr>
        <w:t>1. Знать современные системы и виды эндопротезов крупных суставов.</w:t>
      </w:r>
    </w:p>
    <w:p w:rsidR="00215715" w:rsidRPr="00B9446F" w:rsidRDefault="00215715" w:rsidP="00663993">
      <w:pPr>
        <w:widowControl w:val="0"/>
        <w:tabs>
          <w:tab w:val="left" w:pos="709"/>
        </w:tabs>
        <w:ind w:left="709" w:hanging="283"/>
        <w:rPr>
          <w:bCs/>
          <w:sz w:val="28"/>
          <w:szCs w:val="28"/>
        </w:rPr>
      </w:pPr>
      <w:r w:rsidRPr="00B9446F">
        <w:rPr>
          <w:sz w:val="28"/>
          <w:szCs w:val="28"/>
        </w:rPr>
        <w:t>2. Знать показания и противопоказания к эндопротезированию, основные этапы выполнения эндопротезирования.</w:t>
      </w:r>
      <w:r w:rsidRPr="00B9446F">
        <w:rPr>
          <w:bCs/>
          <w:sz w:val="28"/>
          <w:szCs w:val="28"/>
        </w:rPr>
        <w:t xml:space="preserve"> </w:t>
      </w:r>
    </w:p>
    <w:p w:rsidR="00215715" w:rsidRPr="00B9446F" w:rsidRDefault="00215715" w:rsidP="00663993">
      <w:pPr>
        <w:widowControl w:val="0"/>
        <w:tabs>
          <w:tab w:val="left" w:pos="567"/>
        </w:tabs>
        <w:autoSpaceDE w:val="0"/>
        <w:autoSpaceDN w:val="0"/>
        <w:adjustRightInd w:val="0"/>
        <w:ind w:left="426" w:hanging="426"/>
        <w:rPr>
          <w:sz w:val="28"/>
          <w:szCs w:val="28"/>
        </w:rPr>
      </w:pPr>
      <w:r w:rsidRPr="00B9446F">
        <w:rPr>
          <w:bCs/>
          <w:sz w:val="28"/>
          <w:szCs w:val="28"/>
        </w:rPr>
        <w:tab/>
        <w:t>3. Знать</w:t>
      </w:r>
      <w:r w:rsidRPr="00B9446F">
        <w:rPr>
          <w:sz w:val="28"/>
          <w:szCs w:val="28"/>
        </w:rPr>
        <w:t xml:space="preserve"> осложнения и их профилактику. </w:t>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400B95">
      <w:pPr>
        <w:numPr>
          <w:ilvl w:val="0"/>
          <w:numId w:val="139"/>
        </w:numPr>
        <w:tabs>
          <w:tab w:val="left" w:pos="709"/>
        </w:tabs>
        <w:ind w:left="709" w:hanging="283"/>
        <w:rPr>
          <w:sz w:val="28"/>
          <w:szCs w:val="28"/>
        </w:rPr>
      </w:pPr>
      <w:r w:rsidRPr="00B9446F">
        <w:rPr>
          <w:sz w:val="28"/>
          <w:szCs w:val="28"/>
        </w:rPr>
        <w:t xml:space="preserve">Понятие эндопротезирования суставов. Их социальная значимость. Потребность населения в эндопротезировании крупных суставов конечностей. </w:t>
      </w:r>
    </w:p>
    <w:p w:rsidR="00215715" w:rsidRPr="00B9446F" w:rsidRDefault="00215715" w:rsidP="00400B95">
      <w:pPr>
        <w:numPr>
          <w:ilvl w:val="0"/>
          <w:numId w:val="139"/>
        </w:numPr>
        <w:tabs>
          <w:tab w:val="left" w:pos="709"/>
        </w:tabs>
        <w:ind w:left="709" w:hanging="283"/>
        <w:rPr>
          <w:sz w:val="28"/>
          <w:szCs w:val="28"/>
        </w:rPr>
      </w:pPr>
      <w:r w:rsidRPr="00B9446F">
        <w:rPr>
          <w:sz w:val="28"/>
          <w:szCs w:val="28"/>
        </w:rPr>
        <w:t>Исторические вехи развития эндопротезирования. Роль проф. К.М. Сиваша в отечественном эндопротезировании.</w:t>
      </w:r>
    </w:p>
    <w:p w:rsidR="00215715" w:rsidRPr="00B9446F" w:rsidRDefault="00215715" w:rsidP="00400B95">
      <w:pPr>
        <w:numPr>
          <w:ilvl w:val="0"/>
          <w:numId w:val="139"/>
        </w:numPr>
        <w:tabs>
          <w:tab w:val="left" w:pos="709"/>
        </w:tabs>
        <w:ind w:left="709" w:hanging="283"/>
        <w:rPr>
          <w:sz w:val="28"/>
          <w:szCs w:val="28"/>
        </w:rPr>
      </w:pPr>
      <w:r w:rsidRPr="00B9446F">
        <w:rPr>
          <w:sz w:val="28"/>
          <w:szCs w:val="28"/>
        </w:rPr>
        <w:t>Характеристика конструкций эндопротезов. Классификация эндопротезов.</w:t>
      </w:r>
    </w:p>
    <w:p w:rsidR="00215715" w:rsidRPr="00B9446F" w:rsidRDefault="00215715" w:rsidP="00400B95">
      <w:pPr>
        <w:numPr>
          <w:ilvl w:val="0"/>
          <w:numId w:val="139"/>
        </w:numPr>
        <w:tabs>
          <w:tab w:val="left" w:pos="426"/>
        </w:tabs>
        <w:ind w:left="426" w:firstLine="0"/>
        <w:rPr>
          <w:sz w:val="28"/>
          <w:szCs w:val="28"/>
        </w:rPr>
      </w:pPr>
      <w:r w:rsidRPr="00B9446F">
        <w:rPr>
          <w:sz w:val="28"/>
          <w:szCs w:val="28"/>
        </w:rPr>
        <w:t>Показания и противопоказания к эндопротезированию.</w:t>
      </w:r>
    </w:p>
    <w:p w:rsidR="00215715" w:rsidRPr="00B9446F" w:rsidRDefault="00215715" w:rsidP="00400B95">
      <w:pPr>
        <w:numPr>
          <w:ilvl w:val="0"/>
          <w:numId w:val="139"/>
        </w:numPr>
        <w:tabs>
          <w:tab w:val="left" w:pos="426"/>
        </w:tabs>
        <w:ind w:left="426" w:firstLine="0"/>
        <w:rPr>
          <w:sz w:val="28"/>
          <w:szCs w:val="28"/>
        </w:rPr>
      </w:pPr>
      <w:r w:rsidRPr="00B9446F">
        <w:rPr>
          <w:sz w:val="28"/>
          <w:szCs w:val="28"/>
        </w:rPr>
        <w:t xml:space="preserve">Предоперационное обследование и подготовка пациентов к операции. </w:t>
      </w:r>
    </w:p>
    <w:p w:rsidR="00215715" w:rsidRPr="00B9446F" w:rsidRDefault="00215715" w:rsidP="00400B95">
      <w:pPr>
        <w:numPr>
          <w:ilvl w:val="0"/>
          <w:numId w:val="139"/>
        </w:numPr>
        <w:tabs>
          <w:tab w:val="left" w:pos="426"/>
        </w:tabs>
        <w:ind w:left="426" w:firstLine="0"/>
        <w:rPr>
          <w:sz w:val="28"/>
          <w:szCs w:val="28"/>
        </w:rPr>
      </w:pPr>
      <w:r w:rsidRPr="00B9446F">
        <w:rPr>
          <w:sz w:val="28"/>
          <w:szCs w:val="28"/>
        </w:rPr>
        <w:t>Хирургические доступы, техника эндопротезирования.</w:t>
      </w:r>
    </w:p>
    <w:p w:rsidR="00215715" w:rsidRPr="00B9446F" w:rsidRDefault="00215715" w:rsidP="00400B95">
      <w:pPr>
        <w:numPr>
          <w:ilvl w:val="0"/>
          <w:numId w:val="139"/>
        </w:numPr>
        <w:tabs>
          <w:tab w:val="left" w:pos="426"/>
        </w:tabs>
        <w:ind w:left="426" w:firstLine="0"/>
        <w:rPr>
          <w:sz w:val="28"/>
          <w:szCs w:val="28"/>
        </w:rPr>
      </w:pPr>
      <w:r w:rsidRPr="00B9446F">
        <w:rPr>
          <w:sz w:val="28"/>
          <w:szCs w:val="28"/>
        </w:rPr>
        <w:t>Ведение пациентов в послеоперационном периоде.</w:t>
      </w:r>
    </w:p>
    <w:p w:rsidR="00215715" w:rsidRPr="00B9446F" w:rsidRDefault="00215715" w:rsidP="00400B95">
      <w:pPr>
        <w:numPr>
          <w:ilvl w:val="0"/>
          <w:numId w:val="139"/>
        </w:numPr>
        <w:ind w:left="709" w:hanging="283"/>
        <w:rPr>
          <w:sz w:val="28"/>
          <w:szCs w:val="28"/>
        </w:rPr>
      </w:pPr>
      <w:r w:rsidRPr="00B9446F">
        <w:rPr>
          <w:sz w:val="28"/>
          <w:szCs w:val="28"/>
        </w:rPr>
        <w:t>Осложнения операции эндопротезирования: ранние и поздние. Их профилактика и лечение.</w:t>
      </w:r>
    </w:p>
    <w:p w:rsidR="00215715" w:rsidRPr="00B9446F" w:rsidRDefault="00215715" w:rsidP="00400B95">
      <w:pPr>
        <w:numPr>
          <w:ilvl w:val="0"/>
          <w:numId w:val="139"/>
        </w:numPr>
        <w:ind w:left="709" w:hanging="283"/>
        <w:rPr>
          <w:sz w:val="28"/>
          <w:szCs w:val="28"/>
        </w:rPr>
      </w:pPr>
      <w:r w:rsidRPr="00B9446F">
        <w:rPr>
          <w:sz w:val="28"/>
          <w:szCs w:val="28"/>
        </w:rPr>
        <w:t xml:space="preserve">Ревизионное эндопротезирование, показания. </w:t>
      </w:r>
    </w:p>
    <w:p w:rsidR="00215715" w:rsidRPr="00B9446F" w:rsidRDefault="00215715" w:rsidP="00663993">
      <w:pPr>
        <w:tabs>
          <w:tab w:val="left" w:pos="284"/>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sz w:val="28"/>
          <w:szCs w:val="28"/>
        </w:rPr>
      </w:pPr>
    </w:p>
    <w:p w:rsidR="00215715" w:rsidRPr="00B9446F" w:rsidRDefault="00215715" w:rsidP="00663993">
      <w:pPr>
        <w:rPr>
          <w:b/>
          <w:sz w:val="28"/>
          <w:szCs w:val="28"/>
        </w:rPr>
      </w:pPr>
      <w:r w:rsidRPr="00B9446F">
        <w:rPr>
          <w:b/>
          <w:sz w:val="28"/>
          <w:szCs w:val="28"/>
        </w:rPr>
        <w:t>ТЕМА ЛЕКЦИИ 17</w:t>
      </w:r>
    </w:p>
    <w:p w:rsidR="00215715" w:rsidRPr="00B9446F" w:rsidRDefault="00215715" w:rsidP="00663993">
      <w:pPr>
        <w:ind w:left="709"/>
        <w:rPr>
          <w:caps/>
          <w:sz w:val="28"/>
          <w:szCs w:val="28"/>
        </w:rPr>
      </w:pPr>
      <w:r w:rsidRPr="00B9446F">
        <w:rPr>
          <w:caps/>
          <w:sz w:val="28"/>
          <w:szCs w:val="28"/>
        </w:rPr>
        <w:t>Ампутации и экзартикуляции. Протезирование и ортезирование при патологии опорно-двигательного аппарата.</w:t>
      </w:r>
    </w:p>
    <w:p w:rsidR="00215715" w:rsidRPr="00B9446F" w:rsidRDefault="00215715" w:rsidP="00663993">
      <w:pPr>
        <w:rPr>
          <w:sz w:val="28"/>
          <w:szCs w:val="28"/>
        </w:rPr>
      </w:pPr>
    </w:p>
    <w:p w:rsidR="00215715" w:rsidRPr="00B9446F" w:rsidRDefault="00215715" w:rsidP="00663993">
      <w:pPr>
        <w:shd w:val="clear" w:color="auto" w:fill="FFFFFF"/>
        <w:tabs>
          <w:tab w:val="left" w:pos="357"/>
          <w:tab w:val="left" w:pos="709"/>
        </w:tabs>
        <w:ind w:left="709" w:hanging="709"/>
        <w:rPr>
          <w:bCs/>
          <w:sz w:val="28"/>
          <w:szCs w:val="28"/>
        </w:rPr>
      </w:pPr>
      <w:r w:rsidRPr="00B9446F">
        <w:rPr>
          <w:sz w:val="28"/>
          <w:szCs w:val="28"/>
        </w:rPr>
        <w:t>Цели: Изучить показания к ампутациям и экзартикуляциям, их классификации, основные способы и принципы выполнения. Изучить принципы и возможности протезирования и ортезирования.</w:t>
      </w:r>
    </w:p>
    <w:p w:rsidR="00215715" w:rsidRPr="00B9446F" w:rsidRDefault="00215715" w:rsidP="00663993">
      <w:pPr>
        <w:widowControl w:val="0"/>
        <w:tabs>
          <w:tab w:val="left" w:pos="567"/>
        </w:tabs>
        <w:autoSpaceDE w:val="0"/>
        <w:autoSpaceDN w:val="0"/>
        <w:adjustRightInd w:val="0"/>
        <w:ind w:left="709" w:hanging="709"/>
        <w:rPr>
          <w:sz w:val="28"/>
          <w:szCs w:val="28"/>
        </w:rPr>
      </w:pPr>
      <w:r w:rsidRPr="00B9446F">
        <w:rPr>
          <w:sz w:val="28"/>
          <w:szCs w:val="28"/>
        </w:rPr>
        <w:t xml:space="preserve">Задачи:  </w:t>
      </w:r>
    </w:p>
    <w:p w:rsidR="00215715" w:rsidRPr="00B9446F" w:rsidRDefault="00215715" w:rsidP="00663993">
      <w:pPr>
        <w:autoSpaceDE w:val="0"/>
        <w:autoSpaceDN w:val="0"/>
        <w:adjustRightInd w:val="0"/>
        <w:ind w:left="426"/>
        <w:rPr>
          <w:sz w:val="28"/>
          <w:szCs w:val="28"/>
        </w:rPr>
      </w:pPr>
      <w:r w:rsidRPr="00B9446F">
        <w:rPr>
          <w:sz w:val="28"/>
          <w:szCs w:val="28"/>
        </w:rPr>
        <w:t>1. Знать абсолютные и относительные показания к ампутации.</w:t>
      </w:r>
    </w:p>
    <w:p w:rsidR="00215715" w:rsidRPr="00B9446F" w:rsidRDefault="00215715" w:rsidP="00663993">
      <w:pPr>
        <w:widowControl w:val="0"/>
        <w:tabs>
          <w:tab w:val="left" w:pos="709"/>
        </w:tabs>
        <w:ind w:left="426"/>
        <w:rPr>
          <w:bCs/>
          <w:sz w:val="28"/>
          <w:szCs w:val="28"/>
        </w:rPr>
      </w:pPr>
      <w:r w:rsidRPr="00B9446F">
        <w:rPr>
          <w:sz w:val="28"/>
          <w:szCs w:val="28"/>
        </w:rPr>
        <w:t>2. Знать классификацию ампутаций.</w:t>
      </w:r>
      <w:r w:rsidRPr="00B9446F">
        <w:rPr>
          <w:bCs/>
          <w:sz w:val="28"/>
          <w:szCs w:val="28"/>
        </w:rPr>
        <w:tab/>
        <w:t xml:space="preserve"> </w:t>
      </w:r>
    </w:p>
    <w:p w:rsidR="00215715" w:rsidRPr="00B9446F" w:rsidRDefault="00215715" w:rsidP="00663993">
      <w:pPr>
        <w:widowControl w:val="0"/>
        <w:tabs>
          <w:tab w:val="left" w:pos="709"/>
        </w:tabs>
        <w:ind w:left="709" w:hanging="283"/>
        <w:rPr>
          <w:sz w:val="28"/>
          <w:szCs w:val="28"/>
        </w:rPr>
      </w:pPr>
      <w:r w:rsidRPr="00B9446F">
        <w:rPr>
          <w:bCs/>
          <w:sz w:val="28"/>
          <w:szCs w:val="28"/>
        </w:rPr>
        <w:t>3. Знать</w:t>
      </w:r>
      <w:r w:rsidRPr="00B9446F">
        <w:rPr>
          <w:sz w:val="28"/>
          <w:szCs w:val="28"/>
        </w:rPr>
        <w:t xml:space="preserve"> принципы выполнения ампутаций, способы рассечения мягких тканей.</w:t>
      </w:r>
    </w:p>
    <w:p w:rsidR="00215715" w:rsidRPr="00B9446F" w:rsidRDefault="00215715" w:rsidP="00663993">
      <w:pPr>
        <w:widowControl w:val="0"/>
        <w:tabs>
          <w:tab w:val="left" w:pos="709"/>
        </w:tabs>
        <w:ind w:left="709" w:hanging="283"/>
        <w:rPr>
          <w:sz w:val="28"/>
          <w:szCs w:val="28"/>
        </w:rPr>
      </w:pPr>
      <w:r w:rsidRPr="00B9446F">
        <w:rPr>
          <w:bCs/>
          <w:sz w:val="28"/>
          <w:szCs w:val="28"/>
        </w:rPr>
        <w:lastRenderedPageBreak/>
        <w:t>4. Знать основные принципы и возможности протезирования и ортезирования верхних и нижних конечностей.</w:t>
      </w:r>
    </w:p>
    <w:p w:rsidR="00215715" w:rsidRPr="00B9446F" w:rsidRDefault="00215715" w:rsidP="00663993">
      <w:pPr>
        <w:tabs>
          <w:tab w:val="left" w:pos="75"/>
        </w:tabs>
        <w:rPr>
          <w:sz w:val="28"/>
          <w:szCs w:val="28"/>
        </w:rPr>
      </w:pPr>
      <w:r w:rsidRPr="00B9446F">
        <w:rPr>
          <w:sz w:val="28"/>
          <w:szCs w:val="28"/>
        </w:rPr>
        <w:t xml:space="preserve">План лекции: </w:t>
      </w:r>
    </w:p>
    <w:p w:rsidR="00215715" w:rsidRPr="00B9446F" w:rsidRDefault="00215715" w:rsidP="00400B95">
      <w:pPr>
        <w:numPr>
          <w:ilvl w:val="0"/>
          <w:numId w:val="138"/>
        </w:numPr>
        <w:shd w:val="clear" w:color="auto" w:fill="FFFFFF"/>
        <w:tabs>
          <w:tab w:val="left" w:pos="567"/>
        </w:tabs>
        <w:autoSpaceDE w:val="0"/>
        <w:autoSpaceDN w:val="0"/>
        <w:adjustRightInd w:val="0"/>
        <w:ind w:hanging="1144"/>
        <w:jc w:val="both"/>
        <w:rPr>
          <w:sz w:val="28"/>
          <w:szCs w:val="28"/>
        </w:rPr>
      </w:pPr>
      <w:r w:rsidRPr="00B9446F">
        <w:rPr>
          <w:sz w:val="28"/>
          <w:szCs w:val="28"/>
        </w:rPr>
        <w:t>Определение понятия "ампутация и экзартикуляция конечностей"</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 xml:space="preserve">Абсолютные и относительные показания к ампутации; </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 xml:space="preserve">Классификация ампутаций – первичные, вторичные, поздние, повторные; </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 xml:space="preserve">Техника ампутаций, способы рассечения мягких тканей – гильотинный, круговой, лоскутный; техника опила костей – костно-, тендо-, мио-пластический. </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 xml:space="preserve">Ампутации и экзартикуляции на нижних конечностях. </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Ампутации и экзартикуляции на верхних конечностях.</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Организация протезно-ортопедической помощи населению.</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 xml:space="preserve">Протезирование: цели и задачи, виды протезов конечностей, подготовка культи к протезированию. </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 xml:space="preserve">Болезни и пороки ампутационных культей: диагностика, методы профилактики и лечения. </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Ортезирование. Ортопедические изделия: корсеты, ортезы, аппараты, тутора, бандажи, головодержатели.</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Ортопедическая обувь: Ее назначение. Показания к применению ортопедической обуви: пло</w:t>
      </w:r>
      <w:r w:rsidRPr="00B9446F">
        <w:rPr>
          <w:sz w:val="28"/>
          <w:szCs w:val="28"/>
        </w:rPr>
        <w:softHyphen/>
        <w:t>ская стопа, укорочение длины следа стопы, укорочение длины конечности, паралитическая дефор</w:t>
      </w:r>
      <w:r w:rsidRPr="00B9446F">
        <w:rPr>
          <w:sz w:val="28"/>
          <w:szCs w:val="28"/>
        </w:rPr>
        <w:softHyphen/>
        <w:t>мация стопы, врожденная косолапость, специальная обузь на аппараты и туторы.</w:t>
      </w:r>
    </w:p>
    <w:p w:rsidR="00215715" w:rsidRPr="00B9446F" w:rsidRDefault="00215715" w:rsidP="00400B95">
      <w:pPr>
        <w:numPr>
          <w:ilvl w:val="0"/>
          <w:numId w:val="138"/>
        </w:numPr>
        <w:autoSpaceDE w:val="0"/>
        <w:autoSpaceDN w:val="0"/>
        <w:adjustRightInd w:val="0"/>
        <w:ind w:left="567" w:hanging="283"/>
        <w:jc w:val="both"/>
        <w:rPr>
          <w:sz w:val="28"/>
          <w:szCs w:val="28"/>
        </w:rPr>
      </w:pPr>
      <w:r w:rsidRPr="00B9446F">
        <w:rPr>
          <w:sz w:val="28"/>
          <w:szCs w:val="28"/>
        </w:rPr>
        <w:t>Супинаторы и пронаторы.</w:t>
      </w:r>
    </w:p>
    <w:p w:rsidR="00215715" w:rsidRPr="00B9446F" w:rsidRDefault="00215715" w:rsidP="00663993">
      <w:pPr>
        <w:tabs>
          <w:tab w:val="left" w:pos="75"/>
        </w:tabs>
        <w:rPr>
          <w:sz w:val="28"/>
          <w:szCs w:val="28"/>
        </w:rPr>
      </w:pPr>
      <w:r w:rsidRPr="00B9446F">
        <w:rPr>
          <w:sz w:val="28"/>
          <w:szCs w:val="28"/>
        </w:rPr>
        <w:t>Характер иллюстрированного материала:</w:t>
      </w:r>
    </w:p>
    <w:p w:rsidR="00215715" w:rsidRPr="00B9446F" w:rsidRDefault="00215715" w:rsidP="000F287E">
      <w:pPr>
        <w:pStyle w:val="a3"/>
        <w:numPr>
          <w:ilvl w:val="0"/>
          <w:numId w:val="123"/>
        </w:numPr>
        <w:tabs>
          <w:tab w:val="left" w:pos="426"/>
        </w:tabs>
        <w:autoSpaceDE w:val="0"/>
        <w:autoSpaceDN w:val="0"/>
        <w:adjustRightInd w:val="0"/>
        <w:ind w:left="709" w:hanging="283"/>
        <w:rPr>
          <w:sz w:val="28"/>
          <w:szCs w:val="28"/>
        </w:rPr>
      </w:pPr>
      <w:r w:rsidRPr="00B9446F">
        <w:rPr>
          <w:sz w:val="28"/>
          <w:szCs w:val="28"/>
        </w:rPr>
        <w:t xml:space="preserve">презентация, используется мультимедийная приставка. </w:t>
      </w:r>
    </w:p>
    <w:p w:rsidR="00215715" w:rsidRPr="00B9446F" w:rsidRDefault="00215715" w:rsidP="000F287E">
      <w:pPr>
        <w:pStyle w:val="a3"/>
        <w:numPr>
          <w:ilvl w:val="0"/>
          <w:numId w:val="123"/>
        </w:numPr>
        <w:tabs>
          <w:tab w:val="left" w:pos="426"/>
          <w:tab w:val="left" w:pos="567"/>
        </w:tabs>
        <w:autoSpaceDE w:val="0"/>
        <w:autoSpaceDN w:val="0"/>
        <w:adjustRightInd w:val="0"/>
        <w:ind w:left="709" w:hanging="283"/>
        <w:rPr>
          <w:sz w:val="28"/>
          <w:szCs w:val="28"/>
        </w:rPr>
      </w:pPr>
      <w:r w:rsidRPr="00B9446F">
        <w:rPr>
          <w:sz w:val="28"/>
          <w:szCs w:val="28"/>
        </w:rPr>
        <w:t xml:space="preserve"> слайды: схемы, рисунки и рентгенограммы. </w:t>
      </w:r>
    </w:p>
    <w:p w:rsidR="00215715" w:rsidRPr="00B9446F" w:rsidRDefault="00215715" w:rsidP="00663993">
      <w:pPr>
        <w:tabs>
          <w:tab w:val="left" w:pos="426"/>
          <w:tab w:val="left" w:pos="567"/>
        </w:tabs>
        <w:autoSpaceDE w:val="0"/>
        <w:autoSpaceDN w:val="0"/>
        <w:adjustRightInd w:val="0"/>
        <w:rPr>
          <w:sz w:val="28"/>
          <w:szCs w:val="28"/>
        </w:rPr>
      </w:pPr>
      <w:r w:rsidRPr="00B9446F">
        <w:rPr>
          <w:sz w:val="28"/>
          <w:szCs w:val="28"/>
        </w:rPr>
        <w:t>Продолжительность лекции – 2 академических часа.</w:t>
      </w:r>
    </w:p>
    <w:p w:rsidR="00215715" w:rsidRPr="00B9446F" w:rsidRDefault="00215715" w:rsidP="00663993">
      <w:pPr>
        <w:rPr>
          <w:sz w:val="28"/>
          <w:szCs w:val="28"/>
        </w:rPr>
      </w:pPr>
    </w:p>
    <w:p w:rsidR="00215715" w:rsidRPr="00B9446F" w:rsidRDefault="00215715" w:rsidP="00663993">
      <w:pPr>
        <w:jc w:val="center"/>
        <w:rPr>
          <w:b/>
          <w:bCs/>
          <w:caps/>
          <w:sz w:val="28"/>
          <w:szCs w:val="28"/>
          <w:lang w:eastAsia="en-US"/>
        </w:rPr>
      </w:pPr>
    </w:p>
    <w:p w:rsidR="00215715" w:rsidRPr="00B9446F" w:rsidRDefault="00215715" w:rsidP="00663993">
      <w:pPr>
        <w:jc w:val="center"/>
        <w:rPr>
          <w:b/>
          <w:caps/>
          <w:sz w:val="28"/>
          <w:szCs w:val="28"/>
        </w:rPr>
      </w:pPr>
      <w:r w:rsidRPr="00B9446F">
        <w:rPr>
          <w:b/>
          <w:bCs/>
          <w:caps/>
          <w:sz w:val="28"/>
          <w:szCs w:val="28"/>
          <w:lang w:eastAsia="en-US"/>
        </w:rPr>
        <w:t>Содержание практических разделов дисциплины</w:t>
      </w:r>
    </w:p>
    <w:p w:rsidR="00215715" w:rsidRPr="00B9446F" w:rsidRDefault="00215715" w:rsidP="00663993">
      <w:pPr>
        <w:rPr>
          <w:b/>
          <w:caps/>
          <w:sz w:val="28"/>
          <w:szCs w:val="28"/>
        </w:rPr>
      </w:pPr>
    </w:p>
    <w:p w:rsidR="00215715" w:rsidRPr="00B9446F" w:rsidRDefault="00215715" w:rsidP="00663993">
      <w:pPr>
        <w:rPr>
          <w:b/>
          <w:bCs/>
          <w:caps/>
          <w:sz w:val="28"/>
          <w:szCs w:val="28"/>
        </w:rPr>
      </w:pPr>
      <w:r w:rsidRPr="00B9446F">
        <w:rPr>
          <w:b/>
          <w:caps/>
          <w:sz w:val="28"/>
          <w:szCs w:val="28"/>
        </w:rPr>
        <w:t>Тема занятия 1</w:t>
      </w:r>
    </w:p>
    <w:p w:rsidR="00215715" w:rsidRPr="00B9446F" w:rsidRDefault="00215715" w:rsidP="00663993">
      <w:pPr>
        <w:ind w:left="709"/>
        <w:rPr>
          <w:caps/>
          <w:sz w:val="28"/>
          <w:szCs w:val="28"/>
        </w:rPr>
      </w:pPr>
      <w:r w:rsidRPr="00B9446F">
        <w:rPr>
          <w:bCs/>
          <w:caps/>
          <w:sz w:val="28"/>
          <w:szCs w:val="28"/>
        </w:rPr>
        <w:t xml:space="preserve">Методы </w:t>
      </w:r>
      <w:r w:rsidRPr="00B9446F">
        <w:rPr>
          <w:caps/>
          <w:sz w:val="28"/>
          <w:szCs w:val="28"/>
        </w:rPr>
        <w:t>обследования в травматологии и ортопедии</w:t>
      </w:r>
      <w:r w:rsidRPr="00B9446F">
        <w:rPr>
          <w:bCs/>
          <w:caps/>
          <w:sz w:val="28"/>
          <w:szCs w:val="28"/>
        </w:rPr>
        <w:t xml:space="preserve">. </w:t>
      </w:r>
      <w:r w:rsidRPr="00B9446F">
        <w:rPr>
          <w:caps/>
          <w:sz w:val="28"/>
          <w:szCs w:val="28"/>
        </w:rPr>
        <w:t>Знакомство с клиникой. Ку</w:t>
      </w:r>
      <w:r w:rsidRPr="00B9446F">
        <w:rPr>
          <w:bCs/>
          <w:caps/>
          <w:sz w:val="28"/>
          <w:szCs w:val="28"/>
        </w:rPr>
        <w:t xml:space="preserve">рация </w:t>
      </w:r>
      <w:r w:rsidRPr="00B9446F">
        <w:rPr>
          <w:caps/>
          <w:sz w:val="28"/>
          <w:szCs w:val="28"/>
        </w:rPr>
        <w:t>пациентов. Обход травматолого-ортопедического отделения.</w:t>
      </w: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 xml:space="preserve">1. Цели занятия: </w:t>
      </w:r>
    </w:p>
    <w:p w:rsidR="00215715" w:rsidRPr="00B9446F" w:rsidRDefault="00215715" w:rsidP="00663993">
      <w:pPr>
        <w:tabs>
          <w:tab w:val="left" w:pos="0"/>
          <w:tab w:val="left" w:pos="357"/>
        </w:tabs>
        <w:rPr>
          <w:sz w:val="28"/>
          <w:szCs w:val="28"/>
        </w:rPr>
      </w:pPr>
      <w:r w:rsidRPr="00B9446F">
        <w:rPr>
          <w:sz w:val="28"/>
          <w:szCs w:val="28"/>
        </w:rPr>
        <w:t xml:space="preserve">- Ознакомить студентов с организацией травматолого-ортопедической службы России, Архангельской области, с работой травматолого-ортопедического отделения. </w:t>
      </w:r>
    </w:p>
    <w:p w:rsidR="00215715" w:rsidRPr="00B9446F" w:rsidRDefault="00215715" w:rsidP="00663993">
      <w:pPr>
        <w:tabs>
          <w:tab w:val="left" w:pos="357"/>
        </w:tabs>
        <w:rPr>
          <w:sz w:val="28"/>
          <w:szCs w:val="28"/>
        </w:rPr>
      </w:pPr>
      <w:r w:rsidRPr="00B9446F">
        <w:rPr>
          <w:sz w:val="28"/>
          <w:szCs w:val="28"/>
        </w:rPr>
        <w:t>- Обозначить узловые проблемы травматологии и ортопедии и их решение на современном этапе развития медицинской науки.</w:t>
      </w:r>
    </w:p>
    <w:p w:rsidR="00215715" w:rsidRPr="00B9446F" w:rsidRDefault="00215715" w:rsidP="00663993">
      <w:pPr>
        <w:tabs>
          <w:tab w:val="left" w:pos="357"/>
        </w:tabs>
        <w:rPr>
          <w:sz w:val="28"/>
          <w:szCs w:val="28"/>
        </w:rPr>
      </w:pPr>
      <w:r w:rsidRPr="00B9446F">
        <w:rPr>
          <w:b/>
          <w:sz w:val="28"/>
          <w:szCs w:val="28"/>
        </w:rPr>
        <w:lastRenderedPageBreak/>
        <w:t>-</w:t>
      </w:r>
      <w:r w:rsidRPr="00B9446F">
        <w:rPr>
          <w:sz w:val="28"/>
          <w:szCs w:val="28"/>
        </w:rPr>
        <w:t xml:space="preserve"> Изучить основные методы обследования пациентов с повреждениями и заболеваниями опорно-двигательной системы, диагностику повреждений и типичных ортопедических заболеваний.</w:t>
      </w: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Задачи занятия:</w:t>
      </w:r>
    </w:p>
    <w:p w:rsidR="00215715" w:rsidRPr="00B9446F" w:rsidRDefault="00215715" w:rsidP="00663993">
      <w:pPr>
        <w:pStyle w:val="ab"/>
        <w:tabs>
          <w:tab w:val="left" w:pos="0"/>
        </w:tabs>
        <w:spacing w:before="0" w:beforeAutospacing="0" w:after="0" w:afterAutospacing="0"/>
        <w:jc w:val="both"/>
        <w:rPr>
          <w:b/>
          <w:color w:val="auto"/>
          <w:sz w:val="28"/>
          <w:szCs w:val="28"/>
        </w:rPr>
      </w:pPr>
      <w:r w:rsidRPr="00B9446F">
        <w:rPr>
          <w:color w:val="auto"/>
          <w:sz w:val="28"/>
          <w:szCs w:val="28"/>
        </w:rPr>
        <w:t>- Изучить конституционные особенности и состояние больного.</w:t>
      </w:r>
    </w:p>
    <w:p w:rsidR="00215715" w:rsidRPr="00B9446F" w:rsidRDefault="00215715" w:rsidP="00663993">
      <w:pPr>
        <w:tabs>
          <w:tab w:val="left" w:pos="357"/>
        </w:tabs>
        <w:rPr>
          <w:sz w:val="28"/>
          <w:szCs w:val="28"/>
        </w:rPr>
      </w:pPr>
      <w:r w:rsidRPr="00B9446F">
        <w:rPr>
          <w:sz w:val="28"/>
          <w:szCs w:val="28"/>
        </w:rPr>
        <w:t>- Освоить особенности сбора анамнеза, методику объективного осмотра, пальпации, перкуссии, аускультации в диагностике повреждений и заболеваний опорно-двигательной системы.</w:t>
      </w:r>
    </w:p>
    <w:p w:rsidR="00215715" w:rsidRPr="00B9446F" w:rsidRDefault="00215715" w:rsidP="00663993">
      <w:pPr>
        <w:tabs>
          <w:tab w:val="left" w:pos="357"/>
        </w:tabs>
        <w:rPr>
          <w:sz w:val="28"/>
          <w:szCs w:val="28"/>
        </w:rPr>
      </w:pPr>
      <w:r w:rsidRPr="00B9446F">
        <w:rPr>
          <w:sz w:val="28"/>
          <w:szCs w:val="28"/>
        </w:rPr>
        <w:t>- Изучить оси конечностей, соотношение осей сегментов конечностей в норме и патологии.</w:t>
      </w:r>
    </w:p>
    <w:p w:rsidR="00215715" w:rsidRPr="00B9446F" w:rsidRDefault="00215715" w:rsidP="00663993">
      <w:pPr>
        <w:tabs>
          <w:tab w:val="left" w:pos="357"/>
        </w:tabs>
        <w:rPr>
          <w:sz w:val="28"/>
          <w:szCs w:val="28"/>
        </w:rPr>
      </w:pPr>
      <w:r w:rsidRPr="00B9446F">
        <w:rPr>
          <w:sz w:val="28"/>
          <w:szCs w:val="28"/>
        </w:rPr>
        <w:t>- Уметь выполнять измерение длины окружности, объема движений в суставах конечностей в норме и патологии.</w:t>
      </w:r>
    </w:p>
    <w:p w:rsidR="00215715" w:rsidRPr="00B9446F" w:rsidRDefault="00215715" w:rsidP="00663993">
      <w:pPr>
        <w:tabs>
          <w:tab w:val="left" w:pos="357"/>
          <w:tab w:val="left" w:pos="720"/>
        </w:tabs>
        <w:rPr>
          <w:sz w:val="28"/>
          <w:szCs w:val="28"/>
        </w:rPr>
      </w:pPr>
      <w:r w:rsidRPr="00B9446F">
        <w:rPr>
          <w:sz w:val="28"/>
          <w:szCs w:val="28"/>
        </w:rPr>
        <w:t>- Изучить структуру и основные показатели работы травматолого-ортопедического отделения.</w:t>
      </w:r>
    </w:p>
    <w:p w:rsidR="00215715" w:rsidRPr="00B9446F" w:rsidRDefault="00215715" w:rsidP="00663993">
      <w:pPr>
        <w:tabs>
          <w:tab w:val="left" w:pos="357"/>
          <w:tab w:val="left" w:pos="720"/>
        </w:tabs>
        <w:rPr>
          <w:sz w:val="28"/>
          <w:szCs w:val="28"/>
        </w:rPr>
      </w:pPr>
      <w:r w:rsidRPr="00B9446F">
        <w:rPr>
          <w:sz w:val="28"/>
          <w:szCs w:val="28"/>
        </w:rPr>
        <w:t>- Обозначить функциональные обязанности должностных лиц врача травматолога и заведующего отделением.</w:t>
      </w:r>
    </w:p>
    <w:p w:rsidR="00215715" w:rsidRPr="00B9446F" w:rsidRDefault="00215715" w:rsidP="00663993">
      <w:pPr>
        <w:tabs>
          <w:tab w:val="left" w:pos="357"/>
        </w:tabs>
        <w:rPr>
          <w:sz w:val="28"/>
          <w:szCs w:val="28"/>
        </w:rPr>
      </w:pPr>
      <w:r w:rsidRPr="00B9446F">
        <w:rPr>
          <w:sz w:val="28"/>
          <w:szCs w:val="28"/>
        </w:rPr>
        <w:t>- Знакомство с медицинской документацией.</w:t>
      </w:r>
    </w:p>
    <w:p w:rsidR="00215715" w:rsidRPr="00B9446F" w:rsidRDefault="00215715" w:rsidP="00663993">
      <w:pPr>
        <w:tabs>
          <w:tab w:val="left" w:pos="357"/>
        </w:tabs>
        <w:rPr>
          <w:sz w:val="28"/>
          <w:szCs w:val="28"/>
        </w:rPr>
      </w:pPr>
      <w:r w:rsidRPr="00B9446F">
        <w:rPr>
          <w:sz w:val="28"/>
          <w:szCs w:val="28"/>
        </w:rPr>
        <w:t>- Изучить особенности общения, сбора анамнеза у пациентов</w:t>
      </w:r>
      <w:r w:rsidRPr="00B9446F">
        <w:rPr>
          <w:b/>
          <w:sz w:val="28"/>
          <w:szCs w:val="28"/>
        </w:rPr>
        <w:t xml:space="preserve"> </w:t>
      </w:r>
      <w:r w:rsidRPr="00B9446F">
        <w:rPr>
          <w:sz w:val="28"/>
          <w:szCs w:val="28"/>
        </w:rPr>
        <w:t>травматологического профиля.</w:t>
      </w:r>
    </w:p>
    <w:p w:rsidR="00215715" w:rsidRPr="00B9446F" w:rsidRDefault="00215715" w:rsidP="00663993">
      <w:pPr>
        <w:tabs>
          <w:tab w:val="left" w:pos="357"/>
        </w:tabs>
        <w:rPr>
          <w:sz w:val="28"/>
          <w:szCs w:val="28"/>
        </w:rPr>
      </w:pPr>
      <w:r w:rsidRPr="00B9446F">
        <w:rPr>
          <w:sz w:val="28"/>
          <w:szCs w:val="28"/>
        </w:rPr>
        <w:t>- Ознакомить студентов с работой в перевязочной, гипсовой, с контингентом пациентов, находящихся на лечении в стационаре.</w:t>
      </w:r>
    </w:p>
    <w:p w:rsidR="00215715" w:rsidRPr="00B9446F" w:rsidRDefault="00215715" w:rsidP="00663993">
      <w:pPr>
        <w:shd w:val="clear" w:color="auto" w:fill="FFFFFF"/>
        <w:tabs>
          <w:tab w:val="left" w:leader="dot" w:pos="7721"/>
        </w:tabs>
        <w:ind w:left="709" w:right="470"/>
        <w:rPr>
          <w:b/>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pStyle w:val="ab"/>
        <w:tabs>
          <w:tab w:val="left" w:pos="357"/>
        </w:tabs>
        <w:spacing w:before="0" w:beforeAutospacing="0" w:after="0" w:afterAutospacing="0"/>
        <w:jc w:val="both"/>
        <w:rPr>
          <w:color w:val="auto"/>
          <w:sz w:val="28"/>
          <w:szCs w:val="28"/>
        </w:rPr>
      </w:pPr>
      <w:r w:rsidRPr="00B9446F">
        <w:rPr>
          <w:color w:val="auto"/>
          <w:sz w:val="28"/>
          <w:szCs w:val="28"/>
        </w:rPr>
        <w:t xml:space="preserve">- Социально-экономические аспекты травматизма. </w:t>
      </w:r>
    </w:p>
    <w:p w:rsidR="00215715" w:rsidRPr="00B9446F" w:rsidRDefault="00215715" w:rsidP="00663993">
      <w:pPr>
        <w:tabs>
          <w:tab w:val="left" w:pos="357"/>
        </w:tabs>
        <w:rPr>
          <w:sz w:val="28"/>
          <w:szCs w:val="28"/>
        </w:rPr>
      </w:pPr>
      <w:r w:rsidRPr="00B9446F">
        <w:rPr>
          <w:sz w:val="28"/>
          <w:szCs w:val="28"/>
        </w:rPr>
        <w:t>- Частота и причины травм и заболеваний опорно-двигательной системы (ОДС).</w:t>
      </w:r>
    </w:p>
    <w:p w:rsidR="00215715" w:rsidRPr="00B9446F" w:rsidRDefault="00215715" w:rsidP="00663993">
      <w:pPr>
        <w:tabs>
          <w:tab w:val="left" w:pos="357"/>
        </w:tabs>
        <w:rPr>
          <w:sz w:val="28"/>
          <w:szCs w:val="28"/>
        </w:rPr>
      </w:pPr>
      <w:r w:rsidRPr="00B9446F">
        <w:rPr>
          <w:sz w:val="28"/>
          <w:szCs w:val="28"/>
        </w:rPr>
        <w:t xml:space="preserve">- Вопросы экспертизы временной и стойкой нетрудоспособности при типичных повреждениях и ортопедических заболеваниях. </w:t>
      </w:r>
    </w:p>
    <w:p w:rsidR="00215715" w:rsidRPr="00B9446F" w:rsidRDefault="00215715" w:rsidP="00663993">
      <w:pPr>
        <w:tabs>
          <w:tab w:val="left" w:pos="357"/>
        </w:tabs>
        <w:rPr>
          <w:sz w:val="28"/>
          <w:szCs w:val="28"/>
        </w:rPr>
      </w:pPr>
      <w:r w:rsidRPr="00B9446F">
        <w:rPr>
          <w:sz w:val="28"/>
          <w:szCs w:val="28"/>
        </w:rPr>
        <w:t xml:space="preserve">- Методы профилактики травм и заболеваний ОДС. </w:t>
      </w:r>
    </w:p>
    <w:p w:rsidR="00215715" w:rsidRPr="00B9446F" w:rsidRDefault="00215715" w:rsidP="00663993">
      <w:pPr>
        <w:tabs>
          <w:tab w:val="left" w:pos="357"/>
        </w:tabs>
        <w:rPr>
          <w:sz w:val="28"/>
          <w:szCs w:val="28"/>
        </w:rPr>
      </w:pPr>
      <w:r w:rsidRPr="00B9446F">
        <w:rPr>
          <w:sz w:val="28"/>
          <w:szCs w:val="28"/>
        </w:rPr>
        <w:t xml:space="preserve">- Основные медико-экономические стандарты в травматологии и ортопедии. </w:t>
      </w:r>
    </w:p>
    <w:p w:rsidR="00215715" w:rsidRPr="00B9446F" w:rsidRDefault="00215715" w:rsidP="00663993">
      <w:pPr>
        <w:tabs>
          <w:tab w:val="left" w:pos="357"/>
        </w:tabs>
        <w:rPr>
          <w:sz w:val="28"/>
          <w:szCs w:val="28"/>
        </w:rPr>
      </w:pPr>
      <w:r w:rsidRPr="00B9446F">
        <w:rPr>
          <w:sz w:val="28"/>
          <w:szCs w:val="28"/>
        </w:rPr>
        <w:t xml:space="preserve">- Анатомическая структура костей: эпифиз, диафиз, метафиз, апофиз. </w:t>
      </w:r>
    </w:p>
    <w:p w:rsidR="00215715" w:rsidRPr="00B9446F" w:rsidRDefault="00215715" w:rsidP="00663993">
      <w:pPr>
        <w:tabs>
          <w:tab w:val="left" w:pos="357"/>
        </w:tabs>
        <w:rPr>
          <w:sz w:val="28"/>
          <w:szCs w:val="28"/>
        </w:rPr>
      </w:pPr>
      <w:r w:rsidRPr="00B9446F">
        <w:rPr>
          <w:sz w:val="28"/>
          <w:szCs w:val="28"/>
        </w:rPr>
        <w:t>- Нарушение взаимоотношений суставных концов: вывих, подвывих.</w:t>
      </w:r>
    </w:p>
    <w:p w:rsidR="00215715" w:rsidRPr="00B9446F" w:rsidRDefault="00215715" w:rsidP="00663993">
      <w:pPr>
        <w:tabs>
          <w:tab w:val="left" w:pos="357"/>
        </w:tabs>
        <w:rPr>
          <w:sz w:val="28"/>
          <w:szCs w:val="28"/>
        </w:rPr>
      </w:pPr>
      <w:r w:rsidRPr="00B9446F">
        <w:rPr>
          <w:sz w:val="28"/>
          <w:szCs w:val="28"/>
        </w:rPr>
        <w:t>- Ограничение подвижности суставов: анкилоз, ригидность, контрактура.</w:t>
      </w:r>
    </w:p>
    <w:p w:rsidR="00215715" w:rsidRPr="00B9446F" w:rsidRDefault="00215715" w:rsidP="00663993">
      <w:pPr>
        <w:tabs>
          <w:tab w:val="left" w:pos="357"/>
        </w:tabs>
        <w:rPr>
          <w:sz w:val="28"/>
          <w:szCs w:val="28"/>
        </w:rPr>
      </w:pPr>
      <w:r w:rsidRPr="00B9446F">
        <w:rPr>
          <w:sz w:val="28"/>
          <w:szCs w:val="28"/>
        </w:rPr>
        <w:t>- Оси конечностей, амплитуда движений в суставах.</w:t>
      </w:r>
    </w:p>
    <w:p w:rsidR="00215715" w:rsidRPr="00B9446F" w:rsidRDefault="00215715" w:rsidP="00663993">
      <w:pPr>
        <w:shd w:val="clear" w:color="auto" w:fill="FFFFFF"/>
        <w:tabs>
          <w:tab w:val="left" w:leader="dot" w:pos="7721"/>
        </w:tabs>
        <w:ind w:left="709" w:right="470"/>
        <w:rPr>
          <w:b/>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663993">
      <w:pPr>
        <w:tabs>
          <w:tab w:val="left" w:pos="357"/>
          <w:tab w:val="left" w:pos="709"/>
        </w:tabs>
        <w:rPr>
          <w:sz w:val="28"/>
          <w:szCs w:val="28"/>
        </w:rPr>
      </w:pPr>
      <w:r w:rsidRPr="00B9446F">
        <w:rPr>
          <w:sz w:val="28"/>
          <w:szCs w:val="28"/>
        </w:rPr>
        <w:t>- Общие правила и принципы исследования больного с травмой и ортопедической патологией: анамнез, осмотр общий и местный, пальпация, аускультация.</w:t>
      </w:r>
    </w:p>
    <w:p w:rsidR="00215715" w:rsidRPr="00B9446F" w:rsidRDefault="00215715" w:rsidP="00663993">
      <w:pPr>
        <w:tabs>
          <w:tab w:val="left" w:pos="357"/>
        </w:tabs>
        <w:rPr>
          <w:sz w:val="28"/>
          <w:szCs w:val="28"/>
        </w:rPr>
      </w:pPr>
      <w:r w:rsidRPr="00B9446F">
        <w:rPr>
          <w:sz w:val="28"/>
          <w:szCs w:val="28"/>
        </w:rPr>
        <w:t xml:space="preserve">- Измерение движения в суставах, длины и окружности конечностей. </w:t>
      </w:r>
    </w:p>
    <w:p w:rsidR="00215715" w:rsidRPr="00B9446F" w:rsidRDefault="00215715" w:rsidP="00663993">
      <w:pPr>
        <w:tabs>
          <w:tab w:val="left" w:pos="357"/>
        </w:tabs>
        <w:rPr>
          <w:sz w:val="28"/>
          <w:szCs w:val="28"/>
        </w:rPr>
      </w:pPr>
      <w:r w:rsidRPr="00B9446F">
        <w:rPr>
          <w:sz w:val="28"/>
          <w:szCs w:val="28"/>
        </w:rPr>
        <w:t xml:space="preserve">- Нарушение движения в виде контрактуры, ригидности, анкилоза. </w:t>
      </w:r>
    </w:p>
    <w:p w:rsidR="00215715" w:rsidRPr="00B9446F" w:rsidRDefault="00215715" w:rsidP="00663993">
      <w:pPr>
        <w:tabs>
          <w:tab w:val="left" w:pos="357"/>
        </w:tabs>
        <w:rPr>
          <w:sz w:val="28"/>
          <w:szCs w:val="28"/>
        </w:rPr>
      </w:pPr>
      <w:r w:rsidRPr="00B9446F">
        <w:rPr>
          <w:sz w:val="28"/>
          <w:szCs w:val="28"/>
        </w:rPr>
        <w:t xml:space="preserve">- Исследование мышечной силы. </w:t>
      </w:r>
    </w:p>
    <w:p w:rsidR="00215715" w:rsidRPr="00B9446F" w:rsidRDefault="00215715" w:rsidP="00663993">
      <w:pPr>
        <w:tabs>
          <w:tab w:val="left" w:pos="357"/>
        </w:tabs>
        <w:rPr>
          <w:sz w:val="28"/>
          <w:szCs w:val="28"/>
        </w:rPr>
      </w:pPr>
      <w:r w:rsidRPr="00B9446F">
        <w:rPr>
          <w:sz w:val="28"/>
          <w:szCs w:val="28"/>
        </w:rPr>
        <w:t xml:space="preserve">- Лабораторные, рентгенологические исследования. </w:t>
      </w:r>
    </w:p>
    <w:p w:rsidR="00215715" w:rsidRPr="00B9446F" w:rsidRDefault="00215715" w:rsidP="00663993">
      <w:pPr>
        <w:tabs>
          <w:tab w:val="left" w:pos="357"/>
        </w:tabs>
        <w:rPr>
          <w:sz w:val="28"/>
          <w:szCs w:val="28"/>
        </w:rPr>
      </w:pPr>
      <w:r w:rsidRPr="00B9446F">
        <w:rPr>
          <w:sz w:val="28"/>
          <w:szCs w:val="28"/>
        </w:rPr>
        <w:lastRenderedPageBreak/>
        <w:t>- Пункция суставов, биопсия.</w:t>
      </w:r>
    </w:p>
    <w:p w:rsidR="00215715" w:rsidRPr="00B9446F" w:rsidRDefault="00215715" w:rsidP="00663993">
      <w:pPr>
        <w:shd w:val="clear" w:color="auto" w:fill="FFFFFF"/>
        <w:tabs>
          <w:tab w:val="left" w:pos="357"/>
        </w:tabs>
        <w:rPr>
          <w:sz w:val="28"/>
          <w:szCs w:val="28"/>
        </w:rPr>
      </w:pPr>
      <w:r w:rsidRPr="00B9446F">
        <w:rPr>
          <w:sz w:val="28"/>
          <w:szCs w:val="28"/>
        </w:rPr>
        <w:t>- Обследования позвоночника. Соотношение надплечий, лопаток. Нормальная осанка, патологическая осанка: плоская спина, сутулая спина, кругло-вогнутая, нарушение осанки во фронтальной плоскости. Физиологические изгибы позвоночника. Треугольник талии. Линия остистых отростков. Соотношение плечевого и тазового пояса (линия отвеса). Пальпация и перкуссия позвонков. Объем движений. Патологические симптомы при воспалительных заболеваниях, врожденной и приобретенной ортопедической патологии.</w:t>
      </w:r>
    </w:p>
    <w:p w:rsidR="00215715" w:rsidRPr="00B9446F" w:rsidRDefault="00215715" w:rsidP="00663993">
      <w:pPr>
        <w:shd w:val="clear" w:color="auto" w:fill="FFFFFF"/>
        <w:tabs>
          <w:tab w:val="left" w:pos="357"/>
          <w:tab w:val="left" w:pos="720"/>
        </w:tabs>
        <w:rPr>
          <w:sz w:val="28"/>
          <w:szCs w:val="28"/>
        </w:rPr>
      </w:pPr>
      <w:r w:rsidRPr="00B9446F">
        <w:rPr>
          <w:sz w:val="28"/>
          <w:szCs w:val="28"/>
        </w:rPr>
        <w:t>- Обследование верхних конечностей. Ось, длина верхней конечности, измерение длины. Особенности плечелопаточного сустава. Движения в нем, их амплитуда. Патологические изменения при вывихе плеча, заболеваниях сустава. Особенности локтевого сустава, движения в нем. Линия надмыщелков Маркса, треугольник и линия Гютера. Патологические симптомы при переломах в этой области, вывихах, воспалительных заболеваниях. Супинация и пронация кисти, измерения и объем движений. Особенности кистевого сустава, движения в нем. Изменения при травмах и заболеваниях. Исследования кисти и пальцев.</w:t>
      </w:r>
    </w:p>
    <w:p w:rsidR="00215715" w:rsidRPr="00B9446F" w:rsidRDefault="00215715" w:rsidP="00663993">
      <w:pPr>
        <w:tabs>
          <w:tab w:val="left" w:pos="357"/>
        </w:tabs>
        <w:rPr>
          <w:sz w:val="28"/>
          <w:szCs w:val="28"/>
        </w:rPr>
      </w:pPr>
      <w:r w:rsidRPr="00B9446F">
        <w:rPr>
          <w:sz w:val="28"/>
          <w:szCs w:val="28"/>
        </w:rPr>
        <w:t>- Исследования таза и нижних конечностей. Обследование таза. Костные ориентиры. Соотношение биспинальной линии, межвертельной и линии лонного сочленения. Линии Розера-Нелатона, Куслика, Шемакера, треугольник Бриана, их роль в определении соотношения головки бедра и вертлужной впадины. Нормальная походка, спастическая, паралитическая, «Утинная», подпрыгивающая. Хромота и ее виды. Длина, ширина, угол шага. Ось нижней конечности. Виды длины: анатомическая, относительная, функциональная. Виды укорочения.</w:t>
      </w:r>
    </w:p>
    <w:p w:rsidR="00215715" w:rsidRPr="00B9446F" w:rsidRDefault="00215715" w:rsidP="00663993">
      <w:pPr>
        <w:tabs>
          <w:tab w:val="left" w:pos="357"/>
          <w:tab w:val="left" w:pos="720"/>
        </w:tabs>
        <w:rPr>
          <w:sz w:val="28"/>
          <w:szCs w:val="28"/>
        </w:rPr>
      </w:pPr>
      <w:r w:rsidRPr="00B9446F">
        <w:rPr>
          <w:sz w:val="28"/>
          <w:szCs w:val="28"/>
        </w:rPr>
        <w:t>- Организация амбулаторной и стационарной травматологической службы.</w:t>
      </w:r>
    </w:p>
    <w:p w:rsidR="00215715" w:rsidRPr="00B9446F" w:rsidRDefault="00215715" w:rsidP="00663993">
      <w:pPr>
        <w:tabs>
          <w:tab w:val="left" w:pos="0"/>
          <w:tab w:val="left" w:pos="240"/>
          <w:tab w:val="left" w:pos="357"/>
        </w:tabs>
        <w:rPr>
          <w:sz w:val="28"/>
          <w:szCs w:val="28"/>
        </w:rPr>
      </w:pPr>
      <w:r w:rsidRPr="00B9446F">
        <w:rPr>
          <w:sz w:val="28"/>
          <w:szCs w:val="28"/>
        </w:rPr>
        <w:t xml:space="preserve">- Современные методы диагностики, консервативного и  оперативного лечения повреждений и заболеваний ОДС. </w:t>
      </w:r>
    </w:p>
    <w:p w:rsidR="00215715" w:rsidRPr="00B9446F" w:rsidRDefault="00215715" w:rsidP="00663993">
      <w:pPr>
        <w:tabs>
          <w:tab w:val="left" w:pos="357"/>
          <w:tab w:val="left" w:pos="720"/>
        </w:tabs>
        <w:rPr>
          <w:sz w:val="28"/>
          <w:szCs w:val="28"/>
        </w:rPr>
      </w:pPr>
      <w:r w:rsidRPr="00B9446F">
        <w:rPr>
          <w:sz w:val="28"/>
          <w:szCs w:val="28"/>
        </w:rPr>
        <w:t>- Особенности общения, сбора анамнеза, соблюдение правил деонтологии в условиях травматологического отделения.</w:t>
      </w:r>
    </w:p>
    <w:p w:rsidR="00215715" w:rsidRPr="00B9446F" w:rsidRDefault="00215715" w:rsidP="00663993">
      <w:pPr>
        <w:tabs>
          <w:tab w:val="left" w:pos="357"/>
          <w:tab w:val="left" w:pos="720"/>
        </w:tabs>
        <w:rPr>
          <w:sz w:val="28"/>
          <w:szCs w:val="28"/>
        </w:rPr>
      </w:pPr>
      <w:r w:rsidRPr="00B9446F">
        <w:rPr>
          <w:sz w:val="28"/>
          <w:szCs w:val="28"/>
        </w:rPr>
        <w:t>- Требования к заполнению историй болезни, к оформлению больничных листков, к экспертизе нетрудоспособности.</w:t>
      </w:r>
    </w:p>
    <w:p w:rsidR="00215715" w:rsidRPr="00B9446F" w:rsidRDefault="00215715" w:rsidP="00663993">
      <w:pPr>
        <w:tabs>
          <w:tab w:val="left" w:pos="357"/>
          <w:tab w:val="left" w:pos="720"/>
        </w:tabs>
        <w:rPr>
          <w:sz w:val="28"/>
          <w:szCs w:val="28"/>
        </w:rPr>
      </w:pPr>
      <w:r w:rsidRPr="00B9446F">
        <w:rPr>
          <w:sz w:val="28"/>
          <w:szCs w:val="28"/>
        </w:rPr>
        <w:t>- Правила асептики и антисептики при работе в перевязочной, операционной, гипсовой.</w:t>
      </w:r>
    </w:p>
    <w:p w:rsidR="00215715" w:rsidRPr="00B9446F" w:rsidRDefault="00215715" w:rsidP="00663993">
      <w:pPr>
        <w:tabs>
          <w:tab w:val="left" w:pos="357"/>
          <w:tab w:val="left" w:pos="720"/>
        </w:tabs>
        <w:rPr>
          <w:sz w:val="28"/>
          <w:szCs w:val="28"/>
        </w:rPr>
      </w:pPr>
      <w:r w:rsidRPr="00B9446F">
        <w:rPr>
          <w:sz w:val="28"/>
          <w:szCs w:val="28"/>
        </w:rPr>
        <w:t>- Хирургические инструменты, имплантаты, наборы для скелетного вытяжения.</w:t>
      </w:r>
    </w:p>
    <w:p w:rsidR="00215715" w:rsidRPr="00B9446F" w:rsidRDefault="00215715" w:rsidP="00663993">
      <w:pPr>
        <w:shd w:val="clear" w:color="auto" w:fill="FFFFFF"/>
        <w:tabs>
          <w:tab w:val="left" w:leader="dot" w:pos="7721"/>
        </w:tabs>
        <w:ind w:left="709" w:right="470"/>
        <w:rPr>
          <w:b/>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4. Вопросы для самоконтроля:</w:t>
      </w:r>
    </w:p>
    <w:p w:rsidR="00215715" w:rsidRPr="00B9446F" w:rsidRDefault="00215715" w:rsidP="00663993">
      <w:pPr>
        <w:tabs>
          <w:tab w:val="left" w:pos="357"/>
          <w:tab w:val="left" w:pos="720"/>
        </w:tabs>
        <w:rPr>
          <w:sz w:val="28"/>
          <w:szCs w:val="28"/>
        </w:rPr>
      </w:pPr>
      <w:r w:rsidRPr="00B9446F">
        <w:rPr>
          <w:sz w:val="28"/>
          <w:szCs w:val="28"/>
        </w:rPr>
        <w:t>1) Повторить учебный материал:</w:t>
      </w:r>
    </w:p>
    <w:p w:rsidR="00215715" w:rsidRPr="00B9446F" w:rsidRDefault="00215715" w:rsidP="00663993">
      <w:pPr>
        <w:tabs>
          <w:tab w:val="left" w:pos="357"/>
          <w:tab w:val="left" w:pos="720"/>
        </w:tabs>
        <w:ind w:left="709"/>
        <w:rPr>
          <w:sz w:val="28"/>
          <w:szCs w:val="28"/>
        </w:rPr>
      </w:pPr>
      <w:r w:rsidRPr="00B9446F">
        <w:rPr>
          <w:sz w:val="28"/>
          <w:szCs w:val="28"/>
        </w:rPr>
        <w:t xml:space="preserve">- с кафедры нормальной анатомии: анатомия верхних и нижних конечностей, </w:t>
      </w:r>
    </w:p>
    <w:p w:rsidR="00215715" w:rsidRPr="00B9446F" w:rsidRDefault="00215715" w:rsidP="00663993">
      <w:pPr>
        <w:tabs>
          <w:tab w:val="left" w:pos="357"/>
          <w:tab w:val="left" w:pos="720"/>
        </w:tabs>
        <w:ind w:left="709"/>
        <w:rPr>
          <w:sz w:val="28"/>
          <w:szCs w:val="28"/>
        </w:rPr>
      </w:pPr>
      <w:r w:rsidRPr="00B9446F">
        <w:rPr>
          <w:sz w:val="28"/>
          <w:szCs w:val="28"/>
        </w:rPr>
        <w:t xml:space="preserve">- с кафедры общей хирургии: асептика, антисептика, местное обезболивание, </w:t>
      </w:r>
    </w:p>
    <w:p w:rsidR="00215715" w:rsidRPr="00B9446F" w:rsidRDefault="00215715" w:rsidP="00663993">
      <w:pPr>
        <w:tabs>
          <w:tab w:val="left" w:pos="357"/>
          <w:tab w:val="left" w:pos="720"/>
        </w:tabs>
        <w:ind w:left="709"/>
        <w:rPr>
          <w:sz w:val="28"/>
          <w:szCs w:val="28"/>
        </w:rPr>
      </w:pPr>
      <w:r w:rsidRPr="00B9446F">
        <w:rPr>
          <w:sz w:val="28"/>
          <w:szCs w:val="28"/>
        </w:rPr>
        <w:lastRenderedPageBreak/>
        <w:t>- с кафедры топографической анатомии и оперативной хирургии: топография сосудов и нервов,</w:t>
      </w:r>
    </w:p>
    <w:p w:rsidR="00215715" w:rsidRPr="00B9446F" w:rsidRDefault="00215715" w:rsidP="00663993">
      <w:pPr>
        <w:tabs>
          <w:tab w:val="left" w:pos="357"/>
          <w:tab w:val="left" w:pos="720"/>
        </w:tabs>
        <w:ind w:left="709"/>
        <w:rPr>
          <w:sz w:val="28"/>
          <w:szCs w:val="28"/>
        </w:rPr>
      </w:pPr>
      <w:r w:rsidRPr="00B9446F">
        <w:rPr>
          <w:sz w:val="28"/>
          <w:szCs w:val="28"/>
        </w:rPr>
        <w:t>- с кафедры общественное здоровье и здравоохранения: организация медицинской помощи населению.</w:t>
      </w:r>
    </w:p>
    <w:p w:rsidR="00215715" w:rsidRPr="00B9446F" w:rsidRDefault="00215715" w:rsidP="00663993">
      <w:pPr>
        <w:tabs>
          <w:tab w:val="left" w:pos="357"/>
          <w:tab w:val="left" w:pos="720"/>
        </w:tabs>
        <w:rPr>
          <w:sz w:val="28"/>
          <w:szCs w:val="28"/>
        </w:rPr>
      </w:pPr>
      <w:r w:rsidRPr="00B9446F">
        <w:rPr>
          <w:sz w:val="28"/>
          <w:szCs w:val="28"/>
        </w:rPr>
        <w:t>2) Основные аспекты приоритетного национального проекта в сфере здравоохранения.</w:t>
      </w:r>
    </w:p>
    <w:p w:rsidR="00215715" w:rsidRPr="00B9446F" w:rsidRDefault="00215715" w:rsidP="00663993">
      <w:pPr>
        <w:tabs>
          <w:tab w:val="left" w:pos="357"/>
        </w:tabs>
        <w:rPr>
          <w:sz w:val="28"/>
          <w:szCs w:val="28"/>
        </w:rPr>
      </w:pPr>
      <w:r w:rsidRPr="00B9446F">
        <w:rPr>
          <w:sz w:val="28"/>
          <w:szCs w:val="28"/>
        </w:rPr>
        <w:t>3) Виды нарушения движений в суставах.</w:t>
      </w:r>
    </w:p>
    <w:p w:rsidR="00215715" w:rsidRPr="00B9446F" w:rsidRDefault="00215715" w:rsidP="00663993">
      <w:pPr>
        <w:tabs>
          <w:tab w:val="left" w:pos="357"/>
        </w:tabs>
        <w:rPr>
          <w:sz w:val="28"/>
          <w:szCs w:val="28"/>
        </w:rPr>
      </w:pPr>
      <w:r w:rsidRPr="00B9446F">
        <w:rPr>
          <w:sz w:val="28"/>
          <w:szCs w:val="28"/>
        </w:rPr>
        <w:t>4) Главные сагиттальная, фронтальная, горизонтальные плоскости. Виды осанки.</w:t>
      </w:r>
    </w:p>
    <w:p w:rsidR="00215715" w:rsidRPr="00B9446F" w:rsidRDefault="00215715" w:rsidP="00663993">
      <w:pPr>
        <w:tabs>
          <w:tab w:val="left" w:pos="357"/>
        </w:tabs>
        <w:rPr>
          <w:sz w:val="28"/>
          <w:szCs w:val="28"/>
        </w:rPr>
      </w:pPr>
      <w:r w:rsidRPr="00B9446F">
        <w:rPr>
          <w:sz w:val="28"/>
          <w:szCs w:val="28"/>
        </w:rPr>
        <w:t xml:space="preserve">5) Измерение длины верхних и нижних конечностей. </w:t>
      </w:r>
    </w:p>
    <w:p w:rsidR="00215715" w:rsidRPr="00B9446F" w:rsidRDefault="00215715" w:rsidP="00663993">
      <w:pPr>
        <w:tabs>
          <w:tab w:val="left" w:pos="357"/>
        </w:tabs>
        <w:rPr>
          <w:sz w:val="28"/>
          <w:szCs w:val="28"/>
        </w:rPr>
      </w:pPr>
      <w:r w:rsidRPr="00B9446F">
        <w:rPr>
          <w:sz w:val="28"/>
          <w:szCs w:val="28"/>
        </w:rPr>
        <w:t>6) Виды укорочения нижних конечностей.</w:t>
      </w:r>
    </w:p>
    <w:p w:rsidR="00215715" w:rsidRPr="00B9446F" w:rsidRDefault="00215715" w:rsidP="00663993">
      <w:pPr>
        <w:tabs>
          <w:tab w:val="left" w:pos="357"/>
        </w:tabs>
        <w:rPr>
          <w:sz w:val="28"/>
          <w:szCs w:val="28"/>
        </w:rPr>
      </w:pPr>
      <w:r w:rsidRPr="00B9446F">
        <w:rPr>
          <w:sz w:val="28"/>
          <w:szCs w:val="28"/>
        </w:rPr>
        <w:t xml:space="preserve">7) Объем движений в нормальных суставах конечностей. </w:t>
      </w:r>
    </w:p>
    <w:p w:rsidR="00215715" w:rsidRPr="00B9446F" w:rsidRDefault="00215715" w:rsidP="00663993">
      <w:pPr>
        <w:tabs>
          <w:tab w:val="left" w:pos="357"/>
        </w:tabs>
        <w:rPr>
          <w:sz w:val="28"/>
          <w:szCs w:val="28"/>
        </w:rPr>
      </w:pPr>
      <w:r w:rsidRPr="00B9446F">
        <w:rPr>
          <w:sz w:val="28"/>
          <w:szCs w:val="28"/>
        </w:rPr>
        <w:t>8) Измерения объема движений в суставах.</w:t>
      </w:r>
    </w:p>
    <w:p w:rsidR="00215715" w:rsidRPr="00B9446F" w:rsidRDefault="00215715" w:rsidP="00663993">
      <w:pPr>
        <w:ind w:firstLine="708"/>
        <w:rPr>
          <w:b/>
          <w:bCs/>
          <w:sz w:val="28"/>
          <w:szCs w:val="28"/>
        </w:rPr>
      </w:pPr>
    </w:p>
    <w:p w:rsidR="00215715" w:rsidRPr="00B9446F" w:rsidRDefault="00215715" w:rsidP="00663993">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9D54B7">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50"/>
        </w:numPr>
        <w:tabs>
          <w:tab w:val="left" w:pos="284"/>
          <w:tab w:val="left" w:pos="709"/>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50"/>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50"/>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9D54B7">
      <w:pPr>
        <w:shd w:val="clear" w:color="auto" w:fill="FFFFFF"/>
        <w:spacing w:line="276" w:lineRule="exact"/>
        <w:ind w:left="45" w:right="6" w:firstLine="584"/>
        <w:jc w:val="both"/>
        <w:rPr>
          <w:spacing w:val="2"/>
          <w:sz w:val="28"/>
          <w:szCs w:val="28"/>
        </w:rPr>
      </w:pPr>
    </w:p>
    <w:p w:rsidR="00215715" w:rsidRPr="00B9446F" w:rsidRDefault="00215715" w:rsidP="009D54B7">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51"/>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51"/>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51"/>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51"/>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51"/>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w:t>
      </w:r>
      <w:r w:rsidRPr="00B9446F">
        <w:rPr>
          <w:sz w:val="28"/>
          <w:szCs w:val="28"/>
        </w:rPr>
        <w:lastRenderedPageBreak/>
        <w:t xml:space="preserve">травматологов; под ред. С. П. Миронова, Г. П. Котельникова. -М.: ГЭОТАР-Медиа, 2008. –  826 с. </w:t>
      </w:r>
    </w:p>
    <w:p w:rsidR="00215715" w:rsidRPr="00B9446F" w:rsidRDefault="00215715" w:rsidP="00663993">
      <w:pPr>
        <w:ind w:firstLine="708"/>
        <w:rPr>
          <w:b/>
          <w:bCs/>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rPr>
          <w:trHeight w:val="1018"/>
        </w:trPr>
        <w:tc>
          <w:tcPr>
            <w:tcW w:w="5589" w:type="dxa"/>
          </w:tcPr>
          <w:p w:rsidR="00215715" w:rsidRPr="00B9446F" w:rsidRDefault="00215715" w:rsidP="004A50E0">
            <w:pPr>
              <w:rPr>
                <w:sz w:val="28"/>
                <w:szCs w:val="28"/>
              </w:rPr>
            </w:pPr>
            <w:r w:rsidRPr="00B9446F">
              <w:rPr>
                <w:sz w:val="28"/>
                <w:szCs w:val="28"/>
              </w:rPr>
              <w:t>1. Анатомия опорно-двигательного аппарата.</w:t>
            </w:r>
          </w:p>
          <w:p w:rsidR="00215715" w:rsidRPr="00B9446F" w:rsidRDefault="00215715" w:rsidP="004A50E0">
            <w:pPr>
              <w:ind w:right="-108"/>
              <w:rPr>
                <w:sz w:val="28"/>
                <w:szCs w:val="28"/>
              </w:rPr>
            </w:pPr>
            <w:r w:rsidRPr="00B9446F">
              <w:rPr>
                <w:sz w:val="28"/>
                <w:szCs w:val="28"/>
              </w:rPr>
              <w:t>2. Ложный сустав.</w:t>
            </w:r>
          </w:p>
        </w:tc>
        <w:tc>
          <w:tcPr>
            <w:tcW w:w="3645" w:type="dxa"/>
          </w:tcPr>
          <w:p w:rsidR="00215715" w:rsidRPr="00B9446F" w:rsidRDefault="00215715" w:rsidP="004A50E0">
            <w:pPr>
              <w:tabs>
                <w:tab w:val="left" w:leader="dot" w:pos="7721"/>
              </w:tabs>
              <w:rPr>
                <w:sz w:val="28"/>
                <w:szCs w:val="28"/>
              </w:rPr>
            </w:pPr>
            <w:r w:rsidRPr="00B9446F">
              <w:rPr>
                <w:sz w:val="28"/>
                <w:szCs w:val="28"/>
              </w:rPr>
              <w:t>Список терминологии (глоссарий)</w:t>
            </w:r>
          </w:p>
          <w:p w:rsidR="00215715" w:rsidRPr="00B9446F" w:rsidRDefault="00215715" w:rsidP="004A50E0">
            <w:pPr>
              <w:tabs>
                <w:tab w:val="left" w:leader="dot" w:pos="7721"/>
              </w:tabs>
              <w:ind w:right="470"/>
              <w:rPr>
                <w:sz w:val="28"/>
                <w:szCs w:val="28"/>
              </w:rPr>
            </w:pPr>
            <w:r w:rsidRPr="00B9446F">
              <w:rPr>
                <w:sz w:val="28"/>
                <w:szCs w:val="28"/>
              </w:rPr>
              <w:t>Презентация</w:t>
            </w:r>
          </w:p>
        </w:tc>
      </w:tr>
    </w:tbl>
    <w:p w:rsidR="00215715" w:rsidRPr="00B9446F" w:rsidRDefault="00215715" w:rsidP="00663993">
      <w:pPr>
        <w:ind w:firstLine="708"/>
        <w:rPr>
          <w:b/>
          <w:bCs/>
          <w:sz w:val="28"/>
          <w:szCs w:val="28"/>
        </w:rPr>
      </w:pPr>
    </w:p>
    <w:p w:rsidR="00215715" w:rsidRPr="00B9446F" w:rsidRDefault="00215715" w:rsidP="00663993">
      <w:pPr>
        <w:shd w:val="clear" w:color="auto" w:fill="FFFFFF"/>
        <w:tabs>
          <w:tab w:val="left" w:pos="357"/>
        </w:tabs>
        <w:ind w:left="426" w:hanging="426"/>
        <w:rPr>
          <w:sz w:val="28"/>
          <w:szCs w:val="28"/>
        </w:rPr>
      </w:pPr>
    </w:p>
    <w:p w:rsidR="00215715" w:rsidRPr="00B9446F" w:rsidRDefault="00215715" w:rsidP="00663993">
      <w:pPr>
        <w:rPr>
          <w:b/>
          <w:bCs/>
          <w:caps/>
          <w:sz w:val="28"/>
          <w:szCs w:val="28"/>
        </w:rPr>
      </w:pPr>
      <w:r w:rsidRPr="00B9446F">
        <w:rPr>
          <w:b/>
          <w:caps/>
          <w:sz w:val="28"/>
          <w:szCs w:val="28"/>
        </w:rPr>
        <w:t>Тема занятия 2</w:t>
      </w:r>
    </w:p>
    <w:p w:rsidR="00215715" w:rsidRPr="00B9446F" w:rsidRDefault="00215715" w:rsidP="00663993">
      <w:pPr>
        <w:rPr>
          <w:b/>
          <w:bCs/>
          <w:caps/>
          <w:sz w:val="28"/>
          <w:szCs w:val="28"/>
        </w:rPr>
      </w:pPr>
    </w:p>
    <w:p w:rsidR="00215715" w:rsidRPr="00B9446F" w:rsidRDefault="00215715" w:rsidP="00663993">
      <w:pPr>
        <w:tabs>
          <w:tab w:val="left" w:pos="709"/>
        </w:tabs>
        <w:ind w:left="709"/>
        <w:rPr>
          <w:caps/>
          <w:sz w:val="28"/>
          <w:szCs w:val="28"/>
        </w:rPr>
      </w:pPr>
      <w:r w:rsidRPr="00B9446F">
        <w:rPr>
          <w:caps/>
          <w:sz w:val="28"/>
          <w:szCs w:val="28"/>
        </w:rPr>
        <w:t>Гипсовая повязка и техника наложения.  Скелетное вытяжение. Рентгенологическое обследование в травматологии и ортопедии.</w:t>
      </w:r>
    </w:p>
    <w:p w:rsidR="00215715" w:rsidRPr="00B9446F" w:rsidRDefault="00215715" w:rsidP="00663993">
      <w:pPr>
        <w:tabs>
          <w:tab w:val="left" w:pos="709"/>
        </w:tabs>
        <w:rPr>
          <w:sz w:val="28"/>
          <w:szCs w:val="28"/>
        </w:rPr>
      </w:pP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 xml:space="preserve">1. Цели занятия: </w:t>
      </w:r>
    </w:p>
    <w:p w:rsidR="00215715" w:rsidRPr="00B9446F" w:rsidRDefault="00215715" w:rsidP="00663993">
      <w:pPr>
        <w:tabs>
          <w:tab w:val="left" w:pos="357"/>
        </w:tabs>
        <w:ind w:firstLine="709"/>
        <w:rPr>
          <w:sz w:val="28"/>
          <w:szCs w:val="28"/>
        </w:rPr>
      </w:pPr>
      <w:r w:rsidRPr="00B9446F">
        <w:rPr>
          <w:sz w:val="28"/>
          <w:szCs w:val="28"/>
        </w:rPr>
        <w:t xml:space="preserve">Изучить основные принципы и технику гипсовой иммобилизации, скелетного вытяжения, рентгенографического обследования больных с повреждениями и заболеваниями опорно-двигательной системы. </w:t>
      </w: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Задачи занятия:</w:t>
      </w:r>
    </w:p>
    <w:p w:rsidR="00215715" w:rsidRPr="00B9446F" w:rsidRDefault="00215715" w:rsidP="00663993">
      <w:pPr>
        <w:tabs>
          <w:tab w:val="left" w:pos="357"/>
        </w:tabs>
        <w:rPr>
          <w:bCs/>
          <w:sz w:val="28"/>
          <w:szCs w:val="28"/>
        </w:rPr>
      </w:pPr>
      <w:r w:rsidRPr="00B9446F">
        <w:rPr>
          <w:sz w:val="28"/>
          <w:szCs w:val="28"/>
        </w:rPr>
        <w:t xml:space="preserve">- Познакомить студентов с видами лечебных гипсовых повязок. Обучить  технике подготовки и использования гипсовой повязки. Знать </w:t>
      </w:r>
      <w:r w:rsidRPr="00B9446F">
        <w:rPr>
          <w:bCs/>
          <w:sz w:val="28"/>
          <w:szCs w:val="28"/>
        </w:rPr>
        <w:t>возможные осложнения от гипсовых повязок и их профилактику.</w:t>
      </w:r>
    </w:p>
    <w:p w:rsidR="00215715" w:rsidRPr="00B9446F" w:rsidRDefault="00215715" w:rsidP="00663993">
      <w:pPr>
        <w:tabs>
          <w:tab w:val="left" w:pos="357"/>
        </w:tabs>
        <w:rPr>
          <w:sz w:val="28"/>
          <w:szCs w:val="28"/>
        </w:rPr>
      </w:pPr>
      <w:r w:rsidRPr="00B9446F">
        <w:rPr>
          <w:sz w:val="28"/>
          <w:szCs w:val="28"/>
        </w:rPr>
        <w:t xml:space="preserve"> - Знать принципы и фазы скелетного вытяжения при лечении переломов, показания и противопоказания, технику наложения скелетного вытяжения.</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принципы и виды рентгенологического исследования, правила чтения рентгенограмм при костной патологии.</w:t>
      </w:r>
    </w:p>
    <w:p w:rsidR="00215715" w:rsidRPr="00B9446F" w:rsidRDefault="00215715" w:rsidP="00663993">
      <w:pPr>
        <w:pStyle w:val="ab"/>
        <w:tabs>
          <w:tab w:val="left" w:pos="0"/>
        </w:tabs>
        <w:spacing w:before="0" w:beforeAutospacing="0" w:after="0" w:afterAutospacing="0"/>
        <w:jc w:val="both"/>
        <w:rPr>
          <w:color w:val="auto"/>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tabs>
          <w:tab w:val="left" w:pos="357"/>
        </w:tabs>
        <w:rPr>
          <w:sz w:val="28"/>
          <w:szCs w:val="28"/>
        </w:rPr>
      </w:pPr>
      <w:r w:rsidRPr="00B9446F">
        <w:rPr>
          <w:sz w:val="28"/>
          <w:szCs w:val="28"/>
        </w:rPr>
        <w:t>- Виды гипсовых повязок: лонгетная, циркулярная, лонгетно-циркулярная, тазобедренная, торакобрахиальная, торакокраниальная, Смирнова-Ванштейна,  гипсовая кроватка, гипсовый корсет.</w:t>
      </w:r>
    </w:p>
    <w:p w:rsidR="00215715" w:rsidRPr="00B9446F" w:rsidRDefault="00215715" w:rsidP="00663993">
      <w:pPr>
        <w:tabs>
          <w:tab w:val="left" w:pos="357"/>
        </w:tabs>
        <w:rPr>
          <w:sz w:val="28"/>
          <w:szCs w:val="28"/>
        </w:rPr>
      </w:pPr>
      <w:r w:rsidRPr="00B9446F">
        <w:rPr>
          <w:sz w:val="28"/>
          <w:szCs w:val="28"/>
        </w:rPr>
        <w:t>- Структура и плотность костной ткани: остеопороз, остеосклероз, минерализация костной мозоли.</w:t>
      </w:r>
    </w:p>
    <w:p w:rsidR="00215715" w:rsidRPr="00B9446F" w:rsidRDefault="00215715" w:rsidP="00663993">
      <w:pPr>
        <w:tabs>
          <w:tab w:val="left" w:pos="357"/>
        </w:tabs>
        <w:rPr>
          <w:sz w:val="28"/>
          <w:szCs w:val="28"/>
        </w:rPr>
      </w:pPr>
      <w:r w:rsidRPr="00B9446F">
        <w:rPr>
          <w:sz w:val="28"/>
          <w:szCs w:val="28"/>
        </w:rPr>
        <w:t>-   Принципы и фазы лечения переломов методом скелетного вытяжения.</w:t>
      </w:r>
    </w:p>
    <w:p w:rsidR="00215715" w:rsidRPr="00B9446F" w:rsidRDefault="00215715" w:rsidP="00663993">
      <w:pPr>
        <w:pStyle w:val="ab"/>
        <w:tabs>
          <w:tab w:val="left" w:pos="357"/>
        </w:tabs>
        <w:spacing w:before="0" w:beforeAutospacing="0" w:after="0" w:afterAutospacing="0"/>
        <w:jc w:val="both"/>
        <w:rPr>
          <w:color w:val="auto"/>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663993">
      <w:pPr>
        <w:tabs>
          <w:tab w:val="left" w:pos="357"/>
        </w:tabs>
        <w:rPr>
          <w:sz w:val="28"/>
          <w:szCs w:val="28"/>
        </w:rPr>
      </w:pPr>
      <w:r w:rsidRPr="00B9446F">
        <w:rPr>
          <w:sz w:val="28"/>
          <w:szCs w:val="28"/>
        </w:rPr>
        <w:t>- История, виды гипсовых повязок.</w:t>
      </w:r>
    </w:p>
    <w:p w:rsidR="00215715" w:rsidRPr="00B9446F" w:rsidRDefault="00215715" w:rsidP="00663993">
      <w:pPr>
        <w:tabs>
          <w:tab w:val="left" w:pos="357"/>
          <w:tab w:val="left" w:pos="540"/>
        </w:tabs>
        <w:rPr>
          <w:sz w:val="28"/>
          <w:szCs w:val="28"/>
        </w:rPr>
      </w:pPr>
      <w:r w:rsidRPr="00B9446F">
        <w:rPr>
          <w:sz w:val="28"/>
          <w:szCs w:val="28"/>
        </w:rPr>
        <w:t>-</w:t>
      </w:r>
      <w:r w:rsidRPr="00B9446F">
        <w:rPr>
          <w:sz w:val="28"/>
          <w:szCs w:val="28"/>
        </w:rPr>
        <w:tab/>
        <w:t>Подготовка, техника наложения гипсовых повязок, показания и противопоказания к их применению.</w:t>
      </w:r>
    </w:p>
    <w:p w:rsidR="00215715" w:rsidRPr="00B9446F" w:rsidRDefault="00215715" w:rsidP="00663993">
      <w:pPr>
        <w:tabs>
          <w:tab w:val="left" w:pos="357"/>
          <w:tab w:val="left" w:pos="540"/>
        </w:tabs>
        <w:rPr>
          <w:sz w:val="28"/>
          <w:szCs w:val="28"/>
        </w:rPr>
      </w:pPr>
      <w:r w:rsidRPr="00B9446F">
        <w:rPr>
          <w:sz w:val="28"/>
          <w:szCs w:val="28"/>
        </w:rPr>
        <w:lastRenderedPageBreak/>
        <w:t>-</w:t>
      </w:r>
      <w:r w:rsidRPr="00B9446F">
        <w:rPr>
          <w:sz w:val="28"/>
          <w:szCs w:val="28"/>
        </w:rPr>
        <w:tab/>
        <w:t>Показания и противопоказания применения метода скелетного вытяжения, техника и методика его наложения.</w:t>
      </w:r>
    </w:p>
    <w:p w:rsidR="00215715" w:rsidRPr="00B9446F" w:rsidRDefault="00215715" w:rsidP="00663993">
      <w:pPr>
        <w:tabs>
          <w:tab w:val="left" w:pos="357"/>
          <w:tab w:val="left" w:pos="540"/>
        </w:tabs>
        <w:rPr>
          <w:sz w:val="28"/>
          <w:szCs w:val="28"/>
        </w:rPr>
      </w:pPr>
      <w:r w:rsidRPr="00B9446F">
        <w:rPr>
          <w:sz w:val="28"/>
          <w:szCs w:val="28"/>
        </w:rPr>
        <w:t>-</w:t>
      </w:r>
      <w:r w:rsidRPr="00B9446F">
        <w:rPr>
          <w:sz w:val="28"/>
          <w:szCs w:val="28"/>
        </w:rPr>
        <w:tab/>
        <w:t>Рентгенологическое исследование, его разновидности и  показания к ним, принципы чтения и оценка рентгенограмм.</w:t>
      </w:r>
    </w:p>
    <w:p w:rsidR="00215715" w:rsidRPr="00B9446F" w:rsidRDefault="00215715" w:rsidP="00663993">
      <w:pPr>
        <w:tabs>
          <w:tab w:val="left" w:pos="357"/>
        </w:tabs>
        <w:rPr>
          <w:b/>
          <w:sz w:val="28"/>
          <w:szCs w:val="28"/>
        </w:rPr>
      </w:pP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4. Вопросы для самоконтроля:</w:t>
      </w:r>
    </w:p>
    <w:p w:rsidR="00215715" w:rsidRPr="00B9446F" w:rsidRDefault="00215715" w:rsidP="000F287E">
      <w:pPr>
        <w:numPr>
          <w:ilvl w:val="0"/>
          <w:numId w:val="18"/>
        </w:numPr>
        <w:tabs>
          <w:tab w:val="left" w:pos="357"/>
        </w:tabs>
        <w:ind w:left="0" w:firstLine="0"/>
        <w:jc w:val="both"/>
        <w:rPr>
          <w:sz w:val="28"/>
          <w:szCs w:val="28"/>
        </w:rPr>
      </w:pPr>
      <w:r w:rsidRPr="00B9446F">
        <w:rPr>
          <w:sz w:val="28"/>
          <w:szCs w:val="28"/>
        </w:rPr>
        <w:t>Состав гипса, пробы на качество.</w:t>
      </w:r>
    </w:p>
    <w:p w:rsidR="00215715" w:rsidRPr="00B9446F" w:rsidRDefault="00215715" w:rsidP="000F287E">
      <w:pPr>
        <w:numPr>
          <w:ilvl w:val="0"/>
          <w:numId w:val="18"/>
        </w:numPr>
        <w:tabs>
          <w:tab w:val="left" w:pos="357"/>
        </w:tabs>
        <w:ind w:left="0" w:firstLine="0"/>
        <w:jc w:val="both"/>
        <w:rPr>
          <w:sz w:val="28"/>
          <w:szCs w:val="28"/>
        </w:rPr>
      </w:pPr>
      <w:r w:rsidRPr="00B9446F">
        <w:rPr>
          <w:sz w:val="28"/>
          <w:szCs w:val="28"/>
        </w:rPr>
        <w:t>Правила использования гипсовых повязок, показания, техника.</w:t>
      </w:r>
    </w:p>
    <w:p w:rsidR="00215715" w:rsidRPr="00B9446F" w:rsidRDefault="00215715" w:rsidP="000F287E">
      <w:pPr>
        <w:numPr>
          <w:ilvl w:val="0"/>
          <w:numId w:val="18"/>
        </w:numPr>
        <w:tabs>
          <w:tab w:val="left" w:pos="357"/>
        </w:tabs>
        <w:ind w:left="0" w:firstLine="0"/>
        <w:jc w:val="both"/>
        <w:rPr>
          <w:sz w:val="28"/>
          <w:szCs w:val="28"/>
        </w:rPr>
      </w:pPr>
      <w:r w:rsidRPr="00B9446F">
        <w:rPr>
          <w:sz w:val="28"/>
          <w:szCs w:val="28"/>
        </w:rPr>
        <w:t>Набор для скелетного вытяжения.</w:t>
      </w:r>
    </w:p>
    <w:p w:rsidR="00215715" w:rsidRPr="00B9446F" w:rsidRDefault="00215715" w:rsidP="000F287E">
      <w:pPr>
        <w:numPr>
          <w:ilvl w:val="0"/>
          <w:numId w:val="18"/>
        </w:numPr>
        <w:tabs>
          <w:tab w:val="left" w:pos="357"/>
        </w:tabs>
        <w:ind w:left="0" w:firstLine="0"/>
        <w:jc w:val="both"/>
        <w:rPr>
          <w:sz w:val="28"/>
          <w:szCs w:val="28"/>
        </w:rPr>
      </w:pPr>
      <w:r w:rsidRPr="00B9446F">
        <w:rPr>
          <w:sz w:val="28"/>
          <w:szCs w:val="28"/>
        </w:rPr>
        <w:t>Обезболивание, техника и места проведения спиц.</w:t>
      </w:r>
    </w:p>
    <w:p w:rsidR="00215715" w:rsidRPr="00B9446F" w:rsidRDefault="00215715" w:rsidP="000F287E">
      <w:pPr>
        <w:numPr>
          <w:ilvl w:val="0"/>
          <w:numId w:val="18"/>
        </w:numPr>
        <w:tabs>
          <w:tab w:val="left" w:pos="357"/>
        </w:tabs>
        <w:ind w:left="0" w:firstLine="0"/>
        <w:jc w:val="both"/>
        <w:rPr>
          <w:sz w:val="28"/>
          <w:szCs w:val="28"/>
        </w:rPr>
      </w:pPr>
      <w:r w:rsidRPr="00B9446F">
        <w:rPr>
          <w:sz w:val="28"/>
          <w:szCs w:val="28"/>
        </w:rPr>
        <w:t>Чтение рентгенограмм (область исследования, проекции, вид патологии, оценка степени минерализации костной мозоли).</w:t>
      </w:r>
    </w:p>
    <w:p w:rsidR="00215715" w:rsidRPr="00B9446F" w:rsidRDefault="00215715" w:rsidP="00663993">
      <w:pPr>
        <w:ind w:firstLine="708"/>
        <w:rPr>
          <w:b/>
          <w:bCs/>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52"/>
        </w:numPr>
        <w:tabs>
          <w:tab w:val="clear" w:pos="786"/>
          <w:tab w:val="num" w:pos="0"/>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52"/>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52"/>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53"/>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53"/>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53"/>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53"/>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53"/>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w:t>
      </w:r>
      <w:r w:rsidRPr="00B9446F">
        <w:rPr>
          <w:sz w:val="28"/>
          <w:szCs w:val="28"/>
        </w:rPr>
        <w:lastRenderedPageBreak/>
        <w:t xml:space="preserve">травматологов; под ред. С. П. Миронова, Г. П. Котельникова. -М.: ГЭОТАР-Медиа, 2008. –  826 с. </w:t>
      </w:r>
    </w:p>
    <w:p w:rsidR="00215715" w:rsidRPr="00B9446F" w:rsidRDefault="00215715" w:rsidP="00663993">
      <w:pPr>
        <w:ind w:firstLine="708"/>
        <w:rPr>
          <w:b/>
          <w:bCs/>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rPr>
                <w:sz w:val="28"/>
                <w:szCs w:val="28"/>
              </w:rPr>
            </w:pPr>
            <w:r w:rsidRPr="00B9446F">
              <w:rPr>
                <w:sz w:val="28"/>
                <w:szCs w:val="28"/>
              </w:rPr>
              <w:t>1. Современные технологии иммобилизации сегментов конечности</w:t>
            </w:r>
          </w:p>
          <w:p w:rsidR="00215715" w:rsidRPr="00B9446F" w:rsidRDefault="00215715" w:rsidP="004A50E0">
            <w:pPr>
              <w:ind w:right="-108"/>
              <w:rPr>
                <w:sz w:val="28"/>
                <w:szCs w:val="28"/>
              </w:rPr>
            </w:pPr>
            <w:r w:rsidRPr="00B9446F">
              <w:rPr>
                <w:sz w:val="28"/>
                <w:szCs w:val="28"/>
              </w:rPr>
              <w:t>2. Количественные показатели рентгенанатомических взаимоотношений в тазобедренном суставе</w:t>
            </w:r>
          </w:p>
        </w:tc>
        <w:tc>
          <w:tcPr>
            <w:tcW w:w="3645" w:type="dxa"/>
          </w:tcPr>
          <w:p w:rsidR="00215715" w:rsidRPr="00B9446F" w:rsidRDefault="00215715" w:rsidP="004A50E0">
            <w:pPr>
              <w:tabs>
                <w:tab w:val="left" w:leader="dot" w:pos="7721"/>
              </w:tabs>
              <w:rPr>
                <w:sz w:val="28"/>
                <w:szCs w:val="28"/>
              </w:rPr>
            </w:pPr>
            <w:r w:rsidRPr="00B9446F">
              <w:rPr>
                <w:sz w:val="28"/>
                <w:szCs w:val="28"/>
              </w:rPr>
              <w:t>Презентация</w:t>
            </w:r>
          </w:p>
          <w:p w:rsidR="00215715" w:rsidRPr="00B9446F" w:rsidRDefault="00215715" w:rsidP="004A50E0">
            <w:pPr>
              <w:tabs>
                <w:tab w:val="left" w:leader="dot" w:pos="7721"/>
              </w:tabs>
              <w:ind w:right="470"/>
              <w:rPr>
                <w:sz w:val="28"/>
                <w:szCs w:val="28"/>
              </w:rPr>
            </w:pPr>
          </w:p>
          <w:p w:rsidR="00215715" w:rsidRPr="00B9446F" w:rsidRDefault="00215715" w:rsidP="004A50E0">
            <w:pPr>
              <w:tabs>
                <w:tab w:val="left" w:leader="dot" w:pos="7721"/>
              </w:tabs>
              <w:ind w:right="470"/>
              <w:rPr>
                <w:sz w:val="28"/>
                <w:szCs w:val="28"/>
              </w:rPr>
            </w:pPr>
            <w:r w:rsidRPr="00B9446F">
              <w:rPr>
                <w:sz w:val="28"/>
                <w:szCs w:val="28"/>
              </w:rPr>
              <w:t>Реферат</w:t>
            </w:r>
          </w:p>
          <w:p w:rsidR="00215715" w:rsidRPr="00B9446F" w:rsidRDefault="00215715" w:rsidP="004A50E0">
            <w:pPr>
              <w:tabs>
                <w:tab w:val="left" w:leader="dot" w:pos="7721"/>
              </w:tabs>
              <w:ind w:right="470"/>
              <w:rPr>
                <w:sz w:val="28"/>
                <w:szCs w:val="28"/>
              </w:rPr>
            </w:pPr>
          </w:p>
        </w:tc>
      </w:tr>
    </w:tbl>
    <w:p w:rsidR="00215715" w:rsidRPr="00B9446F" w:rsidRDefault="00215715" w:rsidP="00663993">
      <w:pPr>
        <w:ind w:firstLine="708"/>
        <w:rPr>
          <w:b/>
          <w:bCs/>
          <w:sz w:val="28"/>
          <w:szCs w:val="28"/>
        </w:rPr>
      </w:pPr>
    </w:p>
    <w:p w:rsidR="00215715" w:rsidRPr="00B9446F" w:rsidRDefault="00215715" w:rsidP="00663993">
      <w:pPr>
        <w:tabs>
          <w:tab w:val="left" w:pos="709"/>
        </w:tabs>
        <w:rPr>
          <w:sz w:val="28"/>
          <w:szCs w:val="28"/>
        </w:rPr>
      </w:pPr>
    </w:p>
    <w:p w:rsidR="00215715" w:rsidRPr="00B9446F" w:rsidRDefault="00215715" w:rsidP="00663993">
      <w:pPr>
        <w:rPr>
          <w:b/>
          <w:caps/>
          <w:sz w:val="28"/>
          <w:szCs w:val="28"/>
        </w:rPr>
      </w:pPr>
      <w:r w:rsidRPr="00B9446F">
        <w:rPr>
          <w:b/>
          <w:caps/>
          <w:sz w:val="28"/>
          <w:szCs w:val="28"/>
        </w:rPr>
        <w:t>Тема занятия 3</w:t>
      </w:r>
    </w:p>
    <w:p w:rsidR="00215715" w:rsidRPr="00B9446F" w:rsidRDefault="00215715" w:rsidP="00663993">
      <w:pPr>
        <w:rPr>
          <w:b/>
          <w:caps/>
          <w:sz w:val="28"/>
          <w:szCs w:val="28"/>
        </w:rPr>
      </w:pPr>
    </w:p>
    <w:p w:rsidR="00215715" w:rsidRPr="00B9446F" w:rsidRDefault="00215715" w:rsidP="00663993">
      <w:pPr>
        <w:tabs>
          <w:tab w:val="left" w:pos="709"/>
        </w:tabs>
        <w:ind w:left="709"/>
        <w:rPr>
          <w:caps/>
          <w:sz w:val="28"/>
          <w:szCs w:val="28"/>
        </w:rPr>
      </w:pPr>
      <w:r w:rsidRPr="00B9446F">
        <w:rPr>
          <w:caps/>
          <w:sz w:val="28"/>
          <w:szCs w:val="28"/>
        </w:rPr>
        <w:t xml:space="preserve">Транспортная иммобилизация. Повреждения мягких тканей. Повреждения мышц, сухожилий, связок. Клиника. Диагностика. Лечение. </w:t>
      </w:r>
    </w:p>
    <w:p w:rsidR="00215715" w:rsidRPr="00B9446F" w:rsidRDefault="00215715" w:rsidP="00663993">
      <w:pPr>
        <w:tabs>
          <w:tab w:val="left" w:pos="709"/>
        </w:tabs>
        <w:ind w:left="709"/>
        <w:rPr>
          <w:sz w:val="28"/>
          <w:szCs w:val="28"/>
        </w:rPr>
      </w:pP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 xml:space="preserve">1. Цели занятия: </w:t>
      </w:r>
    </w:p>
    <w:p w:rsidR="00215715" w:rsidRPr="00B9446F" w:rsidRDefault="00215715" w:rsidP="00663993">
      <w:pPr>
        <w:tabs>
          <w:tab w:val="left" w:pos="357"/>
          <w:tab w:val="left" w:pos="709"/>
        </w:tabs>
        <w:rPr>
          <w:sz w:val="28"/>
          <w:szCs w:val="28"/>
        </w:rPr>
      </w:pPr>
      <w:r w:rsidRPr="00B9446F">
        <w:rPr>
          <w:sz w:val="28"/>
          <w:szCs w:val="28"/>
        </w:rPr>
        <w:t>- Ознакомить студентов с принципами и основными правилами транспортной иммобилизации.</w:t>
      </w:r>
    </w:p>
    <w:p w:rsidR="00215715" w:rsidRPr="00B9446F" w:rsidRDefault="00215715" w:rsidP="00663993">
      <w:pPr>
        <w:tabs>
          <w:tab w:val="left" w:pos="357"/>
          <w:tab w:val="left" w:pos="709"/>
        </w:tabs>
        <w:rPr>
          <w:sz w:val="28"/>
          <w:szCs w:val="28"/>
        </w:rPr>
      </w:pPr>
      <w:r w:rsidRPr="00B9446F">
        <w:rPr>
          <w:sz w:val="28"/>
          <w:szCs w:val="28"/>
        </w:rPr>
        <w:t xml:space="preserve">- Ознакомить студентов с основными видами повреждений мягких тканей: ушибы, сдавление, растяжения и разрывы, бурситы. </w:t>
      </w:r>
    </w:p>
    <w:p w:rsidR="00215715" w:rsidRPr="00B9446F" w:rsidRDefault="00215715" w:rsidP="00663993">
      <w:pPr>
        <w:tabs>
          <w:tab w:val="left" w:pos="357"/>
          <w:tab w:val="left" w:pos="709"/>
        </w:tabs>
        <w:rPr>
          <w:sz w:val="28"/>
          <w:szCs w:val="28"/>
        </w:rPr>
      </w:pPr>
      <w:r w:rsidRPr="00B9446F">
        <w:rPr>
          <w:sz w:val="28"/>
          <w:szCs w:val="28"/>
        </w:rPr>
        <w:t xml:space="preserve">- Изучить клинические формы повреждения мышц, сухожилий, связок и оказание первой медицинской, доврачебной помощи и врачебной помощи. </w:t>
      </w: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Задачи занятия:</w:t>
      </w:r>
    </w:p>
    <w:p w:rsidR="00215715" w:rsidRPr="00B9446F" w:rsidRDefault="00215715" w:rsidP="00663993">
      <w:pPr>
        <w:tabs>
          <w:tab w:val="left" w:pos="357"/>
        </w:tabs>
        <w:rPr>
          <w:sz w:val="28"/>
          <w:szCs w:val="28"/>
        </w:rPr>
      </w:pPr>
      <w:r w:rsidRPr="00B9446F">
        <w:rPr>
          <w:sz w:val="28"/>
          <w:szCs w:val="28"/>
        </w:rPr>
        <w:t>- Изучить методы, средства и правила транспортной иммобилизации,  оптимальную укладку пострадавших для транспортировки.</w:t>
      </w:r>
    </w:p>
    <w:p w:rsidR="00215715" w:rsidRPr="00B9446F" w:rsidRDefault="00215715" w:rsidP="00663993">
      <w:pPr>
        <w:tabs>
          <w:tab w:val="left" w:pos="357"/>
        </w:tabs>
        <w:rPr>
          <w:sz w:val="28"/>
          <w:szCs w:val="28"/>
        </w:rPr>
      </w:pPr>
      <w:r w:rsidRPr="00B9446F">
        <w:rPr>
          <w:sz w:val="28"/>
          <w:szCs w:val="28"/>
        </w:rPr>
        <w:t>-  Изучить транспортную иммобилизацию при травмах позвоночника, таза, конечностей, средства транспортной иммобилизации.</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Знать показания и технику наложения транспортных шин в зависимости от локализации повреждения.</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Показать возможные ошибки и осложнения при наложении транспортных шин.</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 xml:space="preserve">Ознакомить студентов с набором медикаментов, перевязочного материала, используемых в перевязочной. </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общую характеристику и классификацию закрытых повреждений мягких тканей: ушибы, растяжения, сдавления, разрывы и повреждения связок, сухожилий, мышц.</w:t>
      </w:r>
    </w:p>
    <w:p w:rsidR="00215715" w:rsidRPr="00B9446F" w:rsidRDefault="00215715" w:rsidP="00C33D18">
      <w:pPr>
        <w:tabs>
          <w:tab w:val="left" w:pos="357"/>
        </w:tabs>
        <w:rPr>
          <w:sz w:val="28"/>
          <w:szCs w:val="28"/>
        </w:rPr>
      </w:pPr>
      <w:r w:rsidRPr="00B9446F">
        <w:rPr>
          <w:sz w:val="28"/>
          <w:szCs w:val="28"/>
        </w:rPr>
        <w:t>-</w:t>
      </w:r>
      <w:r w:rsidRPr="00B9446F">
        <w:rPr>
          <w:sz w:val="28"/>
          <w:szCs w:val="28"/>
        </w:rPr>
        <w:tab/>
        <w:t>Обучить студентов  диагностике и оказанию помощи на этапах первой медицинской, доврачебной и первой врачебной  помощи при травмах мягких тканей.</w:t>
      </w:r>
    </w:p>
    <w:p w:rsidR="00215715" w:rsidRPr="00B9446F" w:rsidRDefault="00215715" w:rsidP="00C33D18">
      <w:pPr>
        <w:shd w:val="clear" w:color="auto" w:fill="FFFFFF"/>
        <w:tabs>
          <w:tab w:val="left" w:leader="dot" w:pos="7721"/>
        </w:tabs>
        <w:ind w:left="709" w:right="470"/>
        <w:rPr>
          <w:b/>
          <w:sz w:val="28"/>
          <w:szCs w:val="28"/>
        </w:rPr>
      </w:pPr>
    </w:p>
    <w:p w:rsidR="00215715" w:rsidRPr="00B9446F" w:rsidRDefault="00215715" w:rsidP="00C33D18">
      <w:pPr>
        <w:shd w:val="clear" w:color="auto" w:fill="FFFFFF"/>
        <w:tabs>
          <w:tab w:val="left" w:leader="dot" w:pos="7721"/>
        </w:tabs>
        <w:ind w:left="709" w:right="470"/>
        <w:rPr>
          <w:sz w:val="28"/>
          <w:szCs w:val="28"/>
        </w:rPr>
      </w:pPr>
      <w:r w:rsidRPr="00B9446F">
        <w:rPr>
          <w:b/>
          <w:sz w:val="28"/>
          <w:szCs w:val="28"/>
        </w:rPr>
        <w:lastRenderedPageBreak/>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tabs>
          <w:tab w:val="left" w:pos="357"/>
        </w:tabs>
        <w:rPr>
          <w:sz w:val="28"/>
          <w:szCs w:val="28"/>
        </w:rPr>
      </w:pPr>
      <w:r w:rsidRPr="00B9446F">
        <w:rPr>
          <w:sz w:val="28"/>
          <w:szCs w:val="28"/>
        </w:rPr>
        <w:t>- Виды транспортных средств: лестничная шина Крамера, транспортно-лечебная шина Дитерихса, вакуумные шины.</w:t>
      </w:r>
    </w:p>
    <w:p w:rsidR="00215715" w:rsidRPr="00B9446F" w:rsidRDefault="00215715" w:rsidP="00663993">
      <w:pPr>
        <w:tabs>
          <w:tab w:val="left" w:pos="357"/>
        </w:tabs>
        <w:rPr>
          <w:sz w:val="28"/>
          <w:szCs w:val="28"/>
        </w:rPr>
      </w:pPr>
      <w:r w:rsidRPr="00B9446F">
        <w:rPr>
          <w:sz w:val="28"/>
          <w:szCs w:val="28"/>
        </w:rPr>
        <w:t>- Ушиб. Миозит. Бурсит. Тендовагинит. Тендинит. Десмургия.</w:t>
      </w:r>
    </w:p>
    <w:p w:rsidR="00215715" w:rsidRPr="00B9446F" w:rsidRDefault="00215715" w:rsidP="00663993">
      <w:pPr>
        <w:tabs>
          <w:tab w:val="left" w:pos="0"/>
          <w:tab w:val="left" w:pos="357"/>
        </w:tabs>
        <w:rPr>
          <w:sz w:val="28"/>
          <w:szCs w:val="28"/>
        </w:rPr>
      </w:pPr>
      <w:r w:rsidRPr="00B9446F">
        <w:rPr>
          <w:sz w:val="28"/>
          <w:szCs w:val="28"/>
        </w:rPr>
        <w:t>- Классификация повреждений мягких тканей. Боль. Припухлость. Кровоподтек. Нарушение функции суставов. Гемартроз. Избыточная подвижность в суставах. Иммобилизация. Разрыв связок. Повреждения менисков.</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663993">
      <w:pPr>
        <w:shd w:val="clear" w:color="auto" w:fill="FFFFFF"/>
        <w:tabs>
          <w:tab w:val="left" w:pos="357"/>
        </w:tabs>
        <w:rPr>
          <w:sz w:val="28"/>
          <w:szCs w:val="28"/>
        </w:rPr>
      </w:pPr>
      <w:r w:rsidRPr="00B9446F">
        <w:rPr>
          <w:sz w:val="28"/>
          <w:szCs w:val="28"/>
        </w:rPr>
        <w:t>- Показания для наложения транспортных шин.</w:t>
      </w:r>
    </w:p>
    <w:p w:rsidR="00215715" w:rsidRPr="00B9446F" w:rsidRDefault="00215715" w:rsidP="00663993">
      <w:pPr>
        <w:shd w:val="clear" w:color="auto" w:fill="FFFFFF"/>
        <w:tabs>
          <w:tab w:val="left" w:pos="357"/>
        </w:tabs>
        <w:rPr>
          <w:sz w:val="28"/>
          <w:szCs w:val="28"/>
        </w:rPr>
      </w:pPr>
      <w:r w:rsidRPr="00B9446F">
        <w:rPr>
          <w:sz w:val="28"/>
          <w:szCs w:val="28"/>
        </w:rPr>
        <w:t>- Правила и техника наложения транспортной иммобилизации.</w:t>
      </w:r>
    </w:p>
    <w:p w:rsidR="00215715" w:rsidRPr="00B9446F" w:rsidRDefault="00215715" w:rsidP="00663993">
      <w:pPr>
        <w:shd w:val="clear" w:color="auto" w:fill="FFFFFF"/>
        <w:tabs>
          <w:tab w:val="left" w:pos="357"/>
        </w:tabs>
        <w:rPr>
          <w:sz w:val="28"/>
          <w:szCs w:val="28"/>
        </w:rPr>
      </w:pPr>
      <w:r w:rsidRPr="00B9446F">
        <w:rPr>
          <w:sz w:val="28"/>
          <w:szCs w:val="28"/>
        </w:rPr>
        <w:t>- Возможные осложнения при транспортной иммобилизации.</w:t>
      </w:r>
    </w:p>
    <w:p w:rsidR="00215715" w:rsidRPr="00B9446F" w:rsidRDefault="00215715" w:rsidP="00663993">
      <w:pPr>
        <w:shd w:val="clear" w:color="auto" w:fill="FFFFFF"/>
        <w:tabs>
          <w:tab w:val="left" w:pos="357"/>
        </w:tabs>
        <w:rPr>
          <w:sz w:val="28"/>
          <w:szCs w:val="28"/>
        </w:rPr>
      </w:pPr>
      <w:r w:rsidRPr="00B9446F">
        <w:rPr>
          <w:sz w:val="28"/>
          <w:szCs w:val="28"/>
        </w:rPr>
        <w:t>- Виды средств, используемые для иммобилизации.</w:t>
      </w:r>
    </w:p>
    <w:p w:rsidR="00215715" w:rsidRPr="00B9446F" w:rsidRDefault="00215715" w:rsidP="00663993">
      <w:pPr>
        <w:shd w:val="clear" w:color="auto" w:fill="FFFFFF"/>
        <w:tabs>
          <w:tab w:val="left" w:pos="357"/>
        </w:tabs>
        <w:rPr>
          <w:sz w:val="28"/>
          <w:szCs w:val="28"/>
        </w:rPr>
      </w:pPr>
      <w:r w:rsidRPr="00B9446F">
        <w:rPr>
          <w:sz w:val="28"/>
          <w:szCs w:val="28"/>
        </w:rPr>
        <w:t>- Транспортно-лечебные шины.</w:t>
      </w:r>
    </w:p>
    <w:p w:rsidR="00215715" w:rsidRPr="00B9446F" w:rsidRDefault="00215715" w:rsidP="00663993">
      <w:pPr>
        <w:tabs>
          <w:tab w:val="left" w:pos="357"/>
          <w:tab w:val="left" w:pos="2920"/>
        </w:tabs>
        <w:rPr>
          <w:sz w:val="28"/>
          <w:szCs w:val="28"/>
        </w:rPr>
      </w:pPr>
      <w:r w:rsidRPr="00B9446F">
        <w:rPr>
          <w:sz w:val="28"/>
          <w:szCs w:val="28"/>
        </w:rPr>
        <w:t>- Классификация повреждений мягких тканей.</w:t>
      </w:r>
    </w:p>
    <w:p w:rsidR="00215715" w:rsidRPr="00B9446F" w:rsidRDefault="00215715" w:rsidP="00663993">
      <w:pPr>
        <w:tabs>
          <w:tab w:val="left" w:pos="142"/>
          <w:tab w:val="left" w:pos="2920"/>
        </w:tabs>
        <w:rPr>
          <w:sz w:val="28"/>
          <w:szCs w:val="28"/>
        </w:rPr>
      </w:pPr>
      <w:r w:rsidRPr="00B9446F">
        <w:rPr>
          <w:sz w:val="28"/>
          <w:szCs w:val="28"/>
        </w:rPr>
        <w:t>-</w:t>
      </w:r>
      <w:r w:rsidRPr="00B9446F">
        <w:rPr>
          <w:sz w:val="28"/>
          <w:szCs w:val="28"/>
        </w:rPr>
        <w:tab/>
        <w:t>Основные причины, обстоятельства повреждения мягких тканей.</w:t>
      </w:r>
    </w:p>
    <w:p w:rsidR="00215715" w:rsidRPr="00B9446F" w:rsidRDefault="00215715" w:rsidP="00663993">
      <w:pPr>
        <w:shd w:val="clear" w:color="auto" w:fill="FFFFFF"/>
        <w:tabs>
          <w:tab w:val="left" w:pos="142"/>
          <w:tab w:val="left" w:pos="247"/>
        </w:tabs>
        <w:rPr>
          <w:sz w:val="28"/>
          <w:szCs w:val="28"/>
        </w:rPr>
      </w:pPr>
      <w:r w:rsidRPr="00B9446F">
        <w:rPr>
          <w:sz w:val="28"/>
          <w:szCs w:val="28"/>
        </w:rPr>
        <w:t>-</w:t>
      </w:r>
      <w:r w:rsidRPr="00B9446F">
        <w:rPr>
          <w:sz w:val="28"/>
          <w:szCs w:val="28"/>
        </w:rPr>
        <w:tab/>
      </w:r>
      <w:r w:rsidRPr="00B9446F">
        <w:rPr>
          <w:sz w:val="28"/>
          <w:szCs w:val="28"/>
        </w:rPr>
        <w:tab/>
        <w:t xml:space="preserve">Ушибы, растяжения: клиника, диагностика, лечение. </w:t>
      </w:r>
    </w:p>
    <w:p w:rsidR="00215715" w:rsidRPr="00B9446F" w:rsidRDefault="00215715" w:rsidP="00663993">
      <w:pPr>
        <w:shd w:val="clear" w:color="auto" w:fill="FFFFFF"/>
        <w:tabs>
          <w:tab w:val="left" w:pos="142"/>
          <w:tab w:val="left" w:pos="247"/>
        </w:tabs>
        <w:rPr>
          <w:sz w:val="28"/>
          <w:szCs w:val="28"/>
        </w:rPr>
      </w:pPr>
      <w:r w:rsidRPr="00B9446F">
        <w:rPr>
          <w:sz w:val="28"/>
          <w:szCs w:val="28"/>
        </w:rPr>
        <w:t>-</w:t>
      </w:r>
      <w:r w:rsidRPr="00B9446F">
        <w:rPr>
          <w:sz w:val="28"/>
          <w:szCs w:val="28"/>
        </w:rPr>
        <w:tab/>
      </w:r>
      <w:r w:rsidRPr="00B9446F">
        <w:rPr>
          <w:sz w:val="28"/>
          <w:szCs w:val="28"/>
        </w:rPr>
        <w:tab/>
        <w:t>Повреждение связочного аппарата коленного, голеностопного, кистевого</w:t>
      </w:r>
    </w:p>
    <w:p w:rsidR="00215715" w:rsidRPr="00B9446F" w:rsidRDefault="00215715" w:rsidP="00663993">
      <w:pPr>
        <w:shd w:val="clear" w:color="auto" w:fill="FFFFFF"/>
        <w:tabs>
          <w:tab w:val="left" w:pos="142"/>
          <w:tab w:val="left" w:pos="247"/>
        </w:tabs>
        <w:rPr>
          <w:sz w:val="28"/>
          <w:szCs w:val="28"/>
        </w:rPr>
      </w:pPr>
      <w:r w:rsidRPr="00B9446F">
        <w:rPr>
          <w:sz w:val="28"/>
          <w:szCs w:val="28"/>
        </w:rPr>
        <w:t xml:space="preserve">   суставов: клиника, диагностика, лечение. </w:t>
      </w:r>
    </w:p>
    <w:p w:rsidR="00215715" w:rsidRPr="00B9446F" w:rsidRDefault="00215715" w:rsidP="00663993">
      <w:pPr>
        <w:shd w:val="clear" w:color="auto" w:fill="FFFFFF"/>
        <w:tabs>
          <w:tab w:val="left" w:pos="142"/>
          <w:tab w:val="left" w:pos="247"/>
        </w:tabs>
        <w:rPr>
          <w:sz w:val="28"/>
          <w:szCs w:val="28"/>
        </w:rPr>
      </w:pPr>
      <w:r w:rsidRPr="00B9446F">
        <w:rPr>
          <w:sz w:val="28"/>
          <w:szCs w:val="28"/>
        </w:rPr>
        <w:t>-</w:t>
      </w:r>
      <w:r w:rsidRPr="00B9446F">
        <w:rPr>
          <w:sz w:val="28"/>
          <w:szCs w:val="28"/>
        </w:rPr>
        <w:tab/>
      </w:r>
      <w:r w:rsidRPr="00B9446F">
        <w:rPr>
          <w:sz w:val="28"/>
          <w:szCs w:val="28"/>
        </w:rPr>
        <w:tab/>
        <w:t xml:space="preserve">Повреждение сухожилий, мышц: клиника, диагностика, лечение. </w:t>
      </w:r>
    </w:p>
    <w:p w:rsidR="00215715" w:rsidRPr="00B9446F" w:rsidRDefault="00215715" w:rsidP="00663993">
      <w:pPr>
        <w:shd w:val="clear" w:color="auto" w:fill="FFFFFF"/>
        <w:tabs>
          <w:tab w:val="left" w:pos="142"/>
          <w:tab w:val="left" w:pos="247"/>
        </w:tabs>
        <w:rPr>
          <w:sz w:val="28"/>
          <w:szCs w:val="28"/>
        </w:rPr>
      </w:pPr>
      <w:r w:rsidRPr="00B9446F">
        <w:rPr>
          <w:sz w:val="28"/>
          <w:szCs w:val="28"/>
        </w:rPr>
        <w:t>-</w:t>
      </w:r>
      <w:r w:rsidRPr="00B9446F">
        <w:rPr>
          <w:sz w:val="28"/>
          <w:szCs w:val="28"/>
        </w:rPr>
        <w:tab/>
      </w:r>
      <w:r w:rsidRPr="00B9446F">
        <w:rPr>
          <w:sz w:val="28"/>
          <w:szCs w:val="28"/>
        </w:rPr>
        <w:tab/>
        <w:t>Сдавление: клиника, диагностика, лечение.</w:t>
      </w: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4. Вопросы для самоконтроля:</w:t>
      </w:r>
    </w:p>
    <w:p w:rsidR="00215715" w:rsidRPr="00B9446F" w:rsidRDefault="00215715" w:rsidP="000F287E">
      <w:pPr>
        <w:numPr>
          <w:ilvl w:val="0"/>
          <w:numId w:val="19"/>
        </w:numPr>
        <w:tabs>
          <w:tab w:val="left" w:pos="357"/>
        </w:tabs>
        <w:ind w:left="0" w:firstLine="0"/>
        <w:jc w:val="both"/>
        <w:rPr>
          <w:sz w:val="28"/>
          <w:szCs w:val="28"/>
        </w:rPr>
      </w:pPr>
      <w:r w:rsidRPr="00B9446F">
        <w:rPr>
          <w:sz w:val="28"/>
          <w:szCs w:val="28"/>
        </w:rPr>
        <w:t>Показания, правила наложения лестничных шин.</w:t>
      </w:r>
    </w:p>
    <w:p w:rsidR="00215715" w:rsidRPr="00B9446F" w:rsidRDefault="00215715" w:rsidP="000F287E">
      <w:pPr>
        <w:numPr>
          <w:ilvl w:val="0"/>
          <w:numId w:val="19"/>
        </w:numPr>
        <w:tabs>
          <w:tab w:val="left" w:pos="357"/>
        </w:tabs>
        <w:ind w:left="0" w:firstLine="0"/>
        <w:jc w:val="both"/>
        <w:rPr>
          <w:sz w:val="28"/>
          <w:szCs w:val="28"/>
        </w:rPr>
      </w:pPr>
      <w:r w:rsidRPr="00B9446F">
        <w:rPr>
          <w:sz w:val="28"/>
          <w:szCs w:val="28"/>
        </w:rPr>
        <w:t>Показания и правила наложения шины Дитерихса.</w:t>
      </w:r>
    </w:p>
    <w:p w:rsidR="00215715" w:rsidRPr="00B9446F" w:rsidRDefault="00215715" w:rsidP="000F287E">
      <w:pPr>
        <w:numPr>
          <w:ilvl w:val="0"/>
          <w:numId w:val="19"/>
        </w:numPr>
        <w:tabs>
          <w:tab w:val="left" w:pos="357"/>
        </w:tabs>
        <w:ind w:left="0" w:firstLine="0"/>
        <w:jc w:val="both"/>
        <w:rPr>
          <w:sz w:val="28"/>
          <w:szCs w:val="28"/>
        </w:rPr>
      </w:pPr>
      <w:r w:rsidRPr="00B9446F">
        <w:rPr>
          <w:sz w:val="28"/>
          <w:szCs w:val="28"/>
        </w:rPr>
        <w:t>«Импровизированные» шины – использование подручных средств при отсутствии табельных шин.</w:t>
      </w:r>
    </w:p>
    <w:p w:rsidR="00215715" w:rsidRPr="00B9446F" w:rsidRDefault="00215715" w:rsidP="000F287E">
      <w:pPr>
        <w:numPr>
          <w:ilvl w:val="0"/>
          <w:numId w:val="19"/>
        </w:numPr>
        <w:tabs>
          <w:tab w:val="left" w:pos="357"/>
        </w:tabs>
        <w:ind w:left="0" w:firstLine="0"/>
        <w:jc w:val="both"/>
        <w:rPr>
          <w:sz w:val="28"/>
          <w:szCs w:val="28"/>
        </w:rPr>
      </w:pPr>
      <w:r w:rsidRPr="00B9446F">
        <w:rPr>
          <w:sz w:val="28"/>
          <w:szCs w:val="28"/>
        </w:rPr>
        <w:t>Возможные осложнения при использовании шин и гипсовых повязок.</w:t>
      </w:r>
    </w:p>
    <w:p w:rsidR="00215715" w:rsidRPr="00B9446F" w:rsidRDefault="00215715" w:rsidP="00663993">
      <w:pPr>
        <w:tabs>
          <w:tab w:val="left" w:pos="0"/>
          <w:tab w:val="left" w:pos="357"/>
        </w:tabs>
        <w:rPr>
          <w:sz w:val="28"/>
          <w:szCs w:val="28"/>
        </w:rPr>
      </w:pPr>
      <w:r w:rsidRPr="00B9446F">
        <w:rPr>
          <w:sz w:val="28"/>
          <w:szCs w:val="28"/>
        </w:rPr>
        <w:t xml:space="preserve">5) </w:t>
      </w:r>
      <w:r w:rsidRPr="00B9446F">
        <w:rPr>
          <w:sz w:val="28"/>
          <w:szCs w:val="28"/>
        </w:rPr>
        <w:tab/>
        <w:t xml:space="preserve">Мероприятия первой медицинской, доврачебной и первой врачебной помощи при ушибах, растяжениях, повреждении связочного аппарата, сдавлении, повреждениях сухожилий, мышц. </w:t>
      </w:r>
    </w:p>
    <w:p w:rsidR="00215715" w:rsidRPr="00B9446F" w:rsidRDefault="00215715" w:rsidP="00663993">
      <w:pPr>
        <w:tabs>
          <w:tab w:val="left" w:pos="0"/>
          <w:tab w:val="left" w:pos="357"/>
        </w:tabs>
        <w:rPr>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52"/>
        </w:numPr>
        <w:tabs>
          <w:tab w:val="clear" w:pos="786"/>
          <w:tab w:val="num" w:pos="0"/>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52"/>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52"/>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lastRenderedPageBreak/>
        <w:t>Дополнительная литература.</w:t>
      </w:r>
    </w:p>
    <w:p w:rsidR="00215715" w:rsidRPr="00B9446F" w:rsidRDefault="00215715" w:rsidP="003E620B">
      <w:pPr>
        <w:numPr>
          <w:ilvl w:val="0"/>
          <w:numId w:val="253"/>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53"/>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53"/>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53"/>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53"/>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663993">
      <w:pPr>
        <w:tabs>
          <w:tab w:val="left" w:pos="0"/>
          <w:tab w:val="left" w:pos="357"/>
        </w:tabs>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645"/>
      </w:tblGrid>
      <w:tr w:rsidR="00215715" w:rsidRPr="00B9446F" w:rsidTr="00C33D18">
        <w:trPr>
          <w:trHeight w:val="595"/>
        </w:trPr>
        <w:tc>
          <w:tcPr>
            <w:tcW w:w="5670"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C33D18">
        <w:tc>
          <w:tcPr>
            <w:tcW w:w="5670" w:type="dxa"/>
          </w:tcPr>
          <w:p w:rsidR="00215715" w:rsidRPr="00B9446F" w:rsidRDefault="00215715" w:rsidP="004A50E0">
            <w:pPr>
              <w:tabs>
                <w:tab w:val="left" w:pos="357"/>
                <w:tab w:val="left" w:pos="709"/>
              </w:tabs>
              <w:rPr>
                <w:sz w:val="28"/>
                <w:szCs w:val="28"/>
              </w:rPr>
            </w:pPr>
            <w:r w:rsidRPr="00B9446F">
              <w:rPr>
                <w:sz w:val="28"/>
                <w:szCs w:val="28"/>
              </w:rPr>
              <w:t>1. Травматический бурсит. Клиника, диагностика. Лечение.</w:t>
            </w:r>
          </w:p>
          <w:p w:rsidR="00215715" w:rsidRPr="00B9446F" w:rsidRDefault="00215715" w:rsidP="004A50E0">
            <w:pPr>
              <w:tabs>
                <w:tab w:val="left" w:pos="357"/>
                <w:tab w:val="left" w:pos="709"/>
              </w:tabs>
              <w:rPr>
                <w:sz w:val="28"/>
                <w:szCs w:val="28"/>
              </w:rPr>
            </w:pPr>
            <w:r w:rsidRPr="00B9446F">
              <w:rPr>
                <w:sz w:val="28"/>
                <w:szCs w:val="28"/>
              </w:rPr>
              <w:t>2. Оказание помощи пострадавшим с открытыми повреждениями сухожилий кисти на этапах первой медицинской, доврачебной и врачебной  помощи.</w:t>
            </w:r>
          </w:p>
        </w:tc>
        <w:tc>
          <w:tcPr>
            <w:tcW w:w="3645" w:type="dxa"/>
          </w:tcPr>
          <w:p w:rsidR="00215715" w:rsidRPr="00B9446F" w:rsidRDefault="00215715" w:rsidP="004A50E0">
            <w:pPr>
              <w:tabs>
                <w:tab w:val="left" w:leader="dot" w:pos="7721"/>
              </w:tabs>
              <w:rPr>
                <w:sz w:val="28"/>
                <w:szCs w:val="28"/>
              </w:rPr>
            </w:pPr>
            <w:r w:rsidRPr="00B9446F">
              <w:rPr>
                <w:sz w:val="28"/>
                <w:szCs w:val="28"/>
              </w:rPr>
              <w:t>Презентация</w:t>
            </w:r>
          </w:p>
          <w:p w:rsidR="00215715" w:rsidRPr="00B9446F" w:rsidRDefault="00215715" w:rsidP="004A50E0">
            <w:pPr>
              <w:tabs>
                <w:tab w:val="left" w:leader="dot" w:pos="7721"/>
              </w:tabs>
              <w:ind w:right="470"/>
              <w:rPr>
                <w:sz w:val="28"/>
                <w:szCs w:val="28"/>
              </w:rPr>
            </w:pPr>
          </w:p>
          <w:p w:rsidR="00215715" w:rsidRPr="00B9446F" w:rsidRDefault="00215715" w:rsidP="004A50E0">
            <w:pPr>
              <w:tabs>
                <w:tab w:val="left" w:leader="dot" w:pos="7721"/>
              </w:tabs>
              <w:ind w:right="470"/>
              <w:rPr>
                <w:sz w:val="28"/>
                <w:szCs w:val="28"/>
              </w:rPr>
            </w:pPr>
            <w:r w:rsidRPr="00B9446F">
              <w:rPr>
                <w:sz w:val="28"/>
                <w:szCs w:val="28"/>
              </w:rPr>
              <w:t>Реферат</w:t>
            </w:r>
          </w:p>
          <w:p w:rsidR="00215715" w:rsidRPr="00B9446F" w:rsidRDefault="00215715" w:rsidP="004A50E0">
            <w:pPr>
              <w:tabs>
                <w:tab w:val="left" w:leader="dot" w:pos="7721"/>
              </w:tabs>
              <w:ind w:right="470"/>
              <w:rPr>
                <w:sz w:val="28"/>
                <w:szCs w:val="28"/>
              </w:rPr>
            </w:pPr>
          </w:p>
        </w:tc>
      </w:tr>
    </w:tbl>
    <w:p w:rsidR="00215715" w:rsidRPr="00B9446F" w:rsidRDefault="00215715" w:rsidP="00663993">
      <w:pPr>
        <w:ind w:firstLine="708"/>
        <w:rPr>
          <w:b/>
          <w:bCs/>
          <w:sz w:val="28"/>
          <w:szCs w:val="28"/>
        </w:rPr>
      </w:pPr>
    </w:p>
    <w:p w:rsidR="00215715" w:rsidRPr="00B9446F" w:rsidRDefault="00215715" w:rsidP="00663993">
      <w:pPr>
        <w:rPr>
          <w:b/>
          <w:caps/>
          <w:sz w:val="28"/>
          <w:szCs w:val="28"/>
        </w:rPr>
      </w:pPr>
    </w:p>
    <w:p w:rsidR="00215715" w:rsidRPr="00B9446F" w:rsidRDefault="00215715" w:rsidP="00663993">
      <w:pPr>
        <w:rPr>
          <w:b/>
          <w:bCs/>
          <w:caps/>
          <w:sz w:val="28"/>
          <w:szCs w:val="28"/>
        </w:rPr>
      </w:pPr>
      <w:r w:rsidRPr="00B9446F">
        <w:rPr>
          <w:b/>
          <w:caps/>
          <w:sz w:val="28"/>
          <w:szCs w:val="28"/>
        </w:rPr>
        <w:t>Тема занятия 4</w:t>
      </w:r>
    </w:p>
    <w:p w:rsidR="00215715" w:rsidRPr="00B9446F" w:rsidRDefault="00215715" w:rsidP="00663993">
      <w:pPr>
        <w:rPr>
          <w:b/>
          <w:bCs/>
          <w:caps/>
          <w:sz w:val="28"/>
          <w:szCs w:val="28"/>
        </w:rPr>
      </w:pPr>
    </w:p>
    <w:p w:rsidR="00215715" w:rsidRPr="00B9446F" w:rsidRDefault="00215715" w:rsidP="00663993">
      <w:pPr>
        <w:tabs>
          <w:tab w:val="left" w:pos="709"/>
        </w:tabs>
        <w:ind w:left="709"/>
        <w:rPr>
          <w:caps/>
          <w:sz w:val="28"/>
          <w:szCs w:val="28"/>
        </w:rPr>
      </w:pPr>
      <w:r w:rsidRPr="00B9446F">
        <w:rPr>
          <w:caps/>
          <w:sz w:val="28"/>
          <w:szCs w:val="28"/>
        </w:rPr>
        <w:t>Переломы и вывихи костей ПЛЕЧЕВОГО ПОЯСА И ПЛЕЧА. Классификация. Клиника. Диагностика. Лечение.</w:t>
      </w:r>
    </w:p>
    <w:p w:rsidR="00215715" w:rsidRPr="00B9446F" w:rsidRDefault="00215715" w:rsidP="00663993">
      <w:pPr>
        <w:shd w:val="clear" w:color="auto" w:fill="FFFFFF"/>
        <w:tabs>
          <w:tab w:val="left" w:leader="dot" w:pos="7721"/>
        </w:tabs>
        <w:ind w:left="709" w:right="470"/>
        <w:rPr>
          <w:b/>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tabs>
          <w:tab w:val="left" w:pos="357"/>
        </w:tabs>
        <w:rPr>
          <w:sz w:val="28"/>
          <w:szCs w:val="28"/>
        </w:rPr>
      </w:pPr>
      <w:r w:rsidRPr="00B9446F">
        <w:rPr>
          <w:sz w:val="28"/>
          <w:szCs w:val="28"/>
        </w:rPr>
        <w:t>- Изучить особенности клиники, диагностики и способы лечения пострадавших с повреждениями костей плечевого пояса и плеча.</w:t>
      </w: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Задачи занятия:</w:t>
      </w:r>
    </w:p>
    <w:p w:rsidR="00215715" w:rsidRPr="00B9446F" w:rsidRDefault="00215715" w:rsidP="00663993">
      <w:pPr>
        <w:tabs>
          <w:tab w:val="left" w:pos="357"/>
        </w:tabs>
        <w:rPr>
          <w:sz w:val="28"/>
          <w:szCs w:val="28"/>
        </w:rPr>
      </w:pPr>
      <w:r w:rsidRPr="00B9446F">
        <w:rPr>
          <w:sz w:val="28"/>
          <w:szCs w:val="28"/>
        </w:rPr>
        <w:t>- Изучить частоту, механизм получения переломов и вывихов костей плечевого пояса и плеча.</w:t>
      </w:r>
    </w:p>
    <w:p w:rsidR="00215715" w:rsidRPr="00B9446F" w:rsidRDefault="00215715" w:rsidP="00663993">
      <w:pPr>
        <w:tabs>
          <w:tab w:val="left" w:pos="357"/>
        </w:tabs>
        <w:rPr>
          <w:sz w:val="28"/>
          <w:szCs w:val="28"/>
        </w:rPr>
      </w:pPr>
      <w:r w:rsidRPr="00B9446F">
        <w:rPr>
          <w:sz w:val="28"/>
          <w:szCs w:val="28"/>
        </w:rPr>
        <w:lastRenderedPageBreak/>
        <w:t xml:space="preserve">- Знать классификацию переломов по АО ASIF ( M.E.Muller) и вывихов костей плечевого пояса и плеча по локализации и характеру смещения. </w:t>
      </w:r>
    </w:p>
    <w:p w:rsidR="00215715" w:rsidRPr="00B9446F" w:rsidRDefault="00215715" w:rsidP="00663993">
      <w:pPr>
        <w:rPr>
          <w:sz w:val="28"/>
          <w:szCs w:val="28"/>
        </w:rPr>
      </w:pPr>
      <w:r w:rsidRPr="00B9446F">
        <w:rPr>
          <w:sz w:val="28"/>
          <w:szCs w:val="28"/>
        </w:rPr>
        <w:t>- Изучить особенности обследования, способы диагностики и клинику повреждений плечевого пояса и плеча.</w:t>
      </w:r>
    </w:p>
    <w:p w:rsidR="00215715" w:rsidRPr="00B9446F" w:rsidRDefault="00215715" w:rsidP="00663993">
      <w:pPr>
        <w:tabs>
          <w:tab w:val="left" w:pos="357"/>
        </w:tabs>
        <w:rPr>
          <w:sz w:val="28"/>
          <w:szCs w:val="28"/>
        </w:rPr>
      </w:pPr>
      <w:r w:rsidRPr="00B9446F">
        <w:rPr>
          <w:sz w:val="28"/>
          <w:szCs w:val="28"/>
        </w:rPr>
        <w:t>- Знать основные методы консервативного и оперативного лечения повреждений плечевого пояса и плеча.</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tabs>
          <w:tab w:val="left" w:pos="357"/>
        </w:tabs>
        <w:rPr>
          <w:sz w:val="28"/>
          <w:szCs w:val="28"/>
        </w:rPr>
      </w:pPr>
      <w:r w:rsidRPr="00B9446F">
        <w:rPr>
          <w:sz w:val="28"/>
          <w:szCs w:val="28"/>
        </w:rPr>
        <w:t>- Классификация, клиника, диагностика, лечение переломов и вывихов костей плечевого пояса и плеча. Анатомическая шейка плеча. Хирургическая шейка плеча. Надмыщелковые переломы плечевой кости. Классификация вывихов костей плечевого пояса и плеча. Вывих. Подвывих.</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0F287E">
      <w:pPr>
        <w:numPr>
          <w:ilvl w:val="0"/>
          <w:numId w:val="20"/>
        </w:numPr>
        <w:shd w:val="clear" w:color="auto" w:fill="FFFFFF"/>
        <w:tabs>
          <w:tab w:val="clear" w:pos="900"/>
          <w:tab w:val="left" w:pos="357"/>
        </w:tabs>
        <w:ind w:left="357" w:hanging="357"/>
        <w:jc w:val="both"/>
        <w:rPr>
          <w:sz w:val="28"/>
          <w:szCs w:val="28"/>
        </w:rPr>
      </w:pPr>
      <w:r w:rsidRPr="00B9446F">
        <w:rPr>
          <w:sz w:val="28"/>
          <w:szCs w:val="28"/>
        </w:rPr>
        <w:t>Частота повреждений костей плечевого пояса и плеча.</w:t>
      </w:r>
    </w:p>
    <w:p w:rsidR="00215715" w:rsidRPr="00B9446F" w:rsidRDefault="00215715" w:rsidP="000F287E">
      <w:pPr>
        <w:numPr>
          <w:ilvl w:val="0"/>
          <w:numId w:val="20"/>
        </w:numPr>
        <w:shd w:val="clear" w:color="auto" w:fill="FFFFFF"/>
        <w:tabs>
          <w:tab w:val="clear" w:pos="900"/>
          <w:tab w:val="left" w:pos="357"/>
        </w:tabs>
        <w:ind w:left="357" w:hanging="357"/>
        <w:jc w:val="both"/>
        <w:rPr>
          <w:sz w:val="28"/>
          <w:szCs w:val="28"/>
        </w:rPr>
      </w:pPr>
      <w:r w:rsidRPr="00B9446F">
        <w:rPr>
          <w:sz w:val="28"/>
          <w:szCs w:val="28"/>
        </w:rPr>
        <w:t>Механизмы травмы.</w:t>
      </w:r>
    </w:p>
    <w:p w:rsidR="00215715" w:rsidRPr="00B9446F" w:rsidRDefault="00215715" w:rsidP="000F287E">
      <w:pPr>
        <w:numPr>
          <w:ilvl w:val="0"/>
          <w:numId w:val="20"/>
        </w:numPr>
        <w:shd w:val="clear" w:color="auto" w:fill="FFFFFF"/>
        <w:tabs>
          <w:tab w:val="clear" w:pos="900"/>
          <w:tab w:val="left" w:pos="357"/>
        </w:tabs>
        <w:ind w:left="357" w:hanging="357"/>
        <w:jc w:val="both"/>
        <w:rPr>
          <w:sz w:val="28"/>
          <w:szCs w:val="28"/>
        </w:rPr>
      </w:pPr>
      <w:r w:rsidRPr="00B9446F">
        <w:rPr>
          <w:sz w:val="28"/>
          <w:szCs w:val="28"/>
        </w:rPr>
        <w:t>Особенности клиники и диагностики повреждений костей плечевого пояса и плеча (переломов и вывихов).</w:t>
      </w:r>
    </w:p>
    <w:p w:rsidR="00215715" w:rsidRPr="00B9446F" w:rsidRDefault="00215715" w:rsidP="000F287E">
      <w:pPr>
        <w:numPr>
          <w:ilvl w:val="0"/>
          <w:numId w:val="20"/>
        </w:numPr>
        <w:shd w:val="clear" w:color="auto" w:fill="FFFFFF"/>
        <w:tabs>
          <w:tab w:val="clear" w:pos="900"/>
          <w:tab w:val="left" w:pos="357"/>
        </w:tabs>
        <w:ind w:left="357" w:hanging="357"/>
        <w:jc w:val="both"/>
        <w:rPr>
          <w:sz w:val="28"/>
          <w:szCs w:val="28"/>
        </w:rPr>
      </w:pPr>
      <w:r w:rsidRPr="00B9446F">
        <w:rPr>
          <w:sz w:val="28"/>
          <w:szCs w:val="28"/>
        </w:rPr>
        <w:t>Основные методы консервативного и оперативного лечения с переломов и вывихов костей плечевого пояса и плеча.</w:t>
      </w:r>
    </w:p>
    <w:p w:rsidR="00215715" w:rsidRPr="00B9446F" w:rsidRDefault="00215715" w:rsidP="00663993">
      <w:pPr>
        <w:shd w:val="clear" w:color="auto" w:fill="FFFFFF"/>
        <w:tabs>
          <w:tab w:val="left" w:pos="357"/>
        </w:tabs>
        <w:ind w:left="426" w:hanging="426"/>
        <w:rPr>
          <w:sz w:val="28"/>
          <w:szCs w:val="28"/>
        </w:rPr>
      </w:pPr>
      <w:r w:rsidRPr="00B9446F">
        <w:rPr>
          <w:sz w:val="28"/>
          <w:szCs w:val="28"/>
        </w:rPr>
        <w:t xml:space="preserve">5) </w:t>
      </w:r>
      <w:r w:rsidRPr="00B9446F">
        <w:rPr>
          <w:sz w:val="28"/>
          <w:szCs w:val="28"/>
        </w:rPr>
        <w:tab/>
        <w:t>Основные способы обезболивания, методы репозиции переломов и вправления вывихов костей плечевого пояса и плеча, возможные осложнения.</w:t>
      </w:r>
      <w:r w:rsidRPr="00B9446F">
        <w:rPr>
          <w:sz w:val="28"/>
          <w:szCs w:val="28"/>
        </w:rPr>
        <w:tab/>
      </w:r>
    </w:p>
    <w:p w:rsidR="00215715" w:rsidRPr="00B9446F" w:rsidRDefault="00215715" w:rsidP="00663993">
      <w:pPr>
        <w:shd w:val="clear" w:color="auto" w:fill="FFFFFF"/>
        <w:tabs>
          <w:tab w:val="left" w:pos="357"/>
          <w:tab w:val="left" w:pos="709"/>
        </w:tabs>
        <w:rPr>
          <w:b/>
          <w:sz w:val="28"/>
          <w:szCs w:val="28"/>
        </w:rPr>
      </w:pPr>
      <w:r w:rsidRPr="00B9446F">
        <w:rPr>
          <w:b/>
          <w:sz w:val="28"/>
          <w:szCs w:val="28"/>
        </w:rPr>
        <w:tab/>
      </w:r>
      <w:r w:rsidRPr="00B9446F">
        <w:rPr>
          <w:b/>
          <w:sz w:val="28"/>
          <w:szCs w:val="28"/>
        </w:rPr>
        <w:tab/>
      </w:r>
    </w:p>
    <w:p w:rsidR="00215715" w:rsidRPr="00B9446F" w:rsidRDefault="00215715" w:rsidP="00663993">
      <w:pPr>
        <w:shd w:val="clear" w:color="auto" w:fill="FFFFFF"/>
        <w:tabs>
          <w:tab w:val="left" w:pos="357"/>
          <w:tab w:val="left" w:pos="709"/>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663993">
      <w:pPr>
        <w:tabs>
          <w:tab w:val="left" w:pos="357"/>
        </w:tabs>
        <w:rPr>
          <w:sz w:val="28"/>
          <w:szCs w:val="28"/>
        </w:rPr>
      </w:pPr>
      <w:r w:rsidRPr="00B9446F">
        <w:rPr>
          <w:sz w:val="28"/>
          <w:szCs w:val="28"/>
        </w:rPr>
        <w:t xml:space="preserve">1) </w:t>
      </w:r>
      <w:r w:rsidRPr="00B9446F">
        <w:rPr>
          <w:sz w:val="28"/>
          <w:szCs w:val="28"/>
        </w:rPr>
        <w:tab/>
        <w:t>Основные виды переломов, переломовывихов костей плечевого пояса и плеча.</w:t>
      </w:r>
    </w:p>
    <w:p w:rsidR="00215715" w:rsidRPr="00B9446F" w:rsidRDefault="00215715" w:rsidP="00663993">
      <w:pPr>
        <w:tabs>
          <w:tab w:val="left" w:pos="357"/>
        </w:tabs>
        <w:rPr>
          <w:sz w:val="28"/>
          <w:szCs w:val="28"/>
        </w:rPr>
      </w:pPr>
      <w:r w:rsidRPr="00B9446F">
        <w:rPr>
          <w:sz w:val="28"/>
          <w:szCs w:val="28"/>
        </w:rPr>
        <w:t>2)</w:t>
      </w:r>
      <w:r w:rsidRPr="00B9446F">
        <w:rPr>
          <w:sz w:val="28"/>
          <w:szCs w:val="28"/>
        </w:rPr>
        <w:tab/>
        <w:t>Клинические и рентгенологические признаки переломов,  переломовывихов, вывихов костей плечевого пояса и плеча.</w:t>
      </w:r>
    </w:p>
    <w:p w:rsidR="00215715" w:rsidRPr="00B9446F" w:rsidRDefault="00215715" w:rsidP="00663993">
      <w:pPr>
        <w:tabs>
          <w:tab w:val="left" w:pos="357"/>
        </w:tabs>
        <w:rPr>
          <w:sz w:val="28"/>
          <w:szCs w:val="28"/>
        </w:rPr>
      </w:pPr>
      <w:r w:rsidRPr="00B9446F">
        <w:rPr>
          <w:sz w:val="28"/>
          <w:szCs w:val="28"/>
        </w:rPr>
        <w:t>3) Показания для закрытого и открытого методов лечения переломов,  переломовывихов, вывихов костей плечевого пояса и плеча.</w:t>
      </w:r>
    </w:p>
    <w:p w:rsidR="00215715" w:rsidRPr="00B9446F" w:rsidRDefault="00215715" w:rsidP="00663993">
      <w:pPr>
        <w:tabs>
          <w:tab w:val="num" w:pos="900"/>
        </w:tabs>
        <w:rPr>
          <w:sz w:val="28"/>
          <w:szCs w:val="28"/>
        </w:rPr>
      </w:pPr>
      <w:r w:rsidRPr="00B9446F">
        <w:rPr>
          <w:sz w:val="28"/>
          <w:szCs w:val="28"/>
        </w:rPr>
        <w:t>4) Оказание первой медицинской помощи, доврачебной и первой врачебной</w:t>
      </w:r>
      <w:r w:rsidRPr="00B9446F">
        <w:rPr>
          <w:sz w:val="28"/>
          <w:szCs w:val="28"/>
        </w:rPr>
        <w:tab/>
        <w:t xml:space="preserve"> помощи пострадавшим с повреждениями плечевого пояса и плеча.</w:t>
      </w:r>
    </w:p>
    <w:p w:rsidR="00215715" w:rsidRPr="00B9446F" w:rsidRDefault="00215715" w:rsidP="00663993">
      <w:pPr>
        <w:tabs>
          <w:tab w:val="left" w:pos="357"/>
        </w:tabs>
        <w:rPr>
          <w:sz w:val="28"/>
          <w:szCs w:val="28"/>
        </w:rPr>
      </w:pPr>
      <w:r w:rsidRPr="00B9446F">
        <w:rPr>
          <w:sz w:val="28"/>
          <w:szCs w:val="28"/>
        </w:rPr>
        <w:t>5) Скелетное вытяжение, гипсовые повязки при лечении переломов и вывихов костей плечевого пояса и плеча.</w:t>
      </w:r>
    </w:p>
    <w:p w:rsidR="00215715" w:rsidRPr="00B9446F" w:rsidRDefault="00215715" w:rsidP="00663993">
      <w:pPr>
        <w:rPr>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54"/>
        </w:numPr>
        <w:tabs>
          <w:tab w:val="clear" w:pos="786"/>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54"/>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54"/>
        </w:numPr>
        <w:autoSpaceDE w:val="0"/>
        <w:autoSpaceDN w:val="0"/>
        <w:adjustRightInd w:val="0"/>
        <w:ind w:left="0" w:firstLine="284"/>
        <w:jc w:val="both"/>
        <w:rPr>
          <w:sz w:val="28"/>
          <w:szCs w:val="28"/>
        </w:rPr>
      </w:pPr>
      <w:r w:rsidRPr="00B9446F">
        <w:rPr>
          <w:sz w:val="28"/>
          <w:szCs w:val="28"/>
        </w:rPr>
        <w:lastRenderedPageBreak/>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55"/>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55"/>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55"/>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55"/>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55"/>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663993">
      <w:pPr>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t>1. Оперативное лечение переломов лопатки</w:t>
            </w:r>
          </w:p>
          <w:p w:rsidR="00215715" w:rsidRPr="00B9446F" w:rsidRDefault="00215715" w:rsidP="004A50E0">
            <w:pPr>
              <w:tabs>
                <w:tab w:val="left" w:pos="135"/>
              </w:tabs>
              <w:ind w:left="227" w:hanging="227"/>
              <w:rPr>
                <w:sz w:val="28"/>
                <w:szCs w:val="28"/>
              </w:rPr>
            </w:pPr>
            <w:r w:rsidRPr="00B9446F">
              <w:rPr>
                <w:sz w:val="28"/>
                <w:szCs w:val="28"/>
              </w:rPr>
              <w:t>2. Оперативные методы лечения привычного вывиха плеча</w:t>
            </w:r>
          </w:p>
        </w:tc>
        <w:tc>
          <w:tcPr>
            <w:tcW w:w="3645" w:type="dxa"/>
          </w:tcPr>
          <w:p w:rsidR="00215715" w:rsidRPr="00B9446F" w:rsidRDefault="00215715" w:rsidP="004A50E0">
            <w:pPr>
              <w:tabs>
                <w:tab w:val="left" w:leader="dot" w:pos="7721"/>
              </w:tabs>
              <w:rPr>
                <w:sz w:val="28"/>
                <w:szCs w:val="28"/>
              </w:rPr>
            </w:pPr>
            <w:r w:rsidRPr="00B9446F">
              <w:rPr>
                <w:sz w:val="28"/>
                <w:szCs w:val="28"/>
              </w:rPr>
              <w:t>Презентация</w:t>
            </w:r>
          </w:p>
          <w:p w:rsidR="00215715" w:rsidRPr="00B9446F" w:rsidRDefault="00215715" w:rsidP="004A50E0">
            <w:pPr>
              <w:tabs>
                <w:tab w:val="left" w:leader="dot" w:pos="7721"/>
              </w:tabs>
              <w:ind w:right="470"/>
              <w:rPr>
                <w:sz w:val="28"/>
                <w:szCs w:val="28"/>
              </w:rPr>
            </w:pPr>
          </w:p>
          <w:p w:rsidR="00215715" w:rsidRPr="00B9446F" w:rsidRDefault="00215715" w:rsidP="004A50E0">
            <w:pPr>
              <w:tabs>
                <w:tab w:val="left" w:leader="dot" w:pos="7721"/>
              </w:tabs>
              <w:ind w:right="470"/>
              <w:rPr>
                <w:sz w:val="28"/>
                <w:szCs w:val="28"/>
              </w:rPr>
            </w:pPr>
            <w:r w:rsidRPr="00B9446F">
              <w:rPr>
                <w:sz w:val="28"/>
                <w:szCs w:val="28"/>
              </w:rPr>
              <w:t>Реферат</w:t>
            </w:r>
          </w:p>
        </w:tc>
      </w:tr>
    </w:tbl>
    <w:p w:rsidR="00215715" w:rsidRPr="00B9446F" w:rsidRDefault="00215715" w:rsidP="00663993">
      <w:pPr>
        <w:ind w:firstLine="708"/>
        <w:rPr>
          <w:b/>
          <w:bCs/>
          <w:sz w:val="28"/>
          <w:szCs w:val="28"/>
        </w:rPr>
      </w:pPr>
    </w:p>
    <w:p w:rsidR="00215715" w:rsidRPr="00B9446F" w:rsidRDefault="00215715" w:rsidP="00663993">
      <w:pPr>
        <w:rPr>
          <w:b/>
          <w:caps/>
          <w:sz w:val="28"/>
          <w:szCs w:val="28"/>
        </w:rPr>
      </w:pPr>
    </w:p>
    <w:p w:rsidR="00215715" w:rsidRPr="00B9446F" w:rsidRDefault="00215715" w:rsidP="00663993">
      <w:pPr>
        <w:rPr>
          <w:b/>
          <w:bCs/>
          <w:caps/>
          <w:sz w:val="28"/>
          <w:szCs w:val="28"/>
        </w:rPr>
      </w:pPr>
      <w:r w:rsidRPr="00B9446F">
        <w:rPr>
          <w:b/>
          <w:caps/>
          <w:sz w:val="28"/>
          <w:szCs w:val="28"/>
        </w:rPr>
        <w:t>Тема занятия 5</w:t>
      </w:r>
    </w:p>
    <w:p w:rsidR="00215715" w:rsidRPr="00B9446F" w:rsidRDefault="00215715" w:rsidP="00663993">
      <w:pPr>
        <w:rPr>
          <w:b/>
          <w:bCs/>
          <w:caps/>
          <w:sz w:val="28"/>
          <w:szCs w:val="28"/>
        </w:rPr>
      </w:pPr>
    </w:p>
    <w:p w:rsidR="00215715" w:rsidRPr="00B9446F" w:rsidRDefault="00215715" w:rsidP="00663993">
      <w:pPr>
        <w:tabs>
          <w:tab w:val="left" w:pos="709"/>
        </w:tabs>
        <w:ind w:left="709"/>
        <w:rPr>
          <w:caps/>
          <w:sz w:val="28"/>
          <w:szCs w:val="28"/>
        </w:rPr>
      </w:pPr>
      <w:r w:rsidRPr="00B9446F">
        <w:rPr>
          <w:caps/>
          <w:sz w:val="28"/>
          <w:szCs w:val="28"/>
        </w:rPr>
        <w:t>Переломы и вывихи костей предплечья и кисти. Классификация. Клиника. Диагностика. Лечение.</w:t>
      </w:r>
    </w:p>
    <w:p w:rsidR="00215715" w:rsidRPr="00B9446F" w:rsidRDefault="00215715" w:rsidP="00663993">
      <w:pPr>
        <w:shd w:val="clear" w:color="auto" w:fill="FFFFFF"/>
        <w:tabs>
          <w:tab w:val="left" w:leader="dot" w:pos="7721"/>
        </w:tabs>
        <w:ind w:left="709" w:right="470"/>
        <w:rPr>
          <w:b/>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tabs>
          <w:tab w:val="left" w:pos="357"/>
        </w:tabs>
        <w:rPr>
          <w:sz w:val="28"/>
          <w:szCs w:val="28"/>
        </w:rPr>
      </w:pPr>
      <w:r w:rsidRPr="00B9446F">
        <w:rPr>
          <w:sz w:val="28"/>
          <w:szCs w:val="28"/>
        </w:rPr>
        <w:t>- Изучить особенности клиники, диагностики и способы лечения пострадавших с повреждениями костей предплечья и кисти.</w:t>
      </w: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Задачи занятия:</w:t>
      </w:r>
    </w:p>
    <w:p w:rsidR="00215715" w:rsidRPr="00B9446F" w:rsidRDefault="00215715" w:rsidP="00663993">
      <w:pPr>
        <w:tabs>
          <w:tab w:val="left" w:pos="357"/>
        </w:tabs>
        <w:rPr>
          <w:sz w:val="28"/>
          <w:szCs w:val="28"/>
        </w:rPr>
      </w:pPr>
      <w:r w:rsidRPr="00B9446F">
        <w:rPr>
          <w:sz w:val="28"/>
          <w:szCs w:val="28"/>
        </w:rPr>
        <w:t>- Изучить частоту, механизм получения переломов и вывихов костей предплечья и кисти.</w:t>
      </w:r>
    </w:p>
    <w:p w:rsidR="00215715" w:rsidRPr="00B9446F" w:rsidRDefault="00215715" w:rsidP="00663993">
      <w:pPr>
        <w:tabs>
          <w:tab w:val="left" w:pos="357"/>
        </w:tabs>
        <w:rPr>
          <w:sz w:val="28"/>
          <w:szCs w:val="28"/>
        </w:rPr>
      </w:pPr>
      <w:r w:rsidRPr="00B9446F">
        <w:rPr>
          <w:sz w:val="28"/>
          <w:szCs w:val="28"/>
        </w:rPr>
        <w:lastRenderedPageBreak/>
        <w:t xml:space="preserve">- Знать классификацию переломов по АО ASIF ( M.E.Muller) и и вывихов костей предплечья и кисти по локализации и характеру смещения. </w:t>
      </w:r>
    </w:p>
    <w:p w:rsidR="00215715" w:rsidRPr="00B9446F" w:rsidRDefault="00215715" w:rsidP="00663993">
      <w:pPr>
        <w:rPr>
          <w:sz w:val="28"/>
          <w:szCs w:val="28"/>
        </w:rPr>
      </w:pPr>
      <w:r w:rsidRPr="00B9446F">
        <w:rPr>
          <w:sz w:val="28"/>
          <w:szCs w:val="28"/>
        </w:rPr>
        <w:t>- Изучить особенности обследования, способы диагностики и клинику повреждений предплечья и кисти.</w:t>
      </w:r>
    </w:p>
    <w:p w:rsidR="00215715" w:rsidRPr="00B9446F" w:rsidRDefault="00215715" w:rsidP="00663993">
      <w:pPr>
        <w:tabs>
          <w:tab w:val="left" w:pos="357"/>
        </w:tabs>
        <w:rPr>
          <w:sz w:val="28"/>
          <w:szCs w:val="28"/>
        </w:rPr>
      </w:pPr>
      <w:r w:rsidRPr="00B9446F">
        <w:rPr>
          <w:sz w:val="28"/>
          <w:szCs w:val="28"/>
        </w:rPr>
        <w:t>- Знать основные методы консервативного и оперативного лечения, возможные осложнения.</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tabs>
          <w:tab w:val="left" w:pos="357"/>
        </w:tabs>
        <w:rPr>
          <w:sz w:val="28"/>
          <w:szCs w:val="28"/>
        </w:rPr>
      </w:pPr>
      <w:r w:rsidRPr="00B9446F">
        <w:rPr>
          <w:sz w:val="28"/>
          <w:szCs w:val="28"/>
        </w:rPr>
        <w:t>- Классификация, клиника, диагностика, лечение переломов и вывихов костей предплечья и кисти. Классификация вывихов костей предплечья и кисти. Вывих. Подвывих. Радиоульнарный и радиосуставной углы. Перелом лучевой кости в типичном месте. Переломовывихи Монтеджи и Галеацци. Перелом Беннета.</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400B95">
      <w:pPr>
        <w:numPr>
          <w:ilvl w:val="0"/>
          <w:numId w:val="140"/>
        </w:numPr>
        <w:shd w:val="clear" w:color="auto" w:fill="FFFFFF"/>
        <w:tabs>
          <w:tab w:val="left" w:pos="357"/>
        </w:tabs>
        <w:ind w:hanging="900"/>
        <w:jc w:val="both"/>
        <w:rPr>
          <w:sz w:val="28"/>
          <w:szCs w:val="28"/>
        </w:rPr>
      </w:pPr>
      <w:r w:rsidRPr="00B9446F">
        <w:rPr>
          <w:sz w:val="28"/>
          <w:szCs w:val="28"/>
        </w:rPr>
        <w:t>Частота повреждений костей предплечья и кисти.</w:t>
      </w:r>
    </w:p>
    <w:p w:rsidR="00215715" w:rsidRPr="00B9446F" w:rsidRDefault="00215715" w:rsidP="00400B95">
      <w:pPr>
        <w:numPr>
          <w:ilvl w:val="0"/>
          <w:numId w:val="140"/>
        </w:numPr>
        <w:shd w:val="clear" w:color="auto" w:fill="FFFFFF"/>
        <w:tabs>
          <w:tab w:val="left" w:pos="357"/>
        </w:tabs>
        <w:ind w:left="357" w:hanging="357"/>
        <w:jc w:val="both"/>
        <w:rPr>
          <w:sz w:val="28"/>
          <w:szCs w:val="28"/>
        </w:rPr>
      </w:pPr>
      <w:r w:rsidRPr="00B9446F">
        <w:rPr>
          <w:sz w:val="28"/>
          <w:szCs w:val="28"/>
        </w:rPr>
        <w:t>Механизмы травмы.</w:t>
      </w:r>
    </w:p>
    <w:p w:rsidR="00215715" w:rsidRPr="00B9446F" w:rsidRDefault="00215715" w:rsidP="00400B95">
      <w:pPr>
        <w:numPr>
          <w:ilvl w:val="0"/>
          <w:numId w:val="140"/>
        </w:numPr>
        <w:shd w:val="clear" w:color="auto" w:fill="FFFFFF"/>
        <w:tabs>
          <w:tab w:val="left" w:pos="357"/>
        </w:tabs>
        <w:ind w:left="357" w:hanging="357"/>
        <w:jc w:val="both"/>
        <w:rPr>
          <w:sz w:val="28"/>
          <w:szCs w:val="28"/>
        </w:rPr>
      </w:pPr>
      <w:r w:rsidRPr="00B9446F">
        <w:rPr>
          <w:sz w:val="28"/>
          <w:szCs w:val="28"/>
        </w:rPr>
        <w:t>Особенности клиники и диагностики повреждений костей предплечья и кисти (переломов и вывихов).</w:t>
      </w:r>
    </w:p>
    <w:p w:rsidR="00215715" w:rsidRPr="00B9446F" w:rsidRDefault="00215715" w:rsidP="00400B95">
      <w:pPr>
        <w:numPr>
          <w:ilvl w:val="0"/>
          <w:numId w:val="140"/>
        </w:numPr>
        <w:shd w:val="clear" w:color="auto" w:fill="FFFFFF"/>
        <w:tabs>
          <w:tab w:val="left" w:pos="357"/>
        </w:tabs>
        <w:ind w:left="357" w:hanging="357"/>
        <w:jc w:val="both"/>
        <w:rPr>
          <w:sz w:val="28"/>
          <w:szCs w:val="28"/>
        </w:rPr>
      </w:pPr>
      <w:r w:rsidRPr="00B9446F">
        <w:rPr>
          <w:sz w:val="28"/>
          <w:szCs w:val="28"/>
        </w:rPr>
        <w:t>Основные методы консервативного и оперативного лечения.</w:t>
      </w:r>
    </w:p>
    <w:p w:rsidR="00215715" w:rsidRPr="00B9446F" w:rsidRDefault="00215715" w:rsidP="00663993">
      <w:pPr>
        <w:shd w:val="clear" w:color="auto" w:fill="FFFFFF"/>
        <w:tabs>
          <w:tab w:val="left" w:pos="357"/>
          <w:tab w:val="left" w:pos="720"/>
          <w:tab w:val="left" w:pos="1260"/>
        </w:tabs>
        <w:rPr>
          <w:spacing w:val="-2"/>
          <w:sz w:val="28"/>
          <w:szCs w:val="28"/>
        </w:rPr>
      </w:pPr>
      <w:r w:rsidRPr="00B9446F">
        <w:rPr>
          <w:sz w:val="28"/>
          <w:szCs w:val="28"/>
        </w:rPr>
        <w:t xml:space="preserve">5) </w:t>
      </w:r>
      <w:r w:rsidRPr="00B9446F">
        <w:rPr>
          <w:sz w:val="28"/>
          <w:szCs w:val="28"/>
        </w:rPr>
        <w:tab/>
        <w:t>Основные способы обезболивания, методы репозиции переломов и вправления вывихов костей предплечья и кисти, возможные осложнения.</w:t>
      </w:r>
      <w:r w:rsidRPr="00B9446F">
        <w:rPr>
          <w:sz w:val="28"/>
          <w:szCs w:val="28"/>
        </w:rPr>
        <w:br/>
        <w:t xml:space="preserve">6) </w:t>
      </w:r>
      <w:r w:rsidRPr="00B9446F">
        <w:rPr>
          <w:spacing w:val="-1"/>
          <w:sz w:val="28"/>
          <w:szCs w:val="28"/>
        </w:rPr>
        <w:t xml:space="preserve">Переломовывихи костей предплечья </w:t>
      </w:r>
      <w:r w:rsidRPr="00B9446F">
        <w:rPr>
          <w:spacing w:val="-2"/>
          <w:sz w:val="28"/>
          <w:szCs w:val="28"/>
        </w:rPr>
        <w:t>(диагностика, лечение, осложнения).</w:t>
      </w:r>
    </w:p>
    <w:p w:rsidR="00215715" w:rsidRPr="00B9446F" w:rsidRDefault="00215715" w:rsidP="00663993">
      <w:pPr>
        <w:shd w:val="clear" w:color="auto" w:fill="FFFFFF"/>
        <w:tabs>
          <w:tab w:val="left" w:pos="357"/>
        </w:tabs>
        <w:rPr>
          <w:b/>
          <w:sz w:val="28"/>
          <w:szCs w:val="28"/>
        </w:rPr>
      </w:pPr>
      <w:r w:rsidRPr="00B9446F">
        <w:rPr>
          <w:b/>
          <w:sz w:val="28"/>
          <w:szCs w:val="28"/>
        </w:rPr>
        <w:tab/>
      </w:r>
      <w:r w:rsidRPr="00B9446F">
        <w:rPr>
          <w:b/>
          <w:sz w:val="28"/>
          <w:szCs w:val="28"/>
        </w:rPr>
        <w:tab/>
      </w:r>
    </w:p>
    <w:p w:rsidR="00215715" w:rsidRPr="00B9446F" w:rsidRDefault="00215715" w:rsidP="00663993">
      <w:pPr>
        <w:shd w:val="clear" w:color="auto" w:fill="FFFFFF"/>
        <w:tabs>
          <w:tab w:val="left" w:pos="357"/>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663993">
      <w:pPr>
        <w:tabs>
          <w:tab w:val="left" w:pos="357"/>
        </w:tabs>
        <w:rPr>
          <w:sz w:val="28"/>
          <w:szCs w:val="28"/>
        </w:rPr>
      </w:pPr>
      <w:r w:rsidRPr="00B9446F">
        <w:rPr>
          <w:sz w:val="28"/>
          <w:szCs w:val="28"/>
        </w:rPr>
        <w:t xml:space="preserve">1) </w:t>
      </w:r>
      <w:r w:rsidRPr="00B9446F">
        <w:rPr>
          <w:sz w:val="28"/>
          <w:szCs w:val="28"/>
        </w:rPr>
        <w:tab/>
        <w:t>Основные виды переломов, переломовывихов костей предплечья и кисти.</w:t>
      </w:r>
    </w:p>
    <w:p w:rsidR="00215715" w:rsidRPr="00B9446F" w:rsidRDefault="00215715" w:rsidP="00663993">
      <w:pPr>
        <w:tabs>
          <w:tab w:val="left" w:pos="357"/>
        </w:tabs>
        <w:rPr>
          <w:sz w:val="28"/>
          <w:szCs w:val="28"/>
        </w:rPr>
      </w:pPr>
      <w:r w:rsidRPr="00B9446F">
        <w:rPr>
          <w:sz w:val="28"/>
          <w:szCs w:val="28"/>
        </w:rPr>
        <w:t>2)</w:t>
      </w:r>
      <w:r w:rsidRPr="00B9446F">
        <w:rPr>
          <w:sz w:val="28"/>
          <w:szCs w:val="28"/>
        </w:rPr>
        <w:tab/>
        <w:t>Клинические и рентгенологические признаки переломов,  переломовывихов, вывихов костей предплечья и кисти.</w:t>
      </w:r>
    </w:p>
    <w:p w:rsidR="00215715" w:rsidRPr="00B9446F" w:rsidRDefault="00215715" w:rsidP="00663993">
      <w:pPr>
        <w:tabs>
          <w:tab w:val="left" w:pos="357"/>
        </w:tabs>
        <w:rPr>
          <w:sz w:val="28"/>
          <w:szCs w:val="28"/>
        </w:rPr>
      </w:pPr>
      <w:r w:rsidRPr="00B9446F">
        <w:rPr>
          <w:sz w:val="28"/>
          <w:szCs w:val="28"/>
        </w:rPr>
        <w:t>3) Показания для закрытого и открытого методов лечения переломов,  переломовывихов, вывихов костей предплечья и кисти.</w:t>
      </w:r>
    </w:p>
    <w:p w:rsidR="00215715" w:rsidRPr="00B9446F" w:rsidRDefault="00215715" w:rsidP="00663993">
      <w:pPr>
        <w:tabs>
          <w:tab w:val="num" w:pos="900"/>
        </w:tabs>
        <w:rPr>
          <w:sz w:val="28"/>
          <w:szCs w:val="28"/>
        </w:rPr>
      </w:pPr>
      <w:r w:rsidRPr="00B9446F">
        <w:rPr>
          <w:sz w:val="28"/>
          <w:szCs w:val="28"/>
        </w:rPr>
        <w:t>4) Оказание первой медицинской помощи, доврачебной и первой врачебной</w:t>
      </w:r>
      <w:r w:rsidRPr="00B9446F">
        <w:rPr>
          <w:sz w:val="28"/>
          <w:szCs w:val="28"/>
        </w:rPr>
        <w:tab/>
        <w:t xml:space="preserve"> помощи пострадавшим с повреждениями предплечья и кисти.</w:t>
      </w:r>
    </w:p>
    <w:p w:rsidR="00215715" w:rsidRPr="00B9446F" w:rsidRDefault="00215715" w:rsidP="00663993">
      <w:pPr>
        <w:tabs>
          <w:tab w:val="left" w:pos="357"/>
        </w:tabs>
        <w:rPr>
          <w:sz w:val="28"/>
          <w:szCs w:val="28"/>
        </w:rPr>
      </w:pPr>
      <w:r w:rsidRPr="00B9446F">
        <w:rPr>
          <w:sz w:val="28"/>
          <w:szCs w:val="28"/>
        </w:rPr>
        <w:t xml:space="preserve">5) </w:t>
      </w:r>
      <w:r w:rsidRPr="00B9446F">
        <w:rPr>
          <w:sz w:val="28"/>
          <w:szCs w:val="28"/>
        </w:rPr>
        <w:tab/>
        <w:t>Обезболивание, методы вправление переломов, переломовывихов костей предплечья и кисти, виды гипсовых повязок.</w:t>
      </w:r>
    </w:p>
    <w:p w:rsidR="00215715" w:rsidRPr="00B9446F" w:rsidRDefault="00215715" w:rsidP="003E620B">
      <w:pPr>
        <w:ind w:firstLine="708"/>
        <w:rPr>
          <w:b/>
          <w:bCs/>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56"/>
        </w:numPr>
        <w:tabs>
          <w:tab w:val="clear" w:pos="786"/>
          <w:tab w:val="left" w:pos="284"/>
        </w:tabs>
        <w:ind w:left="0" w:firstLine="426"/>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56"/>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56"/>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w:t>
      </w:r>
      <w:r w:rsidRPr="00B9446F">
        <w:rPr>
          <w:sz w:val="28"/>
          <w:szCs w:val="28"/>
        </w:rPr>
        <w:lastRenderedPageBreak/>
        <w:t xml:space="preserve">вузов/ Л. Л. Силин [и др.] ; под ред. Г. М. Кавалерского. -2-е изд., перераб. и доп. -М.: Академия, 2008. - 622с. </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57"/>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57"/>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57"/>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57"/>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57"/>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663993">
      <w:pPr>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t>1. Переломовывих Беннета</w:t>
            </w:r>
          </w:p>
          <w:p w:rsidR="00215715" w:rsidRPr="00B9446F" w:rsidRDefault="00215715" w:rsidP="004A50E0">
            <w:pPr>
              <w:tabs>
                <w:tab w:val="left" w:pos="135"/>
              </w:tabs>
              <w:ind w:left="227" w:hanging="227"/>
              <w:rPr>
                <w:sz w:val="28"/>
                <w:szCs w:val="28"/>
              </w:rPr>
            </w:pPr>
            <w:r w:rsidRPr="00B9446F">
              <w:rPr>
                <w:sz w:val="28"/>
                <w:szCs w:val="28"/>
              </w:rPr>
              <w:t>2. Туннельные синдромы при повреждениях предплечья в нижней трети</w:t>
            </w:r>
          </w:p>
        </w:tc>
        <w:tc>
          <w:tcPr>
            <w:tcW w:w="3645" w:type="dxa"/>
          </w:tcPr>
          <w:p w:rsidR="00215715" w:rsidRPr="00B9446F" w:rsidRDefault="00215715" w:rsidP="004A50E0">
            <w:pPr>
              <w:tabs>
                <w:tab w:val="left" w:leader="dot" w:pos="7721"/>
              </w:tabs>
              <w:rPr>
                <w:sz w:val="28"/>
                <w:szCs w:val="28"/>
              </w:rPr>
            </w:pPr>
            <w:r w:rsidRPr="00B9446F">
              <w:rPr>
                <w:sz w:val="28"/>
                <w:szCs w:val="28"/>
              </w:rPr>
              <w:t>Презентация</w:t>
            </w:r>
          </w:p>
          <w:p w:rsidR="00215715" w:rsidRPr="00B9446F" w:rsidRDefault="00215715" w:rsidP="004A50E0">
            <w:pPr>
              <w:tabs>
                <w:tab w:val="left" w:leader="dot" w:pos="7721"/>
              </w:tabs>
              <w:ind w:right="470"/>
              <w:rPr>
                <w:sz w:val="28"/>
                <w:szCs w:val="28"/>
              </w:rPr>
            </w:pPr>
            <w:r w:rsidRPr="00B9446F">
              <w:rPr>
                <w:sz w:val="28"/>
                <w:szCs w:val="28"/>
              </w:rPr>
              <w:t>Реферат</w:t>
            </w:r>
          </w:p>
          <w:p w:rsidR="00215715" w:rsidRPr="00B9446F" w:rsidRDefault="00215715" w:rsidP="004A50E0">
            <w:pPr>
              <w:tabs>
                <w:tab w:val="left" w:leader="dot" w:pos="7721"/>
              </w:tabs>
              <w:ind w:right="470"/>
              <w:rPr>
                <w:sz w:val="28"/>
                <w:szCs w:val="28"/>
              </w:rPr>
            </w:pPr>
          </w:p>
        </w:tc>
      </w:tr>
    </w:tbl>
    <w:p w:rsidR="00215715" w:rsidRPr="00B9446F" w:rsidRDefault="00215715" w:rsidP="00663993">
      <w:pPr>
        <w:rPr>
          <w:b/>
          <w:caps/>
          <w:sz w:val="28"/>
          <w:szCs w:val="28"/>
        </w:rPr>
      </w:pPr>
    </w:p>
    <w:p w:rsidR="00215715" w:rsidRPr="00B9446F" w:rsidRDefault="00215715" w:rsidP="00663993">
      <w:pPr>
        <w:rPr>
          <w:b/>
          <w:caps/>
          <w:sz w:val="28"/>
          <w:szCs w:val="28"/>
        </w:rPr>
      </w:pPr>
    </w:p>
    <w:p w:rsidR="00215715" w:rsidRPr="00B9446F" w:rsidRDefault="00215715" w:rsidP="00663993">
      <w:pPr>
        <w:rPr>
          <w:b/>
          <w:bCs/>
          <w:caps/>
          <w:sz w:val="28"/>
          <w:szCs w:val="28"/>
        </w:rPr>
      </w:pPr>
      <w:r w:rsidRPr="00B9446F">
        <w:rPr>
          <w:b/>
          <w:caps/>
          <w:sz w:val="28"/>
          <w:szCs w:val="28"/>
        </w:rPr>
        <w:t>Тема занятия 6</w:t>
      </w:r>
    </w:p>
    <w:p w:rsidR="00215715" w:rsidRPr="00B9446F" w:rsidRDefault="00215715" w:rsidP="00663993">
      <w:pPr>
        <w:rPr>
          <w:b/>
          <w:bCs/>
          <w:caps/>
          <w:sz w:val="28"/>
          <w:szCs w:val="28"/>
        </w:rPr>
      </w:pPr>
    </w:p>
    <w:p w:rsidR="00215715" w:rsidRPr="00B9446F" w:rsidRDefault="00215715" w:rsidP="00663993">
      <w:pPr>
        <w:shd w:val="clear" w:color="auto" w:fill="FFFFFF"/>
        <w:tabs>
          <w:tab w:val="left" w:leader="dot" w:pos="7721"/>
        </w:tabs>
        <w:ind w:left="709" w:right="470"/>
        <w:rPr>
          <w:caps/>
          <w:sz w:val="28"/>
          <w:szCs w:val="28"/>
        </w:rPr>
      </w:pPr>
      <w:r w:rsidRPr="00B9446F">
        <w:rPr>
          <w:caps/>
          <w:sz w:val="28"/>
          <w:szCs w:val="28"/>
        </w:rPr>
        <w:t>Переломы и вывихи бед</w:t>
      </w:r>
      <w:r w:rsidRPr="00B9446F">
        <w:rPr>
          <w:caps/>
          <w:sz w:val="28"/>
          <w:szCs w:val="28"/>
        </w:rPr>
        <w:softHyphen/>
        <w:t>ра. Повреждения коленного сустава (связки, мениски). Классификация. Клиника. Диагностика. Лечение.</w:t>
      </w:r>
    </w:p>
    <w:p w:rsidR="00215715" w:rsidRPr="00B9446F" w:rsidRDefault="00215715" w:rsidP="00663993">
      <w:pPr>
        <w:shd w:val="clear" w:color="auto" w:fill="FFFFFF"/>
        <w:tabs>
          <w:tab w:val="left" w:leader="dot" w:pos="7721"/>
        </w:tabs>
        <w:ind w:left="709" w:right="470"/>
        <w:rPr>
          <w:b/>
          <w:caps/>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tabs>
          <w:tab w:val="left" w:pos="357"/>
        </w:tabs>
        <w:rPr>
          <w:sz w:val="28"/>
          <w:szCs w:val="28"/>
        </w:rPr>
      </w:pPr>
      <w:r w:rsidRPr="00B9446F">
        <w:rPr>
          <w:sz w:val="28"/>
          <w:szCs w:val="28"/>
        </w:rPr>
        <w:t>- Изучить клинику, диагностику и способы лечения повреждений бедра и коленного сустава.</w:t>
      </w:r>
    </w:p>
    <w:p w:rsidR="00215715" w:rsidRPr="00B9446F" w:rsidRDefault="00215715" w:rsidP="00663993">
      <w:pPr>
        <w:tabs>
          <w:tab w:val="left" w:pos="357"/>
        </w:tabs>
        <w:rPr>
          <w:sz w:val="28"/>
          <w:szCs w:val="28"/>
        </w:rPr>
      </w:pPr>
    </w:p>
    <w:p w:rsidR="00215715" w:rsidRPr="00B9446F" w:rsidRDefault="00215715" w:rsidP="00663993">
      <w:pPr>
        <w:tabs>
          <w:tab w:val="left" w:pos="357"/>
        </w:tabs>
        <w:rPr>
          <w:b/>
          <w:sz w:val="28"/>
          <w:szCs w:val="28"/>
        </w:rPr>
      </w:pPr>
      <w:r w:rsidRPr="00B9446F">
        <w:rPr>
          <w:b/>
          <w:sz w:val="28"/>
          <w:szCs w:val="28"/>
        </w:rPr>
        <w:t>Задачи занятия:</w:t>
      </w:r>
    </w:p>
    <w:p w:rsidR="00215715" w:rsidRPr="00B9446F" w:rsidRDefault="00215715" w:rsidP="00663993">
      <w:pPr>
        <w:tabs>
          <w:tab w:val="left" w:pos="357"/>
        </w:tabs>
        <w:rPr>
          <w:sz w:val="28"/>
          <w:szCs w:val="28"/>
        </w:rPr>
      </w:pPr>
      <w:r w:rsidRPr="00B9446F">
        <w:rPr>
          <w:sz w:val="28"/>
          <w:szCs w:val="28"/>
        </w:rPr>
        <w:t>- Изучить частоту, механизм получения переломов и вывихов бедренной кости, повреждений коленного сустава.</w:t>
      </w:r>
    </w:p>
    <w:p w:rsidR="00215715" w:rsidRPr="00B9446F" w:rsidRDefault="00215715" w:rsidP="00663993">
      <w:pPr>
        <w:tabs>
          <w:tab w:val="left" w:pos="357"/>
        </w:tabs>
        <w:rPr>
          <w:sz w:val="28"/>
          <w:szCs w:val="28"/>
        </w:rPr>
      </w:pPr>
      <w:r w:rsidRPr="00B9446F">
        <w:rPr>
          <w:sz w:val="28"/>
          <w:szCs w:val="28"/>
        </w:rPr>
        <w:lastRenderedPageBreak/>
        <w:t xml:space="preserve">- </w:t>
      </w:r>
      <w:r w:rsidRPr="00B9446F">
        <w:rPr>
          <w:sz w:val="28"/>
          <w:szCs w:val="28"/>
        </w:rPr>
        <w:tab/>
        <w:t xml:space="preserve">Знать классификацию переломов и вывыихов бедренной кости по локализации, характеру смещения и  по АО ASIF ( M.E.Muller). </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Знать клинические и рентгенологические признаки переломов и вывихов  бедренной кости, повреждений коленного сустава.</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основные способы обезболивания, методы репозиции переломов и вывихов бедренной кости, повреждений коленного сустава.</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показания, способы  консервативного и оперативного лечения переломов и вывихов бедренной кости, повреждений коленного сустава.  Возможные осложнения.</w:t>
      </w:r>
    </w:p>
    <w:p w:rsidR="00215715" w:rsidRPr="00B9446F" w:rsidRDefault="00215715" w:rsidP="00663993">
      <w:pPr>
        <w:tabs>
          <w:tab w:val="left" w:pos="357"/>
        </w:tabs>
        <w:rPr>
          <w:sz w:val="28"/>
          <w:szCs w:val="28"/>
        </w:rPr>
      </w:pPr>
    </w:p>
    <w:p w:rsidR="00215715" w:rsidRPr="00B9446F" w:rsidRDefault="00215715" w:rsidP="00663993">
      <w:pPr>
        <w:tabs>
          <w:tab w:val="left" w:pos="357"/>
        </w:tabs>
        <w:ind w:left="709"/>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tabs>
          <w:tab w:val="left" w:pos="357"/>
        </w:tabs>
        <w:rPr>
          <w:sz w:val="28"/>
          <w:szCs w:val="28"/>
        </w:rPr>
      </w:pPr>
      <w:r w:rsidRPr="00B9446F">
        <w:rPr>
          <w:sz w:val="28"/>
          <w:szCs w:val="28"/>
        </w:rPr>
        <w:t>- Классификация, клиника, диагностика, лечение переломов и вывихов бедренной кости и повреждений коленного сустава. Медиальные, межвертельные, подвертельные переломы бедренной кости. Перелом мыщелков бедренной кости. Шеечно-диафизарный угол, симптомы Гирголава, «прилипшей пятки», баллотирования надколенника, «выдвижного ящика», Байкова, Перельмана, Турнера. Менискэктомия. Деротационный сапожок.</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400B95">
      <w:pPr>
        <w:numPr>
          <w:ilvl w:val="0"/>
          <w:numId w:val="141"/>
        </w:numPr>
        <w:shd w:val="clear" w:color="auto" w:fill="FFFFFF"/>
        <w:tabs>
          <w:tab w:val="left" w:pos="357"/>
        </w:tabs>
        <w:ind w:left="426" w:hanging="426"/>
        <w:jc w:val="both"/>
        <w:rPr>
          <w:sz w:val="28"/>
          <w:szCs w:val="28"/>
        </w:rPr>
      </w:pPr>
      <w:r w:rsidRPr="00B9446F">
        <w:rPr>
          <w:sz w:val="28"/>
          <w:szCs w:val="28"/>
        </w:rPr>
        <w:t>Анатомо-физиологические особенности строения бедренной кости, проксимального отдела бедра.</w:t>
      </w:r>
    </w:p>
    <w:p w:rsidR="00215715" w:rsidRPr="00B9446F" w:rsidRDefault="00215715" w:rsidP="00400B95">
      <w:pPr>
        <w:numPr>
          <w:ilvl w:val="0"/>
          <w:numId w:val="141"/>
        </w:numPr>
        <w:shd w:val="clear" w:color="auto" w:fill="FFFFFF"/>
        <w:tabs>
          <w:tab w:val="left" w:pos="357"/>
        </w:tabs>
        <w:ind w:left="426" w:hanging="426"/>
        <w:jc w:val="both"/>
        <w:rPr>
          <w:sz w:val="28"/>
          <w:szCs w:val="28"/>
        </w:rPr>
      </w:pPr>
      <w:r w:rsidRPr="00B9446F">
        <w:rPr>
          <w:sz w:val="28"/>
          <w:szCs w:val="28"/>
        </w:rPr>
        <w:t xml:space="preserve">Классификация переломов и вывихов бедренной кости. </w:t>
      </w:r>
    </w:p>
    <w:p w:rsidR="00215715" w:rsidRPr="00B9446F" w:rsidRDefault="00215715" w:rsidP="00400B95">
      <w:pPr>
        <w:numPr>
          <w:ilvl w:val="0"/>
          <w:numId w:val="141"/>
        </w:numPr>
        <w:shd w:val="clear" w:color="auto" w:fill="FFFFFF"/>
        <w:tabs>
          <w:tab w:val="left" w:pos="357"/>
        </w:tabs>
        <w:ind w:left="426" w:hanging="426"/>
        <w:jc w:val="both"/>
        <w:rPr>
          <w:sz w:val="28"/>
          <w:szCs w:val="28"/>
        </w:rPr>
      </w:pPr>
      <w:r w:rsidRPr="00B9446F">
        <w:rPr>
          <w:sz w:val="28"/>
          <w:szCs w:val="28"/>
        </w:rPr>
        <w:t xml:space="preserve">Особенности клиники и диагностики переломов бедренной кости. </w:t>
      </w:r>
    </w:p>
    <w:p w:rsidR="00215715" w:rsidRPr="00B9446F" w:rsidRDefault="00215715" w:rsidP="00400B95">
      <w:pPr>
        <w:numPr>
          <w:ilvl w:val="0"/>
          <w:numId w:val="141"/>
        </w:numPr>
        <w:shd w:val="clear" w:color="auto" w:fill="FFFFFF"/>
        <w:tabs>
          <w:tab w:val="left" w:pos="357"/>
        </w:tabs>
        <w:ind w:left="426" w:hanging="426"/>
        <w:jc w:val="both"/>
        <w:rPr>
          <w:sz w:val="28"/>
          <w:szCs w:val="28"/>
        </w:rPr>
      </w:pPr>
      <w:r w:rsidRPr="00B9446F">
        <w:rPr>
          <w:sz w:val="28"/>
          <w:szCs w:val="28"/>
        </w:rPr>
        <w:t>Медиальные переломы шейки бедренной кости, диагностика и лечение.</w:t>
      </w:r>
    </w:p>
    <w:p w:rsidR="00215715" w:rsidRPr="00B9446F" w:rsidRDefault="00215715" w:rsidP="00400B95">
      <w:pPr>
        <w:numPr>
          <w:ilvl w:val="0"/>
          <w:numId w:val="141"/>
        </w:numPr>
        <w:shd w:val="clear" w:color="auto" w:fill="FFFFFF"/>
        <w:tabs>
          <w:tab w:val="left" w:pos="357"/>
        </w:tabs>
        <w:ind w:left="426" w:hanging="426"/>
        <w:jc w:val="both"/>
        <w:rPr>
          <w:sz w:val="28"/>
          <w:szCs w:val="28"/>
        </w:rPr>
      </w:pPr>
      <w:r w:rsidRPr="00B9446F">
        <w:rPr>
          <w:sz w:val="28"/>
          <w:szCs w:val="28"/>
        </w:rPr>
        <w:t>Консервативное и оперативное лечение переломов бедра, возможные осложнения.</w:t>
      </w:r>
    </w:p>
    <w:p w:rsidR="00215715" w:rsidRPr="00B9446F" w:rsidRDefault="00215715" w:rsidP="00400B95">
      <w:pPr>
        <w:numPr>
          <w:ilvl w:val="0"/>
          <w:numId w:val="141"/>
        </w:numPr>
        <w:shd w:val="clear" w:color="auto" w:fill="FFFFFF"/>
        <w:tabs>
          <w:tab w:val="left" w:pos="357"/>
        </w:tabs>
        <w:ind w:left="425" w:hanging="426"/>
        <w:jc w:val="both"/>
        <w:rPr>
          <w:sz w:val="28"/>
          <w:szCs w:val="28"/>
        </w:rPr>
      </w:pPr>
      <w:r w:rsidRPr="00B9446F">
        <w:rPr>
          <w:sz w:val="28"/>
          <w:szCs w:val="28"/>
        </w:rPr>
        <w:t>Повреждения менисков, связочного аппарата коленного сустава. Способы диагностики и лечения.</w:t>
      </w:r>
    </w:p>
    <w:p w:rsidR="00215715" w:rsidRPr="00B9446F" w:rsidRDefault="00215715" w:rsidP="00663993">
      <w:pPr>
        <w:pStyle w:val="a3"/>
        <w:shd w:val="clear" w:color="auto" w:fill="FFFFFF"/>
        <w:tabs>
          <w:tab w:val="left" w:pos="357"/>
        </w:tabs>
        <w:ind w:left="425"/>
        <w:rPr>
          <w:b/>
          <w:sz w:val="28"/>
          <w:szCs w:val="28"/>
        </w:rPr>
      </w:pPr>
      <w:r w:rsidRPr="00B9446F">
        <w:rPr>
          <w:b/>
          <w:sz w:val="28"/>
          <w:szCs w:val="28"/>
        </w:rPr>
        <w:tab/>
      </w:r>
      <w:r w:rsidRPr="00B9446F">
        <w:rPr>
          <w:b/>
          <w:sz w:val="28"/>
          <w:szCs w:val="28"/>
        </w:rPr>
        <w:tab/>
      </w:r>
    </w:p>
    <w:p w:rsidR="00215715" w:rsidRPr="00B9446F" w:rsidRDefault="00215715" w:rsidP="00663993">
      <w:pPr>
        <w:pStyle w:val="a3"/>
        <w:shd w:val="clear" w:color="auto" w:fill="FFFFFF"/>
        <w:tabs>
          <w:tab w:val="left" w:pos="357"/>
        </w:tabs>
        <w:ind w:left="425"/>
        <w:rPr>
          <w:b/>
          <w:sz w:val="28"/>
          <w:szCs w:val="28"/>
        </w:rPr>
      </w:pPr>
      <w:r w:rsidRPr="00B9446F">
        <w:rPr>
          <w:b/>
          <w:sz w:val="28"/>
          <w:szCs w:val="28"/>
        </w:rPr>
        <w:tab/>
        <w:t>4. Вопросы для самоконтроля:</w:t>
      </w:r>
    </w:p>
    <w:p w:rsidR="00215715" w:rsidRPr="00B9446F" w:rsidRDefault="00215715" w:rsidP="00663993">
      <w:pPr>
        <w:tabs>
          <w:tab w:val="left" w:pos="357"/>
        </w:tabs>
        <w:rPr>
          <w:sz w:val="28"/>
          <w:szCs w:val="28"/>
        </w:rPr>
      </w:pPr>
      <w:r w:rsidRPr="00B9446F">
        <w:rPr>
          <w:sz w:val="28"/>
          <w:szCs w:val="28"/>
        </w:rPr>
        <w:t>1)</w:t>
      </w:r>
      <w:r w:rsidRPr="00B9446F">
        <w:rPr>
          <w:sz w:val="28"/>
          <w:szCs w:val="28"/>
        </w:rPr>
        <w:tab/>
        <w:t>Классификация переломов и вывихов бедренной кости.</w:t>
      </w:r>
    </w:p>
    <w:p w:rsidR="00215715" w:rsidRPr="00B9446F" w:rsidRDefault="00215715" w:rsidP="00663993">
      <w:pPr>
        <w:tabs>
          <w:tab w:val="left" w:pos="357"/>
        </w:tabs>
        <w:rPr>
          <w:sz w:val="28"/>
          <w:szCs w:val="28"/>
        </w:rPr>
      </w:pPr>
      <w:r w:rsidRPr="00B9446F">
        <w:rPr>
          <w:sz w:val="28"/>
          <w:szCs w:val="28"/>
        </w:rPr>
        <w:t>2)</w:t>
      </w:r>
      <w:r w:rsidRPr="00B9446F">
        <w:rPr>
          <w:sz w:val="28"/>
          <w:szCs w:val="28"/>
        </w:rPr>
        <w:tab/>
        <w:t>Особенности медиальных переломов шейки бедренной кости, причины неудач консервативного лечения.</w:t>
      </w:r>
    </w:p>
    <w:p w:rsidR="00215715" w:rsidRPr="00B9446F" w:rsidRDefault="00215715" w:rsidP="00663993">
      <w:pPr>
        <w:tabs>
          <w:tab w:val="left" w:pos="357"/>
        </w:tabs>
        <w:rPr>
          <w:sz w:val="28"/>
          <w:szCs w:val="28"/>
        </w:rPr>
      </w:pPr>
      <w:r w:rsidRPr="00B9446F">
        <w:rPr>
          <w:sz w:val="28"/>
          <w:szCs w:val="28"/>
        </w:rPr>
        <w:t>3)</w:t>
      </w:r>
      <w:r w:rsidRPr="00B9446F">
        <w:rPr>
          <w:sz w:val="28"/>
          <w:szCs w:val="28"/>
        </w:rPr>
        <w:tab/>
        <w:t>Клинические и рентгенологические признаки переломов и вывихов  бедренной кости на разных уровнях: диагностика, клиника, лечения, осложнения.</w:t>
      </w:r>
    </w:p>
    <w:p w:rsidR="00215715" w:rsidRPr="00B9446F" w:rsidRDefault="00215715" w:rsidP="00663993">
      <w:pPr>
        <w:tabs>
          <w:tab w:val="left" w:pos="357"/>
        </w:tabs>
        <w:rPr>
          <w:sz w:val="28"/>
          <w:szCs w:val="28"/>
        </w:rPr>
      </w:pPr>
      <w:r w:rsidRPr="00B9446F">
        <w:rPr>
          <w:sz w:val="28"/>
          <w:szCs w:val="28"/>
        </w:rPr>
        <w:t>4)</w:t>
      </w:r>
      <w:r w:rsidRPr="00B9446F">
        <w:rPr>
          <w:sz w:val="28"/>
          <w:szCs w:val="28"/>
        </w:rPr>
        <w:tab/>
        <w:t>Показания к консервативному (гипсовая повязка, скелетное вытяжение) и оперативному лечению. Возможные осложнения. Сроки лечения.</w:t>
      </w:r>
    </w:p>
    <w:p w:rsidR="00215715" w:rsidRPr="00B9446F" w:rsidRDefault="00215715" w:rsidP="00663993">
      <w:pPr>
        <w:tabs>
          <w:tab w:val="left" w:pos="357"/>
        </w:tabs>
        <w:rPr>
          <w:sz w:val="28"/>
          <w:szCs w:val="28"/>
        </w:rPr>
      </w:pPr>
      <w:r w:rsidRPr="00B9446F">
        <w:rPr>
          <w:sz w:val="28"/>
          <w:szCs w:val="28"/>
        </w:rPr>
        <w:t>5)</w:t>
      </w:r>
      <w:r w:rsidRPr="00B9446F">
        <w:rPr>
          <w:sz w:val="28"/>
          <w:szCs w:val="28"/>
        </w:rPr>
        <w:tab/>
        <w:t>Симптомы повреждения менисков, крестообразных и боковых связок коленного сустава. Лечение.</w:t>
      </w:r>
    </w:p>
    <w:p w:rsidR="00215715" w:rsidRPr="00B9446F" w:rsidRDefault="00215715" w:rsidP="00663993">
      <w:pPr>
        <w:tabs>
          <w:tab w:val="left" w:pos="357"/>
        </w:tabs>
        <w:rPr>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58"/>
        </w:numPr>
        <w:tabs>
          <w:tab w:val="clear" w:pos="786"/>
          <w:tab w:val="num" w:pos="0"/>
          <w:tab w:val="left" w:pos="284"/>
        </w:tabs>
        <w:ind w:left="0" w:firstLine="284"/>
        <w:jc w:val="both"/>
        <w:rPr>
          <w:rFonts w:eastAsia="SimSun"/>
          <w:sz w:val="28"/>
          <w:szCs w:val="28"/>
          <w:lang w:eastAsia="zh-CN"/>
        </w:rPr>
      </w:pPr>
      <w:r w:rsidRPr="00B9446F">
        <w:rPr>
          <w:sz w:val="28"/>
          <w:szCs w:val="28"/>
        </w:rPr>
        <w:lastRenderedPageBreak/>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58"/>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58"/>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59"/>
        </w:numPr>
        <w:shd w:val="clear" w:color="auto" w:fill="FFFFFF"/>
        <w:ind w:left="0" w:firstLine="426"/>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59"/>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59"/>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59"/>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59"/>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663993">
      <w:pPr>
        <w:tabs>
          <w:tab w:val="left" w:pos="357"/>
        </w:tabs>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t>1. Медиальный перелом шейки бедра у пожилых пациентов</w:t>
            </w:r>
          </w:p>
          <w:p w:rsidR="00215715" w:rsidRPr="00B9446F" w:rsidRDefault="00215715" w:rsidP="004A50E0">
            <w:pPr>
              <w:tabs>
                <w:tab w:val="left" w:pos="135"/>
              </w:tabs>
              <w:ind w:left="227" w:hanging="227"/>
              <w:rPr>
                <w:sz w:val="28"/>
                <w:szCs w:val="28"/>
              </w:rPr>
            </w:pPr>
            <w:r w:rsidRPr="00B9446F">
              <w:rPr>
                <w:sz w:val="28"/>
                <w:szCs w:val="28"/>
              </w:rPr>
              <w:t xml:space="preserve">2. Повреждения менисков коленного сустава </w:t>
            </w:r>
          </w:p>
        </w:tc>
        <w:tc>
          <w:tcPr>
            <w:tcW w:w="3645" w:type="dxa"/>
          </w:tcPr>
          <w:p w:rsidR="00215715" w:rsidRPr="00B9446F" w:rsidRDefault="00215715" w:rsidP="004A50E0">
            <w:pPr>
              <w:tabs>
                <w:tab w:val="left" w:leader="dot" w:pos="7721"/>
              </w:tabs>
              <w:rPr>
                <w:sz w:val="28"/>
                <w:szCs w:val="28"/>
              </w:rPr>
            </w:pPr>
            <w:r w:rsidRPr="00B9446F">
              <w:rPr>
                <w:sz w:val="28"/>
                <w:szCs w:val="28"/>
              </w:rPr>
              <w:t>Презентация</w:t>
            </w:r>
          </w:p>
          <w:p w:rsidR="00215715" w:rsidRPr="00B9446F" w:rsidRDefault="00215715" w:rsidP="004A50E0">
            <w:pPr>
              <w:tabs>
                <w:tab w:val="left" w:leader="dot" w:pos="7721"/>
              </w:tabs>
              <w:ind w:right="470"/>
              <w:rPr>
                <w:sz w:val="28"/>
                <w:szCs w:val="28"/>
              </w:rPr>
            </w:pPr>
          </w:p>
          <w:p w:rsidR="00215715" w:rsidRPr="00B9446F" w:rsidRDefault="00215715" w:rsidP="004A50E0">
            <w:pPr>
              <w:tabs>
                <w:tab w:val="left" w:leader="dot" w:pos="7721"/>
              </w:tabs>
              <w:ind w:right="470"/>
              <w:rPr>
                <w:sz w:val="28"/>
                <w:szCs w:val="28"/>
              </w:rPr>
            </w:pPr>
            <w:r w:rsidRPr="00B9446F">
              <w:rPr>
                <w:sz w:val="28"/>
                <w:szCs w:val="28"/>
              </w:rPr>
              <w:t>Презентация</w:t>
            </w:r>
          </w:p>
        </w:tc>
      </w:tr>
    </w:tbl>
    <w:p w:rsidR="00215715" w:rsidRPr="00B9446F" w:rsidRDefault="00215715" w:rsidP="00663993">
      <w:pPr>
        <w:rPr>
          <w:b/>
          <w:caps/>
          <w:sz w:val="28"/>
          <w:szCs w:val="28"/>
        </w:rPr>
      </w:pPr>
    </w:p>
    <w:p w:rsidR="00215715" w:rsidRPr="00B9446F" w:rsidRDefault="00215715" w:rsidP="00663993">
      <w:pPr>
        <w:rPr>
          <w:b/>
          <w:caps/>
          <w:sz w:val="28"/>
          <w:szCs w:val="28"/>
        </w:rPr>
      </w:pPr>
    </w:p>
    <w:p w:rsidR="00215715" w:rsidRPr="00B9446F" w:rsidRDefault="00215715" w:rsidP="00663993">
      <w:pPr>
        <w:rPr>
          <w:b/>
          <w:bCs/>
          <w:caps/>
          <w:sz w:val="28"/>
          <w:szCs w:val="28"/>
        </w:rPr>
      </w:pPr>
      <w:r w:rsidRPr="00B9446F">
        <w:rPr>
          <w:b/>
          <w:caps/>
          <w:sz w:val="28"/>
          <w:szCs w:val="28"/>
        </w:rPr>
        <w:t>Тема занятия 7</w:t>
      </w:r>
    </w:p>
    <w:p w:rsidR="00215715" w:rsidRPr="00B9446F" w:rsidRDefault="00215715" w:rsidP="00663993">
      <w:pPr>
        <w:rPr>
          <w:b/>
          <w:bCs/>
          <w:caps/>
          <w:sz w:val="28"/>
          <w:szCs w:val="28"/>
        </w:rPr>
      </w:pPr>
    </w:p>
    <w:p w:rsidR="00215715" w:rsidRPr="00B9446F" w:rsidRDefault="00215715" w:rsidP="00663993">
      <w:pPr>
        <w:shd w:val="clear" w:color="auto" w:fill="FFFFFF"/>
        <w:tabs>
          <w:tab w:val="left" w:leader="dot" w:pos="7721"/>
        </w:tabs>
        <w:ind w:left="709" w:right="470"/>
        <w:rPr>
          <w:caps/>
          <w:sz w:val="28"/>
          <w:szCs w:val="28"/>
        </w:rPr>
      </w:pPr>
      <w:r w:rsidRPr="00B9446F">
        <w:rPr>
          <w:caps/>
          <w:sz w:val="28"/>
          <w:szCs w:val="28"/>
        </w:rPr>
        <w:t>Переломы и вывихи костей голени и стопы. Классификация. Клиника. Диагностика. Лечение.</w:t>
      </w:r>
    </w:p>
    <w:p w:rsidR="00215715" w:rsidRPr="00B9446F" w:rsidRDefault="00215715" w:rsidP="00663993">
      <w:pPr>
        <w:shd w:val="clear" w:color="auto" w:fill="FFFFFF"/>
        <w:tabs>
          <w:tab w:val="left" w:leader="dot" w:pos="7721"/>
        </w:tabs>
        <w:ind w:left="709" w:right="470"/>
        <w:rPr>
          <w:b/>
          <w:caps/>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lastRenderedPageBreak/>
        <w:t xml:space="preserve">1. Цели занятия: </w:t>
      </w:r>
    </w:p>
    <w:p w:rsidR="00215715" w:rsidRPr="00B9446F" w:rsidRDefault="00215715" w:rsidP="00663993">
      <w:pPr>
        <w:tabs>
          <w:tab w:val="left" w:pos="357"/>
        </w:tabs>
        <w:rPr>
          <w:sz w:val="28"/>
          <w:szCs w:val="28"/>
        </w:rPr>
      </w:pPr>
      <w:r w:rsidRPr="00B9446F">
        <w:rPr>
          <w:sz w:val="28"/>
          <w:szCs w:val="28"/>
        </w:rPr>
        <w:t>- Изучить клинику, диагностику и способы лечения повреждений голени и стопы.</w:t>
      </w:r>
    </w:p>
    <w:p w:rsidR="00215715" w:rsidRPr="00B9446F" w:rsidRDefault="00215715" w:rsidP="00663993">
      <w:pPr>
        <w:shd w:val="clear" w:color="auto" w:fill="FFFFFF"/>
        <w:tabs>
          <w:tab w:val="left" w:leader="dot" w:pos="7721"/>
        </w:tabs>
        <w:spacing w:line="410" w:lineRule="exact"/>
        <w:ind w:left="709" w:right="470"/>
        <w:rPr>
          <w:b/>
          <w:sz w:val="28"/>
          <w:szCs w:val="28"/>
        </w:rPr>
      </w:pPr>
      <w:r w:rsidRPr="00B9446F">
        <w:rPr>
          <w:b/>
          <w:sz w:val="28"/>
          <w:szCs w:val="28"/>
        </w:rPr>
        <w:t>Задачи занятия:</w:t>
      </w:r>
    </w:p>
    <w:p w:rsidR="00215715" w:rsidRPr="00B9446F" w:rsidRDefault="00215715" w:rsidP="00663993">
      <w:pPr>
        <w:tabs>
          <w:tab w:val="left" w:pos="357"/>
        </w:tabs>
        <w:rPr>
          <w:sz w:val="28"/>
          <w:szCs w:val="28"/>
        </w:rPr>
      </w:pPr>
      <w:r w:rsidRPr="00B9446F">
        <w:rPr>
          <w:sz w:val="28"/>
          <w:szCs w:val="28"/>
        </w:rPr>
        <w:t>- Изучить частоту, механизм получения переломов костей голени и  стопы.</w:t>
      </w:r>
    </w:p>
    <w:p w:rsidR="00215715" w:rsidRPr="00B9446F" w:rsidRDefault="00215715" w:rsidP="00663993">
      <w:pPr>
        <w:tabs>
          <w:tab w:val="left" w:pos="357"/>
        </w:tabs>
        <w:rPr>
          <w:sz w:val="28"/>
          <w:szCs w:val="28"/>
        </w:rPr>
      </w:pPr>
      <w:r w:rsidRPr="00B9446F">
        <w:rPr>
          <w:sz w:val="28"/>
          <w:szCs w:val="28"/>
        </w:rPr>
        <w:t xml:space="preserve">- </w:t>
      </w:r>
      <w:r w:rsidRPr="00B9446F">
        <w:rPr>
          <w:sz w:val="28"/>
          <w:szCs w:val="28"/>
        </w:rPr>
        <w:tab/>
        <w:t xml:space="preserve">Знать классификацию переломов костей голени и стопы по локализации, характеру смещения и  по АО ASIF ( M.E.Muller). </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Знать клинические и рентгенологические признаки переломов голени и стопы.</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основные способы обезболивания, методы репозиции переломов голени и стопы.</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показания, способы  консервативного и оперативного лечения переломов голени и стопы, возможные осложнения.</w:t>
      </w:r>
    </w:p>
    <w:p w:rsidR="00215715" w:rsidRPr="00B9446F" w:rsidRDefault="00215715" w:rsidP="00663993">
      <w:pPr>
        <w:tabs>
          <w:tab w:val="left" w:pos="357"/>
        </w:tabs>
        <w:rPr>
          <w:sz w:val="28"/>
          <w:szCs w:val="28"/>
        </w:rPr>
      </w:pPr>
    </w:p>
    <w:p w:rsidR="00215715" w:rsidRPr="00B9446F" w:rsidRDefault="00215715" w:rsidP="00663993">
      <w:pPr>
        <w:tabs>
          <w:tab w:val="left" w:pos="357"/>
        </w:tabs>
        <w:ind w:left="709"/>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tabs>
          <w:tab w:val="left" w:pos="357"/>
        </w:tabs>
        <w:rPr>
          <w:sz w:val="28"/>
          <w:szCs w:val="28"/>
        </w:rPr>
      </w:pPr>
      <w:r w:rsidRPr="00B9446F">
        <w:rPr>
          <w:sz w:val="28"/>
          <w:szCs w:val="28"/>
        </w:rPr>
        <w:t xml:space="preserve">- Классификация, клиника, диагностика, лечение переломов костей голени и стопы. </w:t>
      </w:r>
      <w:r w:rsidRPr="00B9446F">
        <w:rPr>
          <w:sz w:val="28"/>
          <w:szCs w:val="28"/>
        </w:rPr>
        <w:tab/>
        <w:t xml:space="preserve">Бамперный перелом костей голени, переломы лодыжек по типу Дюпюитрена, Мальгеня, Десто, Пота, «трехлодыжечный» перелом, угол суставной части бугра пяточной кости Белера. Вывих, подвывих в голеностопном и подтаранном суставах. </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663993">
      <w:pPr>
        <w:tabs>
          <w:tab w:val="left" w:pos="357"/>
        </w:tabs>
        <w:rPr>
          <w:sz w:val="28"/>
          <w:szCs w:val="28"/>
        </w:rPr>
      </w:pPr>
      <w:r w:rsidRPr="00B9446F">
        <w:rPr>
          <w:sz w:val="28"/>
          <w:szCs w:val="28"/>
        </w:rPr>
        <w:t xml:space="preserve">1) Классификация переломов костей голени и стопы. </w:t>
      </w:r>
    </w:p>
    <w:p w:rsidR="00215715" w:rsidRPr="00B9446F" w:rsidRDefault="00215715" w:rsidP="00663993">
      <w:pPr>
        <w:tabs>
          <w:tab w:val="left" w:pos="357"/>
        </w:tabs>
        <w:rPr>
          <w:sz w:val="28"/>
          <w:szCs w:val="28"/>
        </w:rPr>
      </w:pPr>
      <w:r w:rsidRPr="00B9446F">
        <w:rPr>
          <w:sz w:val="28"/>
          <w:szCs w:val="28"/>
        </w:rPr>
        <w:t>2) Пронационные и супинационные переломы лодыжек.</w:t>
      </w:r>
    </w:p>
    <w:p w:rsidR="00215715" w:rsidRPr="00B9446F" w:rsidRDefault="00215715" w:rsidP="00663993">
      <w:pPr>
        <w:tabs>
          <w:tab w:val="left" w:pos="357"/>
        </w:tabs>
        <w:rPr>
          <w:sz w:val="28"/>
          <w:szCs w:val="28"/>
        </w:rPr>
      </w:pPr>
      <w:r w:rsidRPr="00B9446F">
        <w:rPr>
          <w:sz w:val="28"/>
          <w:szCs w:val="28"/>
        </w:rPr>
        <w:t>3) Особенности клиники и диагностики переломов костей голени и стопы.</w:t>
      </w:r>
    </w:p>
    <w:p w:rsidR="00215715" w:rsidRPr="00B9446F" w:rsidRDefault="00215715" w:rsidP="00663993">
      <w:pPr>
        <w:tabs>
          <w:tab w:val="left" w:pos="357"/>
        </w:tabs>
        <w:rPr>
          <w:sz w:val="28"/>
          <w:szCs w:val="28"/>
        </w:rPr>
      </w:pPr>
      <w:r w:rsidRPr="00B9446F">
        <w:rPr>
          <w:sz w:val="28"/>
          <w:szCs w:val="28"/>
        </w:rPr>
        <w:t>4) Методы обезболивания при переломах костей голени и стопы.</w:t>
      </w:r>
    </w:p>
    <w:p w:rsidR="00215715" w:rsidRPr="00B9446F" w:rsidRDefault="00215715" w:rsidP="00663993">
      <w:pPr>
        <w:tabs>
          <w:tab w:val="left" w:pos="357"/>
        </w:tabs>
        <w:rPr>
          <w:sz w:val="28"/>
          <w:szCs w:val="28"/>
        </w:rPr>
      </w:pPr>
      <w:r w:rsidRPr="00B9446F">
        <w:rPr>
          <w:sz w:val="28"/>
          <w:szCs w:val="28"/>
        </w:rPr>
        <w:t>5) Основные консервативные и оперативные методы лечения переломов костей голени и стопы, возможные  осложнения.</w:t>
      </w:r>
    </w:p>
    <w:p w:rsidR="00215715" w:rsidRPr="00B9446F" w:rsidRDefault="00215715" w:rsidP="00663993">
      <w:pPr>
        <w:tabs>
          <w:tab w:val="left" w:pos="357"/>
        </w:tabs>
        <w:rPr>
          <w:b/>
          <w:sz w:val="28"/>
          <w:szCs w:val="28"/>
        </w:rPr>
      </w:pPr>
      <w:r w:rsidRPr="00B9446F">
        <w:rPr>
          <w:b/>
          <w:sz w:val="28"/>
          <w:szCs w:val="28"/>
        </w:rPr>
        <w:tab/>
      </w:r>
      <w:r w:rsidRPr="00B9446F">
        <w:rPr>
          <w:b/>
          <w:sz w:val="28"/>
          <w:szCs w:val="28"/>
        </w:rPr>
        <w:tab/>
      </w:r>
    </w:p>
    <w:p w:rsidR="00215715" w:rsidRPr="00B9446F" w:rsidRDefault="00215715" w:rsidP="00663993">
      <w:pPr>
        <w:shd w:val="clear" w:color="auto" w:fill="FFFFFF"/>
        <w:tabs>
          <w:tab w:val="left" w:pos="357"/>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663993">
      <w:pPr>
        <w:tabs>
          <w:tab w:val="left" w:pos="357"/>
        </w:tabs>
        <w:rPr>
          <w:sz w:val="28"/>
          <w:szCs w:val="28"/>
        </w:rPr>
      </w:pPr>
      <w:r w:rsidRPr="00B9446F">
        <w:rPr>
          <w:sz w:val="28"/>
          <w:szCs w:val="28"/>
        </w:rPr>
        <w:t>1)</w:t>
      </w:r>
      <w:r w:rsidRPr="00B9446F">
        <w:rPr>
          <w:sz w:val="28"/>
          <w:szCs w:val="28"/>
        </w:rPr>
        <w:tab/>
        <w:t>Классификация. Основные виды переломов костей голени и стопы.</w:t>
      </w:r>
    </w:p>
    <w:p w:rsidR="00215715" w:rsidRPr="00B9446F" w:rsidRDefault="00215715" w:rsidP="00663993">
      <w:pPr>
        <w:tabs>
          <w:tab w:val="left" w:pos="357"/>
        </w:tabs>
        <w:rPr>
          <w:sz w:val="28"/>
          <w:szCs w:val="28"/>
        </w:rPr>
      </w:pPr>
      <w:r w:rsidRPr="00B9446F">
        <w:rPr>
          <w:sz w:val="28"/>
          <w:szCs w:val="28"/>
        </w:rPr>
        <w:t>2)</w:t>
      </w:r>
      <w:r w:rsidRPr="00B9446F">
        <w:rPr>
          <w:sz w:val="28"/>
          <w:szCs w:val="28"/>
        </w:rPr>
        <w:tab/>
        <w:t xml:space="preserve">Клинические и рентгенологические признаки переломов голени и стопы. 3) Показания для закрытого и открытого методов лечения переломов голени и стопы.   </w:t>
      </w:r>
    </w:p>
    <w:p w:rsidR="00215715" w:rsidRPr="00B9446F" w:rsidRDefault="00215715" w:rsidP="00663993">
      <w:pPr>
        <w:tabs>
          <w:tab w:val="left" w:pos="357"/>
        </w:tabs>
        <w:rPr>
          <w:sz w:val="28"/>
          <w:szCs w:val="28"/>
        </w:rPr>
      </w:pPr>
      <w:r w:rsidRPr="00B9446F">
        <w:rPr>
          <w:sz w:val="28"/>
          <w:szCs w:val="28"/>
        </w:rPr>
        <w:t>4)</w:t>
      </w:r>
      <w:r w:rsidRPr="00B9446F">
        <w:rPr>
          <w:sz w:val="28"/>
          <w:szCs w:val="28"/>
        </w:rPr>
        <w:tab/>
        <w:t>Консервативное и оперативное лечение переломов костей голени и стопы. Возможные осложнения. Сроки лечения.</w:t>
      </w:r>
    </w:p>
    <w:p w:rsidR="00215715" w:rsidRPr="00B9446F" w:rsidRDefault="00215715" w:rsidP="00663993">
      <w:pPr>
        <w:tabs>
          <w:tab w:val="left" w:pos="357"/>
        </w:tabs>
        <w:rPr>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60"/>
        </w:numPr>
        <w:tabs>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60"/>
        </w:numPr>
        <w:ind w:left="0" w:firstLine="284"/>
        <w:jc w:val="both"/>
        <w:rPr>
          <w:sz w:val="28"/>
          <w:szCs w:val="28"/>
        </w:rPr>
      </w:pPr>
      <w:r w:rsidRPr="00B9446F">
        <w:rPr>
          <w:sz w:val="28"/>
          <w:szCs w:val="28"/>
        </w:rPr>
        <w:lastRenderedPageBreak/>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60"/>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61"/>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61"/>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61"/>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61"/>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61"/>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663993">
      <w:pPr>
        <w:tabs>
          <w:tab w:val="left" w:pos="357"/>
        </w:tabs>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t>1. Перелом таранной кости</w:t>
            </w:r>
          </w:p>
          <w:p w:rsidR="00215715" w:rsidRPr="00B9446F" w:rsidRDefault="00215715" w:rsidP="004A50E0">
            <w:pPr>
              <w:tabs>
                <w:tab w:val="left" w:pos="135"/>
              </w:tabs>
              <w:ind w:left="227" w:hanging="227"/>
              <w:rPr>
                <w:sz w:val="28"/>
                <w:szCs w:val="28"/>
              </w:rPr>
            </w:pPr>
            <w:r w:rsidRPr="00B9446F">
              <w:rPr>
                <w:sz w:val="28"/>
                <w:szCs w:val="28"/>
              </w:rPr>
              <w:t xml:space="preserve">2. Вывихи в суставах стопы </w:t>
            </w:r>
          </w:p>
        </w:tc>
        <w:tc>
          <w:tcPr>
            <w:tcW w:w="3645" w:type="dxa"/>
          </w:tcPr>
          <w:p w:rsidR="00215715" w:rsidRPr="00B9446F" w:rsidRDefault="00215715" w:rsidP="004A50E0">
            <w:pPr>
              <w:tabs>
                <w:tab w:val="left" w:leader="dot" w:pos="7721"/>
              </w:tabs>
              <w:rPr>
                <w:sz w:val="28"/>
                <w:szCs w:val="28"/>
              </w:rPr>
            </w:pPr>
            <w:r w:rsidRPr="00B9446F">
              <w:rPr>
                <w:sz w:val="28"/>
                <w:szCs w:val="28"/>
              </w:rPr>
              <w:t>Презентация</w:t>
            </w:r>
          </w:p>
          <w:p w:rsidR="00215715" w:rsidRPr="00B9446F" w:rsidRDefault="00215715" w:rsidP="004A50E0">
            <w:pPr>
              <w:tabs>
                <w:tab w:val="left" w:leader="dot" w:pos="7721"/>
              </w:tabs>
              <w:ind w:right="470"/>
              <w:rPr>
                <w:sz w:val="28"/>
                <w:szCs w:val="28"/>
              </w:rPr>
            </w:pPr>
            <w:r w:rsidRPr="00B9446F">
              <w:rPr>
                <w:sz w:val="28"/>
                <w:szCs w:val="28"/>
              </w:rPr>
              <w:t>Презентация</w:t>
            </w:r>
          </w:p>
        </w:tc>
      </w:tr>
    </w:tbl>
    <w:p w:rsidR="00215715" w:rsidRPr="00B9446F" w:rsidRDefault="00215715" w:rsidP="00663993">
      <w:pPr>
        <w:rPr>
          <w:b/>
          <w:caps/>
          <w:sz w:val="28"/>
          <w:szCs w:val="28"/>
        </w:rPr>
      </w:pPr>
    </w:p>
    <w:p w:rsidR="00215715" w:rsidRPr="00B9446F" w:rsidRDefault="00215715" w:rsidP="00663993">
      <w:pPr>
        <w:rPr>
          <w:b/>
          <w:caps/>
          <w:sz w:val="28"/>
          <w:szCs w:val="28"/>
        </w:rPr>
      </w:pPr>
    </w:p>
    <w:p w:rsidR="00215715" w:rsidRPr="00B9446F" w:rsidRDefault="00215715" w:rsidP="00C50265">
      <w:pPr>
        <w:rPr>
          <w:b/>
          <w:caps/>
          <w:sz w:val="28"/>
          <w:szCs w:val="28"/>
        </w:rPr>
      </w:pPr>
      <w:r w:rsidRPr="00B9446F">
        <w:rPr>
          <w:b/>
          <w:caps/>
          <w:sz w:val="28"/>
          <w:szCs w:val="28"/>
        </w:rPr>
        <w:t>Тема занятия 8</w:t>
      </w:r>
    </w:p>
    <w:p w:rsidR="00215715" w:rsidRPr="00B9446F" w:rsidRDefault="00215715" w:rsidP="00C50265">
      <w:pPr>
        <w:rPr>
          <w:b/>
          <w:caps/>
          <w:sz w:val="28"/>
          <w:szCs w:val="28"/>
        </w:rPr>
      </w:pPr>
    </w:p>
    <w:p w:rsidR="00215715" w:rsidRPr="00B9446F" w:rsidRDefault="00215715" w:rsidP="00C50265">
      <w:pPr>
        <w:ind w:firstLine="709"/>
        <w:rPr>
          <w:bCs/>
          <w:caps/>
          <w:sz w:val="28"/>
          <w:szCs w:val="28"/>
        </w:rPr>
      </w:pPr>
      <w:r w:rsidRPr="00B9446F">
        <w:rPr>
          <w:caps/>
          <w:sz w:val="28"/>
          <w:szCs w:val="28"/>
        </w:rPr>
        <w:t>Амбулаторный прием  в травма</w:t>
      </w:r>
      <w:r w:rsidRPr="00B9446F">
        <w:rPr>
          <w:caps/>
          <w:sz w:val="28"/>
          <w:szCs w:val="28"/>
        </w:rPr>
        <w:softHyphen/>
        <w:t xml:space="preserve">тологическом </w:t>
      </w:r>
      <w:r w:rsidRPr="00B9446F">
        <w:rPr>
          <w:bCs/>
          <w:caps/>
          <w:sz w:val="28"/>
          <w:szCs w:val="28"/>
        </w:rPr>
        <w:t>пункте</w:t>
      </w:r>
    </w:p>
    <w:p w:rsidR="00215715" w:rsidRPr="00B9446F" w:rsidRDefault="00215715" w:rsidP="00C50265">
      <w:pPr>
        <w:rPr>
          <w:b/>
          <w:caps/>
          <w:sz w:val="28"/>
          <w:szCs w:val="28"/>
        </w:rPr>
      </w:pPr>
    </w:p>
    <w:p w:rsidR="00215715" w:rsidRPr="00B9446F" w:rsidRDefault="00215715" w:rsidP="00C50265">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C50265">
      <w:pPr>
        <w:tabs>
          <w:tab w:val="left" w:pos="357"/>
        </w:tabs>
        <w:rPr>
          <w:sz w:val="28"/>
          <w:szCs w:val="28"/>
        </w:rPr>
      </w:pPr>
      <w:r w:rsidRPr="00B9446F">
        <w:rPr>
          <w:sz w:val="28"/>
          <w:szCs w:val="28"/>
        </w:rPr>
        <w:t>- Изучить принципы организации амбулаторной помощи больным с травмами и ортопедическими заболеваниями, способы и методы оказания первой медицинской, первой врачебной и квалифицированной помощи пострадавшим с травмой.</w:t>
      </w:r>
    </w:p>
    <w:p w:rsidR="00215715" w:rsidRPr="00B9446F" w:rsidRDefault="00215715" w:rsidP="00C50265">
      <w:pPr>
        <w:shd w:val="clear" w:color="auto" w:fill="FFFFFF"/>
        <w:tabs>
          <w:tab w:val="left" w:leader="dot" w:pos="7721"/>
        </w:tabs>
        <w:spacing w:line="410" w:lineRule="exact"/>
        <w:ind w:left="709" w:right="470"/>
        <w:rPr>
          <w:b/>
          <w:sz w:val="28"/>
          <w:szCs w:val="28"/>
        </w:rPr>
      </w:pPr>
      <w:r w:rsidRPr="00B9446F">
        <w:rPr>
          <w:b/>
          <w:sz w:val="28"/>
          <w:szCs w:val="28"/>
        </w:rPr>
        <w:lastRenderedPageBreak/>
        <w:t>Задачи занятия:</w:t>
      </w:r>
    </w:p>
    <w:p w:rsidR="00215715" w:rsidRPr="00B9446F" w:rsidRDefault="00215715" w:rsidP="00C50265">
      <w:pPr>
        <w:tabs>
          <w:tab w:val="left" w:pos="0"/>
          <w:tab w:val="left" w:pos="357"/>
        </w:tabs>
        <w:rPr>
          <w:sz w:val="28"/>
          <w:szCs w:val="28"/>
        </w:rPr>
      </w:pPr>
      <w:r w:rsidRPr="00B9446F">
        <w:rPr>
          <w:sz w:val="28"/>
          <w:szCs w:val="28"/>
        </w:rPr>
        <w:t>- Изучить организацию работы травматологического пункта, порядок работы всех структурно-функциональных подразделений травматологического пункта.</w:t>
      </w:r>
    </w:p>
    <w:p w:rsidR="00215715" w:rsidRPr="00B9446F" w:rsidRDefault="00215715" w:rsidP="00C50265">
      <w:pPr>
        <w:tabs>
          <w:tab w:val="left" w:pos="357"/>
        </w:tabs>
        <w:rPr>
          <w:sz w:val="28"/>
          <w:szCs w:val="28"/>
        </w:rPr>
      </w:pPr>
      <w:r w:rsidRPr="00B9446F">
        <w:rPr>
          <w:sz w:val="28"/>
          <w:szCs w:val="28"/>
        </w:rPr>
        <w:t>-</w:t>
      </w:r>
      <w:r w:rsidRPr="00B9446F">
        <w:rPr>
          <w:sz w:val="28"/>
          <w:szCs w:val="28"/>
        </w:rPr>
        <w:tab/>
        <w:t>Изучить особенности диагностики и лечения травм опорно-двигательного аппарата в амбулаторных условиях, виды амбулаторной травмы, клинические проявления, дополнительные методы обследования больных с травмой;</w:t>
      </w:r>
    </w:p>
    <w:p w:rsidR="00215715" w:rsidRPr="00B9446F" w:rsidRDefault="00215715" w:rsidP="00C50265">
      <w:pPr>
        <w:tabs>
          <w:tab w:val="left" w:pos="357"/>
        </w:tabs>
        <w:rPr>
          <w:sz w:val="28"/>
          <w:szCs w:val="28"/>
        </w:rPr>
      </w:pPr>
      <w:r w:rsidRPr="00B9446F">
        <w:rPr>
          <w:sz w:val="28"/>
          <w:szCs w:val="28"/>
        </w:rPr>
        <w:t>-</w:t>
      </w:r>
      <w:r w:rsidRPr="00B9446F">
        <w:rPr>
          <w:sz w:val="28"/>
          <w:szCs w:val="28"/>
        </w:rPr>
        <w:tab/>
        <w:t xml:space="preserve">Знать показания к амбулаторному и стационарному лечению больных с травмой и ортопедическими заболеваниями. </w:t>
      </w:r>
    </w:p>
    <w:p w:rsidR="00215715" w:rsidRPr="00B9446F" w:rsidRDefault="00215715" w:rsidP="00C50265">
      <w:pPr>
        <w:tabs>
          <w:tab w:val="left" w:pos="357"/>
        </w:tabs>
        <w:rPr>
          <w:sz w:val="28"/>
          <w:szCs w:val="28"/>
        </w:rPr>
      </w:pPr>
      <w:r w:rsidRPr="00B9446F">
        <w:rPr>
          <w:sz w:val="28"/>
          <w:szCs w:val="28"/>
        </w:rPr>
        <w:t>-</w:t>
      </w:r>
      <w:r w:rsidRPr="00B9446F">
        <w:rPr>
          <w:sz w:val="28"/>
          <w:szCs w:val="28"/>
        </w:rPr>
        <w:tab/>
        <w:t>Изучить критерии определения трудоспособности при типичных ортопедических заболеваниях и травмах, порядок направления на МСЭ.</w:t>
      </w:r>
    </w:p>
    <w:p w:rsidR="00215715" w:rsidRPr="00B9446F" w:rsidRDefault="00215715" w:rsidP="00C50265">
      <w:pPr>
        <w:tabs>
          <w:tab w:val="left" w:pos="357"/>
        </w:tabs>
        <w:rPr>
          <w:sz w:val="28"/>
          <w:szCs w:val="28"/>
        </w:rPr>
      </w:pPr>
      <w:r w:rsidRPr="00B9446F">
        <w:rPr>
          <w:sz w:val="28"/>
          <w:szCs w:val="28"/>
        </w:rPr>
        <w:t>-</w:t>
      </w:r>
      <w:r w:rsidRPr="00B9446F">
        <w:rPr>
          <w:sz w:val="28"/>
          <w:szCs w:val="28"/>
        </w:rPr>
        <w:tab/>
        <w:t>Изучить принципы профессиональной, социальной и медицинской реабилитации у больных с последствиями травм и ортопедическими заболеваниями.</w:t>
      </w:r>
    </w:p>
    <w:p w:rsidR="00215715" w:rsidRPr="00B9446F" w:rsidRDefault="00215715" w:rsidP="00C50265">
      <w:pPr>
        <w:tabs>
          <w:tab w:val="left" w:pos="357"/>
        </w:tabs>
        <w:rPr>
          <w:sz w:val="28"/>
          <w:szCs w:val="28"/>
        </w:rPr>
      </w:pPr>
      <w:r w:rsidRPr="00B9446F">
        <w:rPr>
          <w:sz w:val="28"/>
          <w:szCs w:val="28"/>
        </w:rPr>
        <w:t xml:space="preserve">- Изучить вопросы оформления медицинской </w:t>
      </w:r>
      <w:r w:rsidRPr="00B9446F">
        <w:rPr>
          <w:bCs/>
          <w:sz w:val="28"/>
          <w:szCs w:val="28"/>
        </w:rPr>
        <w:t xml:space="preserve">документации (амбулаторная </w:t>
      </w:r>
      <w:r w:rsidRPr="00B9446F">
        <w:rPr>
          <w:sz w:val="28"/>
          <w:szCs w:val="28"/>
        </w:rPr>
        <w:t>карта, статистические талоны, спра</w:t>
      </w:r>
      <w:r w:rsidRPr="00B9446F">
        <w:rPr>
          <w:sz w:val="28"/>
          <w:szCs w:val="28"/>
        </w:rPr>
        <w:softHyphen/>
        <w:t xml:space="preserve">вки, </w:t>
      </w:r>
      <w:r w:rsidRPr="00B9446F">
        <w:rPr>
          <w:bCs/>
          <w:sz w:val="28"/>
          <w:szCs w:val="28"/>
        </w:rPr>
        <w:t xml:space="preserve">направления </w:t>
      </w:r>
      <w:r w:rsidRPr="00B9446F">
        <w:rPr>
          <w:sz w:val="28"/>
          <w:szCs w:val="28"/>
        </w:rPr>
        <w:t>во вспомогательные кабинеты, выписка рецептов).</w:t>
      </w:r>
    </w:p>
    <w:p w:rsidR="00215715" w:rsidRPr="00B9446F" w:rsidRDefault="00215715" w:rsidP="00C50265">
      <w:pPr>
        <w:tabs>
          <w:tab w:val="left" w:pos="357"/>
        </w:tabs>
        <w:rPr>
          <w:sz w:val="28"/>
          <w:szCs w:val="28"/>
        </w:rPr>
      </w:pPr>
    </w:p>
    <w:p w:rsidR="00215715" w:rsidRPr="00B9446F" w:rsidRDefault="00215715" w:rsidP="00C50265">
      <w:pPr>
        <w:tabs>
          <w:tab w:val="left" w:pos="357"/>
        </w:tabs>
        <w:ind w:left="709"/>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C50265">
      <w:pPr>
        <w:tabs>
          <w:tab w:val="left" w:pos="357"/>
        </w:tabs>
        <w:rPr>
          <w:sz w:val="28"/>
          <w:szCs w:val="28"/>
        </w:rPr>
      </w:pPr>
      <w:r w:rsidRPr="00B9446F">
        <w:rPr>
          <w:sz w:val="28"/>
          <w:szCs w:val="28"/>
        </w:rPr>
        <w:t>- Принципы амбулаторного лечения типичных  повреждений и ортопедических заболеваний. Амбулаторная травма. Транспортная и лечебная иммобилизация. Временная нетрудоспособность. Реабилитация пострадавших.</w:t>
      </w:r>
    </w:p>
    <w:p w:rsidR="00215715" w:rsidRPr="00B9446F" w:rsidRDefault="00215715" w:rsidP="00C50265">
      <w:pPr>
        <w:tabs>
          <w:tab w:val="left" w:pos="357"/>
        </w:tabs>
        <w:rPr>
          <w:sz w:val="28"/>
          <w:szCs w:val="28"/>
        </w:rPr>
      </w:pPr>
    </w:p>
    <w:p w:rsidR="00215715" w:rsidRPr="00B9446F" w:rsidRDefault="00215715" w:rsidP="00C50265">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C50265">
      <w:pPr>
        <w:tabs>
          <w:tab w:val="left" w:pos="426"/>
          <w:tab w:val="left" w:pos="540"/>
        </w:tabs>
        <w:rPr>
          <w:sz w:val="28"/>
          <w:szCs w:val="28"/>
        </w:rPr>
      </w:pPr>
      <w:r w:rsidRPr="00B9446F">
        <w:rPr>
          <w:sz w:val="28"/>
          <w:szCs w:val="28"/>
        </w:rPr>
        <w:t xml:space="preserve">1) Повторить учебный материал с кафедры нормальной анатомии (анатомии анатомия верхних и нижних конечностей), с кафедры общей хирургии (асептика, антисептика, местное обезболивание), с кафедры топографической анатомии и оперативной хирургии (топография сосудов и нервов). </w:t>
      </w:r>
    </w:p>
    <w:p w:rsidR="00215715" w:rsidRPr="00B9446F" w:rsidRDefault="00215715" w:rsidP="00400B95">
      <w:pPr>
        <w:numPr>
          <w:ilvl w:val="0"/>
          <w:numId w:val="142"/>
        </w:numPr>
        <w:tabs>
          <w:tab w:val="left" w:pos="426"/>
          <w:tab w:val="left" w:pos="540"/>
        </w:tabs>
        <w:ind w:left="284" w:hanging="284"/>
        <w:jc w:val="both"/>
        <w:rPr>
          <w:sz w:val="28"/>
          <w:szCs w:val="28"/>
        </w:rPr>
      </w:pPr>
      <w:r w:rsidRPr="00B9446F">
        <w:rPr>
          <w:sz w:val="28"/>
          <w:szCs w:val="28"/>
        </w:rPr>
        <w:t>Структура травматологического пункта, порядок работы. Медицинская документация.</w:t>
      </w:r>
    </w:p>
    <w:p w:rsidR="00215715" w:rsidRPr="00B9446F" w:rsidRDefault="00215715" w:rsidP="00400B95">
      <w:pPr>
        <w:numPr>
          <w:ilvl w:val="0"/>
          <w:numId w:val="142"/>
        </w:numPr>
        <w:tabs>
          <w:tab w:val="left" w:pos="426"/>
          <w:tab w:val="left" w:pos="540"/>
        </w:tabs>
        <w:ind w:left="284" w:hanging="284"/>
        <w:jc w:val="both"/>
        <w:rPr>
          <w:sz w:val="28"/>
          <w:szCs w:val="28"/>
        </w:rPr>
      </w:pPr>
      <w:r w:rsidRPr="00B9446F">
        <w:rPr>
          <w:sz w:val="28"/>
          <w:szCs w:val="28"/>
        </w:rPr>
        <w:t xml:space="preserve">Виды, характер и особенности амбулаторной травмы, клинические проявления, дополнительные методы обследования. </w:t>
      </w:r>
    </w:p>
    <w:p w:rsidR="00215715" w:rsidRPr="00B9446F" w:rsidRDefault="00215715" w:rsidP="00400B95">
      <w:pPr>
        <w:numPr>
          <w:ilvl w:val="0"/>
          <w:numId w:val="142"/>
        </w:numPr>
        <w:tabs>
          <w:tab w:val="left" w:pos="426"/>
          <w:tab w:val="left" w:pos="540"/>
        </w:tabs>
        <w:ind w:left="284" w:hanging="284"/>
        <w:jc w:val="both"/>
        <w:rPr>
          <w:sz w:val="28"/>
          <w:szCs w:val="28"/>
        </w:rPr>
      </w:pPr>
      <w:r w:rsidRPr="00B9446F">
        <w:rPr>
          <w:sz w:val="28"/>
          <w:szCs w:val="28"/>
        </w:rPr>
        <w:t xml:space="preserve">Способы и методы оказания первой медицинской, первой врачебной и квалифицированной помощи пострадавшим с амбулаторной травмой. </w:t>
      </w:r>
    </w:p>
    <w:p w:rsidR="00215715" w:rsidRPr="00B9446F" w:rsidRDefault="00215715" w:rsidP="00400B95">
      <w:pPr>
        <w:numPr>
          <w:ilvl w:val="0"/>
          <w:numId w:val="142"/>
        </w:numPr>
        <w:tabs>
          <w:tab w:val="left" w:pos="426"/>
          <w:tab w:val="left" w:pos="540"/>
        </w:tabs>
        <w:ind w:left="284" w:hanging="284"/>
        <w:jc w:val="both"/>
        <w:rPr>
          <w:sz w:val="28"/>
          <w:szCs w:val="28"/>
        </w:rPr>
      </w:pPr>
      <w:r w:rsidRPr="00B9446F">
        <w:rPr>
          <w:sz w:val="28"/>
          <w:szCs w:val="28"/>
        </w:rPr>
        <w:t>Чтение рентгенограмм, транспортная и лечебная иммобилизация. Гипсовая техника.</w:t>
      </w:r>
    </w:p>
    <w:p w:rsidR="00215715" w:rsidRPr="00B9446F" w:rsidRDefault="00215715" w:rsidP="00400B95">
      <w:pPr>
        <w:numPr>
          <w:ilvl w:val="0"/>
          <w:numId w:val="142"/>
        </w:numPr>
        <w:tabs>
          <w:tab w:val="left" w:pos="426"/>
          <w:tab w:val="left" w:pos="540"/>
        </w:tabs>
        <w:ind w:left="284" w:hanging="284"/>
        <w:jc w:val="both"/>
        <w:rPr>
          <w:sz w:val="28"/>
          <w:szCs w:val="28"/>
        </w:rPr>
      </w:pPr>
      <w:r w:rsidRPr="00B9446F">
        <w:rPr>
          <w:sz w:val="28"/>
          <w:szCs w:val="28"/>
        </w:rPr>
        <w:t xml:space="preserve">Местное обезболивание при переломах и вывихах, вправление простых вывихов плеча и пальцев, </w:t>
      </w:r>
    </w:p>
    <w:p w:rsidR="00215715" w:rsidRPr="00B9446F" w:rsidRDefault="00215715" w:rsidP="00400B95">
      <w:pPr>
        <w:numPr>
          <w:ilvl w:val="0"/>
          <w:numId w:val="142"/>
        </w:numPr>
        <w:tabs>
          <w:tab w:val="left" w:pos="426"/>
          <w:tab w:val="left" w:pos="540"/>
        </w:tabs>
        <w:ind w:left="284" w:hanging="284"/>
        <w:jc w:val="both"/>
        <w:rPr>
          <w:sz w:val="28"/>
          <w:szCs w:val="28"/>
        </w:rPr>
      </w:pPr>
      <w:r w:rsidRPr="00B9446F">
        <w:rPr>
          <w:sz w:val="28"/>
          <w:szCs w:val="28"/>
        </w:rPr>
        <w:t>Обработка и ПХО ран, наложение швов, повязок.</w:t>
      </w:r>
    </w:p>
    <w:p w:rsidR="00215715" w:rsidRPr="00B9446F" w:rsidRDefault="00215715" w:rsidP="00C50265">
      <w:pPr>
        <w:tabs>
          <w:tab w:val="left" w:pos="357"/>
        </w:tabs>
        <w:rPr>
          <w:b/>
          <w:sz w:val="28"/>
          <w:szCs w:val="28"/>
        </w:rPr>
      </w:pPr>
      <w:r w:rsidRPr="00B9446F">
        <w:rPr>
          <w:b/>
          <w:sz w:val="28"/>
          <w:szCs w:val="28"/>
        </w:rPr>
        <w:tab/>
      </w:r>
      <w:r w:rsidRPr="00B9446F">
        <w:rPr>
          <w:b/>
          <w:sz w:val="28"/>
          <w:szCs w:val="28"/>
        </w:rPr>
        <w:tab/>
      </w:r>
    </w:p>
    <w:p w:rsidR="00215715" w:rsidRPr="00B9446F" w:rsidRDefault="00215715" w:rsidP="00C50265">
      <w:pPr>
        <w:shd w:val="clear" w:color="auto" w:fill="FFFFFF"/>
        <w:tabs>
          <w:tab w:val="left" w:pos="357"/>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C50265">
      <w:pPr>
        <w:tabs>
          <w:tab w:val="left" w:pos="357"/>
        </w:tabs>
        <w:rPr>
          <w:sz w:val="28"/>
          <w:szCs w:val="28"/>
        </w:rPr>
      </w:pPr>
      <w:r w:rsidRPr="00B9446F">
        <w:rPr>
          <w:sz w:val="28"/>
          <w:szCs w:val="28"/>
        </w:rPr>
        <w:lastRenderedPageBreak/>
        <w:t>1)</w:t>
      </w:r>
      <w:r w:rsidRPr="00B9446F">
        <w:rPr>
          <w:sz w:val="28"/>
          <w:szCs w:val="28"/>
        </w:rPr>
        <w:tab/>
        <w:t>Объём амбулаторной медицинской помощи на уровне городского травмпункта.</w:t>
      </w:r>
      <w:r w:rsidRPr="00B9446F">
        <w:rPr>
          <w:sz w:val="28"/>
          <w:szCs w:val="28"/>
        </w:rPr>
        <w:tab/>
      </w:r>
    </w:p>
    <w:p w:rsidR="00215715" w:rsidRPr="00B9446F" w:rsidRDefault="00215715" w:rsidP="00C50265">
      <w:pPr>
        <w:tabs>
          <w:tab w:val="left" w:pos="357"/>
        </w:tabs>
        <w:rPr>
          <w:sz w:val="28"/>
          <w:szCs w:val="28"/>
        </w:rPr>
      </w:pPr>
      <w:r w:rsidRPr="00B9446F">
        <w:rPr>
          <w:sz w:val="28"/>
          <w:szCs w:val="28"/>
        </w:rPr>
        <w:t>2)</w:t>
      </w:r>
      <w:r w:rsidRPr="00B9446F">
        <w:rPr>
          <w:sz w:val="28"/>
          <w:szCs w:val="28"/>
        </w:rPr>
        <w:tab/>
        <w:t>Показания для стационарного лечения больных с травмами опорно-двигательного аппарата.</w:t>
      </w:r>
    </w:p>
    <w:p w:rsidR="00215715" w:rsidRPr="00B9446F" w:rsidRDefault="00215715" w:rsidP="00C50265">
      <w:pPr>
        <w:tabs>
          <w:tab w:val="left" w:pos="357"/>
        </w:tabs>
        <w:rPr>
          <w:sz w:val="28"/>
          <w:szCs w:val="28"/>
        </w:rPr>
      </w:pPr>
      <w:r w:rsidRPr="00B9446F">
        <w:rPr>
          <w:sz w:val="28"/>
          <w:szCs w:val="28"/>
        </w:rPr>
        <w:t>3)</w:t>
      </w:r>
      <w:r w:rsidRPr="00B9446F">
        <w:rPr>
          <w:sz w:val="28"/>
          <w:szCs w:val="28"/>
        </w:rPr>
        <w:tab/>
        <w:t>Ориентировочные сроки иммобилизации при травмах, временной нетрудоспособности, показания направления больных на МСЭ.</w:t>
      </w:r>
    </w:p>
    <w:p w:rsidR="00215715" w:rsidRPr="00B9446F" w:rsidRDefault="00215715" w:rsidP="00C50265">
      <w:pPr>
        <w:tabs>
          <w:tab w:val="left" w:pos="357"/>
        </w:tabs>
        <w:rPr>
          <w:sz w:val="28"/>
          <w:szCs w:val="28"/>
        </w:rPr>
      </w:pPr>
      <w:r w:rsidRPr="00B9446F">
        <w:rPr>
          <w:sz w:val="28"/>
          <w:szCs w:val="28"/>
        </w:rPr>
        <w:t>4)</w:t>
      </w:r>
      <w:r w:rsidRPr="00B9446F">
        <w:rPr>
          <w:sz w:val="28"/>
          <w:szCs w:val="28"/>
        </w:rPr>
        <w:tab/>
        <w:t xml:space="preserve">Составить таблицу видов мягких и гипсовых повязок. </w:t>
      </w:r>
    </w:p>
    <w:p w:rsidR="00215715" w:rsidRPr="00B9446F" w:rsidRDefault="00215715" w:rsidP="00C50265">
      <w:pPr>
        <w:rPr>
          <w:b/>
          <w:bCs/>
          <w:sz w:val="28"/>
          <w:szCs w:val="28"/>
        </w:rPr>
      </w:pPr>
      <w:r w:rsidRPr="00B9446F">
        <w:rPr>
          <w:sz w:val="28"/>
          <w:szCs w:val="28"/>
        </w:rPr>
        <w:t>5) Составить алгоритм проведения местного обезболивания при переломах и вывихах сегментов конечности, ситуационную задачу.</w:t>
      </w:r>
      <w:r w:rsidRPr="00B9446F">
        <w:rPr>
          <w:b/>
          <w:bCs/>
          <w:sz w:val="28"/>
          <w:szCs w:val="28"/>
        </w:rPr>
        <w:t xml:space="preserve"> </w:t>
      </w:r>
    </w:p>
    <w:p w:rsidR="00215715" w:rsidRPr="00B9446F" w:rsidRDefault="00215715" w:rsidP="00C50265">
      <w:pPr>
        <w:rPr>
          <w:b/>
          <w:bCs/>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62"/>
        </w:numPr>
        <w:tabs>
          <w:tab w:val="clear" w:pos="786"/>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62"/>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62"/>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63"/>
        </w:numPr>
        <w:shd w:val="clear" w:color="auto" w:fill="FFFFFF"/>
        <w:ind w:left="0" w:firstLine="426"/>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63"/>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63"/>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63"/>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63"/>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C50265">
      <w:pPr>
        <w:rPr>
          <w:b/>
          <w:bCs/>
          <w:sz w:val="28"/>
          <w:szCs w:val="28"/>
        </w:rPr>
      </w:pPr>
    </w:p>
    <w:p w:rsidR="00215715" w:rsidRPr="00B9446F" w:rsidRDefault="00215715" w:rsidP="00C50265">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1740F1">
        <w:trPr>
          <w:trHeight w:val="595"/>
        </w:trPr>
        <w:tc>
          <w:tcPr>
            <w:tcW w:w="5589" w:type="dxa"/>
          </w:tcPr>
          <w:p w:rsidR="00215715" w:rsidRPr="00B9446F" w:rsidRDefault="00215715" w:rsidP="001740F1">
            <w:pPr>
              <w:tabs>
                <w:tab w:val="left" w:leader="dot" w:pos="7721"/>
              </w:tabs>
              <w:ind w:right="470"/>
              <w:jc w:val="center"/>
              <w:rPr>
                <w:b/>
                <w:sz w:val="28"/>
                <w:szCs w:val="28"/>
              </w:rPr>
            </w:pPr>
            <w:r w:rsidRPr="00B9446F">
              <w:rPr>
                <w:b/>
                <w:sz w:val="28"/>
                <w:szCs w:val="28"/>
              </w:rPr>
              <w:lastRenderedPageBreak/>
              <w:t>Разделы и темы для самостоятельного изучения</w:t>
            </w:r>
          </w:p>
        </w:tc>
        <w:tc>
          <w:tcPr>
            <w:tcW w:w="3645" w:type="dxa"/>
          </w:tcPr>
          <w:p w:rsidR="00215715" w:rsidRPr="00B9446F" w:rsidRDefault="00215715" w:rsidP="001740F1">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1740F1">
        <w:tc>
          <w:tcPr>
            <w:tcW w:w="5589" w:type="dxa"/>
          </w:tcPr>
          <w:p w:rsidR="00215715" w:rsidRPr="00B9446F" w:rsidRDefault="00215715" w:rsidP="001740F1">
            <w:pPr>
              <w:tabs>
                <w:tab w:val="left" w:pos="135"/>
              </w:tabs>
              <w:ind w:left="227" w:hanging="227"/>
              <w:rPr>
                <w:sz w:val="28"/>
                <w:szCs w:val="28"/>
              </w:rPr>
            </w:pPr>
            <w:r w:rsidRPr="00B9446F">
              <w:rPr>
                <w:sz w:val="28"/>
                <w:szCs w:val="28"/>
              </w:rPr>
              <w:t xml:space="preserve">1. Профилактика столбняка </w:t>
            </w:r>
          </w:p>
          <w:p w:rsidR="00215715" w:rsidRPr="00B9446F" w:rsidRDefault="00215715" w:rsidP="001740F1">
            <w:pPr>
              <w:tabs>
                <w:tab w:val="left" w:pos="135"/>
              </w:tabs>
              <w:ind w:left="227" w:hanging="227"/>
              <w:rPr>
                <w:sz w:val="28"/>
                <w:szCs w:val="28"/>
              </w:rPr>
            </w:pPr>
            <w:r w:rsidRPr="00B9446F">
              <w:rPr>
                <w:sz w:val="28"/>
                <w:szCs w:val="28"/>
              </w:rPr>
              <w:t xml:space="preserve">2. Профилактика бешенства и клещевого энцефалита </w:t>
            </w:r>
          </w:p>
        </w:tc>
        <w:tc>
          <w:tcPr>
            <w:tcW w:w="3645" w:type="dxa"/>
          </w:tcPr>
          <w:p w:rsidR="00215715" w:rsidRPr="00B9446F" w:rsidRDefault="00215715" w:rsidP="001740F1">
            <w:pPr>
              <w:tabs>
                <w:tab w:val="left" w:leader="dot" w:pos="7721"/>
              </w:tabs>
              <w:rPr>
                <w:sz w:val="28"/>
                <w:szCs w:val="28"/>
              </w:rPr>
            </w:pPr>
            <w:r w:rsidRPr="00B9446F">
              <w:rPr>
                <w:sz w:val="28"/>
                <w:szCs w:val="28"/>
              </w:rPr>
              <w:t>Презентация</w:t>
            </w:r>
          </w:p>
          <w:p w:rsidR="00215715" w:rsidRPr="00B9446F" w:rsidRDefault="00215715" w:rsidP="001740F1">
            <w:pPr>
              <w:tabs>
                <w:tab w:val="left" w:leader="dot" w:pos="7721"/>
              </w:tabs>
              <w:ind w:right="470"/>
              <w:rPr>
                <w:sz w:val="28"/>
                <w:szCs w:val="28"/>
              </w:rPr>
            </w:pPr>
            <w:r w:rsidRPr="00B9446F">
              <w:rPr>
                <w:sz w:val="28"/>
                <w:szCs w:val="28"/>
              </w:rPr>
              <w:t>Презентация</w:t>
            </w:r>
          </w:p>
        </w:tc>
      </w:tr>
    </w:tbl>
    <w:p w:rsidR="00215715" w:rsidRPr="00B9446F" w:rsidRDefault="00215715" w:rsidP="00663993">
      <w:pPr>
        <w:rPr>
          <w:b/>
          <w:caps/>
          <w:sz w:val="28"/>
          <w:szCs w:val="28"/>
        </w:rPr>
      </w:pPr>
    </w:p>
    <w:p w:rsidR="00215715" w:rsidRPr="00B9446F" w:rsidRDefault="00215715" w:rsidP="00663993">
      <w:pPr>
        <w:rPr>
          <w:b/>
          <w:caps/>
          <w:sz w:val="28"/>
          <w:szCs w:val="28"/>
        </w:rPr>
      </w:pPr>
    </w:p>
    <w:p w:rsidR="00215715" w:rsidRPr="00B9446F" w:rsidRDefault="00215715" w:rsidP="00663993">
      <w:pPr>
        <w:rPr>
          <w:b/>
          <w:bCs/>
          <w:caps/>
          <w:sz w:val="28"/>
          <w:szCs w:val="28"/>
        </w:rPr>
      </w:pPr>
      <w:r w:rsidRPr="00B9446F">
        <w:rPr>
          <w:b/>
          <w:caps/>
          <w:sz w:val="28"/>
          <w:szCs w:val="28"/>
        </w:rPr>
        <w:t>Тема занятия 9</w:t>
      </w:r>
    </w:p>
    <w:p w:rsidR="00215715" w:rsidRPr="00B9446F" w:rsidRDefault="00215715" w:rsidP="00663993">
      <w:pPr>
        <w:rPr>
          <w:b/>
          <w:bCs/>
          <w:caps/>
          <w:sz w:val="28"/>
          <w:szCs w:val="28"/>
        </w:rPr>
      </w:pPr>
    </w:p>
    <w:p w:rsidR="00215715" w:rsidRPr="00B9446F" w:rsidRDefault="00215715" w:rsidP="00663993">
      <w:pPr>
        <w:shd w:val="clear" w:color="auto" w:fill="FFFFFF"/>
        <w:tabs>
          <w:tab w:val="left" w:leader="dot" w:pos="7721"/>
        </w:tabs>
        <w:ind w:left="709" w:right="470"/>
        <w:rPr>
          <w:b/>
          <w:caps/>
          <w:sz w:val="28"/>
          <w:szCs w:val="28"/>
        </w:rPr>
      </w:pPr>
      <w:r w:rsidRPr="00B9446F">
        <w:rPr>
          <w:caps/>
          <w:sz w:val="28"/>
          <w:szCs w:val="28"/>
        </w:rPr>
        <w:t>Повреждения позвоночника. Классификация. Клиника. Диагностика. Лечение.</w:t>
      </w:r>
    </w:p>
    <w:p w:rsidR="00215715" w:rsidRPr="00B9446F" w:rsidRDefault="00215715" w:rsidP="00663993">
      <w:pPr>
        <w:shd w:val="clear" w:color="auto" w:fill="FFFFFF"/>
        <w:tabs>
          <w:tab w:val="left" w:leader="dot" w:pos="7721"/>
        </w:tabs>
        <w:ind w:left="709" w:right="470"/>
        <w:rPr>
          <w:b/>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ind w:firstLine="709"/>
        <w:rPr>
          <w:sz w:val="28"/>
          <w:szCs w:val="28"/>
        </w:rPr>
      </w:pPr>
      <w:r w:rsidRPr="00B9446F">
        <w:rPr>
          <w:sz w:val="28"/>
          <w:szCs w:val="28"/>
        </w:rPr>
        <w:t>Изучить клинику, диагностику и способы лечения повреждений  позвоночника.</w:t>
      </w:r>
    </w:p>
    <w:p w:rsidR="00215715" w:rsidRPr="00B9446F" w:rsidRDefault="00215715" w:rsidP="00663993">
      <w:pPr>
        <w:tabs>
          <w:tab w:val="left" w:pos="357"/>
        </w:tabs>
        <w:rPr>
          <w:b/>
          <w:sz w:val="28"/>
          <w:szCs w:val="28"/>
        </w:rPr>
      </w:pPr>
      <w:r w:rsidRPr="00B9446F">
        <w:rPr>
          <w:b/>
          <w:sz w:val="28"/>
          <w:szCs w:val="28"/>
        </w:rPr>
        <w:tab/>
      </w:r>
      <w:r w:rsidRPr="00B9446F">
        <w:rPr>
          <w:b/>
          <w:sz w:val="28"/>
          <w:szCs w:val="28"/>
        </w:rPr>
        <w:tab/>
        <w:t>Задачи занятия:</w:t>
      </w:r>
    </w:p>
    <w:p w:rsidR="00215715" w:rsidRPr="00B9446F" w:rsidRDefault="00215715" w:rsidP="00663993">
      <w:pPr>
        <w:tabs>
          <w:tab w:val="left" w:pos="284"/>
        </w:tabs>
        <w:rPr>
          <w:sz w:val="28"/>
          <w:szCs w:val="28"/>
        </w:rPr>
      </w:pPr>
      <w:r w:rsidRPr="00B9446F">
        <w:rPr>
          <w:sz w:val="28"/>
          <w:szCs w:val="28"/>
        </w:rPr>
        <w:t>-   Изучить частоту, механизм получения повреждений позвоночника.</w:t>
      </w:r>
    </w:p>
    <w:p w:rsidR="00215715" w:rsidRPr="00B9446F" w:rsidRDefault="00215715" w:rsidP="00663993">
      <w:pPr>
        <w:tabs>
          <w:tab w:val="left" w:pos="284"/>
        </w:tabs>
        <w:rPr>
          <w:sz w:val="28"/>
          <w:szCs w:val="28"/>
        </w:rPr>
      </w:pPr>
      <w:r w:rsidRPr="00B9446F">
        <w:rPr>
          <w:sz w:val="28"/>
          <w:szCs w:val="28"/>
        </w:rPr>
        <w:t xml:space="preserve">- </w:t>
      </w:r>
      <w:r w:rsidRPr="00B9446F">
        <w:rPr>
          <w:sz w:val="28"/>
          <w:szCs w:val="28"/>
        </w:rPr>
        <w:tab/>
        <w:t>Знать классификацию переломов позвоночника.</w:t>
      </w:r>
    </w:p>
    <w:p w:rsidR="00215715" w:rsidRPr="00B9446F" w:rsidRDefault="00215715" w:rsidP="00663993">
      <w:pPr>
        <w:tabs>
          <w:tab w:val="left" w:pos="284"/>
        </w:tabs>
        <w:rPr>
          <w:sz w:val="28"/>
          <w:szCs w:val="28"/>
        </w:rPr>
      </w:pPr>
      <w:r w:rsidRPr="00B9446F">
        <w:rPr>
          <w:sz w:val="28"/>
          <w:szCs w:val="28"/>
        </w:rPr>
        <w:t>-</w:t>
      </w:r>
      <w:r w:rsidRPr="00B9446F">
        <w:rPr>
          <w:sz w:val="28"/>
          <w:szCs w:val="28"/>
        </w:rPr>
        <w:tab/>
        <w:t>Знать клинические и рентгенологические признаки переломов позвоночника.</w:t>
      </w:r>
    </w:p>
    <w:p w:rsidR="00215715" w:rsidRPr="00B9446F" w:rsidRDefault="00215715" w:rsidP="00663993">
      <w:pPr>
        <w:tabs>
          <w:tab w:val="left" w:pos="284"/>
        </w:tabs>
        <w:rPr>
          <w:sz w:val="28"/>
          <w:szCs w:val="28"/>
        </w:rPr>
      </w:pPr>
      <w:r w:rsidRPr="00B9446F">
        <w:rPr>
          <w:sz w:val="28"/>
          <w:szCs w:val="28"/>
        </w:rPr>
        <w:t>-</w:t>
      </w:r>
      <w:r w:rsidRPr="00B9446F">
        <w:rPr>
          <w:sz w:val="28"/>
          <w:szCs w:val="28"/>
        </w:rPr>
        <w:tab/>
        <w:t>Изучить основные способы обезболивания, методы репозиции переломов позвоночника.</w:t>
      </w:r>
    </w:p>
    <w:p w:rsidR="00215715" w:rsidRPr="00B9446F" w:rsidRDefault="00215715" w:rsidP="00663993">
      <w:pPr>
        <w:tabs>
          <w:tab w:val="left" w:pos="284"/>
        </w:tabs>
        <w:rPr>
          <w:sz w:val="28"/>
          <w:szCs w:val="28"/>
        </w:rPr>
      </w:pPr>
      <w:r w:rsidRPr="00B9446F">
        <w:rPr>
          <w:sz w:val="28"/>
          <w:szCs w:val="28"/>
        </w:rPr>
        <w:t>-</w:t>
      </w:r>
      <w:r w:rsidRPr="00B9446F">
        <w:rPr>
          <w:sz w:val="28"/>
          <w:szCs w:val="28"/>
        </w:rPr>
        <w:tab/>
        <w:t>Изучить способы  консервативного и оперативного лечения повреждений  позвоночника. Возможные осложнения.</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tabs>
          <w:tab w:val="left" w:pos="357"/>
          <w:tab w:val="left" w:pos="540"/>
        </w:tabs>
        <w:rPr>
          <w:sz w:val="28"/>
          <w:szCs w:val="28"/>
        </w:rPr>
      </w:pPr>
      <w:r w:rsidRPr="00B9446F">
        <w:rPr>
          <w:sz w:val="28"/>
          <w:szCs w:val="28"/>
        </w:rPr>
        <w:t>- Классификация, клиника, диагностика, лечение переломов позвоночника. Компрессионные переломы позвоночника. Стабильные и нестабильные повреждения позвоночника. Клин Урбана. Одномоментная реклинация. Реклинирующий корсет. Ликвородинамические пробы.</w:t>
      </w:r>
    </w:p>
    <w:p w:rsidR="00215715" w:rsidRPr="00B9446F" w:rsidRDefault="00215715" w:rsidP="00663993">
      <w:pPr>
        <w:tabs>
          <w:tab w:val="left" w:pos="357"/>
          <w:tab w:val="left" w:pos="540"/>
        </w:tabs>
        <w:rPr>
          <w:b/>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400B95">
      <w:pPr>
        <w:numPr>
          <w:ilvl w:val="0"/>
          <w:numId w:val="143"/>
        </w:numPr>
        <w:shd w:val="clear" w:color="auto" w:fill="FFFFFF"/>
        <w:autoSpaceDE w:val="0"/>
        <w:autoSpaceDN w:val="0"/>
        <w:adjustRightInd w:val="0"/>
        <w:ind w:left="284" w:hanging="284"/>
        <w:jc w:val="both"/>
        <w:rPr>
          <w:sz w:val="28"/>
          <w:szCs w:val="28"/>
        </w:rPr>
      </w:pPr>
      <w:r w:rsidRPr="00B9446F">
        <w:rPr>
          <w:sz w:val="28"/>
          <w:szCs w:val="28"/>
        </w:rPr>
        <w:t xml:space="preserve">Механизм травмы: сгибательный, разгибательный, компрессионный. </w:t>
      </w:r>
    </w:p>
    <w:p w:rsidR="00215715" w:rsidRPr="00B9446F" w:rsidRDefault="00215715" w:rsidP="00400B95">
      <w:pPr>
        <w:numPr>
          <w:ilvl w:val="0"/>
          <w:numId w:val="143"/>
        </w:numPr>
        <w:shd w:val="clear" w:color="auto" w:fill="FFFFFF"/>
        <w:autoSpaceDE w:val="0"/>
        <w:autoSpaceDN w:val="0"/>
        <w:adjustRightInd w:val="0"/>
        <w:ind w:left="284" w:hanging="284"/>
        <w:jc w:val="both"/>
        <w:rPr>
          <w:sz w:val="28"/>
          <w:szCs w:val="28"/>
        </w:rPr>
      </w:pPr>
      <w:r w:rsidRPr="00B9446F">
        <w:rPr>
          <w:sz w:val="28"/>
          <w:szCs w:val="28"/>
        </w:rPr>
        <w:t xml:space="preserve">Классификация: переломы, вывихи, переломовывихи позвонков. </w:t>
      </w:r>
    </w:p>
    <w:p w:rsidR="00215715" w:rsidRPr="00B9446F" w:rsidRDefault="00215715" w:rsidP="00400B95">
      <w:pPr>
        <w:numPr>
          <w:ilvl w:val="0"/>
          <w:numId w:val="143"/>
        </w:numPr>
        <w:shd w:val="clear" w:color="auto" w:fill="FFFFFF"/>
        <w:autoSpaceDE w:val="0"/>
        <w:autoSpaceDN w:val="0"/>
        <w:adjustRightInd w:val="0"/>
        <w:ind w:left="284" w:hanging="284"/>
        <w:jc w:val="both"/>
        <w:rPr>
          <w:sz w:val="28"/>
          <w:szCs w:val="28"/>
        </w:rPr>
      </w:pPr>
      <w:r w:rsidRPr="00B9446F">
        <w:rPr>
          <w:sz w:val="28"/>
          <w:szCs w:val="28"/>
        </w:rPr>
        <w:t xml:space="preserve">Неосложненные и осложненные повреждения позвоночника. </w:t>
      </w:r>
    </w:p>
    <w:p w:rsidR="00215715" w:rsidRPr="00B9446F" w:rsidRDefault="00215715" w:rsidP="00400B95">
      <w:pPr>
        <w:numPr>
          <w:ilvl w:val="0"/>
          <w:numId w:val="143"/>
        </w:numPr>
        <w:shd w:val="clear" w:color="auto" w:fill="FFFFFF"/>
        <w:autoSpaceDE w:val="0"/>
        <w:autoSpaceDN w:val="0"/>
        <w:adjustRightInd w:val="0"/>
        <w:ind w:left="284" w:hanging="284"/>
        <w:jc w:val="both"/>
        <w:rPr>
          <w:sz w:val="28"/>
          <w:szCs w:val="28"/>
        </w:rPr>
      </w:pPr>
      <w:r w:rsidRPr="00B9446F">
        <w:rPr>
          <w:sz w:val="28"/>
          <w:szCs w:val="28"/>
        </w:rPr>
        <w:t xml:space="preserve">Клиника. Рентгенодиагностика. </w:t>
      </w:r>
    </w:p>
    <w:p w:rsidR="00215715" w:rsidRPr="00B9446F" w:rsidRDefault="00215715" w:rsidP="00400B95">
      <w:pPr>
        <w:numPr>
          <w:ilvl w:val="0"/>
          <w:numId w:val="143"/>
        </w:numPr>
        <w:shd w:val="clear" w:color="auto" w:fill="FFFFFF"/>
        <w:autoSpaceDE w:val="0"/>
        <w:autoSpaceDN w:val="0"/>
        <w:adjustRightInd w:val="0"/>
        <w:ind w:left="284" w:hanging="284"/>
        <w:jc w:val="both"/>
        <w:rPr>
          <w:sz w:val="28"/>
          <w:szCs w:val="28"/>
        </w:rPr>
      </w:pPr>
      <w:r w:rsidRPr="00B9446F">
        <w:rPr>
          <w:sz w:val="28"/>
          <w:szCs w:val="28"/>
        </w:rPr>
        <w:t>Методы обезболивания при переломах позвоночника, транспортная иммобилизация.</w:t>
      </w:r>
    </w:p>
    <w:p w:rsidR="00215715" w:rsidRPr="00B9446F" w:rsidRDefault="00215715" w:rsidP="00400B95">
      <w:pPr>
        <w:numPr>
          <w:ilvl w:val="0"/>
          <w:numId w:val="143"/>
        </w:numPr>
        <w:shd w:val="clear" w:color="auto" w:fill="FFFFFF"/>
        <w:autoSpaceDE w:val="0"/>
        <w:autoSpaceDN w:val="0"/>
        <w:adjustRightInd w:val="0"/>
        <w:ind w:left="284" w:hanging="284"/>
        <w:jc w:val="both"/>
        <w:rPr>
          <w:sz w:val="28"/>
          <w:szCs w:val="28"/>
        </w:rPr>
      </w:pPr>
      <w:r w:rsidRPr="00B9446F">
        <w:rPr>
          <w:sz w:val="28"/>
          <w:szCs w:val="28"/>
        </w:rPr>
        <w:t>Консервативные методы лечения: функциональный, постепенная репозиция компрессионных переломов, ме</w:t>
      </w:r>
      <w:r w:rsidRPr="00B9446F">
        <w:rPr>
          <w:sz w:val="28"/>
          <w:szCs w:val="28"/>
        </w:rPr>
        <w:softHyphen/>
        <w:t>тод постепенной этапной репозиции с последующим наложением</w:t>
      </w:r>
      <w:r w:rsidRPr="00B9446F">
        <w:rPr>
          <w:b/>
          <w:sz w:val="28"/>
          <w:szCs w:val="28"/>
        </w:rPr>
        <w:t xml:space="preserve"> </w:t>
      </w:r>
      <w:r w:rsidRPr="00B9446F">
        <w:rPr>
          <w:sz w:val="28"/>
          <w:szCs w:val="28"/>
        </w:rPr>
        <w:t>иммобилизационного гипсового корсета, метод одномоментной репозиции вывихов шейно</w:t>
      </w:r>
      <w:r w:rsidRPr="00B9446F">
        <w:rPr>
          <w:sz w:val="28"/>
          <w:szCs w:val="28"/>
        </w:rPr>
        <w:softHyphen/>
        <w:t>го отдела позвоночника, метод одномоментной репозиции переломов с последующим наложением реклинирующего корсета.</w:t>
      </w:r>
    </w:p>
    <w:p w:rsidR="00215715" w:rsidRPr="00B9446F" w:rsidRDefault="00215715" w:rsidP="00400B95">
      <w:pPr>
        <w:numPr>
          <w:ilvl w:val="0"/>
          <w:numId w:val="143"/>
        </w:numPr>
        <w:shd w:val="clear" w:color="auto" w:fill="FFFFFF"/>
        <w:autoSpaceDE w:val="0"/>
        <w:autoSpaceDN w:val="0"/>
        <w:adjustRightInd w:val="0"/>
        <w:ind w:left="284" w:hanging="284"/>
        <w:jc w:val="both"/>
        <w:rPr>
          <w:sz w:val="28"/>
          <w:szCs w:val="28"/>
        </w:rPr>
      </w:pPr>
      <w:r w:rsidRPr="00B9446F">
        <w:rPr>
          <w:sz w:val="28"/>
          <w:szCs w:val="28"/>
        </w:rPr>
        <w:lastRenderedPageBreak/>
        <w:t xml:space="preserve">Методы оперативного лечения – Операции, разгружающие спинной мозг. </w:t>
      </w:r>
    </w:p>
    <w:p w:rsidR="00215715" w:rsidRPr="00B9446F" w:rsidRDefault="00215715" w:rsidP="00663993">
      <w:pPr>
        <w:shd w:val="clear" w:color="auto" w:fill="FFFFFF"/>
        <w:autoSpaceDE w:val="0"/>
        <w:autoSpaceDN w:val="0"/>
        <w:adjustRightInd w:val="0"/>
        <w:ind w:left="284"/>
        <w:rPr>
          <w:sz w:val="28"/>
          <w:szCs w:val="28"/>
        </w:rPr>
      </w:pPr>
      <w:r w:rsidRPr="00B9446F">
        <w:rPr>
          <w:sz w:val="28"/>
          <w:szCs w:val="28"/>
        </w:rPr>
        <w:t>Операции, стабилизирующие позвоночник (передний спондилодез, задний спондилодез, транспедикулярная фиксация).</w:t>
      </w:r>
    </w:p>
    <w:p w:rsidR="00215715" w:rsidRPr="00B9446F" w:rsidRDefault="00215715" w:rsidP="00663993">
      <w:pPr>
        <w:shd w:val="clear" w:color="auto" w:fill="FFFFFF"/>
        <w:autoSpaceDE w:val="0"/>
        <w:autoSpaceDN w:val="0"/>
        <w:adjustRightInd w:val="0"/>
        <w:rPr>
          <w:iCs/>
          <w:sz w:val="28"/>
          <w:szCs w:val="28"/>
          <w:u w:val="single"/>
        </w:rPr>
      </w:pPr>
    </w:p>
    <w:p w:rsidR="00215715" w:rsidRPr="00B9446F" w:rsidRDefault="00215715" w:rsidP="00663993">
      <w:pPr>
        <w:shd w:val="clear" w:color="auto" w:fill="FFFFFF"/>
        <w:tabs>
          <w:tab w:val="left" w:pos="357"/>
          <w:tab w:val="left" w:pos="709"/>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663993">
      <w:pPr>
        <w:tabs>
          <w:tab w:val="left" w:pos="357"/>
        </w:tabs>
        <w:rPr>
          <w:sz w:val="28"/>
          <w:szCs w:val="28"/>
        </w:rPr>
      </w:pPr>
      <w:r w:rsidRPr="00B9446F">
        <w:rPr>
          <w:sz w:val="28"/>
          <w:szCs w:val="28"/>
        </w:rPr>
        <w:t xml:space="preserve">1) </w:t>
      </w:r>
      <w:r w:rsidRPr="00B9446F">
        <w:rPr>
          <w:sz w:val="28"/>
          <w:szCs w:val="28"/>
        </w:rPr>
        <w:tab/>
        <w:t>Механизм травмы, основные виды переломов позвоночника.</w:t>
      </w:r>
    </w:p>
    <w:p w:rsidR="00215715" w:rsidRPr="00B9446F" w:rsidRDefault="00215715" w:rsidP="00663993">
      <w:pPr>
        <w:tabs>
          <w:tab w:val="left" w:pos="357"/>
        </w:tabs>
        <w:rPr>
          <w:sz w:val="28"/>
          <w:szCs w:val="28"/>
        </w:rPr>
      </w:pPr>
      <w:r w:rsidRPr="00B9446F">
        <w:rPr>
          <w:sz w:val="28"/>
          <w:szCs w:val="28"/>
        </w:rPr>
        <w:t>2)</w:t>
      </w:r>
      <w:r w:rsidRPr="00B9446F">
        <w:rPr>
          <w:sz w:val="28"/>
          <w:szCs w:val="28"/>
        </w:rPr>
        <w:tab/>
        <w:t>Клинические и рентгенологические признаки переломов позвоночника.</w:t>
      </w:r>
    </w:p>
    <w:p w:rsidR="00215715" w:rsidRPr="00B9446F" w:rsidRDefault="00215715" w:rsidP="00663993">
      <w:pPr>
        <w:tabs>
          <w:tab w:val="left" w:pos="357"/>
          <w:tab w:val="left" w:pos="540"/>
        </w:tabs>
        <w:rPr>
          <w:b/>
          <w:sz w:val="28"/>
          <w:szCs w:val="28"/>
        </w:rPr>
      </w:pPr>
      <w:r w:rsidRPr="00B9446F">
        <w:rPr>
          <w:sz w:val="28"/>
          <w:szCs w:val="28"/>
        </w:rPr>
        <w:t>3)</w:t>
      </w:r>
      <w:r w:rsidRPr="00B9446F">
        <w:rPr>
          <w:sz w:val="28"/>
          <w:szCs w:val="28"/>
        </w:rPr>
        <w:tab/>
        <w:t>Консервативное и оперативное лечение переломов позвоночника.</w:t>
      </w:r>
    </w:p>
    <w:p w:rsidR="00215715" w:rsidRPr="00B9446F" w:rsidRDefault="00215715" w:rsidP="00663993">
      <w:pPr>
        <w:tabs>
          <w:tab w:val="left" w:pos="357"/>
        </w:tabs>
        <w:rPr>
          <w:sz w:val="28"/>
          <w:szCs w:val="28"/>
        </w:rPr>
      </w:pPr>
      <w:r w:rsidRPr="00B9446F">
        <w:rPr>
          <w:sz w:val="28"/>
          <w:szCs w:val="28"/>
        </w:rPr>
        <w:t>4)</w:t>
      </w:r>
      <w:r w:rsidRPr="00B9446F">
        <w:rPr>
          <w:sz w:val="28"/>
          <w:szCs w:val="28"/>
        </w:rPr>
        <w:tab/>
        <w:t>Функциональный метод лечения по Древинг-Горневской.</w:t>
      </w:r>
    </w:p>
    <w:p w:rsidR="00215715" w:rsidRPr="00B9446F" w:rsidRDefault="00215715" w:rsidP="00663993">
      <w:pPr>
        <w:shd w:val="clear" w:color="auto" w:fill="FFFFFF"/>
        <w:autoSpaceDE w:val="0"/>
        <w:autoSpaceDN w:val="0"/>
        <w:adjustRightInd w:val="0"/>
        <w:ind w:left="426" w:hanging="426"/>
        <w:rPr>
          <w:sz w:val="28"/>
          <w:szCs w:val="28"/>
        </w:rPr>
      </w:pPr>
      <w:r w:rsidRPr="00B9446F">
        <w:rPr>
          <w:sz w:val="28"/>
          <w:szCs w:val="28"/>
        </w:rPr>
        <w:t>5)  Метод одномоментной репозиции переломов с последующим наложением реклинирующего корсета.</w:t>
      </w:r>
    </w:p>
    <w:p w:rsidR="00215715" w:rsidRPr="00B9446F" w:rsidRDefault="00215715" w:rsidP="00663993">
      <w:pPr>
        <w:tabs>
          <w:tab w:val="left" w:pos="2552"/>
        </w:tabs>
        <w:overflowPunct w:val="0"/>
        <w:autoSpaceDE w:val="0"/>
        <w:autoSpaceDN w:val="0"/>
        <w:adjustRightInd w:val="0"/>
        <w:rPr>
          <w:sz w:val="28"/>
          <w:szCs w:val="28"/>
        </w:rPr>
      </w:pPr>
      <w:r w:rsidRPr="00B9446F">
        <w:rPr>
          <w:sz w:val="28"/>
          <w:szCs w:val="28"/>
        </w:rPr>
        <w:t>6)  Болезнь Кюммеля.</w:t>
      </w:r>
    </w:p>
    <w:p w:rsidR="00215715" w:rsidRPr="00B9446F" w:rsidRDefault="00215715" w:rsidP="00663993">
      <w:pPr>
        <w:tabs>
          <w:tab w:val="left" w:pos="357"/>
        </w:tabs>
        <w:rPr>
          <w:sz w:val="28"/>
          <w:szCs w:val="28"/>
        </w:rPr>
      </w:pPr>
      <w:r w:rsidRPr="00B9446F">
        <w:rPr>
          <w:sz w:val="28"/>
          <w:szCs w:val="28"/>
        </w:rPr>
        <w:t>7)</w:t>
      </w:r>
      <w:r w:rsidRPr="00B9446F">
        <w:rPr>
          <w:sz w:val="28"/>
          <w:szCs w:val="28"/>
        </w:rPr>
        <w:tab/>
        <w:t>Осложнения при переломах позвоночника.</w:t>
      </w:r>
    </w:p>
    <w:p w:rsidR="00215715" w:rsidRPr="00B9446F" w:rsidRDefault="00215715" w:rsidP="003E620B">
      <w:pPr>
        <w:ind w:firstLine="708"/>
        <w:rPr>
          <w:b/>
          <w:bCs/>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64"/>
        </w:numPr>
        <w:tabs>
          <w:tab w:val="clear" w:pos="786"/>
          <w:tab w:val="num" w:pos="0"/>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64"/>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64"/>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65"/>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65"/>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65"/>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65"/>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65"/>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w:t>
      </w:r>
      <w:r w:rsidRPr="00B9446F">
        <w:rPr>
          <w:sz w:val="28"/>
          <w:szCs w:val="28"/>
        </w:rPr>
        <w:lastRenderedPageBreak/>
        <w:t xml:space="preserve">травматологов; под ред. С. П. Миронова, Г. П. Котельникова. -М.: ГЭОТАР-Медиа, 2008. –  826 с. </w:t>
      </w:r>
    </w:p>
    <w:p w:rsidR="00215715" w:rsidRPr="00B9446F" w:rsidRDefault="00215715" w:rsidP="00663993">
      <w:pPr>
        <w:tabs>
          <w:tab w:val="left" w:pos="357"/>
        </w:tabs>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t xml:space="preserve">1. Переломовывихи шейного отдела позвоночника </w:t>
            </w:r>
          </w:p>
        </w:tc>
        <w:tc>
          <w:tcPr>
            <w:tcW w:w="3645" w:type="dxa"/>
          </w:tcPr>
          <w:p w:rsidR="00215715" w:rsidRPr="00B9446F" w:rsidRDefault="00215715" w:rsidP="004A50E0">
            <w:pPr>
              <w:tabs>
                <w:tab w:val="left" w:leader="dot" w:pos="7721"/>
              </w:tabs>
              <w:rPr>
                <w:sz w:val="28"/>
                <w:szCs w:val="28"/>
              </w:rPr>
            </w:pPr>
            <w:r w:rsidRPr="00B9446F">
              <w:rPr>
                <w:sz w:val="28"/>
                <w:szCs w:val="28"/>
              </w:rPr>
              <w:t>Реферат/Презентация</w:t>
            </w:r>
          </w:p>
        </w:tc>
      </w:tr>
    </w:tbl>
    <w:p w:rsidR="00215715" w:rsidRPr="00B9446F" w:rsidRDefault="00215715" w:rsidP="00663993">
      <w:pPr>
        <w:rPr>
          <w:b/>
          <w:caps/>
          <w:sz w:val="28"/>
          <w:szCs w:val="28"/>
        </w:rPr>
      </w:pPr>
    </w:p>
    <w:p w:rsidR="00215715" w:rsidRPr="00B9446F" w:rsidRDefault="00215715" w:rsidP="00663993">
      <w:pPr>
        <w:rPr>
          <w:b/>
          <w:caps/>
          <w:sz w:val="28"/>
          <w:szCs w:val="28"/>
        </w:rPr>
      </w:pPr>
    </w:p>
    <w:p w:rsidR="00215715" w:rsidRPr="00B9446F" w:rsidRDefault="00215715" w:rsidP="00663993">
      <w:pPr>
        <w:rPr>
          <w:b/>
          <w:bCs/>
          <w:caps/>
          <w:sz w:val="28"/>
          <w:szCs w:val="28"/>
        </w:rPr>
      </w:pPr>
      <w:r w:rsidRPr="00B9446F">
        <w:rPr>
          <w:b/>
          <w:caps/>
          <w:sz w:val="28"/>
          <w:szCs w:val="28"/>
        </w:rPr>
        <w:t>Тема занятия 10</w:t>
      </w:r>
    </w:p>
    <w:p w:rsidR="00215715" w:rsidRPr="00B9446F" w:rsidRDefault="00215715" w:rsidP="00663993">
      <w:pPr>
        <w:rPr>
          <w:b/>
          <w:bCs/>
          <w:caps/>
          <w:sz w:val="28"/>
          <w:szCs w:val="28"/>
        </w:rPr>
      </w:pPr>
    </w:p>
    <w:p w:rsidR="00215715" w:rsidRPr="00B9446F" w:rsidRDefault="00215715" w:rsidP="00663993">
      <w:pPr>
        <w:shd w:val="clear" w:color="auto" w:fill="FFFFFF"/>
        <w:tabs>
          <w:tab w:val="left" w:leader="dot" w:pos="7721"/>
        </w:tabs>
        <w:ind w:left="709" w:right="470"/>
        <w:rPr>
          <w:b/>
          <w:caps/>
          <w:sz w:val="28"/>
          <w:szCs w:val="28"/>
        </w:rPr>
      </w:pPr>
      <w:r w:rsidRPr="00B9446F">
        <w:rPr>
          <w:caps/>
          <w:sz w:val="28"/>
          <w:szCs w:val="28"/>
        </w:rPr>
        <w:t>Повреждения таза. Классификация. Клиника. Диагностика. Лечение.</w:t>
      </w:r>
    </w:p>
    <w:p w:rsidR="00215715" w:rsidRPr="00B9446F" w:rsidRDefault="00215715" w:rsidP="00663993">
      <w:pPr>
        <w:shd w:val="clear" w:color="auto" w:fill="FFFFFF"/>
        <w:tabs>
          <w:tab w:val="left" w:leader="dot" w:pos="7721"/>
        </w:tabs>
        <w:ind w:left="709" w:right="470"/>
        <w:rPr>
          <w:b/>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ind w:firstLine="709"/>
        <w:rPr>
          <w:sz w:val="28"/>
          <w:szCs w:val="28"/>
        </w:rPr>
      </w:pPr>
      <w:r w:rsidRPr="00B9446F">
        <w:rPr>
          <w:sz w:val="28"/>
          <w:szCs w:val="28"/>
        </w:rPr>
        <w:t>Изучить клинику, диагностику и способы лечения повреждений таза</w:t>
      </w:r>
    </w:p>
    <w:p w:rsidR="00215715" w:rsidRPr="00B9446F" w:rsidRDefault="00215715" w:rsidP="00663993">
      <w:pPr>
        <w:tabs>
          <w:tab w:val="left" w:pos="357"/>
        </w:tabs>
        <w:rPr>
          <w:b/>
          <w:sz w:val="28"/>
          <w:szCs w:val="28"/>
        </w:rPr>
      </w:pPr>
    </w:p>
    <w:p w:rsidR="00215715" w:rsidRPr="00B9446F" w:rsidRDefault="00215715" w:rsidP="00663993">
      <w:pPr>
        <w:tabs>
          <w:tab w:val="left" w:pos="357"/>
        </w:tabs>
        <w:rPr>
          <w:b/>
          <w:sz w:val="28"/>
          <w:szCs w:val="28"/>
        </w:rPr>
      </w:pPr>
      <w:r w:rsidRPr="00B9446F">
        <w:rPr>
          <w:b/>
          <w:sz w:val="28"/>
          <w:szCs w:val="28"/>
        </w:rPr>
        <w:tab/>
      </w:r>
      <w:r w:rsidRPr="00B9446F">
        <w:rPr>
          <w:b/>
          <w:sz w:val="28"/>
          <w:szCs w:val="28"/>
        </w:rPr>
        <w:tab/>
        <w:t>Задачи занятия:</w:t>
      </w:r>
    </w:p>
    <w:p w:rsidR="00215715" w:rsidRPr="00B9446F" w:rsidRDefault="00215715" w:rsidP="00663993">
      <w:pPr>
        <w:tabs>
          <w:tab w:val="left" w:pos="357"/>
        </w:tabs>
        <w:rPr>
          <w:sz w:val="28"/>
          <w:szCs w:val="28"/>
        </w:rPr>
      </w:pPr>
      <w:r w:rsidRPr="00B9446F">
        <w:rPr>
          <w:sz w:val="28"/>
          <w:szCs w:val="28"/>
        </w:rPr>
        <w:t>- Изучить частоту, механизм получения переломов костей таза.</w:t>
      </w:r>
    </w:p>
    <w:p w:rsidR="00215715" w:rsidRPr="00B9446F" w:rsidRDefault="00215715" w:rsidP="00663993">
      <w:pPr>
        <w:tabs>
          <w:tab w:val="left" w:pos="357"/>
        </w:tabs>
        <w:rPr>
          <w:sz w:val="28"/>
          <w:szCs w:val="28"/>
        </w:rPr>
      </w:pPr>
      <w:r w:rsidRPr="00B9446F">
        <w:rPr>
          <w:sz w:val="28"/>
          <w:szCs w:val="28"/>
        </w:rPr>
        <w:t xml:space="preserve">- </w:t>
      </w:r>
      <w:r w:rsidRPr="00B9446F">
        <w:rPr>
          <w:sz w:val="28"/>
          <w:szCs w:val="28"/>
        </w:rPr>
        <w:tab/>
        <w:t>Знать классификацию переломов костей таза.</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Знать клинические и рентгенологические признаки переломов костей таза.</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основные способы обезболивания, методы репозиции переломов костей таза.</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способы  консервативного и оперативного лечения переломов костей таза. Возможные осложнения.</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tabs>
          <w:tab w:val="left" w:pos="357"/>
          <w:tab w:val="left" w:pos="540"/>
        </w:tabs>
        <w:rPr>
          <w:sz w:val="28"/>
          <w:szCs w:val="28"/>
        </w:rPr>
      </w:pPr>
      <w:r w:rsidRPr="00B9446F">
        <w:rPr>
          <w:sz w:val="28"/>
          <w:szCs w:val="28"/>
        </w:rPr>
        <w:t>- Классификация, клиника, диагностика, лечение переломов костей таза. Переломы костей таза: простые и дезинтегрирующие. Вертикальная и ротационная нестабильность тазового кольца. Внутритазовая анестезия по Школьникову, Селиванову и Цодыкса. Положение по Волковичу. Симптом Габая. Симптом «прилипшей пятки».</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400B95">
      <w:pPr>
        <w:numPr>
          <w:ilvl w:val="0"/>
          <w:numId w:val="144"/>
        </w:numPr>
        <w:shd w:val="clear" w:color="auto" w:fill="FFFFFF"/>
        <w:autoSpaceDE w:val="0"/>
        <w:autoSpaceDN w:val="0"/>
        <w:adjustRightInd w:val="0"/>
        <w:ind w:left="284" w:hanging="284"/>
        <w:rPr>
          <w:sz w:val="28"/>
          <w:szCs w:val="28"/>
        </w:rPr>
      </w:pPr>
      <w:r w:rsidRPr="00B9446F">
        <w:rPr>
          <w:sz w:val="28"/>
          <w:szCs w:val="28"/>
        </w:rPr>
        <w:t>Анатомия таза, суставы, связки.</w:t>
      </w:r>
    </w:p>
    <w:p w:rsidR="00215715" w:rsidRPr="00B9446F" w:rsidRDefault="00215715" w:rsidP="00400B95">
      <w:pPr>
        <w:numPr>
          <w:ilvl w:val="0"/>
          <w:numId w:val="144"/>
        </w:numPr>
        <w:shd w:val="clear" w:color="auto" w:fill="FFFFFF"/>
        <w:autoSpaceDE w:val="0"/>
        <w:autoSpaceDN w:val="0"/>
        <w:adjustRightInd w:val="0"/>
        <w:ind w:left="284" w:hanging="284"/>
        <w:rPr>
          <w:sz w:val="28"/>
          <w:szCs w:val="28"/>
        </w:rPr>
      </w:pPr>
      <w:r w:rsidRPr="00B9446F">
        <w:rPr>
          <w:sz w:val="28"/>
          <w:szCs w:val="28"/>
        </w:rPr>
        <w:t>Механизм травмы.</w:t>
      </w:r>
    </w:p>
    <w:p w:rsidR="00215715" w:rsidRPr="00B9446F" w:rsidRDefault="00215715" w:rsidP="00400B95">
      <w:pPr>
        <w:numPr>
          <w:ilvl w:val="0"/>
          <w:numId w:val="144"/>
        </w:numPr>
        <w:shd w:val="clear" w:color="auto" w:fill="FFFFFF"/>
        <w:autoSpaceDE w:val="0"/>
        <w:autoSpaceDN w:val="0"/>
        <w:adjustRightInd w:val="0"/>
        <w:ind w:left="284" w:hanging="284"/>
        <w:rPr>
          <w:sz w:val="28"/>
          <w:szCs w:val="28"/>
        </w:rPr>
      </w:pPr>
      <w:r w:rsidRPr="00B9446F">
        <w:rPr>
          <w:sz w:val="28"/>
          <w:szCs w:val="28"/>
        </w:rPr>
        <w:t>Классификация повреждений таза по А.В.Каплану, по АО ASIF.</w:t>
      </w:r>
    </w:p>
    <w:p w:rsidR="00215715" w:rsidRPr="00B9446F" w:rsidRDefault="00215715" w:rsidP="00400B95">
      <w:pPr>
        <w:numPr>
          <w:ilvl w:val="0"/>
          <w:numId w:val="144"/>
        </w:numPr>
        <w:shd w:val="clear" w:color="auto" w:fill="FFFFFF"/>
        <w:autoSpaceDE w:val="0"/>
        <w:autoSpaceDN w:val="0"/>
        <w:adjustRightInd w:val="0"/>
        <w:ind w:left="284" w:hanging="284"/>
        <w:rPr>
          <w:sz w:val="28"/>
          <w:szCs w:val="28"/>
        </w:rPr>
      </w:pPr>
      <w:r w:rsidRPr="00B9446F">
        <w:rPr>
          <w:sz w:val="28"/>
          <w:szCs w:val="28"/>
        </w:rPr>
        <w:t xml:space="preserve">Травматический шок при переломах таза, осложненные переломы таза. </w:t>
      </w:r>
    </w:p>
    <w:p w:rsidR="00215715" w:rsidRPr="00B9446F" w:rsidRDefault="00215715" w:rsidP="00400B95">
      <w:pPr>
        <w:numPr>
          <w:ilvl w:val="0"/>
          <w:numId w:val="144"/>
        </w:numPr>
        <w:shd w:val="clear" w:color="auto" w:fill="FFFFFF"/>
        <w:autoSpaceDE w:val="0"/>
        <w:autoSpaceDN w:val="0"/>
        <w:adjustRightInd w:val="0"/>
        <w:ind w:left="284" w:hanging="284"/>
        <w:rPr>
          <w:sz w:val="28"/>
          <w:szCs w:val="28"/>
        </w:rPr>
      </w:pPr>
      <w:r w:rsidRPr="00B9446F">
        <w:rPr>
          <w:sz w:val="28"/>
          <w:szCs w:val="28"/>
        </w:rPr>
        <w:t>Клиника. Рентгенодиагностика. Цистография.</w:t>
      </w:r>
    </w:p>
    <w:p w:rsidR="00215715" w:rsidRPr="00B9446F" w:rsidRDefault="00215715" w:rsidP="00400B95">
      <w:pPr>
        <w:numPr>
          <w:ilvl w:val="0"/>
          <w:numId w:val="144"/>
        </w:numPr>
        <w:shd w:val="clear" w:color="auto" w:fill="FFFFFF"/>
        <w:autoSpaceDE w:val="0"/>
        <w:autoSpaceDN w:val="0"/>
        <w:adjustRightInd w:val="0"/>
        <w:ind w:left="284" w:hanging="284"/>
        <w:rPr>
          <w:sz w:val="28"/>
          <w:szCs w:val="28"/>
        </w:rPr>
      </w:pPr>
      <w:r w:rsidRPr="00B9446F">
        <w:rPr>
          <w:sz w:val="28"/>
          <w:szCs w:val="28"/>
        </w:rPr>
        <w:t>Методы обезболивания при переломах таза, транспортная иммобилизация.</w:t>
      </w:r>
    </w:p>
    <w:p w:rsidR="00215715" w:rsidRPr="00B9446F" w:rsidRDefault="00215715" w:rsidP="00400B95">
      <w:pPr>
        <w:numPr>
          <w:ilvl w:val="0"/>
          <w:numId w:val="144"/>
        </w:numPr>
        <w:shd w:val="clear" w:color="auto" w:fill="FFFFFF"/>
        <w:autoSpaceDE w:val="0"/>
        <w:autoSpaceDN w:val="0"/>
        <w:adjustRightInd w:val="0"/>
        <w:ind w:left="284" w:hanging="284"/>
        <w:rPr>
          <w:sz w:val="28"/>
          <w:szCs w:val="28"/>
        </w:rPr>
      </w:pPr>
      <w:r w:rsidRPr="00B9446F">
        <w:rPr>
          <w:sz w:val="28"/>
          <w:szCs w:val="28"/>
        </w:rPr>
        <w:t>Ме</w:t>
      </w:r>
      <w:r w:rsidRPr="00B9446F">
        <w:rPr>
          <w:sz w:val="28"/>
          <w:szCs w:val="28"/>
        </w:rPr>
        <w:softHyphen/>
        <w:t>тоды лечения: обезболивание, скелетное вытяжение, гамаки, оперативное лечение переломов таза, оперативное лечение осложненных переломов таза. Осложнения и их профилактика.</w:t>
      </w:r>
    </w:p>
    <w:p w:rsidR="00215715" w:rsidRPr="00B9446F" w:rsidRDefault="00215715" w:rsidP="00663993">
      <w:pPr>
        <w:shd w:val="clear" w:color="auto" w:fill="FFFFFF"/>
        <w:tabs>
          <w:tab w:val="left" w:pos="357"/>
          <w:tab w:val="left" w:pos="709"/>
        </w:tabs>
        <w:rPr>
          <w:b/>
          <w:sz w:val="28"/>
          <w:szCs w:val="28"/>
        </w:rPr>
      </w:pPr>
      <w:r w:rsidRPr="00B9446F">
        <w:rPr>
          <w:b/>
          <w:sz w:val="28"/>
          <w:szCs w:val="28"/>
        </w:rPr>
        <w:lastRenderedPageBreak/>
        <w:tab/>
      </w:r>
      <w:r w:rsidRPr="00B9446F">
        <w:rPr>
          <w:b/>
          <w:sz w:val="28"/>
          <w:szCs w:val="28"/>
        </w:rPr>
        <w:tab/>
        <w:t>4. Вопросы для самоконтроля:</w:t>
      </w:r>
    </w:p>
    <w:p w:rsidR="00215715" w:rsidRPr="00B9446F" w:rsidRDefault="00215715" w:rsidP="00663993">
      <w:pPr>
        <w:tabs>
          <w:tab w:val="left" w:pos="357"/>
        </w:tabs>
        <w:rPr>
          <w:sz w:val="28"/>
          <w:szCs w:val="28"/>
        </w:rPr>
      </w:pPr>
      <w:r w:rsidRPr="00B9446F">
        <w:rPr>
          <w:sz w:val="28"/>
          <w:szCs w:val="28"/>
        </w:rPr>
        <w:t xml:space="preserve">1) </w:t>
      </w:r>
      <w:r w:rsidRPr="00B9446F">
        <w:rPr>
          <w:sz w:val="28"/>
          <w:szCs w:val="28"/>
        </w:rPr>
        <w:tab/>
      </w:r>
      <w:r w:rsidRPr="00B9446F">
        <w:rPr>
          <w:sz w:val="28"/>
          <w:szCs w:val="28"/>
        </w:rPr>
        <w:tab/>
        <w:t>Механизм травмы, основные виды переломов позвоночника.</w:t>
      </w:r>
    </w:p>
    <w:p w:rsidR="00215715" w:rsidRPr="00B9446F" w:rsidRDefault="00215715" w:rsidP="00663993">
      <w:pPr>
        <w:tabs>
          <w:tab w:val="left" w:pos="357"/>
        </w:tabs>
        <w:rPr>
          <w:sz w:val="28"/>
          <w:szCs w:val="28"/>
        </w:rPr>
      </w:pPr>
      <w:r w:rsidRPr="00B9446F">
        <w:rPr>
          <w:sz w:val="28"/>
          <w:szCs w:val="28"/>
        </w:rPr>
        <w:t>2)</w:t>
      </w:r>
      <w:r w:rsidRPr="00B9446F">
        <w:rPr>
          <w:sz w:val="28"/>
          <w:szCs w:val="28"/>
        </w:rPr>
        <w:tab/>
        <w:t>Механизм травмы, основные виды переломов костей таза.</w:t>
      </w:r>
    </w:p>
    <w:p w:rsidR="00215715" w:rsidRPr="00B9446F" w:rsidRDefault="00215715" w:rsidP="00663993">
      <w:pPr>
        <w:tabs>
          <w:tab w:val="left" w:pos="357"/>
          <w:tab w:val="left" w:pos="540"/>
        </w:tabs>
        <w:rPr>
          <w:b/>
          <w:sz w:val="28"/>
          <w:szCs w:val="28"/>
        </w:rPr>
      </w:pPr>
      <w:r w:rsidRPr="00B9446F">
        <w:rPr>
          <w:sz w:val="28"/>
          <w:szCs w:val="28"/>
        </w:rPr>
        <w:t>3)</w:t>
      </w:r>
      <w:r w:rsidRPr="00B9446F">
        <w:rPr>
          <w:sz w:val="28"/>
          <w:szCs w:val="28"/>
        </w:rPr>
        <w:tab/>
        <w:t>Клинические и рентгенологические признаки переломов позвоночника и костей таза.</w:t>
      </w:r>
    </w:p>
    <w:p w:rsidR="00215715" w:rsidRPr="00B9446F" w:rsidRDefault="00215715" w:rsidP="00663993">
      <w:pPr>
        <w:tabs>
          <w:tab w:val="left" w:pos="357"/>
        </w:tabs>
        <w:rPr>
          <w:sz w:val="28"/>
          <w:szCs w:val="28"/>
        </w:rPr>
      </w:pPr>
      <w:r w:rsidRPr="00B9446F">
        <w:rPr>
          <w:sz w:val="28"/>
          <w:szCs w:val="28"/>
        </w:rPr>
        <w:t>4)</w:t>
      </w:r>
      <w:r w:rsidRPr="00B9446F">
        <w:rPr>
          <w:sz w:val="28"/>
          <w:szCs w:val="28"/>
        </w:rPr>
        <w:tab/>
        <w:t>Консервативное и оперативное лечение переломов позвоночника.</w:t>
      </w:r>
    </w:p>
    <w:p w:rsidR="00215715" w:rsidRPr="00B9446F" w:rsidRDefault="00215715" w:rsidP="00663993">
      <w:pPr>
        <w:tabs>
          <w:tab w:val="left" w:pos="357"/>
        </w:tabs>
        <w:rPr>
          <w:sz w:val="28"/>
          <w:szCs w:val="28"/>
        </w:rPr>
      </w:pPr>
      <w:r w:rsidRPr="00B9446F">
        <w:rPr>
          <w:sz w:val="28"/>
          <w:szCs w:val="28"/>
        </w:rPr>
        <w:t>5)</w:t>
      </w:r>
      <w:r w:rsidRPr="00B9446F">
        <w:rPr>
          <w:sz w:val="28"/>
          <w:szCs w:val="28"/>
        </w:rPr>
        <w:tab/>
        <w:t xml:space="preserve">Консервативное и оперативное лечение переломов костей таза. </w:t>
      </w:r>
    </w:p>
    <w:p w:rsidR="00215715" w:rsidRPr="00B9446F" w:rsidRDefault="00215715" w:rsidP="00663993">
      <w:pPr>
        <w:tabs>
          <w:tab w:val="left" w:pos="357"/>
        </w:tabs>
        <w:rPr>
          <w:sz w:val="28"/>
          <w:szCs w:val="28"/>
        </w:rPr>
      </w:pPr>
      <w:r w:rsidRPr="00B9446F">
        <w:rPr>
          <w:sz w:val="28"/>
          <w:szCs w:val="28"/>
        </w:rPr>
        <w:t>6)</w:t>
      </w:r>
      <w:r w:rsidRPr="00B9446F">
        <w:rPr>
          <w:sz w:val="28"/>
          <w:szCs w:val="28"/>
        </w:rPr>
        <w:tab/>
        <w:t>Осложнения при переломах позвоночника и костей таза.</w:t>
      </w:r>
    </w:p>
    <w:p w:rsidR="00215715" w:rsidRPr="00B9446F" w:rsidRDefault="00215715" w:rsidP="00663993">
      <w:pPr>
        <w:tabs>
          <w:tab w:val="left" w:pos="357"/>
        </w:tabs>
        <w:rPr>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66"/>
        </w:numPr>
        <w:tabs>
          <w:tab w:val="clear" w:pos="786"/>
          <w:tab w:val="num" w:pos="0"/>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66"/>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66"/>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67"/>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67"/>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67"/>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67"/>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67"/>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663993">
      <w:pPr>
        <w:tabs>
          <w:tab w:val="left" w:pos="357"/>
        </w:tabs>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lastRenderedPageBreak/>
              <w:t xml:space="preserve">1. Внеочаговый остеосинтез переломов костей таза </w:t>
            </w:r>
          </w:p>
          <w:p w:rsidR="00215715" w:rsidRPr="00B9446F" w:rsidRDefault="00215715" w:rsidP="004A50E0">
            <w:pPr>
              <w:tabs>
                <w:tab w:val="left" w:pos="135"/>
              </w:tabs>
              <w:ind w:left="227" w:hanging="227"/>
              <w:rPr>
                <w:sz w:val="28"/>
                <w:szCs w:val="28"/>
              </w:rPr>
            </w:pPr>
            <w:r w:rsidRPr="00B9446F">
              <w:rPr>
                <w:sz w:val="28"/>
                <w:szCs w:val="28"/>
              </w:rPr>
              <w:t>2. Переломы вертлужной впадины таза</w:t>
            </w:r>
          </w:p>
        </w:tc>
        <w:tc>
          <w:tcPr>
            <w:tcW w:w="3645" w:type="dxa"/>
          </w:tcPr>
          <w:p w:rsidR="00215715" w:rsidRPr="00B9446F" w:rsidRDefault="00215715" w:rsidP="004A50E0">
            <w:pPr>
              <w:tabs>
                <w:tab w:val="left" w:leader="dot" w:pos="7721"/>
              </w:tabs>
              <w:ind w:right="470"/>
              <w:rPr>
                <w:sz w:val="28"/>
                <w:szCs w:val="28"/>
              </w:rPr>
            </w:pPr>
            <w:r w:rsidRPr="00B9446F">
              <w:rPr>
                <w:sz w:val="28"/>
                <w:szCs w:val="28"/>
              </w:rPr>
              <w:t>Презентация</w:t>
            </w:r>
          </w:p>
        </w:tc>
      </w:tr>
    </w:tbl>
    <w:p w:rsidR="00215715" w:rsidRPr="00B9446F" w:rsidRDefault="00215715" w:rsidP="00663993">
      <w:pPr>
        <w:ind w:firstLine="708"/>
        <w:rPr>
          <w:b/>
          <w:bCs/>
          <w:sz w:val="28"/>
          <w:szCs w:val="28"/>
        </w:rPr>
      </w:pPr>
    </w:p>
    <w:p w:rsidR="00215715" w:rsidRPr="00B9446F" w:rsidRDefault="00215715" w:rsidP="00663993">
      <w:pPr>
        <w:tabs>
          <w:tab w:val="left" w:pos="709"/>
        </w:tabs>
        <w:rPr>
          <w:sz w:val="28"/>
          <w:szCs w:val="28"/>
        </w:rPr>
      </w:pPr>
    </w:p>
    <w:p w:rsidR="00215715" w:rsidRPr="00B9446F" w:rsidRDefault="00215715" w:rsidP="00663993">
      <w:pPr>
        <w:rPr>
          <w:b/>
          <w:caps/>
          <w:sz w:val="28"/>
          <w:szCs w:val="28"/>
        </w:rPr>
      </w:pPr>
      <w:r w:rsidRPr="00B9446F">
        <w:rPr>
          <w:b/>
          <w:caps/>
          <w:sz w:val="28"/>
          <w:szCs w:val="28"/>
        </w:rPr>
        <w:t>Тема занятия 11</w:t>
      </w:r>
    </w:p>
    <w:p w:rsidR="00215715" w:rsidRPr="00B9446F" w:rsidRDefault="00215715" w:rsidP="00663993">
      <w:pPr>
        <w:rPr>
          <w:b/>
          <w:bCs/>
          <w:caps/>
          <w:sz w:val="28"/>
          <w:szCs w:val="28"/>
        </w:rPr>
      </w:pPr>
    </w:p>
    <w:p w:rsidR="00215715" w:rsidRPr="00B9446F" w:rsidRDefault="00215715" w:rsidP="00663993">
      <w:pPr>
        <w:shd w:val="clear" w:color="auto" w:fill="FFFFFF"/>
        <w:tabs>
          <w:tab w:val="left" w:leader="dot" w:pos="7721"/>
        </w:tabs>
        <w:ind w:left="709" w:right="470"/>
        <w:rPr>
          <w:b/>
          <w:caps/>
          <w:sz w:val="28"/>
          <w:szCs w:val="28"/>
        </w:rPr>
      </w:pPr>
      <w:r w:rsidRPr="00B9446F">
        <w:rPr>
          <w:caps/>
          <w:sz w:val="28"/>
          <w:szCs w:val="28"/>
        </w:rPr>
        <w:t>Травматический шок. Синдром сдавления.</w:t>
      </w:r>
    </w:p>
    <w:p w:rsidR="00215715" w:rsidRPr="00B9446F" w:rsidRDefault="00215715" w:rsidP="00663993">
      <w:pPr>
        <w:shd w:val="clear" w:color="auto" w:fill="FFFFFF"/>
        <w:tabs>
          <w:tab w:val="left" w:leader="dot" w:pos="7721"/>
        </w:tabs>
        <w:ind w:left="709" w:right="470"/>
        <w:rPr>
          <w:b/>
          <w:caps/>
          <w:sz w:val="28"/>
          <w:szCs w:val="28"/>
        </w:rPr>
      </w:pPr>
      <w:r w:rsidRPr="00B9446F">
        <w:rPr>
          <w:caps/>
          <w:sz w:val="28"/>
          <w:szCs w:val="28"/>
        </w:rPr>
        <w:t>Классификация. Клиника. Диагностика. Лечение.</w:t>
      </w:r>
    </w:p>
    <w:p w:rsidR="00215715" w:rsidRPr="00B9446F" w:rsidRDefault="00215715" w:rsidP="00663993">
      <w:pPr>
        <w:shd w:val="clear" w:color="auto" w:fill="FFFFFF"/>
        <w:tabs>
          <w:tab w:val="left" w:leader="dot" w:pos="7721"/>
        </w:tabs>
        <w:ind w:left="709" w:right="470"/>
        <w:rPr>
          <w:b/>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tabs>
          <w:tab w:val="left" w:pos="567"/>
        </w:tabs>
        <w:rPr>
          <w:sz w:val="28"/>
          <w:szCs w:val="28"/>
        </w:rPr>
      </w:pPr>
      <w:r w:rsidRPr="00B9446F">
        <w:rPr>
          <w:sz w:val="28"/>
          <w:szCs w:val="28"/>
        </w:rPr>
        <w:t>-</w:t>
      </w:r>
      <w:r w:rsidRPr="00B9446F">
        <w:rPr>
          <w:sz w:val="28"/>
          <w:szCs w:val="28"/>
        </w:rPr>
        <w:tab/>
        <w:t xml:space="preserve"> Ознакомить студентов с современными концепциями  травматического шока и синдрома длительного сдавления. Изучить  частоту, этиопатогенез, механизм травм, классификацию, клинику и  диагностику травматического шока и синдрома длительного сдавления.  Освоить основные принципы оказания медицинской помощи пострадавшим на этапах медицинской эвакуации.</w:t>
      </w:r>
    </w:p>
    <w:p w:rsidR="00215715" w:rsidRPr="00B9446F" w:rsidRDefault="00215715" w:rsidP="00663993">
      <w:pPr>
        <w:tabs>
          <w:tab w:val="left" w:pos="357"/>
        </w:tabs>
        <w:rPr>
          <w:b/>
          <w:sz w:val="28"/>
          <w:szCs w:val="28"/>
        </w:rPr>
      </w:pPr>
    </w:p>
    <w:p w:rsidR="00215715" w:rsidRPr="00B9446F" w:rsidRDefault="00215715" w:rsidP="00663993">
      <w:pPr>
        <w:tabs>
          <w:tab w:val="left" w:pos="357"/>
        </w:tabs>
        <w:rPr>
          <w:b/>
          <w:sz w:val="28"/>
          <w:szCs w:val="28"/>
        </w:rPr>
      </w:pPr>
      <w:r w:rsidRPr="00B9446F">
        <w:rPr>
          <w:b/>
          <w:sz w:val="28"/>
          <w:szCs w:val="28"/>
        </w:rPr>
        <w:tab/>
      </w:r>
      <w:r w:rsidRPr="00B9446F">
        <w:rPr>
          <w:b/>
          <w:sz w:val="28"/>
          <w:szCs w:val="28"/>
        </w:rPr>
        <w:tab/>
        <w:t>Задачи занятия:</w:t>
      </w:r>
    </w:p>
    <w:p w:rsidR="00215715" w:rsidRPr="00B9446F" w:rsidRDefault="00215715" w:rsidP="00663993">
      <w:pPr>
        <w:tabs>
          <w:tab w:val="left" w:pos="357"/>
        </w:tabs>
        <w:rPr>
          <w:sz w:val="28"/>
          <w:szCs w:val="28"/>
        </w:rPr>
      </w:pPr>
      <w:r w:rsidRPr="00B9446F">
        <w:rPr>
          <w:sz w:val="28"/>
          <w:szCs w:val="28"/>
        </w:rPr>
        <w:t xml:space="preserve">- </w:t>
      </w:r>
      <w:r w:rsidRPr="00B9446F">
        <w:rPr>
          <w:sz w:val="28"/>
          <w:szCs w:val="28"/>
        </w:rPr>
        <w:tab/>
        <w:t>Изучить клинику, диагностику, классификацию травматического шока.</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клинику, диагностику, классификацию синдрома сдавления.</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Овладеть знаниями по медицинской сортировке и по объёму помощи на этапах медицинской эвакуации: первой медицинской, доврачебной, первой врачебной, квалифицированной, специализированной помощи пострадавшим с травматическим шоком и синдромом сдавления.</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widowControl w:val="0"/>
        <w:tabs>
          <w:tab w:val="left" w:pos="360"/>
        </w:tabs>
        <w:autoSpaceDE w:val="0"/>
        <w:autoSpaceDN w:val="0"/>
        <w:adjustRightInd w:val="0"/>
        <w:rPr>
          <w:rFonts w:eastAsia="SimSun"/>
          <w:sz w:val="28"/>
          <w:szCs w:val="28"/>
          <w:lang w:eastAsia="zh-CN"/>
        </w:rPr>
      </w:pPr>
      <w:r w:rsidRPr="00B9446F">
        <w:rPr>
          <w:sz w:val="28"/>
          <w:szCs w:val="28"/>
        </w:rPr>
        <w:t xml:space="preserve">- Травматический шок. Травматическая болезнь. Синдром длительного сдавления (позиционный синдром, краш-синдром). Реакция «централизация кровообращения».  Индекс шока. Понятие о «шоковом легком», «шоковой почке», «шоковой печени». </w:t>
      </w:r>
      <w:r w:rsidRPr="00B9446F">
        <w:rPr>
          <w:rFonts w:eastAsia="SimSun"/>
          <w:sz w:val="28"/>
          <w:szCs w:val="28"/>
          <w:lang w:eastAsia="zh-CN"/>
        </w:rPr>
        <w:t>Эндотоксикоз.</w:t>
      </w:r>
    </w:p>
    <w:p w:rsidR="00215715" w:rsidRPr="00B9446F" w:rsidRDefault="00215715" w:rsidP="00663993">
      <w:pPr>
        <w:shd w:val="clear" w:color="auto" w:fill="FFFFFF"/>
        <w:tabs>
          <w:tab w:val="left" w:leader="dot" w:pos="7721"/>
        </w:tabs>
        <w:ind w:left="709" w:right="470"/>
        <w:rPr>
          <w:b/>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400B95">
      <w:pPr>
        <w:numPr>
          <w:ilvl w:val="0"/>
          <w:numId w:val="145"/>
        </w:numPr>
        <w:tabs>
          <w:tab w:val="left" w:pos="357"/>
          <w:tab w:val="left" w:pos="2920"/>
        </w:tabs>
        <w:ind w:hanging="720"/>
        <w:jc w:val="both"/>
        <w:rPr>
          <w:sz w:val="28"/>
          <w:szCs w:val="28"/>
        </w:rPr>
      </w:pPr>
      <w:r w:rsidRPr="00B9446F">
        <w:rPr>
          <w:sz w:val="28"/>
          <w:szCs w:val="28"/>
        </w:rPr>
        <w:t>Этиопатогенез синдрома длительного сдавления и травматического шока.</w:t>
      </w:r>
    </w:p>
    <w:p w:rsidR="00215715" w:rsidRPr="00B9446F" w:rsidRDefault="00215715" w:rsidP="00400B95">
      <w:pPr>
        <w:numPr>
          <w:ilvl w:val="0"/>
          <w:numId w:val="145"/>
        </w:numPr>
        <w:tabs>
          <w:tab w:val="left" w:pos="357"/>
          <w:tab w:val="left" w:pos="2920"/>
        </w:tabs>
        <w:ind w:hanging="720"/>
        <w:jc w:val="both"/>
        <w:rPr>
          <w:sz w:val="28"/>
          <w:szCs w:val="28"/>
        </w:rPr>
      </w:pPr>
      <w:r w:rsidRPr="00B9446F">
        <w:rPr>
          <w:sz w:val="28"/>
          <w:szCs w:val="28"/>
        </w:rPr>
        <w:t>Фазы травматического шока и синдрома длительного сдавления.</w:t>
      </w:r>
    </w:p>
    <w:p w:rsidR="00215715" w:rsidRPr="00B9446F" w:rsidRDefault="00215715" w:rsidP="00400B95">
      <w:pPr>
        <w:numPr>
          <w:ilvl w:val="0"/>
          <w:numId w:val="145"/>
        </w:numPr>
        <w:tabs>
          <w:tab w:val="left" w:pos="357"/>
          <w:tab w:val="left" w:pos="2920"/>
        </w:tabs>
        <w:ind w:left="426" w:hanging="426"/>
        <w:jc w:val="both"/>
        <w:rPr>
          <w:sz w:val="28"/>
          <w:szCs w:val="28"/>
        </w:rPr>
      </w:pPr>
      <w:r w:rsidRPr="00B9446F">
        <w:rPr>
          <w:sz w:val="28"/>
          <w:szCs w:val="28"/>
        </w:rPr>
        <w:t>Степень тяжести синдрома длительного  сдавления  и травматического шока.</w:t>
      </w:r>
    </w:p>
    <w:p w:rsidR="00215715" w:rsidRPr="00B9446F" w:rsidRDefault="00215715" w:rsidP="00400B95">
      <w:pPr>
        <w:numPr>
          <w:ilvl w:val="0"/>
          <w:numId w:val="145"/>
        </w:numPr>
        <w:tabs>
          <w:tab w:val="left" w:pos="357"/>
          <w:tab w:val="left" w:pos="2920"/>
        </w:tabs>
        <w:ind w:left="426" w:hanging="426"/>
        <w:jc w:val="both"/>
        <w:rPr>
          <w:sz w:val="28"/>
          <w:szCs w:val="28"/>
        </w:rPr>
      </w:pPr>
      <w:r w:rsidRPr="00B9446F">
        <w:rPr>
          <w:sz w:val="28"/>
          <w:szCs w:val="28"/>
        </w:rPr>
        <w:t>Объем  оказания медицинской помощи при синдроме длительного сдавления и травматическом  шоке в очаге массовых потерь.</w:t>
      </w:r>
    </w:p>
    <w:p w:rsidR="00215715" w:rsidRPr="00B9446F" w:rsidRDefault="00215715" w:rsidP="00400B95">
      <w:pPr>
        <w:numPr>
          <w:ilvl w:val="0"/>
          <w:numId w:val="145"/>
        </w:numPr>
        <w:tabs>
          <w:tab w:val="left" w:pos="357"/>
          <w:tab w:val="left" w:pos="540"/>
        </w:tabs>
        <w:ind w:left="426" w:hanging="426"/>
        <w:jc w:val="both"/>
        <w:rPr>
          <w:sz w:val="28"/>
          <w:szCs w:val="28"/>
        </w:rPr>
      </w:pPr>
      <w:r w:rsidRPr="00B9446F">
        <w:rPr>
          <w:sz w:val="28"/>
          <w:szCs w:val="28"/>
        </w:rPr>
        <w:t>Эвакотранспортная сортировка при синдроме длительного сдавления и травматическом шоке на этапах медицинской эвакуации.</w:t>
      </w:r>
    </w:p>
    <w:p w:rsidR="00215715" w:rsidRPr="00B9446F" w:rsidRDefault="00215715" w:rsidP="00400B95">
      <w:pPr>
        <w:numPr>
          <w:ilvl w:val="0"/>
          <w:numId w:val="145"/>
        </w:numPr>
        <w:tabs>
          <w:tab w:val="left" w:pos="357"/>
          <w:tab w:val="left" w:pos="540"/>
        </w:tabs>
        <w:ind w:left="426" w:hanging="426"/>
        <w:jc w:val="both"/>
        <w:rPr>
          <w:sz w:val="28"/>
          <w:szCs w:val="28"/>
        </w:rPr>
      </w:pPr>
      <w:r w:rsidRPr="00B9446F">
        <w:rPr>
          <w:sz w:val="28"/>
          <w:szCs w:val="28"/>
        </w:rPr>
        <w:t>Объем помощи пострадавшим с синдромом длительного сдавления и травматическим шоком (первая врачебная и квалифицированная помощь).</w:t>
      </w:r>
    </w:p>
    <w:p w:rsidR="00215715" w:rsidRPr="00B9446F" w:rsidRDefault="00215715" w:rsidP="00663993">
      <w:pPr>
        <w:shd w:val="clear" w:color="auto" w:fill="FFFFFF"/>
        <w:tabs>
          <w:tab w:val="left" w:pos="0"/>
          <w:tab w:val="left" w:pos="357"/>
        </w:tabs>
        <w:rPr>
          <w:b/>
          <w:sz w:val="28"/>
          <w:szCs w:val="28"/>
        </w:rPr>
      </w:pPr>
      <w:r w:rsidRPr="00B9446F">
        <w:rPr>
          <w:b/>
          <w:sz w:val="28"/>
          <w:szCs w:val="28"/>
        </w:rPr>
        <w:lastRenderedPageBreak/>
        <w:tab/>
      </w:r>
      <w:r w:rsidRPr="00B9446F">
        <w:rPr>
          <w:b/>
          <w:sz w:val="28"/>
          <w:szCs w:val="28"/>
        </w:rPr>
        <w:tab/>
      </w:r>
    </w:p>
    <w:p w:rsidR="00215715" w:rsidRPr="00B9446F" w:rsidRDefault="00215715" w:rsidP="00663993">
      <w:pPr>
        <w:shd w:val="clear" w:color="auto" w:fill="FFFFFF"/>
        <w:tabs>
          <w:tab w:val="left" w:pos="357"/>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0F287E">
      <w:pPr>
        <w:numPr>
          <w:ilvl w:val="0"/>
          <w:numId w:val="21"/>
        </w:numPr>
        <w:shd w:val="clear" w:color="auto" w:fill="FFFFFF"/>
        <w:tabs>
          <w:tab w:val="left" w:pos="567"/>
        </w:tabs>
        <w:jc w:val="both"/>
        <w:rPr>
          <w:bCs/>
          <w:spacing w:val="-2"/>
          <w:sz w:val="28"/>
          <w:szCs w:val="28"/>
        </w:rPr>
      </w:pPr>
      <w:r w:rsidRPr="00B9446F">
        <w:rPr>
          <w:spacing w:val="-2"/>
          <w:sz w:val="28"/>
          <w:szCs w:val="28"/>
        </w:rPr>
        <w:t xml:space="preserve">Этиопатогенез синдрома длительного сдавления и </w:t>
      </w:r>
      <w:r w:rsidRPr="00B9446F">
        <w:rPr>
          <w:spacing w:val="-1"/>
          <w:sz w:val="28"/>
          <w:szCs w:val="28"/>
        </w:rPr>
        <w:t>травматического шока</w:t>
      </w:r>
      <w:r w:rsidRPr="00B9446F">
        <w:rPr>
          <w:sz w:val="28"/>
          <w:szCs w:val="28"/>
        </w:rPr>
        <w:t>.</w:t>
      </w:r>
    </w:p>
    <w:p w:rsidR="00215715" w:rsidRPr="00B9446F" w:rsidRDefault="00215715" w:rsidP="000F287E">
      <w:pPr>
        <w:numPr>
          <w:ilvl w:val="0"/>
          <w:numId w:val="21"/>
        </w:numPr>
        <w:shd w:val="clear" w:color="auto" w:fill="FFFFFF"/>
        <w:tabs>
          <w:tab w:val="left" w:pos="567"/>
        </w:tabs>
        <w:jc w:val="both"/>
        <w:rPr>
          <w:bCs/>
          <w:spacing w:val="-2"/>
          <w:sz w:val="28"/>
          <w:szCs w:val="28"/>
        </w:rPr>
      </w:pPr>
      <w:r w:rsidRPr="00B9446F">
        <w:rPr>
          <w:spacing w:val="5"/>
          <w:sz w:val="28"/>
          <w:szCs w:val="28"/>
        </w:rPr>
        <w:t xml:space="preserve">Стадии и фазы травматического шока и синдрома длительного </w:t>
      </w:r>
      <w:r w:rsidRPr="00B9446F">
        <w:rPr>
          <w:spacing w:val="-2"/>
          <w:sz w:val="28"/>
          <w:szCs w:val="28"/>
        </w:rPr>
        <w:t>сдавления</w:t>
      </w:r>
      <w:r w:rsidRPr="00B9446F">
        <w:rPr>
          <w:sz w:val="28"/>
          <w:szCs w:val="28"/>
        </w:rPr>
        <w:t>.</w:t>
      </w:r>
    </w:p>
    <w:p w:rsidR="00215715" w:rsidRPr="00B9446F" w:rsidRDefault="00215715" w:rsidP="000F287E">
      <w:pPr>
        <w:numPr>
          <w:ilvl w:val="0"/>
          <w:numId w:val="21"/>
        </w:numPr>
        <w:tabs>
          <w:tab w:val="clear" w:pos="360"/>
          <w:tab w:val="left" w:pos="357"/>
        </w:tabs>
        <w:jc w:val="both"/>
        <w:rPr>
          <w:sz w:val="28"/>
          <w:szCs w:val="28"/>
        </w:rPr>
      </w:pPr>
      <w:r w:rsidRPr="00B9446F">
        <w:rPr>
          <w:sz w:val="28"/>
          <w:szCs w:val="28"/>
        </w:rPr>
        <w:t xml:space="preserve">Оказание первой медицинской помощи пострадавшим с травматическим шоком, синдромом сдавления.  </w:t>
      </w:r>
    </w:p>
    <w:p w:rsidR="00215715" w:rsidRPr="00B9446F" w:rsidRDefault="00215715" w:rsidP="000F287E">
      <w:pPr>
        <w:numPr>
          <w:ilvl w:val="0"/>
          <w:numId w:val="21"/>
        </w:numPr>
        <w:tabs>
          <w:tab w:val="clear" w:pos="360"/>
          <w:tab w:val="left" w:pos="357"/>
        </w:tabs>
        <w:ind w:left="357" w:hanging="357"/>
        <w:jc w:val="both"/>
        <w:rPr>
          <w:sz w:val="28"/>
          <w:szCs w:val="28"/>
        </w:rPr>
      </w:pPr>
      <w:r w:rsidRPr="00B9446F">
        <w:rPr>
          <w:sz w:val="28"/>
          <w:szCs w:val="28"/>
        </w:rPr>
        <w:t xml:space="preserve">Мероприятия доврачебной и первой врачебной помощи. </w:t>
      </w:r>
    </w:p>
    <w:p w:rsidR="00215715" w:rsidRPr="00B9446F" w:rsidRDefault="00215715" w:rsidP="000F287E">
      <w:pPr>
        <w:numPr>
          <w:ilvl w:val="0"/>
          <w:numId w:val="21"/>
        </w:numPr>
        <w:tabs>
          <w:tab w:val="clear" w:pos="360"/>
          <w:tab w:val="left" w:pos="357"/>
        </w:tabs>
        <w:ind w:left="357" w:hanging="357"/>
        <w:jc w:val="both"/>
        <w:rPr>
          <w:sz w:val="28"/>
          <w:szCs w:val="28"/>
        </w:rPr>
      </w:pPr>
      <w:r w:rsidRPr="00B9446F">
        <w:rPr>
          <w:sz w:val="28"/>
          <w:szCs w:val="28"/>
        </w:rPr>
        <w:t>Объем квалифицированной медицинской помощи.</w:t>
      </w:r>
    </w:p>
    <w:p w:rsidR="00215715" w:rsidRPr="00B9446F" w:rsidRDefault="00215715" w:rsidP="000F287E">
      <w:pPr>
        <w:numPr>
          <w:ilvl w:val="0"/>
          <w:numId w:val="21"/>
        </w:numPr>
        <w:tabs>
          <w:tab w:val="clear" w:pos="360"/>
          <w:tab w:val="left" w:pos="357"/>
          <w:tab w:val="left" w:pos="709"/>
        </w:tabs>
        <w:jc w:val="both"/>
        <w:rPr>
          <w:sz w:val="28"/>
          <w:szCs w:val="28"/>
        </w:rPr>
      </w:pPr>
      <w:r w:rsidRPr="00B9446F">
        <w:rPr>
          <w:sz w:val="28"/>
          <w:szCs w:val="28"/>
        </w:rPr>
        <w:t>Основные мероприятия специализированной медицинской помощи.</w:t>
      </w:r>
    </w:p>
    <w:p w:rsidR="00215715" w:rsidRPr="00B9446F" w:rsidRDefault="00215715" w:rsidP="000F287E">
      <w:pPr>
        <w:numPr>
          <w:ilvl w:val="0"/>
          <w:numId w:val="21"/>
        </w:numPr>
        <w:tabs>
          <w:tab w:val="clear" w:pos="360"/>
          <w:tab w:val="left" w:pos="357"/>
        </w:tabs>
        <w:jc w:val="both"/>
        <w:rPr>
          <w:sz w:val="28"/>
          <w:szCs w:val="28"/>
        </w:rPr>
      </w:pPr>
      <w:r w:rsidRPr="00B9446F">
        <w:rPr>
          <w:sz w:val="28"/>
          <w:szCs w:val="28"/>
        </w:rPr>
        <w:t>Базисная терапия травматического шока.</w:t>
      </w:r>
    </w:p>
    <w:p w:rsidR="00215715" w:rsidRPr="00B9446F" w:rsidRDefault="00215715" w:rsidP="003E620B">
      <w:pPr>
        <w:ind w:firstLine="708"/>
        <w:rPr>
          <w:b/>
          <w:bCs/>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68"/>
        </w:numPr>
        <w:tabs>
          <w:tab w:val="clear" w:pos="786"/>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68"/>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68"/>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widowControl w:val="0"/>
        <w:numPr>
          <w:ilvl w:val="0"/>
          <w:numId w:val="268"/>
        </w:numPr>
        <w:tabs>
          <w:tab w:val="clear" w:pos="786"/>
          <w:tab w:val="num" w:pos="426"/>
        </w:tabs>
        <w:autoSpaceDE w:val="0"/>
        <w:autoSpaceDN w:val="0"/>
        <w:adjustRightInd w:val="0"/>
        <w:ind w:left="0" w:firstLine="284"/>
        <w:jc w:val="both"/>
        <w:rPr>
          <w:sz w:val="28"/>
          <w:szCs w:val="28"/>
        </w:rPr>
      </w:pPr>
      <w:r w:rsidRPr="00B9446F">
        <w:rPr>
          <w:sz w:val="28"/>
          <w:szCs w:val="28"/>
        </w:rPr>
        <w:t>Антипенко В.С.  Военно-полевая хирургия [Текст] : учеб. для студентов мед. вузов / [В. С. Антипенко и др.]; под ред. Е. К. Гуманенко, 2008. - 763 c.</w:t>
      </w:r>
    </w:p>
    <w:p w:rsidR="00215715" w:rsidRPr="00B9446F" w:rsidRDefault="00215715" w:rsidP="003E620B">
      <w:pPr>
        <w:numPr>
          <w:ilvl w:val="0"/>
          <w:numId w:val="268"/>
        </w:numPr>
        <w:tabs>
          <w:tab w:val="clear" w:pos="786"/>
          <w:tab w:val="num" w:pos="426"/>
        </w:tabs>
        <w:ind w:left="0" w:right="-2" w:firstLine="0"/>
        <w:jc w:val="both"/>
        <w:rPr>
          <w:sz w:val="28"/>
          <w:szCs w:val="28"/>
        </w:rPr>
      </w:pPr>
      <w:r w:rsidRPr="00B9446F">
        <w:rPr>
          <w:sz w:val="28"/>
          <w:szCs w:val="28"/>
        </w:rPr>
        <w:t>Быков</w:t>
      </w:r>
      <w:r w:rsidRPr="00B9446F">
        <w:rPr>
          <w:bCs/>
          <w:sz w:val="28"/>
          <w:szCs w:val="28"/>
        </w:rPr>
        <w:t xml:space="preserve"> </w:t>
      </w:r>
      <w:r w:rsidRPr="00B9446F">
        <w:rPr>
          <w:sz w:val="28"/>
          <w:szCs w:val="28"/>
        </w:rPr>
        <w:t xml:space="preserve">И.Ю. </w:t>
      </w:r>
      <w:r w:rsidRPr="00B9446F">
        <w:rPr>
          <w:bCs/>
          <w:sz w:val="28"/>
          <w:szCs w:val="28"/>
        </w:rPr>
        <w:t>Военно-полевая хирургия</w:t>
      </w:r>
      <w:r w:rsidRPr="00B9446F">
        <w:rPr>
          <w:sz w:val="28"/>
          <w:szCs w:val="28"/>
        </w:rPr>
        <w:t>: нац. рук. / Ассоц. мед. обществ по качеству, Гл. воен.-мед. упр. М-ва Обороны Рос. Федерации; под ред. И. Ю. Быкова, Н. А. Ефименко, Е. К. Гуманенко. - М.: ГЭОТАР-Медиа, 2009. - 815 с.</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69"/>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69"/>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69"/>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69"/>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xml:space="preserve">: нац. рук.: [учеб. пособие с прил. на компак-диске для системы послевуз. проф. образования врачей]/ Ассоц. мед. </w:t>
      </w:r>
      <w:r w:rsidRPr="00B9446F">
        <w:rPr>
          <w:sz w:val="28"/>
          <w:szCs w:val="28"/>
        </w:rPr>
        <w:lastRenderedPageBreak/>
        <w:t>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69"/>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3E620B">
      <w:pPr>
        <w:numPr>
          <w:ilvl w:val="0"/>
          <w:numId w:val="269"/>
        </w:numPr>
        <w:ind w:left="0" w:firstLine="360"/>
        <w:jc w:val="both"/>
        <w:rPr>
          <w:sz w:val="28"/>
          <w:szCs w:val="28"/>
        </w:rPr>
      </w:pPr>
      <w:r w:rsidRPr="00B9446F">
        <w:rPr>
          <w:sz w:val="28"/>
          <w:szCs w:val="28"/>
        </w:rPr>
        <w:t>Агаджанян В. В. Политравма. Неотложная помощь и транспортировка : [моногр.] / И. М. Устьянцева [и др.]; под ред. В. В. Агаджаняна. - Новосибирск : Наука, 2008. - 318,с : ил., цв.ил.</w:t>
      </w:r>
    </w:p>
    <w:p w:rsidR="00215715" w:rsidRPr="00B9446F" w:rsidRDefault="00215715" w:rsidP="003E620B">
      <w:pPr>
        <w:pStyle w:val="a3"/>
        <w:widowControl w:val="0"/>
        <w:numPr>
          <w:ilvl w:val="0"/>
          <w:numId w:val="269"/>
        </w:numPr>
        <w:autoSpaceDE w:val="0"/>
        <w:autoSpaceDN w:val="0"/>
        <w:adjustRightInd w:val="0"/>
        <w:ind w:left="0" w:firstLine="360"/>
        <w:jc w:val="both"/>
        <w:rPr>
          <w:sz w:val="28"/>
          <w:szCs w:val="28"/>
        </w:rPr>
      </w:pPr>
      <w:r w:rsidRPr="00B9446F">
        <w:rPr>
          <w:sz w:val="28"/>
          <w:szCs w:val="28"/>
        </w:rPr>
        <w:t>Бельских А.Н. Указание по военно-полевой хирургии. Гл. воен.-мед. упр. Министерства Обороны Рос. Федерации // под ред. А.Н.Бельских, И.М.Самохвалова – Москва, 2013 – 474 с.</w:t>
      </w:r>
    </w:p>
    <w:p w:rsidR="00215715" w:rsidRPr="00B9446F" w:rsidRDefault="00215715" w:rsidP="003E620B">
      <w:pPr>
        <w:numPr>
          <w:ilvl w:val="0"/>
          <w:numId w:val="269"/>
        </w:numPr>
        <w:ind w:left="0" w:firstLine="360"/>
        <w:jc w:val="both"/>
        <w:rPr>
          <w:sz w:val="28"/>
          <w:szCs w:val="28"/>
        </w:rPr>
      </w:pPr>
      <w:r w:rsidRPr="00B9446F">
        <w:rPr>
          <w:sz w:val="28"/>
          <w:szCs w:val="28"/>
        </w:rPr>
        <w:t>Гуманенко Е.К. Военно-полевая хирургия : практикум: учеб. пособие для студентов мед. вузов / под ред. Е. К. Гуманенко. - 2-е, измен. и доп. - М. : ГЭОТАР-Медиа, 2008. - 391 с. - Библиогр. в конце глав. - Библиогр.: с. 378.</w:t>
      </w:r>
    </w:p>
    <w:p w:rsidR="00215715" w:rsidRPr="00B9446F" w:rsidRDefault="00215715" w:rsidP="003E620B">
      <w:pPr>
        <w:pStyle w:val="a3"/>
        <w:widowControl w:val="0"/>
        <w:numPr>
          <w:ilvl w:val="0"/>
          <w:numId w:val="269"/>
        </w:numPr>
        <w:shd w:val="clear" w:color="auto" w:fill="FFFFFF"/>
        <w:autoSpaceDE w:val="0"/>
        <w:autoSpaceDN w:val="0"/>
        <w:adjustRightInd w:val="0"/>
        <w:ind w:left="0" w:firstLine="360"/>
        <w:rPr>
          <w:sz w:val="28"/>
          <w:szCs w:val="28"/>
        </w:rPr>
      </w:pPr>
      <w:r w:rsidRPr="00B9446F">
        <w:rPr>
          <w:sz w:val="28"/>
          <w:szCs w:val="28"/>
        </w:rPr>
        <w:t>Кавалерский Г.М. Хирургия катастроф [Текст] : учеб. для студентов вузов, обучающихся по мед. направлениям и специальностям / под ред. Г. М. Кавалерского, А. В. Гаркави, Л. Л. Силина, 2008. – 349с.</w:t>
      </w:r>
    </w:p>
    <w:p w:rsidR="00215715" w:rsidRPr="00B9446F" w:rsidRDefault="00215715" w:rsidP="00663993">
      <w:pPr>
        <w:tabs>
          <w:tab w:val="left" w:pos="357"/>
        </w:tabs>
        <w:ind w:left="360"/>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rPr>
          <w:trHeight w:val="731"/>
        </w:trPr>
        <w:tc>
          <w:tcPr>
            <w:tcW w:w="5589" w:type="dxa"/>
          </w:tcPr>
          <w:p w:rsidR="00215715" w:rsidRPr="00B9446F" w:rsidRDefault="00215715" w:rsidP="004A50E0">
            <w:pPr>
              <w:tabs>
                <w:tab w:val="left" w:pos="135"/>
              </w:tabs>
              <w:ind w:left="227" w:hanging="227"/>
              <w:rPr>
                <w:sz w:val="28"/>
                <w:szCs w:val="28"/>
              </w:rPr>
            </w:pPr>
            <w:r w:rsidRPr="00B9446F">
              <w:rPr>
                <w:sz w:val="28"/>
                <w:szCs w:val="28"/>
              </w:rPr>
              <w:t xml:space="preserve">1. Оперативные методы лечения синдрома длительного сдавления  </w:t>
            </w:r>
          </w:p>
        </w:tc>
        <w:tc>
          <w:tcPr>
            <w:tcW w:w="3645" w:type="dxa"/>
          </w:tcPr>
          <w:p w:rsidR="00215715" w:rsidRPr="00B9446F" w:rsidRDefault="00215715" w:rsidP="004A50E0">
            <w:pPr>
              <w:tabs>
                <w:tab w:val="left" w:leader="dot" w:pos="7721"/>
              </w:tabs>
              <w:rPr>
                <w:sz w:val="28"/>
                <w:szCs w:val="28"/>
              </w:rPr>
            </w:pPr>
            <w:r w:rsidRPr="00B9446F">
              <w:rPr>
                <w:sz w:val="28"/>
                <w:szCs w:val="28"/>
              </w:rPr>
              <w:t>Реферат</w:t>
            </w:r>
          </w:p>
        </w:tc>
      </w:tr>
    </w:tbl>
    <w:p w:rsidR="00215715" w:rsidRPr="00B9446F" w:rsidRDefault="00215715" w:rsidP="00663993">
      <w:pPr>
        <w:tabs>
          <w:tab w:val="left" w:pos="709"/>
        </w:tabs>
        <w:rPr>
          <w:sz w:val="28"/>
          <w:szCs w:val="28"/>
        </w:rPr>
      </w:pPr>
    </w:p>
    <w:p w:rsidR="00215715" w:rsidRPr="00B9446F" w:rsidRDefault="00215715" w:rsidP="00663993">
      <w:pPr>
        <w:tabs>
          <w:tab w:val="left" w:pos="709"/>
        </w:tabs>
        <w:rPr>
          <w:sz w:val="28"/>
          <w:szCs w:val="28"/>
        </w:rPr>
      </w:pPr>
    </w:p>
    <w:p w:rsidR="00215715" w:rsidRPr="00B9446F" w:rsidRDefault="00215715" w:rsidP="00663993">
      <w:pPr>
        <w:rPr>
          <w:b/>
          <w:bCs/>
          <w:caps/>
          <w:sz w:val="28"/>
          <w:szCs w:val="28"/>
        </w:rPr>
      </w:pPr>
      <w:r w:rsidRPr="00B9446F">
        <w:rPr>
          <w:b/>
          <w:caps/>
          <w:sz w:val="28"/>
          <w:szCs w:val="28"/>
        </w:rPr>
        <w:t>Тема занятия 12</w:t>
      </w:r>
    </w:p>
    <w:p w:rsidR="00215715" w:rsidRPr="00B9446F" w:rsidRDefault="00215715" w:rsidP="00663993">
      <w:pPr>
        <w:tabs>
          <w:tab w:val="left" w:pos="709"/>
        </w:tabs>
        <w:rPr>
          <w:sz w:val="28"/>
          <w:szCs w:val="28"/>
        </w:rPr>
      </w:pPr>
    </w:p>
    <w:p w:rsidR="00215715" w:rsidRPr="00B9446F" w:rsidRDefault="00215715" w:rsidP="00663993">
      <w:pPr>
        <w:tabs>
          <w:tab w:val="left" w:pos="709"/>
        </w:tabs>
        <w:ind w:left="709"/>
        <w:rPr>
          <w:caps/>
          <w:sz w:val="28"/>
          <w:szCs w:val="28"/>
        </w:rPr>
      </w:pPr>
      <w:r w:rsidRPr="00B9446F">
        <w:rPr>
          <w:caps/>
          <w:sz w:val="28"/>
          <w:szCs w:val="28"/>
        </w:rPr>
        <w:t>Открытые и Огнестрельные переломы. Классификация. Клиника. Диагностика. Лечение.</w:t>
      </w:r>
    </w:p>
    <w:p w:rsidR="00215715" w:rsidRPr="00B9446F" w:rsidRDefault="00215715" w:rsidP="00663993">
      <w:pPr>
        <w:tabs>
          <w:tab w:val="left" w:pos="709"/>
        </w:tabs>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widowControl w:val="0"/>
        <w:tabs>
          <w:tab w:val="left" w:pos="567"/>
        </w:tabs>
        <w:autoSpaceDE w:val="0"/>
        <w:autoSpaceDN w:val="0"/>
        <w:adjustRightInd w:val="0"/>
        <w:rPr>
          <w:sz w:val="28"/>
          <w:szCs w:val="28"/>
        </w:rPr>
      </w:pPr>
      <w:r w:rsidRPr="00B9446F">
        <w:rPr>
          <w:sz w:val="28"/>
          <w:szCs w:val="28"/>
        </w:rPr>
        <w:t>-</w:t>
      </w:r>
      <w:r w:rsidRPr="00B9446F">
        <w:rPr>
          <w:sz w:val="28"/>
          <w:szCs w:val="28"/>
        </w:rPr>
        <w:tab/>
        <w:t xml:space="preserve"> Ознакомить  студентов с Учением об огнестрельной ране. Изучить частоту, </w:t>
      </w:r>
      <w:r w:rsidRPr="00B9446F">
        <w:rPr>
          <w:spacing w:val="1"/>
          <w:sz w:val="28"/>
          <w:szCs w:val="28"/>
        </w:rPr>
        <w:t xml:space="preserve">этиопатогенез, </w:t>
      </w:r>
      <w:r w:rsidRPr="00B9446F">
        <w:rPr>
          <w:sz w:val="28"/>
          <w:szCs w:val="28"/>
        </w:rPr>
        <w:t xml:space="preserve">классификацию, клинику и  диагностику </w:t>
      </w:r>
      <w:r w:rsidRPr="00B9446F">
        <w:rPr>
          <w:spacing w:val="1"/>
          <w:sz w:val="28"/>
          <w:szCs w:val="28"/>
        </w:rPr>
        <w:t>открытых и огнестрельных переломов, огнестрельной раны</w:t>
      </w:r>
      <w:r w:rsidRPr="00B9446F">
        <w:rPr>
          <w:sz w:val="28"/>
          <w:szCs w:val="28"/>
        </w:rPr>
        <w:t xml:space="preserve">.  Освоить способы лечения. </w:t>
      </w:r>
    </w:p>
    <w:p w:rsidR="00215715" w:rsidRPr="00B9446F" w:rsidRDefault="00215715" w:rsidP="00663993">
      <w:pPr>
        <w:tabs>
          <w:tab w:val="left" w:pos="567"/>
        </w:tabs>
        <w:rPr>
          <w:b/>
          <w:sz w:val="28"/>
          <w:szCs w:val="28"/>
        </w:rPr>
      </w:pPr>
    </w:p>
    <w:p w:rsidR="00215715" w:rsidRPr="00B9446F" w:rsidRDefault="00215715" w:rsidP="00663993">
      <w:pPr>
        <w:tabs>
          <w:tab w:val="left" w:pos="357"/>
        </w:tabs>
        <w:rPr>
          <w:b/>
          <w:sz w:val="28"/>
          <w:szCs w:val="28"/>
        </w:rPr>
      </w:pPr>
      <w:r w:rsidRPr="00B9446F">
        <w:rPr>
          <w:b/>
          <w:sz w:val="28"/>
          <w:szCs w:val="28"/>
        </w:rPr>
        <w:tab/>
      </w:r>
      <w:r w:rsidRPr="00B9446F">
        <w:rPr>
          <w:b/>
          <w:sz w:val="28"/>
          <w:szCs w:val="28"/>
        </w:rPr>
        <w:tab/>
        <w:t>Задачи занятия:</w:t>
      </w:r>
    </w:p>
    <w:p w:rsidR="00215715" w:rsidRPr="00B9446F" w:rsidRDefault="00215715" w:rsidP="00663993">
      <w:pPr>
        <w:tabs>
          <w:tab w:val="left" w:pos="357"/>
        </w:tabs>
        <w:rPr>
          <w:sz w:val="28"/>
          <w:szCs w:val="28"/>
        </w:rPr>
      </w:pPr>
      <w:r w:rsidRPr="00B9446F">
        <w:rPr>
          <w:sz w:val="28"/>
          <w:szCs w:val="28"/>
        </w:rPr>
        <w:t>- Знать этиопатогенез огнестрельной раны и огнестрельного перелома.</w:t>
      </w:r>
    </w:p>
    <w:p w:rsidR="00215715" w:rsidRPr="00B9446F" w:rsidRDefault="00215715" w:rsidP="00663993">
      <w:pPr>
        <w:tabs>
          <w:tab w:val="left" w:pos="357"/>
        </w:tabs>
        <w:rPr>
          <w:sz w:val="28"/>
          <w:szCs w:val="28"/>
        </w:rPr>
      </w:pPr>
      <w:r w:rsidRPr="00B9446F">
        <w:rPr>
          <w:sz w:val="28"/>
          <w:szCs w:val="28"/>
        </w:rPr>
        <w:t xml:space="preserve">- </w:t>
      </w:r>
      <w:r w:rsidRPr="00B9446F">
        <w:rPr>
          <w:sz w:val="28"/>
          <w:szCs w:val="28"/>
        </w:rPr>
        <w:tab/>
        <w:t>Изучить классификацию, клинику, диагностику, открытого и огнестрельного перелома.</w:t>
      </w:r>
    </w:p>
    <w:p w:rsidR="00215715" w:rsidRPr="00B9446F" w:rsidRDefault="00215715" w:rsidP="00663993">
      <w:pPr>
        <w:tabs>
          <w:tab w:val="left" w:pos="357"/>
        </w:tabs>
        <w:rPr>
          <w:sz w:val="28"/>
          <w:szCs w:val="28"/>
        </w:rPr>
      </w:pPr>
      <w:r w:rsidRPr="00B9446F">
        <w:rPr>
          <w:sz w:val="28"/>
          <w:szCs w:val="28"/>
        </w:rPr>
        <w:t xml:space="preserve">- Освоить  принципы и методы консервативного и оперативного лечения </w:t>
      </w:r>
      <w:r w:rsidRPr="00B9446F">
        <w:rPr>
          <w:spacing w:val="1"/>
          <w:sz w:val="28"/>
          <w:szCs w:val="28"/>
        </w:rPr>
        <w:t>открытых и огнестрельных переломов, огнестрельной раны</w:t>
      </w:r>
      <w:r w:rsidRPr="00B9446F">
        <w:rPr>
          <w:sz w:val="28"/>
          <w:szCs w:val="28"/>
        </w:rPr>
        <w:t xml:space="preserve">.  </w:t>
      </w:r>
    </w:p>
    <w:p w:rsidR="00215715" w:rsidRPr="00B9446F" w:rsidRDefault="00215715" w:rsidP="00663993">
      <w:pPr>
        <w:tabs>
          <w:tab w:val="left" w:pos="357"/>
        </w:tabs>
        <w:rPr>
          <w:spacing w:val="1"/>
          <w:sz w:val="28"/>
          <w:szCs w:val="28"/>
        </w:rPr>
      </w:pPr>
      <w:r w:rsidRPr="00B9446F">
        <w:rPr>
          <w:sz w:val="28"/>
          <w:szCs w:val="28"/>
        </w:rPr>
        <w:t xml:space="preserve">- Знать осложнения </w:t>
      </w:r>
      <w:r w:rsidRPr="00B9446F">
        <w:rPr>
          <w:spacing w:val="1"/>
          <w:sz w:val="28"/>
          <w:szCs w:val="28"/>
        </w:rPr>
        <w:t>открытых и огнестрельных переломов.</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lastRenderedPageBreak/>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widowControl w:val="0"/>
        <w:tabs>
          <w:tab w:val="left" w:pos="357"/>
        </w:tabs>
        <w:autoSpaceDE w:val="0"/>
        <w:autoSpaceDN w:val="0"/>
        <w:adjustRightInd w:val="0"/>
        <w:rPr>
          <w:rFonts w:eastAsia="SimSun"/>
          <w:sz w:val="28"/>
          <w:szCs w:val="28"/>
          <w:lang w:eastAsia="zh-CN"/>
        </w:rPr>
      </w:pPr>
      <w:r w:rsidRPr="00B9446F">
        <w:rPr>
          <w:sz w:val="28"/>
          <w:szCs w:val="28"/>
        </w:rPr>
        <w:t xml:space="preserve">- </w:t>
      </w:r>
      <w:r w:rsidRPr="00B9446F">
        <w:rPr>
          <w:spacing w:val="1"/>
          <w:sz w:val="28"/>
          <w:szCs w:val="28"/>
        </w:rPr>
        <w:t xml:space="preserve">Первично и вторично открытые переломы. Травматические ампутации полные и неполные. </w:t>
      </w:r>
      <w:r w:rsidRPr="00B9446F">
        <w:rPr>
          <w:sz w:val="28"/>
          <w:szCs w:val="28"/>
        </w:rPr>
        <w:t>Зоны</w:t>
      </w:r>
      <w:r w:rsidRPr="00B9446F">
        <w:rPr>
          <w:rFonts w:eastAsia="SimSun"/>
          <w:sz w:val="28"/>
          <w:szCs w:val="28"/>
          <w:lang w:eastAsia="zh-CN"/>
        </w:rPr>
        <w:t xml:space="preserve"> огнестрельного р</w:t>
      </w:r>
      <w:r w:rsidRPr="00B9446F">
        <w:rPr>
          <w:sz w:val="28"/>
          <w:szCs w:val="28"/>
        </w:rPr>
        <w:t xml:space="preserve">аневого канала: зона первичного и вторичного некрозов, зона </w:t>
      </w:r>
      <w:r w:rsidRPr="00B9446F">
        <w:rPr>
          <w:spacing w:val="-1"/>
          <w:sz w:val="28"/>
          <w:szCs w:val="28"/>
        </w:rPr>
        <w:t>молекулярного сотрясения.</w:t>
      </w:r>
      <w:r w:rsidRPr="00B9446F">
        <w:rPr>
          <w:rFonts w:eastAsia="SimSun"/>
          <w:sz w:val="28"/>
          <w:szCs w:val="28"/>
          <w:lang w:eastAsia="zh-CN"/>
        </w:rPr>
        <w:t xml:space="preserve"> </w:t>
      </w:r>
      <w:r w:rsidRPr="00B9446F">
        <w:rPr>
          <w:sz w:val="28"/>
          <w:szCs w:val="28"/>
        </w:rPr>
        <w:t xml:space="preserve">Временная пульсирующая полость. Первичные и вторичные девиации раневого канала. Теории прямого и бокового ударов ранящего снаряда. Первичная хирургическая обработка ран. Вторичная хирургическая обработка. Повторная хирургическая обработка. Первичные и вторичные швы. </w:t>
      </w:r>
      <w:r w:rsidRPr="00B9446F">
        <w:rPr>
          <w:bCs/>
          <w:sz w:val="28"/>
          <w:szCs w:val="28"/>
        </w:rPr>
        <w:t xml:space="preserve">Компартмент (фасциальный) синдром. </w:t>
      </w:r>
    </w:p>
    <w:p w:rsidR="00215715" w:rsidRPr="00B9446F" w:rsidRDefault="00215715" w:rsidP="00663993">
      <w:pPr>
        <w:widowControl w:val="0"/>
        <w:tabs>
          <w:tab w:val="left" w:pos="357"/>
        </w:tabs>
        <w:autoSpaceDE w:val="0"/>
        <w:autoSpaceDN w:val="0"/>
        <w:adjustRightInd w:val="0"/>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400B95">
      <w:pPr>
        <w:numPr>
          <w:ilvl w:val="0"/>
          <w:numId w:val="146"/>
        </w:numPr>
        <w:shd w:val="clear" w:color="auto" w:fill="FFFFFF"/>
        <w:tabs>
          <w:tab w:val="left" w:pos="0"/>
          <w:tab w:val="left" w:pos="357"/>
        </w:tabs>
        <w:jc w:val="both"/>
        <w:rPr>
          <w:b/>
          <w:bCs/>
          <w:spacing w:val="-2"/>
          <w:sz w:val="28"/>
          <w:szCs w:val="28"/>
        </w:rPr>
      </w:pPr>
      <w:r w:rsidRPr="00B9446F">
        <w:rPr>
          <w:sz w:val="28"/>
          <w:szCs w:val="28"/>
        </w:rPr>
        <w:t>Классификация огнестрельных ран. Учение об огнестрельной ране.</w:t>
      </w:r>
    </w:p>
    <w:p w:rsidR="00215715" w:rsidRPr="00B9446F" w:rsidRDefault="00215715" w:rsidP="00400B95">
      <w:pPr>
        <w:numPr>
          <w:ilvl w:val="0"/>
          <w:numId w:val="146"/>
        </w:numPr>
        <w:shd w:val="clear" w:color="auto" w:fill="FFFFFF"/>
        <w:tabs>
          <w:tab w:val="left" w:pos="0"/>
          <w:tab w:val="left" w:pos="357"/>
        </w:tabs>
        <w:jc w:val="both"/>
        <w:rPr>
          <w:b/>
          <w:bCs/>
          <w:spacing w:val="-2"/>
          <w:sz w:val="28"/>
          <w:szCs w:val="28"/>
        </w:rPr>
      </w:pPr>
      <w:r w:rsidRPr="00B9446F">
        <w:rPr>
          <w:sz w:val="28"/>
          <w:szCs w:val="28"/>
        </w:rPr>
        <w:t>Механизм повреждений при огнестрельных ранениях.</w:t>
      </w:r>
    </w:p>
    <w:p w:rsidR="00215715" w:rsidRPr="00B9446F" w:rsidRDefault="00215715" w:rsidP="00400B95">
      <w:pPr>
        <w:numPr>
          <w:ilvl w:val="0"/>
          <w:numId w:val="146"/>
        </w:numPr>
        <w:shd w:val="clear" w:color="auto" w:fill="FFFFFF"/>
        <w:tabs>
          <w:tab w:val="left" w:pos="0"/>
          <w:tab w:val="left" w:pos="357"/>
        </w:tabs>
        <w:jc w:val="both"/>
        <w:rPr>
          <w:b/>
          <w:bCs/>
          <w:spacing w:val="-2"/>
          <w:sz w:val="28"/>
          <w:szCs w:val="28"/>
        </w:rPr>
      </w:pPr>
      <w:r w:rsidRPr="00B9446F">
        <w:rPr>
          <w:sz w:val="28"/>
          <w:szCs w:val="28"/>
        </w:rPr>
        <w:t>Зоны огнестрельного раневого канала, особенности огнестрельных ран.</w:t>
      </w:r>
    </w:p>
    <w:p w:rsidR="00215715" w:rsidRPr="00B9446F" w:rsidRDefault="00215715" w:rsidP="00400B95">
      <w:pPr>
        <w:numPr>
          <w:ilvl w:val="0"/>
          <w:numId w:val="146"/>
        </w:numPr>
        <w:shd w:val="clear" w:color="auto" w:fill="FFFFFF"/>
        <w:tabs>
          <w:tab w:val="left" w:pos="0"/>
          <w:tab w:val="left" w:pos="357"/>
        </w:tabs>
        <w:jc w:val="both"/>
        <w:rPr>
          <w:b/>
          <w:bCs/>
          <w:spacing w:val="-2"/>
          <w:sz w:val="28"/>
          <w:szCs w:val="28"/>
        </w:rPr>
      </w:pPr>
      <w:r w:rsidRPr="00B9446F">
        <w:rPr>
          <w:sz w:val="28"/>
          <w:szCs w:val="28"/>
        </w:rPr>
        <w:t xml:space="preserve">Первичная хирургическая обработка ран: определение, виды по срокам выполнения, этапы. Повторная и вторичная хирургическая обработка. </w:t>
      </w:r>
    </w:p>
    <w:p w:rsidR="00215715" w:rsidRPr="00B9446F" w:rsidRDefault="00215715" w:rsidP="00400B95">
      <w:pPr>
        <w:numPr>
          <w:ilvl w:val="0"/>
          <w:numId w:val="146"/>
        </w:numPr>
        <w:shd w:val="clear" w:color="auto" w:fill="FFFFFF"/>
        <w:tabs>
          <w:tab w:val="left" w:pos="0"/>
          <w:tab w:val="left" w:pos="357"/>
        </w:tabs>
        <w:jc w:val="both"/>
        <w:rPr>
          <w:b/>
          <w:bCs/>
          <w:spacing w:val="-2"/>
          <w:sz w:val="28"/>
          <w:szCs w:val="28"/>
        </w:rPr>
      </w:pPr>
      <w:r w:rsidRPr="00B9446F">
        <w:rPr>
          <w:sz w:val="28"/>
          <w:szCs w:val="28"/>
        </w:rPr>
        <w:t>Первичные и вторичные швы.</w:t>
      </w:r>
    </w:p>
    <w:p w:rsidR="00215715" w:rsidRPr="00B9446F" w:rsidRDefault="00215715" w:rsidP="00400B95">
      <w:pPr>
        <w:numPr>
          <w:ilvl w:val="0"/>
          <w:numId w:val="146"/>
        </w:numPr>
        <w:shd w:val="clear" w:color="auto" w:fill="FFFFFF"/>
        <w:tabs>
          <w:tab w:val="left" w:pos="0"/>
          <w:tab w:val="left" w:pos="357"/>
        </w:tabs>
        <w:jc w:val="both"/>
        <w:rPr>
          <w:b/>
          <w:bCs/>
          <w:spacing w:val="-2"/>
          <w:sz w:val="28"/>
          <w:szCs w:val="28"/>
        </w:rPr>
      </w:pPr>
      <w:r w:rsidRPr="00B9446F">
        <w:rPr>
          <w:sz w:val="28"/>
          <w:szCs w:val="28"/>
        </w:rPr>
        <w:t>Классификация открытых  и огнестрельных повреждений конечностей.</w:t>
      </w:r>
    </w:p>
    <w:p w:rsidR="00215715" w:rsidRPr="00B9446F" w:rsidRDefault="00215715" w:rsidP="00400B95">
      <w:pPr>
        <w:numPr>
          <w:ilvl w:val="0"/>
          <w:numId w:val="146"/>
        </w:numPr>
        <w:shd w:val="clear" w:color="auto" w:fill="FFFFFF"/>
        <w:tabs>
          <w:tab w:val="left" w:pos="0"/>
          <w:tab w:val="left" w:pos="357"/>
        </w:tabs>
        <w:jc w:val="both"/>
        <w:rPr>
          <w:b/>
          <w:bCs/>
          <w:spacing w:val="-2"/>
          <w:sz w:val="28"/>
          <w:szCs w:val="28"/>
        </w:rPr>
      </w:pPr>
      <w:r w:rsidRPr="00B9446F">
        <w:rPr>
          <w:sz w:val="28"/>
          <w:szCs w:val="28"/>
        </w:rPr>
        <w:t>Диагностика и клиника открытых и огнестрельных повреждений костей и суставов.</w:t>
      </w:r>
    </w:p>
    <w:p w:rsidR="00215715" w:rsidRPr="00B9446F" w:rsidRDefault="00215715" w:rsidP="00400B95">
      <w:pPr>
        <w:numPr>
          <w:ilvl w:val="0"/>
          <w:numId w:val="146"/>
        </w:numPr>
        <w:shd w:val="clear" w:color="auto" w:fill="FFFFFF"/>
        <w:tabs>
          <w:tab w:val="left" w:pos="0"/>
          <w:tab w:val="left" w:pos="357"/>
        </w:tabs>
        <w:jc w:val="both"/>
        <w:rPr>
          <w:b/>
          <w:bCs/>
          <w:spacing w:val="-2"/>
          <w:sz w:val="28"/>
          <w:szCs w:val="28"/>
        </w:rPr>
      </w:pPr>
      <w:r w:rsidRPr="00B9446F">
        <w:rPr>
          <w:sz w:val="28"/>
          <w:szCs w:val="28"/>
        </w:rPr>
        <w:t>Достоверные признаки огнестрельного перелома и ранений суставов.</w:t>
      </w:r>
    </w:p>
    <w:p w:rsidR="00215715" w:rsidRPr="00B9446F" w:rsidRDefault="00215715" w:rsidP="00400B95">
      <w:pPr>
        <w:numPr>
          <w:ilvl w:val="0"/>
          <w:numId w:val="146"/>
        </w:numPr>
        <w:shd w:val="clear" w:color="auto" w:fill="FFFFFF"/>
        <w:tabs>
          <w:tab w:val="left" w:pos="0"/>
          <w:tab w:val="left" w:pos="357"/>
        </w:tabs>
        <w:jc w:val="both"/>
        <w:rPr>
          <w:b/>
          <w:bCs/>
          <w:spacing w:val="-2"/>
          <w:sz w:val="28"/>
          <w:szCs w:val="28"/>
        </w:rPr>
      </w:pPr>
      <w:r w:rsidRPr="00B9446F">
        <w:rPr>
          <w:sz w:val="28"/>
          <w:szCs w:val="28"/>
        </w:rPr>
        <w:t>Осложнения открытых и огнестрельных повреждений костей и суставов.</w:t>
      </w:r>
    </w:p>
    <w:p w:rsidR="00215715" w:rsidRPr="00B9446F" w:rsidRDefault="00215715" w:rsidP="00400B95">
      <w:pPr>
        <w:numPr>
          <w:ilvl w:val="0"/>
          <w:numId w:val="146"/>
        </w:numPr>
        <w:shd w:val="clear" w:color="auto" w:fill="FFFFFF"/>
        <w:tabs>
          <w:tab w:val="left" w:pos="0"/>
          <w:tab w:val="left" w:pos="357"/>
        </w:tabs>
        <w:jc w:val="both"/>
        <w:rPr>
          <w:b/>
          <w:bCs/>
          <w:spacing w:val="-2"/>
          <w:sz w:val="28"/>
          <w:szCs w:val="28"/>
        </w:rPr>
      </w:pPr>
      <w:r w:rsidRPr="00B9446F">
        <w:rPr>
          <w:sz w:val="28"/>
          <w:szCs w:val="28"/>
        </w:rPr>
        <w:t>Объем помощи на этапах медицинской эвакуации при открытых и огнестрельных  ранениях опорно-двигательного аппарата.</w:t>
      </w:r>
    </w:p>
    <w:p w:rsidR="00215715" w:rsidRPr="00B9446F" w:rsidRDefault="00215715" w:rsidP="00663993">
      <w:pPr>
        <w:shd w:val="clear" w:color="auto" w:fill="FFFFFF"/>
        <w:tabs>
          <w:tab w:val="left" w:pos="0"/>
          <w:tab w:val="left" w:pos="357"/>
        </w:tabs>
        <w:rPr>
          <w:b/>
          <w:sz w:val="28"/>
          <w:szCs w:val="28"/>
        </w:rPr>
      </w:pPr>
      <w:r w:rsidRPr="00B9446F">
        <w:rPr>
          <w:b/>
          <w:sz w:val="28"/>
          <w:szCs w:val="28"/>
        </w:rPr>
        <w:tab/>
      </w:r>
      <w:r w:rsidRPr="00B9446F">
        <w:rPr>
          <w:b/>
          <w:sz w:val="28"/>
          <w:szCs w:val="28"/>
        </w:rPr>
        <w:tab/>
      </w:r>
    </w:p>
    <w:p w:rsidR="00215715" w:rsidRPr="00B9446F" w:rsidRDefault="00215715" w:rsidP="00663993">
      <w:pPr>
        <w:shd w:val="clear" w:color="auto" w:fill="FFFFFF"/>
        <w:tabs>
          <w:tab w:val="left" w:pos="357"/>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400B95">
      <w:pPr>
        <w:numPr>
          <w:ilvl w:val="0"/>
          <w:numId w:val="147"/>
        </w:numPr>
        <w:tabs>
          <w:tab w:val="left" w:pos="357"/>
        </w:tabs>
        <w:ind w:left="0" w:firstLine="0"/>
        <w:jc w:val="both"/>
        <w:rPr>
          <w:sz w:val="28"/>
          <w:szCs w:val="28"/>
        </w:rPr>
      </w:pPr>
      <w:r w:rsidRPr="00B9446F">
        <w:rPr>
          <w:sz w:val="28"/>
          <w:szCs w:val="28"/>
        </w:rPr>
        <w:t>Когда не проводится ПХО при открытом переломе.</w:t>
      </w:r>
    </w:p>
    <w:p w:rsidR="00215715" w:rsidRPr="00B9446F" w:rsidRDefault="00215715" w:rsidP="00400B95">
      <w:pPr>
        <w:numPr>
          <w:ilvl w:val="0"/>
          <w:numId w:val="147"/>
        </w:numPr>
        <w:tabs>
          <w:tab w:val="left" w:pos="357"/>
        </w:tabs>
        <w:ind w:left="0" w:firstLine="0"/>
        <w:jc w:val="both"/>
        <w:rPr>
          <w:sz w:val="28"/>
          <w:szCs w:val="28"/>
        </w:rPr>
      </w:pPr>
      <w:r w:rsidRPr="00B9446F">
        <w:rPr>
          <w:spacing w:val="-1"/>
          <w:sz w:val="28"/>
          <w:szCs w:val="28"/>
        </w:rPr>
        <w:t>Оказание первой медицинской помощи, доврачебной медицинской помощи</w:t>
      </w:r>
    </w:p>
    <w:p w:rsidR="00215715" w:rsidRPr="00B9446F" w:rsidRDefault="00215715" w:rsidP="00400B95">
      <w:pPr>
        <w:numPr>
          <w:ilvl w:val="0"/>
          <w:numId w:val="147"/>
        </w:numPr>
        <w:tabs>
          <w:tab w:val="left" w:pos="357"/>
        </w:tabs>
        <w:ind w:left="0" w:firstLine="0"/>
        <w:jc w:val="both"/>
        <w:rPr>
          <w:sz w:val="28"/>
          <w:szCs w:val="28"/>
        </w:rPr>
      </w:pPr>
      <w:r w:rsidRPr="00B9446F">
        <w:rPr>
          <w:sz w:val="28"/>
          <w:szCs w:val="28"/>
        </w:rPr>
        <w:t xml:space="preserve">Квалифицированная и специализированная медицинская помощь. </w:t>
      </w:r>
    </w:p>
    <w:p w:rsidR="00215715" w:rsidRPr="00B9446F" w:rsidRDefault="00215715" w:rsidP="00400B95">
      <w:pPr>
        <w:numPr>
          <w:ilvl w:val="0"/>
          <w:numId w:val="147"/>
        </w:numPr>
        <w:tabs>
          <w:tab w:val="left" w:pos="357"/>
        </w:tabs>
        <w:ind w:left="0" w:firstLine="0"/>
        <w:jc w:val="both"/>
        <w:rPr>
          <w:sz w:val="28"/>
          <w:szCs w:val="28"/>
        </w:rPr>
      </w:pPr>
      <w:r w:rsidRPr="00B9446F">
        <w:rPr>
          <w:sz w:val="28"/>
          <w:szCs w:val="28"/>
        </w:rPr>
        <w:t xml:space="preserve">Оценка состояния пораженной конечности, решение вопроса выбора между проведением ампутации или сохранной тактики лечения. </w:t>
      </w:r>
    </w:p>
    <w:p w:rsidR="00215715" w:rsidRPr="00B9446F" w:rsidRDefault="00215715" w:rsidP="00400B95">
      <w:pPr>
        <w:numPr>
          <w:ilvl w:val="0"/>
          <w:numId w:val="147"/>
        </w:numPr>
        <w:tabs>
          <w:tab w:val="left" w:pos="357"/>
        </w:tabs>
        <w:ind w:left="0" w:firstLine="0"/>
        <w:jc w:val="both"/>
        <w:rPr>
          <w:sz w:val="28"/>
          <w:szCs w:val="28"/>
        </w:rPr>
      </w:pPr>
      <w:r w:rsidRPr="00B9446F">
        <w:rPr>
          <w:sz w:val="28"/>
          <w:szCs w:val="28"/>
        </w:rPr>
        <w:t xml:space="preserve">Три основных этапов хирургическое лечение открытых и огнестрельных переломов. </w:t>
      </w:r>
    </w:p>
    <w:p w:rsidR="00215715" w:rsidRPr="00B9446F" w:rsidRDefault="00215715" w:rsidP="00400B95">
      <w:pPr>
        <w:numPr>
          <w:ilvl w:val="0"/>
          <w:numId w:val="147"/>
        </w:numPr>
        <w:tabs>
          <w:tab w:val="left" w:pos="357"/>
        </w:tabs>
        <w:ind w:left="0" w:firstLine="0"/>
        <w:jc w:val="both"/>
        <w:rPr>
          <w:sz w:val="28"/>
          <w:szCs w:val="28"/>
        </w:rPr>
      </w:pPr>
      <w:r w:rsidRPr="00B9446F">
        <w:rPr>
          <w:bCs/>
          <w:sz w:val="28"/>
          <w:szCs w:val="28"/>
        </w:rPr>
        <w:t xml:space="preserve">Компартмент (фасциальный) синдром: клиника и лечение. </w:t>
      </w:r>
    </w:p>
    <w:p w:rsidR="00215715" w:rsidRPr="00B9446F" w:rsidRDefault="00215715" w:rsidP="00400B95">
      <w:pPr>
        <w:numPr>
          <w:ilvl w:val="0"/>
          <w:numId w:val="147"/>
        </w:numPr>
        <w:tabs>
          <w:tab w:val="left" w:pos="357"/>
        </w:tabs>
        <w:ind w:left="0" w:firstLine="0"/>
        <w:jc w:val="both"/>
        <w:rPr>
          <w:sz w:val="28"/>
          <w:szCs w:val="28"/>
        </w:rPr>
      </w:pPr>
      <w:r w:rsidRPr="00B9446F">
        <w:rPr>
          <w:sz w:val="28"/>
          <w:szCs w:val="28"/>
        </w:rPr>
        <w:t>Задачи первичной хирургической обработки.</w:t>
      </w:r>
    </w:p>
    <w:p w:rsidR="00215715" w:rsidRPr="00B9446F" w:rsidRDefault="00215715" w:rsidP="00400B95">
      <w:pPr>
        <w:numPr>
          <w:ilvl w:val="0"/>
          <w:numId w:val="147"/>
        </w:numPr>
        <w:tabs>
          <w:tab w:val="left" w:pos="357"/>
        </w:tabs>
        <w:ind w:left="0" w:firstLine="0"/>
        <w:rPr>
          <w:sz w:val="28"/>
          <w:szCs w:val="28"/>
        </w:rPr>
      </w:pPr>
      <w:r w:rsidRPr="00B9446F">
        <w:rPr>
          <w:sz w:val="28"/>
          <w:szCs w:val="28"/>
        </w:rPr>
        <w:t>Этапы первичной хирургической обработки раны.</w:t>
      </w:r>
    </w:p>
    <w:p w:rsidR="00215715" w:rsidRPr="00B9446F" w:rsidRDefault="00215715" w:rsidP="00400B95">
      <w:pPr>
        <w:numPr>
          <w:ilvl w:val="0"/>
          <w:numId w:val="147"/>
        </w:numPr>
        <w:tabs>
          <w:tab w:val="left" w:pos="357"/>
        </w:tabs>
        <w:ind w:left="0" w:firstLine="0"/>
        <w:rPr>
          <w:sz w:val="28"/>
          <w:szCs w:val="28"/>
        </w:rPr>
      </w:pPr>
      <w:r w:rsidRPr="00B9446F">
        <w:rPr>
          <w:sz w:val="28"/>
          <w:szCs w:val="28"/>
        </w:rPr>
        <w:t xml:space="preserve">Условия наложения Первичного  хирургического шва. </w:t>
      </w:r>
    </w:p>
    <w:p w:rsidR="00215715" w:rsidRPr="00B9446F" w:rsidRDefault="00215715" w:rsidP="00400B95">
      <w:pPr>
        <w:numPr>
          <w:ilvl w:val="0"/>
          <w:numId w:val="147"/>
        </w:numPr>
        <w:tabs>
          <w:tab w:val="clear" w:pos="1211"/>
          <w:tab w:val="left" w:pos="357"/>
          <w:tab w:val="num" w:pos="567"/>
        </w:tabs>
        <w:ind w:left="0" w:firstLine="0"/>
        <w:rPr>
          <w:sz w:val="28"/>
          <w:szCs w:val="28"/>
        </w:rPr>
      </w:pPr>
      <w:r w:rsidRPr="00B9446F">
        <w:rPr>
          <w:spacing w:val="-2"/>
          <w:sz w:val="28"/>
          <w:szCs w:val="28"/>
        </w:rPr>
        <w:t xml:space="preserve">Комплекс поражающих </w:t>
      </w:r>
      <w:r w:rsidRPr="00B9446F">
        <w:rPr>
          <w:spacing w:val="7"/>
          <w:sz w:val="28"/>
          <w:szCs w:val="28"/>
        </w:rPr>
        <w:t>факторов при огнестрельной ране.</w:t>
      </w:r>
    </w:p>
    <w:p w:rsidR="00215715" w:rsidRPr="00B9446F" w:rsidRDefault="00215715" w:rsidP="00400B95">
      <w:pPr>
        <w:numPr>
          <w:ilvl w:val="0"/>
          <w:numId w:val="147"/>
        </w:numPr>
        <w:tabs>
          <w:tab w:val="clear" w:pos="1211"/>
          <w:tab w:val="left" w:pos="357"/>
          <w:tab w:val="num" w:pos="567"/>
        </w:tabs>
        <w:ind w:left="0" w:firstLine="0"/>
        <w:rPr>
          <w:sz w:val="28"/>
          <w:szCs w:val="28"/>
        </w:rPr>
      </w:pPr>
      <w:r w:rsidRPr="00B9446F">
        <w:rPr>
          <w:spacing w:val="1"/>
          <w:sz w:val="28"/>
          <w:szCs w:val="28"/>
        </w:rPr>
        <w:t>Огнестрельные раны, не  под</w:t>
      </w:r>
      <w:r w:rsidRPr="00B9446F">
        <w:rPr>
          <w:spacing w:val="-1"/>
          <w:sz w:val="28"/>
          <w:szCs w:val="28"/>
        </w:rPr>
        <w:t>лежащие хирургической обработке.</w:t>
      </w:r>
    </w:p>
    <w:p w:rsidR="00215715" w:rsidRPr="00B9446F" w:rsidRDefault="00215715" w:rsidP="00400B95">
      <w:pPr>
        <w:numPr>
          <w:ilvl w:val="0"/>
          <w:numId w:val="147"/>
        </w:numPr>
        <w:tabs>
          <w:tab w:val="clear" w:pos="1211"/>
          <w:tab w:val="left" w:pos="357"/>
          <w:tab w:val="num" w:pos="567"/>
        </w:tabs>
        <w:ind w:left="0" w:firstLine="0"/>
        <w:rPr>
          <w:sz w:val="28"/>
          <w:szCs w:val="28"/>
        </w:rPr>
      </w:pPr>
      <w:r w:rsidRPr="00B9446F">
        <w:rPr>
          <w:spacing w:val="3"/>
          <w:sz w:val="28"/>
          <w:szCs w:val="28"/>
        </w:rPr>
        <w:t>Противопоказания для Первичного шва на огнестрельную рану.</w:t>
      </w:r>
    </w:p>
    <w:p w:rsidR="00215715" w:rsidRPr="00B9446F" w:rsidRDefault="00215715" w:rsidP="00663993">
      <w:pPr>
        <w:tabs>
          <w:tab w:val="left" w:pos="357"/>
        </w:tabs>
        <w:ind w:left="360"/>
        <w:rPr>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3E620B">
      <w:pPr>
        <w:numPr>
          <w:ilvl w:val="0"/>
          <w:numId w:val="270"/>
        </w:numPr>
        <w:tabs>
          <w:tab w:val="clear" w:pos="786"/>
          <w:tab w:val="left" w:pos="284"/>
        </w:tabs>
        <w:ind w:left="0" w:firstLine="284"/>
        <w:jc w:val="both"/>
        <w:rPr>
          <w:rFonts w:eastAsia="SimSun"/>
          <w:sz w:val="28"/>
          <w:szCs w:val="28"/>
          <w:lang w:eastAsia="zh-CN"/>
        </w:rPr>
      </w:pPr>
      <w:r w:rsidRPr="00B9446F">
        <w:rPr>
          <w:sz w:val="28"/>
          <w:szCs w:val="28"/>
        </w:rPr>
        <w:lastRenderedPageBreak/>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3E620B">
      <w:pPr>
        <w:pStyle w:val="Style28"/>
        <w:widowControl/>
        <w:numPr>
          <w:ilvl w:val="0"/>
          <w:numId w:val="270"/>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3E620B">
      <w:pPr>
        <w:widowControl w:val="0"/>
        <w:numPr>
          <w:ilvl w:val="0"/>
          <w:numId w:val="270"/>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widowControl w:val="0"/>
        <w:numPr>
          <w:ilvl w:val="0"/>
          <w:numId w:val="270"/>
        </w:numPr>
        <w:tabs>
          <w:tab w:val="clear" w:pos="786"/>
          <w:tab w:val="num" w:pos="426"/>
        </w:tabs>
        <w:autoSpaceDE w:val="0"/>
        <w:autoSpaceDN w:val="0"/>
        <w:adjustRightInd w:val="0"/>
        <w:ind w:left="0" w:firstLine="284"/>
        <w:jc w:val="both"/>
        <w:rPr>
          <w:sz w:val="28"/>
          <w:szCs w:val="28"/>
        </w:rPr>
      </w:pPr>
      <w:r w:rsidRPr="00B9446F">
        <w:rPr>
          <w:sz w:val="28"/>
          <w:szCs w:val="28"/>
        </w:rPr>
        <w:t>Антипенко В.С.  Военно-полевая хирургия [Текст] : учеб. для студентов мед. вузов / [В. С. Антипенко и др.]; под ред. Е. К. Гуманенко, 2008. - 763 c.</w:t>
      </w:r>
    </w:p>
    <w:p w:rsidR="00215715" w:rsidRPr="00B9446F" w:rsidRDefault="00215715" w:rsidP="003E620B">
      <w:pPr>
        <w:numPr>
          <w:ilvl w:val="0"/>
          <w:numId w:val="270"/>
        </w:numPr>
        <w:tabs>
          <w:tab w:val="clear" w:pos="786"/>
          <w:tab w:val="num" w:pos="426"/>
        </w:tabs>
        <w:ind w:left="0" w:right="-2" w:firstLine="284"/>
        <w:jc w:val="both"/>
        <w:rPr>
          <w:sz w:val="28"/>
          <w:szCs w:val="28"/>
        </w:rPr>
      </w:pPr>
      <w:r w:rsidRPr="00B9446F">
        <w:rPr>
          <w:sz w:val="28"/>
          <w:szCs w:val="28"/>
        </w:rPr>
        <w:t>Быков</w:t>
      </w:r>
      <w:r w:rsidRPr="00B9446F">
        <w:rPr>
          <w:bCs/>
          <w:sz w:val="28"/>
          <w:szCs w:val="28"/>
        </w:rPr>
        <w:t xml:space="preserve"> </w:t>
      </w:r>
      <w:r w:rsidRPr="00B9446F">
        <w:rPr>
          <w:sz w:val="28"/>
          <w:szCs w:val="28"/>
        </w:rPr>
        <w:t xml:space="preserve">И.Ю. </w:t>
      </w:r>
      <w:r w:rsidRPr="00B9446F">
        <w:rPr>
          <w:bCs/>
          <w:sz w:val="28"/>
          <w:szCs w:val="28"/>
        </w:rPr>
        <w:t>Военно-полевая хирургия</w:t>
      </w:r>
      <w:r w:rsidRPr="00B9446F">
        <w:rPr>
          <w:sz w:val="28"/>
          <w:szCs w:val="28"/>
        </w:rPr>
        <w:t>: нац. рук. / Ассоц. мед. обществ по качеству, Гл. воен.-мед. упр. М-ва Обороны Рос. Федерации; под ред. И. Ю. Быкова, Н. А. Ефименко, Е. К. Гуманенко. - М.: ГЭОТАР-Медиа, 2009. - 815 с.</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3E620B">
      <w:pPr>
        <w:numPr>
          <w:ilvl w:val="0"/>
          <w:numId w:val="271"/>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3E620B">
      <w:pPr>
        <w:numPr>
          <w:ilvl w:val="0"/>
          <w:numId w:val="271"/>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3E620B">
      <w:pPr>
        <w:numPr>
          <w:ilvl w:val="0"/>
          <w:numId w:val="271"/>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3E620B">
      <w:pPr>
        <w:numPr>
          <w:ilvl w:val="0"/>
          <w:numId w:val="271"/>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3E620B">
      <w:pPr>
        <w:numPr>
          <w:ilvl w:val="0"/>
          <w:numId w:val="271"/>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3E620B">
      <w:pPr>
        <w:numPr>
          <w:ilvl w:val="0"/>
          <w:numId w:val="271"/>
        </w:numPr>
        <w:ind w:left="0" w:firstLine="360"/>
        <w:jc w:val="both"/>
        <w:rPr>
          <w:sz w:val="28"/>
          <w:szCs w:val="28"/>
        </w:rPr>
      </w:pPr>
      <w:r w:rsidRPr="00B9446F">
        <w:rPr>
          <w:sz w:val="28"/>
          <w:szCs w:val="28"/>
        </w:rPr>
        <w:t>Агаджанян В. В. Политравма. Неотложная помощь и транспортировка : [моногр.] / И. М. Устьянцева [и др.]; под ред. В. В. Агаджаняна. - Новосибирск : Наука, 2008. - 318,с : ил., цв.ил.</w:t>
      </w:r>
    </w:p>
    <w:p w:rsidR="00215715" w:rsidRPr="00B9446F" w:rsidRDefault="00215715" w:rsidP="003E620B">
      <w:pPr>
        <w:pStyle w:val="a3"/>
        <w:widowControl w:val="0"/>
        <w:numPr>
          <w:ilvl w:val="0"/>
          <w:numId w:val="271"/>
        </w:numPr>
        <w:autoSpaceDE w:val="0"/>
        <w:autoSpaceDN w:val="0"/>
        <w:adjustRightInd w:val="0"/>
        <w:ind w:left="0" w:firstLine="360"/>
        <w:jc w:val="both"/>
        <w:rPr>
          <w:sz w:val="28"/>
          <w:szCs w:val="28"/>
        </w:rPr>
      </w:pPr>
      <w:r w:rsidRPr="00B9446F">
        <w:rPr>
          <w:sz w:val="28"/>
          <w:szCs w:val="28"/>
        </w:rPr>
        <w:t>Бельских А.Н. Указание по военно-полевой хирургии. Гл. воен.-мед. упр. Министерства Обороны Рос. Федерации // под ред. А.Н.Бельских, И.М.Самохвалова – Москва, 2013 – 474 с.</w:t>
      </w:r>
    </w:p>
    <w:p w:rsidR="00215715" w:rsidRPr="00B9446F" w:rsidRDefault="00215715" w:rsidP="003E620B">
      <w:pPr>
        <w:numPr>
          <w:ilvl w:val="0"/>
          <w:numId w:val="271"/>
        </w:numPr>
        <w:ind w:left="0" w:firstLine="360"/>
        <w:jc w:val="both"/>
        <w:rPr>
          <w:sz w:val="28"/>
          <w:szCs w:val="28"/>
        </w:rPr>
      </w:pPr>
      <w:r w:rsidRPr="00B9446F">
        <w:rPr>
          <w:sz w:val="28"/>
          <w:szCs w:val="28"/>
        </w:rPr>
        <w:lastRenderedPageBreak/>
        <w:t>Гуманенко Е.К. Военно-полевая хирургия : практикум: учеб. пособие для студентов мед. вузов / под ред. Е. К. Гуманенко. - 2-е, измен. и доп. - М. : ГЭОТАР-Медиа, 2008. - 391 с. - Библиогр. в конце глав. - Библиогр.: с. 378.</w:t>
      </w:r>
    </w:p>
    <w:p w:rsidR="00215715" w:rsidRPr="00B9446F" w:rsidRDefault="00215715" w:rsidP="003E620B">
      <w:pPr>
        <w:pStyle w:val="a3"/>
        <w:widowControl w:val="0"/>
        <w:numPr>
          <w:ilvl w:val="0"/>
          <w:numId w:val="271"/>
        </w:numPr>
        <w:shd w:val="clear" w:color="auto" w:fill="FFFFFF"/>
        <w:autoSpaceDE w:val="0"/>
        <w:autoSpaceDN w:val="0"/>
        <w:adjustRightInd w:val="0"/>
        <w:ind w:left="0" w:firstLine="360"/>
        <w:rPr>
          <w:sz w:val="28"/>
          <w:szCs w:val="28"/>
        </w:rPr>
      </w:pPr>
      <w:r w:rsidRPr="00B9446F">
        <w:rPr>
          <w:sz w:val="28"/>
          <w:szCs w:val="28"/>
        </w:rPr>
        <w:t>Кавалерский Г.М. Хирургия катастроф [Текст] : учеб. для студентов вузов, обучающихся по мед. направлениям и специальностям / под ред. Г. М. Кавалерского, А. В. Гаркави, Л. Л. Силина, 2008. – 349с.</w:t>
      </w:r>
    </w:p>
    <w:p w:rsidR="00215715" w:rsidRPr="00B9446F" w:rsidRDefault="00215715" w:rsidP="003E620B">
      <w:pPr>
        <w:pStyle w:val="a3"/>
        <w:widowControl w:val="0"/>
        <w:numPr>
          <w:ilvl w:val="0"/>
          <w:numId w:val="271"/>
        </w:numPr>
        <w:shd w:val="clear" w:color="auto" w:fill="FFFFFF"/>
        <w:autoSpaceDE w:val="0"/>
        <w:autoSpaceDN w:val="0"/>
        <w:adjustRightInd w:val="0"/>
        <w:ind w:left="0" w:firstLine="360"/>
        <w:rPr>
          <w:sz w:val="28"/>
          <w:szCs w:val="28"/>
        </w:rPr>
      </w:pPr>
      <w:r w:rsidRPr="00B9446F">
        <w:rPr>
          <w:sz w:val="28"/>
          <w:szCs w:val="28"/>
        </w:rPr>
        <w:t xml:space="preserve">Соколов В.А. Множественные и сочетанные травмы / В.А. Соколов – М.: ГЭОТАР-Медиа, 2006. – 512 с. </w:t>
      </w:r>
    </w:p>
    <w:p w:rsidR="00215715" w:rsidRPr="00B9446F" w:rsidRDefault="00215715" w:rsidP="003E620B">
      <w:pPr>
        <w:pStyle w:val="a3"/>
        <w:widowControl w:val="0"/>
        <w:shd w:val="clear" w:color="auto" w:fill="FFFFFF"/>
        <w:autoSpaceDE w:val="0"/>
        <w:autoSpaceDN w:val="0"/>
        <w:adjustRightInd w:val="0"/>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t>1 Первичная хирургическая обработка при огнестрельной травме ОДА</w:t>
            </w:r>
          </w:p>
          <w:p w:rsidR="00215715" w:rsidRPr="00B9446F" w:rsidRDefault="00215715" w:rsidP="004A50E0">
            <w:pPr>
              <w:tabs>
                <w:tab w:val="left" w:pos="135"/>
              </w:tabs>
              <w:ind w:left="227" w:hanging="227"/>
              <w:rPr>
                <w:sz w:val="28"/>
                <w:szCs w:val="28"/>
              </w:rPr>
            </w:pPr>
            <w:r w:rsidRPr="00B9446F">
              <w:rPr>
                <w:sz w:val="28"/>
                <w:szCs w:val="28"/>
              </w:rPr>
              <w:t>2. Металлоостеосинтез при огнестрельных переломах</w:t>
            </w:r>
          </w:p>
        </w:tc>
        <w:tc>
          <w:tcPr>
            <w:tcW w:w="3645" w:type="dxa"/>
          </w:tcPr>
          <w:p w:rsidR="00215715" w:rsidRPr="00B9446F" w:rsidRDefault="00215715" w:rsidP="004A50E0">
            <w:pPr>
              <w:tabs>
                <w:tab w:val="left" w:leader="dot" w:pos="7721"/>
              </w:tabs>
              <w:ind w:right="470"/>
              <w:rPr>
                <w:sz w:val="28"/>
                <w:szCs w:val="28"/>
              </w:rPr>
            </w:pPr>
            <w:r w:rsidRPr="00B9446F">
              <w:rPr>
                <w:sz w:val="28"/>
                <w:szCs w:val="28"/>
              </w:rPr>
              <w:t>Презентация/доклад</w:t>
            </w:r>
          </w:p>
          <w:p w:rsidR="00215715" w:rsidRPr="00B9446F" w:rsidRDefault="00215715" w:rsidP="004A50E0">
            <w:pPr>
              <w:tabs>
                <w:tab w:val="left" w:leader="dot" w:pos="7721"/>
              </w:tabs>
              <w:ind w:right="470"/>
              <w:rPr>
                <w:sz w:val="28"/>
                <w:szCs w:val="28"/>
              </w:rPr>
            </w:pPr>
          </w:p>
          <w:p w:rsidR="00215715" w:rsidRPr="00B9446F" w:rsidRDefault="00215715" w:rsidP="004A50E0">
            <w:pPr>
              <w:tabs>
                <w:tab w:val="left" w:leader="dot" w:pos="7721"/>
              </w:tabs>
              <w:ind w:right="470"/>
              <w:rPr>
                <w:sz w:val="28"/>
                <w:szCs w:val="28"/>
              </w:rPr>
            </w:pPr>
            <w:r w:rsidRPr="00B9446F">
              <w:rPr>
                <w:sz w:val="28"/>
                <w:szCs w:val="28"/>
              </w:rPr>
              <w:t>Презентация/доклад</w:t>
            </w:r>
          </w:p>
        </w:tc>
      </w:tr>
    </w:tbl>
    <w:p w:rsidR="00215715" w:rsidRPr="00B9446F" w:rsidRDefault="00215715" w:rsidP="00663993">
      <w:pPr>
        <w:tabs>
          <w:tab w:val="left" w:pos="709"/>
        </w:tabs>
        <w:rPr>
          <w:sz w:val="28"/>
          <w:szCs w:val="28"/>
        </w:rPr>
      </w:pPr>
    </w:p>
    <w:p w:rsidR="00215715" w:rsidRPr="00B9446F" w:rsidRDefault="00215715" w:rsidP="00663993">
      <w:pPr>
        <w:tabs>
          <w:tab w:val="left" w:pos="709"/>
        </w:tabs>
        <w:rPr>
          <w:sz w:val="28"/>
          <w:szCs w:val="28"/>
        </w:rPr>
      </w:pPr>
    </w:p>
    <w:p w:rsidR="00215715" w:rsidRPr="00B9446F" w:rsidRDefault="00215715" w:rsidP="00663993">
      <w:pPr>
        <w:rPr>
          <w:b/>
          <w:bCs/>
          <w:caps/>
          <w:sz w:val="28"/>
          <w:szCs w:val="28"/>
        </w:rPr>
      </w:pPr>
      <w:r w:rsidRPr="00B9446F">
        <w:rPr>
          <w:b/>
          <w:caps/>
          <w:sz w:val="28"/>
          <w:szCs w:val="28"/>
        </w:rPr>
        <w:t>Тема занятия 13</w:t>
      </w:r>
    </w:p>
    <w:p w:rsidR="00215715" w:rsidRPr="00B9446F" w:rsidRDefault="00215715" w:rsidP="00663993">
      <w:pPr>
        <w:rPr>
          <w:b/>
          <w:bCs/>
          <w:caps/>
          <w:sz w:val="28"/>
          <w:szCs w:val="28"/>
        </w:rPr>
      </w:pPr>
    </w:p>
    <w:p w:rsidR="00215715" w:rsidRPr="00B9446F" w:rsidRDefault="00215715" w:rsidP="00663993">
      <w:pPr>
        <w:shd w:val="clear" w:color="auto" w:fill="FFFFFF"/>
        <w:tabs>
          <w:tab w:val="left" w:leader="dot" w:pos="7721"/>
        </w:tabs>
        <w:ind w:left="709" w:right="470"/>
        <w:rPr>
          <w:caps/>
          <w:sz w:val="28"/>
          <w:szCs w:val="28"/>
        </w:rPr>
      </w:pPr>
      <w:r w:rsidRPr="00B9446F">
        <w:rPr>
          <w:caps/>
          <w:sz w:val="28"/>
          <w:szCs w:val="28"/>
        </w:rPr>
        <w:t>Термические поражения. Ожоги и отморожения. Общее охлаждение. Электротравма. Клиника. Диагностика. Лечение.</w:t>
      </w:r>
    </w:p>
    <w:p w:rsidR="00215715" w:rsidRPr="00B9446F" w:rsidRDefault="00215715" w:rsidP="00663993">
      <w:pPr>
        <w:shd w:val="clear" w:color="auto" w:fill="FFFFFF"/>
        <w:tabs>
          <w:tab w:val="left" w:leader="dot" w:pos="7721"/>
        </w:tabs>
        <w:ind w:left="709" w:right="470"/>
        <w:rPr>
          <w:b/>
          <w:caps/>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Ознакомить студентов с современным учением о термической травме. Изучить закономерности течения термической травмы: ожогов и отморожений.</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основные принципы оказания медицинской помощи пострадавшим с термической травмой на этапах медицинской эвакуации.</w:t>
      </w:r>
    </w:p>
    <w:p w:rsidR="00215715" w:rsidRPr="00B9446F" w:rsidRDefault="00215715" w:rsidP="00663993">
      <w:pPr>
        <w:tabs>
          <w:tab w:val="left" w:pos="567"/>
        </w:tabs>
        <w:rPr>
          <w:b/>
          <w:sz w:val="28"/>
          <w:szCs w:val="28"/>
        </w:rPr>
      </w:pPr>
    </w:p>
    <w:p w:rsidR="00215715" w:rsidRPr="00B9446F" w:rsidRDefault="00215715" w:rsidP="00663993">
      <w:pPr>
        <w:tabs>
          <w:tab w:val="left" w:pos="357"/>
        </w:tabs>
        <w:rPr>
          <w:b/>
          <w:sz w:val="28"/>
          <w:szCs w:val="28"/>
        </w:rPr>
      </w:pPr>
      <w:r w:rsidRPr="00B9446F">
        <w:rPr>
          <w:b/>
          <w:sz w:val="28"/>
          <w:szCs w:val="28"/>
        </w:rPr>
        <w:tab/>
      </w:r>
      <w:r w:rsidRPr="00B9446F">
        <w:rPr>
          <w:b/>
          <w:sz w:val="28"/>
          <w:szCs w:val="28"/>
        </w:rPr>
        <w:tab/>
        <w:t>Задачи занятия:</w:t>
      </w:r>
    </w:p>
    <w:p w:rsidR="00215715" w:rsidRPr="00B9446F" w:rsidRDefault="00215715" w:rsidP="00663993">
      <w:pPr>
        <w:tabs>
          <w:tab w:val="left" w:pos="357"/>
        </w:tabs>
        <w:rPr>
          <w:sz w:val="28"/>
          <w:szCs w:val="28"/>
        </w:rPr>
      </w:pPr>
      <w:r w:rsidRPr="00B9446F">
        <w:rPr>
          <w:sz w:val="28"/>
          <w:szCs w:val="28"/>
        </w:rPr>
        <w:t xml:space="preserve">- </w:t>
      </w:r>
      <w:r w:rsidRPr="00B9446F">
        <w:rPr>
          <w:sz w:val="28"/>
          <w:szCs w:val="28"/>
        </w:rPr>
        <w:tab/>
        <w:t>Изучить клинику, диагностику, классификацию термического ожога.</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клинику, диагностику, классификацию отморожения.</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Изучить клинику, диагностику, классификацию общего охлаждения.</w:t>
      </w:r>
    </w:p>
    <w:p w:rsidR="00215715" w:rsidRPr="00B9446F" w:rsidRDefault="00215715" w:rsidP="00663993">
      <w:pPr>
        <w:tabs>
          <w:tab w:val="left" w:pos="357"/>
        </w:tabs>
        <w:rPr>
          <w:sz w:val="28"/>
          <w:szCs w:val="28"/>
        </w:rPr>
      </w:pPr>
      <w:r w:rsidRPr="00B9446F">
        <w:rPr>
          <w:sz w:val="28"/>
          <w:szCs w:val="28"/>
        </w:rPr>
        <w:t>-</w:t>
      </w:r>
      <w:r w:rsidRPr="00B9446F">
        <w:rPr>
          <w:sz w:val="28"/>
          <w:szCs w:val="28"/>
        </w:rPr>
        <w:tab/>
        <w:t xml:space="preserve">Овладеть знаниями по медицинской сортировке, мероприятиям первой врачебной помощи при термических повреждениях в очагах массовых потерь и на этапах медицинской эвакуации. </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tabs>
          <w:tab w:val="left" w:pos="357"/>
        </w:tabs>
        <w:rPr>
          <w:sz w:val="28"/>
          <w:szCs w:val="28"/>
        </w:rPr>
      </w:pPr>
      <w:r w:rsidRPr="00B9446F">
        <w:rPr>
          <w:sz w:val="28"/>
          <w:szCs w:val="28"/>
        </w:rPr>
        <w:tab/>
        <w:t>- Глубокие и поверхностные ожоги и отморожения. Ожоговый индекс. Ожоговый шок. Ожоговая болезнь.</w:t>
      </w:r>
    </w:p>
    <w:p w:rsidR="00215715" w:rsidRPr="00B9446F" w:rsidRDefault="00215715" w:rsidP="00663993">
      <w:pPr>
        <w:widowControl w:val="0"/>
        <w:tabs>
          <w:tab w:val="left" w:pos="357"/>
        </w:tabs>
        <w:autoSpaceDE w:val="0"/>
        <w:autoSpaceDN w:val="0"/>
        <w:adjustRightInd w:val="0"/>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400B95">
      <w:pPr>
        <w:numPr>
          <w:ilvl w:val="0"/>
          <w:numId w:val="148"/>
        </w:numPr>
        <w:shd w:val="clear" w:color="auto" w:fill="FFFFFF"/>
        <w:tabs>
          <w:tab w:val="left" w:pos="357"/>
          <w:tab w:val="left" w:pos="1440"/>
        </w:tabs>
        <w:ind w:hanging="720"/>
        <w:jc w:val="both"/>
        <w:rPr>
          <w:sz w:val="28"/>
          <w:szCs w:val="28"/>
        </w:rPr>
      </w:pPr>
      <w:r w:rsidRPr="00B9446F">
        <w:rPr>
          <w:sz w:val="28"/>
          <w:szCs w:val="28"/>
        </w:rPr>
        <w:lastRenderedPageBreak/>
        <w:t>Классификация ожогов и отморожений по этиологическим факторам.</w:t>
      </w:r>
    </w:p>
    <w:p w:rsidR="00215715" w:rsidRPr="00B9446F" w:rsidRDefault="00215715" w:rsidP="00400B95">
      <w:pPr>
        <w:numPr>
          <w:ilvl w:val="0"/>
          <w:numId w:val="148"/>
        </w:numPr>
        <w:shd w:val="clear" w:color="auto" w:fill="FFFFFF"/>
        <w:tabs>
          <w:tab w:val="left" w:pos="357"/>
          <w:tab w:val="left" w:pos="395"/>
        </w:tabs>
        <w:ind w:hanging="720"/>
        <w:jc w:val="both"/>
        <w:rPr>
          <w:sz w:val="28"/>
          <w:szCs w:val="28"/>
        </w:rPr>
      </w:pPr>
      <w:r w:rsidRPr="00B9446F">
        <w:rPr>
          <w:sz w:val="28"/>
          <w:szCs w:val="28"/>
        </w:rPr>
        <w:tab/>
        <w:t>Классификация ожогов и отморожений по глубине поражения.</w:t>
      </w:r>
    </w:p>
    <w:p w:rsidR="00215715" w:rsidRPr="00B9446F" w:rsidRDefault="00215715" w:rsidP="00400B95">
      <w:pPr>
        <w:numPr>
          <w:ilvl w:val="0"/>
          <w:numId w:val="148"/>
        </w:numPr>
        <w:shd w:val="clear" w:color="auto" w:fill="FFFFFF"/>
        <w:tabs>
          <w:tab w:val="left" w:pos="259"/>
          <w:tab w:val="left" w:pos="357"/>
        </w:tabs>
        <w:ind w:hanging="720"/>
        <w:jc w:val="both"/>
        <w:rPr>
          <w:sz w:val="28"/>
          <w:szCs w:val="28"/>
        </w:rPr>
      </w:pPr>
      <w:r w:rsidRPr="00B9446F">
        <w:rPr>
          <w:sz w:val="28"/>
          <w:szCs w:val="28"/>
        </w:rPr>
        <w:tab/>
        <w:t>Способы определения площади ожогов.</w:t>
      </w:r>
    </w:p>
    <w:p w:rsidR="00215715" w:rsidRPr="00B9446F" w:rsidRDefault="00215715" w:rsidP="00400B95">
      <w:pPr>
        <w:numPr>
          <w:ilvl w:val="0"/>
          <w:numId w:val="148"/>
        </w:numPr>
        <w:shd w:val="clear" w:color="auto" w:fill="FFFFFF"/>
        <w:tabs>
          <w:tab w:val="left" w:pos="259"/>
          <w:tab w:val="left" w:pos="357"/>
        </w:tabs>
        <w:ind w:hanging="720"/>
        <w:jc w:val="both"/>
        <w:rPr>
          <w:sz w:val="28"/>
          <w:szCs w:val="28"/>
        </w:rPr>
      </w:pPr>
      <w:r w:rsidRPr="00B9446F">
        <w:rPr>
          <w:sz w:val="28"/>
          <w:szCs w:val="28"/>
        </w:rPr>
        <w:tab/>
        <w:t>Этиопатогенез обморожений.</w:t>
      </w:r>
    </w:p>
    <w:p w:rsidR="00215715" w:rsidRPr="00B9446F" w:rsidRDefault="00215715" w:rsidP="00400B95">
      <w:pPr>
        <w:numPr>
          <w:ilvl w:val="0"/>
          <w:numId w:val="148"/>
        </w:numPr>
        <w:shd w:val="clear" w:color="auto" w:fill="FFFFFF"/>
        <w:tabs>
          <w:tab w:val="left" w:pos="259"/>
          <w:tab w:val="left" w:pos="357"/>
        </w:tabs>
        <w:ind w:hanging="720"/>
        <w:jc w:val="both"/>
        <w:rPr>
          <w:sz w:val="28"/>
          <w:szCs w:val="28"/>
        </w:rPr>
      </w:pPr>
      <w:r w:rsidRPr="00B9446F">
        <w:rPr>
          <w:sz w:val="28"/>
          <w:szCs w:val="28"/>
        </w:rPr>
        <w:tab/>
        <w:t>Ожоговая болезнь и ее стадии.</w:t>
      </w:r>
    </w:p>
    <w:p w:rsidR="00215715" w:rsidRPr="00B9446F" w:rsidRDefault="00215715" w:rsidP="00400B95">
      <w:pPr>
        <w:numPr>
          <w:ilvl w:val="0"/>
          <w:numId w:val="148"/>
        </w:numPr>
        <w:shd w:val="clear" w:color="auto" w:fill="FFFFFF"/>
        <w:tabs>
          <w:tab w:val="left" w:pos="317"/>
          <w:tab w:val="left" w:pos="357"/>
        </w:tabs>
        <w:ind w:hanging="720"/>
        <w:jc w:val="both"/>
        <w:rPr>
          <w:sz w:val="28"/>
          <w:szCs w:val="28"/>
        </w:rPr>
      </w:pPr>
      <w:r w:rsidRPr="00B9446F">
        <w:rPr>
          <w:sz w:val="28"/>
          <w:szCs w:val="28"/>
        </w:rPr>
        <w:tab/>
        <w:t>Периоды отморожений.</w:t>
      </w:r>
    </w:p>
    <w:p w:rsidR="00215715" w:rsidRPr="00B9446F" w:rsidRDefault="00215715" w:rsidP="00400B95">
      <w:pPr>
        <w:numPr>
          <w:ilvl w:val="0"/>
          <w:numId w:val="148"/>
        </w:numPr>
        <w:tabs>
          <w:tab w:val="left" w:pos="357"/>
          <w:tab w:val="left" w:pos="540"/>
        </w:tabs>
        <w:ind w:hanging="720"/>
        <w:jc w:val="both"/>
        <w:rPr>
          <w:sz w:val="28"/>
          <w:szCs w:val="28"/>
        </w:rPr>
      </w:pPr>
      <w:r w:rsidRPr="00B9446F">
        <w:rPr>
          <w:sz w:val="28"/>
          <w:szCs w:val="28"/>
        </w:rPr>
        <w:t>Современные методы лечения термических повреждений.</w:t>
      </w:r>
    </w:p>
    <w:p w:rsidR="00215715" w:rsidRPr="00B9446F" w:rsidRDefault="00215715" w:rsidP="00400B95">
      <w:pPr>
        <w:numPr>
          <w:ilvl w:val="0"/>
          <w:numId w:val="148"/>
        </w:numPr>
        <w:tabs>
          <w:tab w:val="left" w:pos="357"/>
          <w:tab w:val="left" w:pos="720"/>
        </w:tabs>
        <w:ind w:hanging="720"/>
        <w:jc w:val="both"/>
        <w:rPr>
          <w:sz w:val="28"/>
          <w:szCs w:val="28"/>
        </w:rPr>
      </w:pPr>
      <w:r w:rsidRPr="00B9446F">
        <w:rPr>
          <w:sz w:val="28"/>
          <w:szCs w:val="28"/>
        </w:rPr>
        <w:t xml:space="preserve">Содержание и объем медицинской помощи пострадавшим с термическими поражениями на этапах медицинской эвакуации. </w:t>
      </w:r>
    </w:p>
    <w:p w:rsidR="00215715" w:rsidRPr="00B9446F" w:rsidRDefault="00215715" w:rsidP="00663993">
      <w:pPr>
        <w:tabs>
          <w:tab w:val="left" w:pos="357"/>
          <w:tab w:val="left" w:pos="2920"/>
        </w:tabs>
        <w:rPr>
          <w:b/>
          <w:sz w:val="28"/>
          <w:szCs w:val="28"/>
        </w:rPr>
      </w:pPr>
      <w:r w:rsidRPr="00B9446F">
        <w:rPr>
          <w:b/>
          <w:sz w:val="28"/>
          <w:szCs w:val="28"/>
        </w:rPr>
        <w:tab/>
      </w:r>
      <w:r w:rsidRPr="00B9446F">
        <w:rPr>
          <w:b/>
          <w:sz w:val="28"/>
          <w:szCs w:val="28"/>
        </w:rPr>
        <w:tab/>
      </w:r>
    </w:p>
    <w:p w:rsidR="00215715" w:rsidRPr="00B9446F" w:rsidRDefault="00215715" w:rsidP="00663993">
      <w:pPr>
        <w:shd w:val="clear" w:color="auto" w:fill="FFFFFF"/>
        <w:tabs>
          <w:tab w:val="left" w:pos="357"/>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0F287E">
      <w:pPr>
        <w:numPr>
          <w:ilvl w:val="0"/>
          <w:numId w:val="26"/>
        </w:numPr>
        <w:jc w:val="both"/>
        <w:rPr>
          <w:sz w:val="28"/>
          <w:szCs w:val="28"/>
        </w:rPr>
      </w:pPr>
      <w:r w:rsidRPr="00B9446F">
        <w:rPr>
          <w:sz w:val="28"/>
          <w:szCs w:val="28"/>
        </w:rPr>
        <w:t>Оказание первой медицинской помощи пострадавшим с ожогами и отморожениями.</w:t>
      </w:r>
    </w:p>
    <w:p w:rsidR="00215715" w:rsidRPr="00B9446F" w:rsidRDefault="00215715" w:rsidP="000F287E">
      <w:pPr>
        <w:numPr>
          <w:ilvl w:val="0"/>
          <w:numId w:val="26"/>
        </w:numPr>
        <w:ind w:left="357" w:hanging="357"/>
        <w:jc w:val="both"/>
        <w:rPr>
          <w:sz w:val="28"/>
          <w:szCs w:val="28"/>
        </w:rPr>
      </w:pPr>
      <w:r w:rsidRPr="00B9446F">
        <w:rPr>
          <w:sz w:val="28"/>
          <w:szCs w:val="28"/>
        </w:rPr>
        <w:t xml:space="preserve">Мероприятия доврачебной и первой врачебной помощи. </w:t>
      </w:r>
    </w:p>
    <w:p w:rsidR="00215715" w:rsidRPr="00B9446F" w:rsidRDefault="00215715" w:rsidP="000F287E">
      <w:pPr>
        <w:numPr>
          <w:ilvl w:val="0"/>
          <w:numId w:val="26"/>
        </w:numPr>
        <w:ind w:left="357" w:hanging="357"/>
        <w:jc w:val="both"/>
        <w:rPr>
          <w:sz w:val="28"/>
          <w:szCs w:val="28"/>
        </w:rPr>
      </w:pPr>
      <w:r w:rsidRPr="00B9446F">
        <w:rPr>
          <w:sz w:val="28"/>
          <w:szCs w:val="28"/>
        </w:rPr>
        <w:t>Объем квалифицированной медицинской помощи.</w:t>
      </w:r>
    </w:p>
    <w:p w:rsidR="00215715" w:rsidRPr="00B9446F" w:rsidRDefault="00215715" w:rsidP="000F287E">
      <w:pPr>
        <w:numPr>
          <w:ilvl w:val="0"/>
          <w:numId w:val="26"/>
        </w:numPr>
        <w:tabs>
          <w:tab w:val="left" w:pos="709"/>
        </w:tabs>
        <w:jc w:val="both"/>
        <w:rPr>
          <w:sz w:val="28"/>
          <w:szCs w:val="28"/>
        </w:rPr>
      </w:pPr>
      <w:r w:rsidRPr="00B9446F">
        <w:rPr>
          <w:sz w:val="28"/>
          <w:szCs w:val="28"/>
        </w:rPr>
        <w:t>Основные мероприятия специализированной медицинской помощи.</w:t>
      </w:r>
    </w:p>
    <w:p w:rsidR="00215715" w:rsidRPr="00B9446F" w:rsidRDefault="00215715" w:rsidP="000F287E">
      <w:pPr>
        <w:numPr>
          <w:ilvl w:val="0"/>
          <w:numId w:val="26"/>
        </w:numPr>
        <w:jc w:val="both"/>
        <w:rPr>
          <w:sz w:val="28"/>
          <w:szCs w:val="28"/>
        </w:rPr>
      </w:pPr>
      <w:r w:rsidRPr="00B9446F">
        <w:rPr>
          <w:sz w:val="28"/>
          <w:szCs w:val="28"/>
        </w:rPr>
        <w:t>Ожоговая болезнь, стадии, клиника.</w:t>
      </w:r>
    </w:p>
    <w:p w:rsidR="00215715" w:rsidRPr="00B9446F" w:rsidRDefault="00215715" w:rsidP="00663993">
      <w:pPr>
        <w:tabs>
          <w:tab w:val="left" w:pos="357"/>
        </w:tabs>
        <w:ind w:left="360"/>
        <w:rPr>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EA460A">
      <w:pPr>
        <w:widowControl w:val="0"/>
        <w:numPr>
          <w:ilvl w:val="0"/>
          <w:numId w:val="272"/>
        </w:numPr>
        <w:tabs>
          <w:tab w:val="clear" w:pos="786"/>
          <w:tab w:val="num" w:pos="426"/>
        </w:tabs>
        <w:autoSpaceDE w:val="0"/>
        <w:autoSpaceDN w:val="0"/>
        <w:adjustRightInd w:val="0"/>
        <w:ind w:left="0" w:firstLine="284"/>
        <w:jc w:val="both"/>
        <w:rPr>
          <w:sz w:val="28"/>
          <w:szCs w:val="28"/>
        </w:rPr>
      </w:pPr>
      <w:r w:rsidRPr="00B9446F">
        <w:rPr>
          <w:sz w:val="28"/>
          <w:szCs w:val="28"/>
        </w:rPr>
        <w:t>Антипенко В.С.  Военно-полевая хирургия [Текст] : учеб. для студентов мед. вузов / [В. С. Антипенко и др.]; под ред. Е. К. Гуманенко, 2008. - 763 c.</w:t>
      </w:r>
    </w:p>
    <w:p w:rsidR="00215715" w:rsidRPr="00B9446F" w:rsidRDefault="00215715" w:rsidP="00EA460A">
      <w:pPr>
        <w:numPr>
          <w:ilvl w:val="0"/>
          <w:numId w:val="272"/>
        </w:numPr>
        <w:tabs>
          <w:tab w:val="clear" w:pos="786"/>
          <w:tab w:val="num" w:pos="426"/>
        </w:tabs>
        <w:ind w:left="0" w:right="-2" w:firstLine="284"/>
        <w:jc w:val="both"/>
        <w:rPr>
          <w:sz w:val="28"/>
          <w:szCs w:val="28"/>
        </w:rPr>
      </w:pPr>
      <w:r w:rsidRPr="00B9446F">
        <w:rPr>
          <w:sz w:val="28"/>
          <w:szCs w:val="28"/>
        </w:rPr>
        <w:t>Быков</w:t>
      </w:r>
      <w:r w:rsidRPr="00B9446F">
        <w:rPr>
          <w:bCs/>
          <w:sz w:val="28"/>
          <w:szCs w:val="28"/>
        </w:rPr>
        <w:t xml:space="preserve"> </w:t>
      </w:r>
      <w:r w:rsidRPr="00B9446F">
        <w:rPr>
          <w:sz w:val="28"/>
          <w:szCs w:val="28"/>
        </w:rPr>
        <w:t xml:space="preserve">И.Ю. </w:t>
      </w:r>
      <w:r w:rsidRPr="00B9446F">
        <w:rPr>
          <w:bCs/>
          <w:sz w:val="28"/>
          <w:szCs w:val="28"/>
        </w:rPr>
        <w:t>Военно-полевая хирургия</w:t>
      </w:r>
      <w:r w:rsidRPr="00B9446F">
        <w:rPr>
          <w:sz w:val="28"/>
          <w:szCs w:val="28"/>
        </w:rPr>
        <w:t>: нац. рук. / Ассоц. мед. обществ по качеству, Гл. воен.-мед. упр. М-ва Обороны Рос. Федерации; под ред. И. Ю. Быкова, Н. А. Ефименко, Е. К. Гуманенко. - М.: ГЭОТАР-Медиа, 2009. - 815 с.</w:t>
      </w:r>
    </w:p>
    <w:p w:rsidR="00215715" w:rsidRPr="00B9446F" w:rsidRDefault="00215715" w:rsidP="003E620B">
      <w:pPr>
        <w:shd w:val="clear" w:color="auto" w:fill="FFFFFF"/>
        <w:spacing w:line="276" w:lineRule="exact"/>
        <w:ind w:left="45" w:right="6" w:firstLine="584"/>
        <w:jc w:val="both"/>
        <w:rPr>
          <w:spacing w:val="2"/>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EA460A">
      <w:pPr>
        <w:numPr>
          <w:ilvl w:val="0"/>
          <w:numId w:val="273"/>
        </w:numPr>
        <w:ind w:left="0" w:firstLine="360"/>
        <w:jc w:val="both"/>
        <w:rPr>
          <w:sz w:val="28"/>
          <w:szCs w:val="28"/>
        </w:rPr>
      </w:pPr>
      <w:r w:rsidRPr="00B9446F">
        <w:rPr>
          <w:sz w:val="28"/>
          <w:szCs w:val="28"/>
        </w:rPr>
        <w:t>Агаджанян В. В. Политравма. Неотложная помощь и транспортировка : [моногр.] / И. М. Устьянцева [и др.]; под ред. В. В. Агаджаняна. - Новосибирск : Наука, 2008. - 318,с : ил., цв.ил.</w:t>
      </w:r>
    </w:p>
    <w:p w:rsidR="00215715" w:rsidRPr="00B9446F" w:rsidRDefault="00215715" w:rsidP="00EA460A">
      <w:pPr>
        <w:pStyle w:val="a3"/>
        <w:widowControl w:val="0"/>
        <w:numPr>
          <w:ilvl w:val="0"/>
          <w:numId w:val="273"/>
        </w:numPr>
        <w:autoSpaceDE w:val="0"/>
        <w:autoSpaceDN w:val="0"/>
        <w:adjustRightInd w:val="0"/>
        <w:ind w:left="0" w:firstLine="360"/>
        <w:jc w:val="both"/>
        <w:rPr>
          <w:sz w:val="28"/>
          <w:szCs w:val="28"/>
        </w:rPr>
      </w:pPr>
      <w:r w:rsidRPr="00B9446F">
        <w:rPr>
          <w:sz w:val="28"/>
          <w:szCs w:val="28"/>
        </w:rPr>
        <w:t>Бельских А.Н. Указание по военно-полевой хирургии. Гл. воен.-мед. упр. Министерства Обороны Рос. Федерации // под ред. А.Н.Бельских, И.М.Самохвалова – Москва, 2013 – 474 с.</w:t>
      </w:r>
    </w:p>
    <w:p w:rsidR="00215715" w:rsidRPr="00B9446F" w:rsidRDefault="00215715" w:rsidP="00EA460A">
      <w:pPr>
        <w:numPr>
          <w:ilvl w:val="0"/>
          <w:numId w:val="273"/>
        </w:numPr>
        <w:ind w:left="0" w:firstLine="360"/>
        <w:jc w:val="both"/>
        <w:rPr>
          <w:sz w:val="28"/>
          <w:szCs w:val="28"/>
        </w:rPr>
      </w:pPr>
      <w:r w:rsidRPr="00B9446F">
        <w:rPr>
          <w:sz w:val="28"/>
          <w:szCs w:val="28"/>
        </w:rPr>
        <w:t>Гуманенко Е.К. Военно-полевая хирургия : практикум: учеб. пособие для студентов мед. вузов / под ред. Е. К. Гуманенко. - 2-е, измен. и доп. - М. : ГЭОТАР-Медиа, 2008. - 391 с. - Библиогр. в конце глав. - Библиогр.: с. 378.</w:t>
      </w:r>
    </w:p>
    <w:p w:rsidR="00215715" w:rsidRPr="00B9446F" w:rsidRDefault="00215715" w:rsidP="00EA460A">
      <w:pPr>
        <w:pStyle w:val="a3"/>
        <w:widowControl w:val="0"/>
        <w:numPr>
          <w:ilvl w:val="0"/>
          <w:numId w:val="273"/>
        </w:numPr>
        <w:shd w:val="clear" w:color="auto" w:fill="FFFFFF"/>
        <w:autoSpaceDE w:val="0"/>
        <w:autoSpaceDN w:val="0"/>
        <w:adjustRightInd w:val="0"/>
        <w:ind w:left="0" w:firstLine="360"/>
        <w:rPr>
          <w:sz w:val="28"/>
          <w:szCs w:val="28"/>
        </w:rPr>
      </w:pPr>
      <w:r w:rsidRPr="00B9446F">
        <w:rPr>
          <w:sz w:val="28"/>
          <w:szCs w:val="28"/>
        </w:rPr>
        <w:t>Кавалерский Г.М. Хирургия катастроф [Текст] : учеб. для студентов вузов, обучающихся по мед. направлениям и специальностям / под ред. Г. М. Кавалерского, А. В. Гаркави, Л. Л. Силина, 2008. – 349с.</w:t>
      </w:r>
    </w:p>
    <w:p w:rsidR="00215715" w:rsidRPr="00B9446F" w:rsidRDefault="00215715" w:rsidP="003E620B">
      <w:pPr>
        <w:pStyle w:val="a3"/>
        <w:widowControl w:val="0"/>
        <w:shd w:val="clear" w:color="auto" w:fill="FFFFFF"/>
        <w:autoSpaceDE w:val="0"/>
        <w:autoSpaceDN w:val="0"/>
        <w:adjustRightInd w:val="0"/>
        <w:ind w:left="360"/>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lastRenderedPageBreak/>
              <w:t>1. Консервативное лечение ожоговых ран</w:t>
            </w:r>
          </w:p>
          <w:p w:rsidR="00215715" w:rsidRPr="00B9446F" w:rsidRDefault="00215715" w:rsidP="004A50E0">
            <w:pPr>
              <w:tabs>
                <w:tab w:val="left" w:pos="135"/>
              </w:tabs>
              <w:ind w:left="227" w:hanging="227"/>
              <w:rPr>
                <w:sz w:val="28"/>
                <w:szCs w:val="28"/>
              </w:rPr>
            </w:pPr>
            <w:r w:rsidRPr="00B9446F">
              <w:rPr>
                <w:sz w:val="28"/>
                <w:szCs w:val="28"/>
              </w:rPr>
              <w:t>2. Некролитические препараты в лечение ожоговых ран</w:t>
            </w:r>
          </w:p>
          <w:p w:rsidR="00215715" w:rsidRPr="00B9446F" w:rsidRDefault="00215715" w:rsidP="004A50E0">
            <w:pPr>
              <w:tabs>
                <w:tab w:val="left" w:pos="135"/>
              </w:tabs>
              <w:ind w:left="227" w:hanging="227"/>
              <w:rPr>
                <w:sz w:val="28"/>
                <w:szCs w:val="28"/>
              </w:rPr>
            </w:pPr>
            <w:r w:rsidRPr="00B9446F">
              <w:rPr>
                <w:sz w:val="28"/>
                <w:szCs w:val="28"/>
              </w:rPr>
              <w:t>3. Электротравма, клиника,  диагностика, лечение</w:t>
            </w:r>
          </w:p>
        </w:tc>
        <w:tc>
          <w:tcPr>
            <w:tcW w:w="3645" w:type="dxa"/>
          </w:tcPr>
          <w:p w:rsidR="00215715" w:rsidRPr="00B9446F" w:rsidRDefault="00215715" w:rsidP="004A50E0">
            <w:pPr>
              <w:tabs>
                <w:tab w:val="left" w:leader="dot" w:pos="7721"/>
              </w:tabs>
              <w:rPr>
                <w:sz w:val="28"/>
                <w:szCs w:val="28"/>
              </w:rPr>
            </w:pPr>
            <w:r w:rsidRPr="00B9446F">
              <w:rPr>
                <w:sz w:val="28"/>
                <w:szCs w:val="28"/>
              </w:rPr>
              <w:t>Презентация</w:t>
            </w:r>
          </w:p>
          <w:p w:rsidR="00215715" w:rsidRPr="00B9446F" w:rsidRDefault="00215715" w:rsidP="004A50E0">
            <w:pPr>
              <w:tabs>
                <w:tab w:val="left" w:leader="dot" w:pos="7721"/>
              </w:tabs>
              <w:ind w:right="470"/>
              <w:rPr>
                <w:sz w:val="28"/>
                <w:szCs w:val="28"/>
              </w:rPr>
            </w:pPr>
            <w:r w:rsidRPr="00B9446F">
              <w:rPr>
                <w:sz w:val="28"/>
                <w:szCs w:val="28"/>
              </w:rPr>
              <w:t>Реферат</w:t>
            </w:r>
          </w:p>
        </w:tc>
      </w:tr>
    </w:tbl>
    <w:p w:rsidR="00215715" w:rsidRPr="00B9446F" w:rsidRDefault="00215715" w:rsidP="00663993">
      <w:pPr>
        <w:rPr>
          <w:b/>
          <w:caps/>
          <w:sz w:val="28"/>
          <w:szCs w:val="28"/>
        </w:rPr>
      </w:pPr>
    </w:p>
    <w:p w:rsidR="00215715" w:rsidRPr="00B9446F" w:rsidRDefault="00215715" w:rsidP="00663993">
      <w:pPr>
        <w:rPr>
          <w:b/>
          <w:caps/>
          <w:sz w:val="28"/>
          <w:szCs w:val="28"/>
        </w:rPr>
      </w:pPr>
    </w:p>
    <w:p w:rsidR="00215715" w:rsidRPr="00B9446F" w:rsidRDefault="00215715" w:rsidP="00663993">
      <w:pPr>
        <w:rPr>
          <w:b/>
          <w:bCs/>
          <w:caps/>
          <w:sz w:val="28"/>
          <w:szCs w:val="28"/>
        </w:rPr>
      </w:pPr>
      <w:r w:rsidRPr="00B9446F">
        <w:rPr>
          <w:b/>
          <w:caps/>
          <w:sz w:val="28"/>
          <w:szCs w:val="28"/>
        </w:rPr>
        <w:t>Тема занятия 14</w:t>
      </w:r>
    </w:p>
    <w:p w:rsidR="00215715" w:rsidRPr="00B9446F" w:rsidRDefault="00215715" w:rsidP="00663993">
      <w:pPr>
        <w:tabs>
          <w:tab w:val="left" w:pos="709"/>
        </w:tabs>
        <w:rPr>
          <w:sz w:val="28"/>
          <w:szCs w:val="28"/>
        </w:rPr>
      </w:pPr>
    </w:p>
    <w:p w:rsidR="00215715" w:rsidRPr="00B9446F" w:rsidRDefault="00215715" w:rsidP="00663993">
      <w:pPr>
        <w:tabs>
          <w:tab w:val="left" w:pos="709"/>
        </w:tabs>
        <w:ind w:left="709"/>
        <w:rPr>
          <w:caps/>
          <w:sz w:val="28"/>
          <w:szCs w:val="28"/>
        </w:rPr>
      </w:pPr>
      <w:r w:rsidRPr="00B9446F">
        <w:rPr>
          <w:caps/>
          <w:sz w:val="28"/>
          <w:szCs w:val="28"/>
        </w:rPr>
        <w:t>Деформирующий артроз. Этиология и патогенез. Классификация. Клиника. Консервативное и оперативное лечение.</w:t>
      </w:r>
    </w:p>
    <w:p w:rsidR="00215715" w:rsidRPr="00B9446F" w:rsidRDefault="00215715" w:rsidP="00663993">
      <w:pPr>
        <w:tabs>
          <w:tab w:val="left" w:pos="709"/>
        </w:tabs>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widowControl w:val="0"/>
        <w:tabs>
          <w:tab w:val="left" w:pos="567"/>
        </w:tabs>
        <w:autoSpaceDE w:val="0"/>
        <w:autoSpaceDN w:val="0"/>
        <w:adjustRightInd w:val="0"/>
        <w:rPr>
          <w:sz w:val="28"/>
          <w:szCs w:val="28"/>
        </w:rPr>
      </w:pPr>
      <w:r w:rsidRPr="00B9446F">
        <w:rPr>
          <w:sz w:val="28"/>
          <w:szCs w:val="28"/>
        </w:rPr>
        <w:t>-</w:t>
      </w:r>
      <w:r w:rsidRPr="00B9446F">
        <w:rPr>
          <w:sz w:val="28"/>
          <w:szCs w:val="28"/>
        </w:rPr>
        <w:tab/>
        <w:t xml:space="preserve">Изучить эпидемиологию, частоту, классификацию, этиологию и патогенез, патологическую анатомию и стадии процесса, клинику и  диагностику деформирующего артроза.  Освоить способы лечения. </w:t>
      </w:r>
    </w:p>
    <w:p w:rsidR="00215715" w:rsidRPr="00B9446F" w:rsidRDefault="00215715" w:rsidP="00663993">
      <w:pPr>
        <w:tabs>
          <w:tab w:val="left" w:pos="357"/>
        </w:tabs>
        <w:rPr>
          <w:b/>
          <w:sz w:val="28"/>
          <w:szCs w:val="28"/>
        </w:rPr>
      </w:pPr>
    </w:p>
    <w:p w:rsidR="00215715" w:rsidRPr="00B9446F" w:rsidRDefault="00215715" w:rsidP="00663993">
      <w:pPr>
        <w:tabs>
          <w:tab w:val="left" w:pos="357"/>
        </w:tabs>
        <w:rPr>
          <w:b/>
          <w:sz w:val="28"/>
          <w:szCs w:val="28"/>
        </w:rPr>
      </w:pPr>
      <w:r w:rsidRPr="00B9446F">
        <w:rPr>
          <w:b/>
          <w:sz w:val="28"/>
          <w:szCs w:val="28"/>
        </w:rPr>
        <w:tab/>
      </w:r>
      <w:r w:rsidRPr="00B9446F">
        <w:rPr>
          <w:b/>
          <w:sz w:val="28"/>
          <w:szCs w:val="28"/>
        </w:rPr>
        <w:tab/>
        <w:t>Задачи занятия:</w:t>
      </w:r>
    </w:p>
    <w:p w:rsidR="00215715" w:rsidRPr="00B9446F" w:rsidRDefault="00215715" w:rsidP="00663993">
      <w:pPr>
        <w:widowControl w:val="0"/>
        <w:tabs>
          <w:tab w:val="left" w:pos="567"/>
        </w:tabs>
        <w:autoSpaceDE w:val="0"/>
        <w:autoSpaceDN w:val="0"/>
        <w:adjustRightInd w:val="0"/>
        <w:rPr>
          <w:sz w:val="28"/>
          <w:szCs w:val="28"/>
        </w:rPr>
      </w:pPr>
      <w:r w:rsidRPr="00B9446F">
        <w:rPr>
          <w:sz w:val="28"/>
          <w:szCs w:val="28"/>
        </w:rPr>
        <w:t xml:space="preserve">- </w:t>
      </w:r>
      <w:r w:rsidRPr="00B9446F">
        <w:rPr>
          <w:sz w:val="28"/>
          <w:szCs w:val="28"/>
        </w:rPr>
        <w:tab/>
        <w:t>В процессе подготовки к семинару и в ходе его проведения студент  должен овладеть следующими теоретическими знаниями:</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 xml:space="preserve">Социальная проблема остеоартроза.  </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 xml:space="preserve">Определение понятия «Деформирующий артроз». </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 xml:space="preserve">Эпидемиология, этиология, патогенез и патологическая анатомия деформирующего артроза. </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Классификация деформирующего артроза по Kelgren (1956), по Н.С.Косинской (1961).</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Классификация деформирующего артроза по результатам видеоартроскопии, по стадиям хондромаляции (R.E.Outerbridge, 1961).</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 xml:space="preserve">Клиника и методы диагностики деформирующего артроза. </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 xml:space="preserve">Базисное консервативное лечение деформирующего артроза. </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Показания и противопоказания  внутрисуставного введения лекарственных препаратов.</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Основы физиотерапии, лечебной гимнастики, массажа; роль санаторно-курортного лечения при заболеваниях опорно-двигательного аппарата.</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Показания и методы хирургического лечения деформирующего артроза: корригирующие остеотомии таза, бедра, большеберцовой кости и их виды, артропластика суставов, эндопротезирование, артродез суставов.</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Показания и противопоказания к тотальному эндопротезированию крупных суставов: тазобедренного коленного, плечевого, локтевого и др.; показания  к реэндопротезированию.</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0F287E">
      <w:pPr>
        <w:widowControl w:val="0"/>
        <w:numPr>
          <w:ilvl w:val="1"/>
          <w:numId w:val="22"/>
        </w:numPr>
        <w:tabs>
          <w:tab w:val="clear" w:pos="567"/>
          <w:tab w:val="left" w:pos="357"/>
        </w:tabs>
        <w:autoSpaceDE w:val="0"/>
        <w:autoSpaceDN w:val="0"/>
        <w:adjustRightInd w:val="0"/>
        <w:jc w:val="both"/>
        <w:rPr>
          <w:rFonts w:eastAsia="SimSun"/>
          <w:sz w:val="28"/>
          <w:szCs w:val="28"/>
          <w:lang w:eastAsia="zh-CN"/>
        </w:rPr>
      </w:pPr>
      <w:r w:rsidRPr="00B9446F">
        <w:rPr>
          <w:sz w:val="28"/>
          <w:szCs w:val="28"/>
        </w:rPr>
        <w:lastRenderedPageBreak/>
        <w:tab/>
      </w:r>
      <w:r w:rsidRPr="00B9446F">
        <w:rPr>
          <w:rFonts w:eastAsia="SimSun"/>
          <w:sz w:val="28"/>
          <w:szCs w:val="28"/>
          <w:lang w:eastAsia="zh-CN"/>
        </w:rPr>
        <w:t xml:space="preserve">Деформирующий артроз. Остеоартрит. Артроз. Остеоартроз. Дегенеративно-дистрофическое заболевание. Полиартроз. Коксартроз. Гонартроз. </w:t>
      </w:r>
      <w:r w:rsidRPr="00B9446F">
        <w:rPr>
          <w:sz w:val="28"/>
          <w:szCs w:val="28"/>
        </w:rPr>
        <w:t>Хондромаляция. Нестабильность в суставе. Разболтанность сустава.</w:t>
      </w:r>
    </w:p>
    <w:p w:rsidR="00215715" w:rsidRPr="00B9446F" w:rsidRDefault="00215715" w:rsidP="000F287E">
      <w:pPr>
        <w:widowControl w:val="0"/>
        <w:numPr>
          <w:ilvl w:val="1"/>
          <w:numId w:val="22"/>
        </w:numPr>
        <w:tabs>
          <w:tab w:val="clear" w:pos="567"/>
          <w:tab w:val="left" w:pos="357"/>
        </w:tabs>
        <w:autoSpaceDE w:val="0"/>
        <w:autoSpaceDN w:val="0"/>
        <w:adjustRightInd w:val="0"/>
        <w:jc w:val="both"/>
        <w:rPr>
          <w:rFonts w:eastAsia="SimSun"/>
          <w:sz w:val="28"/>
          <w:szCs w:val="28"/>
          <w:lang w:eastAsia="zh-CN"/>
        </w:rPr>
      </w:pPr>
      <w:r w:rsidRPr="00B9446F">
        <w:rPr>
          <w:sz w:val="28"/>
          <w:szCs w:val="28"/>
        </w:rPr>
        <w:t>Операции: артродез, артропластика, эндопротезирование, корригирующая остеотомия, артроскопические лечебно-санационные (дебримент, туннелизация, аблация, абразивная хондропластика), мозаичная хондропластика, синовэктомия, артролиз.</w:t>
      </w:r>
    </w:p>
    <w:p w:rsidR="00215715" w:rsidRPr="00B9446F" w:rsidRDefault="00215715" w:rsidP="00663993">
      <w:pPr>
        <w:shd w:val="clear" w:color="auto" w:fill="FFFFFF"/>
        <w:tabs>
          <w:tab w:val="left" w:leader="dot" w:pos="7721"/>
        </w:tabs>
        <w:ind w:left="709" w:right="470"/>
        <w:rPr>
          <w:b/>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0F287E">
      <w:pPr>
        <w:numPr>
          <w:ilvl w:val="0"/>
          <w:numId w:val="24"/>
        </w:numPr>
        <w:tabs>
          <w:tab w:val="left" w:pos="357"/>
        </w:tabs>
        <w:jc w:val="both"/>
        <w:rPr>
          <w:sz w:val="28"/>
          <w:szCs w:val="28"/>
        </w:rPr>
      </w:pPr>
      <w:r w:rsidRPr="00B9446F">
        <w:rPr>
          <w:sz w:val="28"/>
          <w:szCs w:val="28"/>
        </w:rPr>
        <w:t xml:space="preserve">Эпидемиология, этиология, патогенез и патологическая анатомия деформирующего артроза. </w:t>
      </w:r>
    </w:p>
    <w:p w:rsidR="00215715" w:rsidRPr="00B9446F" w:rsidRDefault="00215715" w:rsidP="000F287E">
      <w:pPr>
        <w:numPr>
          <w:ilvl w:val="0"/>
          <w:numId w:val="24"/>
        </w:numPr>
        <w:tabs>
          <w:tab w:val="left" w:pos="357"/>
        </w:tabs>
        <w:jc w:val="both"/>
        <w:rPr>
          <w:sz w:val="28"/>
          <w:szCs w:val="28"/>
        </w:rPr>
      </w:pPr>
      <w:r w:rsidRPr="00B9446F">
        <w:rPr>
          <w:sz w:val="28"/>
          <w:szCs w:val="28"/>
        </w:rPr>
        <w:t>Классификация деформирующего артроза по Kelgren (1956), по Н.С.Косинской (1961).</w:t>
      </w:r>
    </w:p>
    <w:p w:rsidR="00215715" w:rsidRPr="00B9446F" w:rsidRDefault="00215715" w:rsidP="000F287E">
      <w:pPr>
        <w:numPr>
          <w:ilvl w:val="0"/>
          <w:numId w:val="24"/>
        </w:numPr>
        <w:tabs>
          <w:tab w:val="left" w:pos="357"/>
        </w:tabs>
        <w:jc w:val="both"/>
        <w:rPr>
          <w:sz w:val="28"/>
          <w:szCs w:val="28"/>
        </w:rPr>
      </w:pPr>
      <w:r w:rsidRPr="00B9446F">
        <w:rPr>
          <w:sz w:val="28"/>
          <w:szCs w:val="28"/>
        </w:rPr>
        <w:t>Классификация деформирующего артроза по результатам видеоартроскопии, по стадиям хондромаляции (R.E.Outerbridge, 1961).</w:t>
      </w:r>
    </w:p>
    <w:p w:rsidR="00215715" w:rsidRPr="00B9446F" w:rsidRDefault="00215715" w:rsidP="000F287E">
      <w:pPr>
        <w:numPr>
          <w:ilvl w:val="0"/>
          <w:numId w:val="24"/>
        </w:numPr>
        <w:tabs>
          <w:tab w:val="left" w:pos="357"/>
        </w:tabs>
        <w:jc w:val="both"/>
        <w:rPr>
          <w:sz w:val="28"/>
          <w:szCs w:val="28"/>
        </w:rPr>
      </w:pPr>
      <w:r w:rsidRPr="00B9446F">
        <w:rPr>
          <w:b/>
          <w:sz w:val="28"/>
          <w:szCs w:val="28"/>
        </w:rPr>
        <w:tab/>
      </w:r>
      <w:r w:rsidRPr="00B9446F">
        <w:rPr>
          <w:sz w:val="28"/>
          <w:szCs w:val="28"/>
        </w:rPr>
        <w:t xml:space="preserve">Клиника и методы диагностики деформирующего артроза. </w:t>
      </w:r>
    </w:p>
    <w:p w:rsidR="00215715" w:rsidRPr="00B9446F" w:rsidRDefault="00215715" w:rsidP="000F287E">
      <w:pPr>
        <w:numPr>
          <w:ilvl w:val="0"/>
          <w:numId w:val="24"/>
        </w:numPr>
        <w:tabs>
          <w:tab w:val="left" w:pos="357"/>
        </w:tabs>
        <w:jc w:val="both"/>
        <w:rPr>
          <w:sz w:val="28"/>
          <w:szCs w:val="28"/>
        </w:rPr>
      </w:pPr>
      <w:r w:rsidRPr="00B9446F">
        <w:rPr>
          <w:sz w:val="28"/>
          <w:szCs w:val="28"/>
        </w:rPr>
        <w:t xml:space="preserve">Базисное консервативное лечение деформирующего артроза. </w:t>
      </w:r>
    </w:p>
    <w:p w:rsidR="00215715" w:rsidRPr="00B9446F" w:rsidRDefault="00215715" w:rsidP="000F287E">
      <w:pPr>
        <w:numPr>
          <w:ilvl w:val="0"/>
          <w:numId w:val="24"/>
        </w:numPr>
        <w:tabs>
          <w:tab w:val="left" w:pos="357"/>
        </w:tabs>
        <w:jc w:val="both"/>
        <w:rPr>
          <w:sz w:val="28"/>
          <w:szCs w:val="28"/>
        </w:rPr>
      </w:pPr>
      <w:r w:rsidRPr="00B9446F">
        <w:rPr>
          <w:sz w:val="28"/>
          <w:szCs w:val="28"/>
        </w:rPr>
        <w:t>Основы физиотерапии, лечебной гимнастики, массажа; роль санаторно-курортного лечения при заболеваниях опорно-двигательного аппарата.</w:t>
      </w:r>
    </w:p>
    <w:p w:rsidR="00215715" w:rsidRPr="00B9446F" w:rsidRDefault="00215715" w:rsidP="000F287E">
      <w:pPr>
        <w:numPr>
          <w:ilvl w:val="0"/>
          <w:numId w:val="24"/>
        </w:numPr>
        <w:tabs>
          <w:tab w:val="left" w:pos="357"/>
        </w:tabs>
        <w:jc w:val="both"/>
        <w:rPr>
          <w:sz w:val="28"/>
          <w:szCs w:val="28"/>
        </w:rPr>
      </w:pPr>
      <w:r w:rsidRPr="00B9446F">
        <w:rPr>
          <w:sz w:val="28"/>
          <w:szCs w:val="28"/>
        </w:rPr>
        <w:t>Показания и методы хирургического лечения деформирующего артроза: корригирующие остеотомии таза, бедра, большеберцовой кости и их виды, артропластика суставов, эндопротезирование, артродез суставов.</w:t>
      </w:r>
    </w:p>
    <w:p w:rsidR="00215715" w:rsidRPr="00B9446F" w:rsidRDefault="00215715" w:rsidP="000F287E">
      <w:pPr>
        <w:numPr>
          <w:ilvl w:val="0"/>
          <w:numId w:val="24"/>
        </w:numPr>
        <w:tabs>
          <w:tab w:val="left" w:pos="357"/>
        </w:tabs>
        <w:jc w:val="both"/>
        <w:rPr>
          <w:sz w:val="28"/>
          <w:szCs w:val="28"/>
        </w:rPr>
      </w:pPr>
      <w:r w:rsidRPr="00B9446F">
        <w:rPr>
          <w:sz w:val="28"/>
          <w:szCs w:val="28"/>
        </w:rPr>
        <w:t>Показания и противопоказания к тотальному эндопротезированию крупных суставов: тазобедренного коленного, плечевого, локтевого и др.; показания  к реэндопротезированию.</w:t>
      </w:r>
    </w:p>
    <w:p w:rsidR="00215715" w:rsidRPr="00B9446F" w:rsidRDefault="00215715" w:rsidP="000F287E">
      <w:pPr>
        <w:numPr>
          <w:ilvl w:val="0"/>
          <w:numId w:val="24"/>
        </w:numPr>
        <w:tabs>
          <w:tab w:val="left" w:pos="357"/>
        </w:tabs>
        <w:jc w:val="both"/>
        <w:rPr>
          <w:sz w:val="28"/>
          <w:szCs w:val="28"/>
        </w:rPr>
      </w:pPr>
      <w:r w:rsidRPr="00B9446F">
        <w:rPr>
          <w:sz w:val="28"/>
          <w:szCs w:val="28"/>
        </w:rPr>
        <w:t>Медицинская, профессиональная и социальная  реабилитация больных при дегенеративно-дистрофических заболеваниях крупных суставов.</w:t>
      </w:r>
    </w:p>
    <w:p w:rsidR="00215715" w:rsidRPr="00B9446F" w:rsidRDefault="00215715" w:rsidP="00663993">
      <w:pPr>
        <w:shd w:val="clear" w:color="auto" w:fill="FFFFFF"/>
        <w:tabs>
          <w:tab w:val="left" w:pos="357"/>
          <w:tab w:val="left" w:pos="1440"/>
        </w:tabs>
        <w:ind w:left="340"/>
        <w:rPr>
          <w:b/>
          <w:sz w:val="28"/>
          <w:szCs w:val="28"/>
        </w:rPr>
      </w:pPr>
    </w:p>
    <w:p w:rsidR="00215715" w:rsidRPr="00B9446F" w:rsidRDefault="00215715" w:rsidP="00663993">
      <w:pPr>
        <w:shd w:val="clear" w:color="auto" w:fill="FFFFFF"/>
        <w:tabs>
          <w:tab w:val="left" w:pos="357"/>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0F287E">
      <w:pPr>
        <w:numPr>
          <w:ilvl w:val="0"/>
          <w:numId w:val="25"/>
        </w:numPr>
        <w:tabs>
          <w:tab w:val="left" w:pos="357"/>
        </w:tabs>
        <w:jc w:val="both"/>
        <w:rPr>
          <w:sz w:val="28"/>
          <w:szCs w:val="28"/>
        </w:rPr>
      </w:pPr>
      <w:r w:rsidRPr="00B9446F">
        <w:rPr>
          <w:sz w:val="28"/>
          <w:szCs w:val="28"/>
        </w:rPr>
        <w:t>Классификация деформирующего артроза по по Kelgren (1956), по Н.С.Косинской (1961).</w:t>
      </w:r>
    </w:p>
    <w:p w:rsidR="00215715" w:rsidRPr="00B9446F" w:rsidRDefault="00215715" w:rsidP="000F287E">
      <w:pPr>
        <w:numPr>
          <w:ilvl w:val="0"/>
          <w:numId w:val="25"/>
        </w:numPr>
        <w:tabs>
          <w:tab w:val="left" w:pos="357"/>
        </w:tabs>
        <w:jc w:val="both"/>
        <w:rPr>
          <w:sz w:val="28"/>
          <w:szCs w:val="28"/>
        </w:rPr>
      </w:pPr>
      <w:r w:rsidRPr="00B9446F">
        <w:rPr>
          <w:sz w:val="28"/>
          <w:szCs w:val="28"/>
        </w:rPr>
        <w:t>Рентгенологические признаки и симптомы деформирующего артроза.</w:t>
      </w:r>
    </w:p>
    <w:p w:rsidR="00215715" w:rsidRPr="00B9446F" w:rsidRDefault="00215715" w:rsidP="000F287E">
      <w:pPr>
        <w:numPr>
          <w:ilvl w:val="0"/>
          <w:numId w:val="25"/>
        </w:numPr>
        <w:tabs>
          <w:tab w:val="left" w:pos="357"/>
        </w:tabs>
        <w:jc w:val="both"/>
        <w:rPr>
          <w:sz w:val="28"/>
          <w:szCs w:val="28"/>
        </w:rPr>
      </w:pPr>
      <w:r w:rsidRPr="00B9446F">
        <w:rPr>
          <w:sz w:val="28"/>
          <w:szCs w:val="28"/>
        </w:rPr>
        <w:t>Ранние клинические признаки и симптомы деформирующего артроза.</w:t>
      </w:r>
    </w:p>
    <w:p w:rsidR="00215715" w:rsidRPr="00B9446F" w:rsidRDefault="00215715" w:rsidP="000F287E">
      <w:pPr>
        <w:numPr>
          <w:ilvl w:val="0"/>
          <w:numId w:val="25"/>
        </w:numPr>
        <w:tabs>
          <w:tab w:val="left" w:pos="357"/>
        </w:tabs>
        <w:jc w:val="both"/>
        <w:rPr>
          <w:sz w:val="28"/>
          <w:szCs w:val="28"/>
        </w:rPr>
      </w:pPr>
      <w:r w:rsidRPr="00B9446F">
        <w:rPr>
          <w:sz w:val="28"/>
          <w:szCs w:val="28"/>
        </w:rPr>
        <w:t>Базисная медикаментозная терапия артроза.</w:t>
      </w:r>
    </w:p>
    <w:p w:rsidR="00215715" w:rsidRPr="00B9446F" w:rsidRDefault="00215715" w:rsidP="000F287E">
      <w:pPr>
        <w:numPr>
          <w:ilvl w:val="0"/>
          <w:numId w:val="25"/>
        </w:numPr>
        <w:tabs>
          <w:tab w:val="left" w:pos="357"/>
        </w:tabs>
        <w:jc w:val="both"/>
        <w:rPr>
          <w:sz w:val="28"/>
          <w:szCs w:val="28"/>
        </w:rPr>
      </w:pPr>
      <w:r w:rsidRPr="00B9446F">
        <w:rPr>
          <w:sz w:val="28"/>
          <w:szCs w:val="28"/>
        </w:rPr>
        <w:t>Артроскопические методы оперативного лечения деформирующего артроза.</w:t>
      </w:r>
    </w:p>
    <w:p w:rsidR="00215715" w:rsidRPr="00B9446F" w:rsidRDefault="00215715" w:rsidP="000F287E">
      <w:pPr>
        <w:numPr>
          <w:ilvl w:val="0"/>
          <w:numId w:val="25"/>
        </w:numPr>
        <w:tabs>
          <w:tab w:val="left" w:pos="357"/>
        </w:tabs>
        <w:jc w:val="both"/>
        <w:rPr>
          <w:sz w:val="28"/>
          <w:szCs w:val="28"/>
        </w:rPr>
      </w:pPr>
      <w:r w:rsidRPr="00B9446F">
        <w:rPr>
          <w:sz w:val="28"/>
          <w:szCs w:val="28"/>
        </w:rPr>
        <w:t>Профилактика артроза.</w:t>
      </w:r>
    </w:p>
    <w:p w:rsidR="00215715" w:rsidRPr="00B9446F" w:rsidRDefault="00215715" w:rsidP="00663993">
      <w:pPr>
        <w:tabs>
          <w:tab w:val="left" w:pos="709"/>
        </w:tabs>
        <w:rPr>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EA460A">
      <w:pPr>
        <w:numPr>
          <w:ilvl w:val="0"/>
          <w:numId w:val="274"/>
        </w:numPr>
        <w:tabs>
          <w:tab w:val="clear" w:pos="786"/>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EA460A">
      <w:pPr>
        <w:pStyle w:val="Style28"/>
        <w:widowControl/>
        <w:numPr>
          <w:ilvl w:val="0"/>
          <w:numId w:val="274"/>
        </w:numPr>
        <w:ind w:left="0" w:firstLine="284"/>
        <w:jc w:val="both"/>
        <w:rPr>
          <w:sz w:val="28"/>
          <w:szCs w:val="28"/>
        </w:rPr>
      </w:pPr>
      <w:r w:rsidRPr="00B9446F">
        <w:rPr>
          <w:sz w:val="28"/>
          <w:szCs w:val="28"/>
        </w:rPr>
        <w:lastRenderedPageBreak/>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EA460A">
      <w:pPr>
        <w:widowControl w:val="0"/>
        <w:numPr>
          <w:ilvl w:val="0"/>
          <w:numId w:val="274"/>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widowControl w:val="0"/>
        <w:autoSpaceDE w:val="0"/>
        <w:autoSpaceDN w:val="0"/>
        <w:adjustRightInd w:val="0"/>
        <w:ind w:left="284"/>
        <w:jc w:val="both"/>
        <w:rPr>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EA460A">
      <w:pPr>
        <w:numPr>
          <w:ilvl w:val="0"/>
          <w:numId w:val="275"/>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EA460A">
      <w:pPr>
        <w:numPr>
          <w:ilvl w:val="0"/>
          <w:numId w:val="275"/>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EA460A">
      <w:pPr>
        <w:numPr>
          <w:ilvl w:val="0"/>
          <w:numId w:val="275"/>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EA460A">
      <w:pPr>
        <w:numPr>
          <w:ilvl w:val="0"/>
          <w:numId w:val="275"/>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EA460A">
      <w:pPr>
        <w:numPr>
          <w:ilvl w:val="0"/>
          <w:numId w:val="275"/>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663993">
      <w:pPr>
        <w:tabs>
          <w:tab w:val="left" w:pos="709"/>
        </w:tabs>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t xml:space="preserve">1. Артроскопические методы лечения деформирующего артроза </w:t>
            </w:r>
          </w:p>
          <w:p w:rsidR="00215715" w:rsidRPr="00B9446F" w:rsidRDefault="00215715" w:rsidP="004A50E0">
            <w:pPr>
              <w:tabs>
                <w:tab w:val="left" w:pos="135"/>
              </w:tabs>
              <w:ind w:left="227" w:hanging="227"/>
              <w:rPr>
                <w:sz w:val="28"/>
                <w:szCs w:val="28"/>
              </w:rPr>
            </w:pPr>
            <w:r w:rsidRPr="00B9446F">
              <w:rPr>
                <w:sz w:val="28"/>
                <w:szCs w:val="28"/>
              </w:rPr>
              <w:t>2. Медикаментозная терапия остеоартроза</w:t>
            </w:r>
          </w:p>
        </w:tc>
        <w:tc>
          <w:tcPr>
            <w:tcW w:w="3645" w:type="dxa"/>
          </w:tcPr>
          <w:p w:rsidR="00215715" w:rsidRPr="00B9446F" w:rsidRDefault="00215715" w:rsidP="004A50E0">
            <w:pPr>
              <w:tabs>
                <w:tab w:val="left" w:leader="dot" w:pos="7721"/>
              </w:tabs>
              <w:rPr>
                <w:sz w:val="28"/>
                <w:szCs w:val="28"/>
              </w:rPr>
            </w:pPr>
            <w:r w:rsidRPr="00B9446F">
              <w:rPr>
                <w:sz w:val="28"/>
                <w:szCs w:val="28"/>
              </w:rPr>
              <w:t>Реферат</w:t>
            </w:r>
          </w:p>
          <w:p w:rsidR="00215715" w:rsidRPr="00B9446F" w:rsidRDefault="00215715" w:rsidP="004A50E0">
            <w:pPr>
              <w:tabs>
                <w:tab w:val="left" w:leader="dot" w:pos="7721"/>
              </w:tabs>
              <w:ind w:right="470"/>
              <w:rPr>
                <w:sz w:val="28"/>
                <w:szCs w:val="28"/>
              </w:rPr>
            </w:pPr>
          </w:p>
          <w:p w:rsidR="00215715" w:rsidRPr="00B9446F" w:rsidRDefault="00215715" w:rsidP="004A50E0">
            <w:pPr>
              <w:tabs>
                <w:tab w:val="left" w:leader="dot" w:pos="7721"/>
              </w:tabs>
              <w:ind w:right="470"/>
              <w:rPr>
                <w:sz w:val="28"/>
                <w:szCs w:val="28"/>
              </w:rPr>
            </w:pPr>
            <w:r w:rsidRPr="00B9446F">
              <w:rPr>
                <w:sz w:val="28"/>
                <w:szCs w:val="28"/>
              </w:rPr>
              <w:t>Презентация</w:t>
            </w:r>
          </w:p>
        </w:tc>
      </w:tr>
    </w:tbl>
    <w:p w:rsidR="00215715" w:rsidRPr="00B9446F" w:rsidRDefault="00215715" w:rsidP="00663993">
      <w:pPr>
        <w:ind w:firstLine="708"/>
        <w:rPr>
          <w:b/>
          <w:bCs/>
          <w:sz w:val="28"/>
          <w:szCs w:val="28"/>
        </w:rPr>
      </w:pPr>
    </w:p>
    <w:p w:rsidR="00215715" w:rsidRPr="00B9446F" w:rsidRDefault="00215715" w:rsidP="00663993">
      <w:pPr>
        <w:rPr>
          <w:b/>
          <w:caps/>
          <w:sz w:val="28"/>
          <w:szCs w:val="28"/>
        </w:rPr>
      </w:pPr>
    </w:p>
    <w:p w:rsidR="00215715" w:rsidRPr="00B9446F" w:rsidRDefault="00215715" w:rsidP="00663993">
      <w:pPr>
        <w:rPr>
          <w:b/>
          <w:bCs/>
          <w:caps/>
          <w:sz w:val="28"/>
          <w:szCs w:val="28"/>
        </w:rPr>
      </w:pPr>
      <w:r w:rsidRPr="00B9446F">
        <w:rPr>
          <w:b/>
          <w:caps/>
          <w:sz w:val="28"/>
          <w:szCs w:val="28"/>
        </w:rPr>
        <w:t>Тема занятия 15</w:t>
      </w:r>
    </w:p>
    <w:p w:rsidR="00215715" w:rsidRPr="00B9446F" w:rsidRDefault="00215715" w:rsidP="00663993">
      <w:pPr>
        <w:tabs>
          <w:tab w:val="left" w:pos="709"/>
        </w:tabs>
        <w:rPr>
          <w:sz w:val="28"/>
          <w:szCs w:val="28"/>
        </w:rPr>
      </w:pPr>
    </w:p>
    <w:p w:rsidR="00215715" w:rsidRPr="00B9446F" w:rsidRDefault="00215715" w:rsidP="00663993">
      <w:pPr>
        <w:tabs>
          <w:tab w:val="left" w:pos="709"/>
        </w:tabs>
        <w:ind w:left="709"/>
        <w:rPr>
          <w:caps/>
          <w:sz w:val="28"/>
          <w:szCs w:val="28"/>
        </w:rPr>
      </w:pPr>
      <w:r w:rsidRPr="00B9446F">
        <w:rPr>
          <w:caps/>
          <w:sz w:val="28"/>
          <w:szCs w:val="28"/>
        </w:rPr>
        <w:t xml:space="preserve">Остеохондропатии. Опухоли костей. Этиология и патогенез. Классификация. Клиника. Диагностика. Консервативное и оперативное лечение. Итоговое занятие. </w:t>
      </w:r>
    </w:p>
    <w:p w:rsidR="00215715" w:rsidRPr="00B9446F" w:rsidRDefault="00215715" w:rsidP="00663993">
      <w:pPr>
        <w:tabs>
          <w:tab w:val="left" w:pos="709"/>
        </w:tabs>
        <w:ind w:left="709"/>
        <w:rPr>
          <w:caps/>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widowControl w:val="0"/>
        <w:tabs>
          <w:tab w:val="left" w:pos="567"/>
        </w:tabs>
        <w:autoSpaceDE w:val="0"/>
        <w:autoSpaceDN w:val="0"/>
        <w:adjustRightInd w:val="0"/>
        <w:ind w:firstLine="567"/>
        <w:rPr>
          <w:sz w:val="28"/>
          <w:szCs w:val="28"/>
        </w:rPr>
      </w:pPr>
      <w:r w:rsidRPr="00B9446F">
        <w:rPr>
          <w:sz w:val="28"/>
          <w:szCs w:val="28"/>
        </w:rPr>
        <w:lastRenderedPageBreak/>
        <w:t>-</w:t>
      </w:r>
      <w:r w:rsidRPr="00B9446F">
        <w:rPr>
          <w:sz w:val="28"/>
          <w:szCs w:val="28"/>
        </w:rPr>
        <w:tab/>
        <w:t xml:space="preserve">Изучить эпидемиологию, частоту, классификацию, этиологию и патогенез, патологическую анатомию и стадии процесса, клинику и  диагностику остеохондропатий.  Освоить способы лечения. </w:t>
      </w:r>
    </w:p>
    <w:p w:rsidR="00215715" w:rsidRPr="00B9446F" w:rsidRDefault="00215715" w:rsidP="00663993">
      <w:pPr>
        <w:widowControl w:val="0"/>
        <w:tabs>
          <w:tab w:val="left" w:pos="567"/>
        </w:tabs>
        <w:autoSpaceDE w:val="0"/>
        <w:autoSpaceDN w:val="0"/>
        <w:adjustRightInd w:val="0"/>
        <w:ind w:firstLine="567"/>
        <w:rPr>
          <w:sz w:val="28"/>
          <w:szCs w:val="28"/>
        </w:rPr>
      </w:pPr>
      <w:r w:rsidRPr="00B9446F">
        <w:rPr>
          <w:sz w:val="28"/>
          <w:szCs w:val="28"/>
        </w:rPr>
        <w:t xml:space="preserve">- Изучить эпидемиологию, частоту, классификацию, этиологию и патогенез, патологическую анатомию и стадии процесса, клинику и  диагностику опухолей костей.  Освоить способы лечения. </w:t>
      </w:r>
    </w:p>
    <w:p w:rsidR="00215715" w:rsidRPr="00B9446F" w:rsidRDefault="00215715" w:rsidP="00663993">
      <w:pPr>
        <w:tabs>
          <w:tab w:val="left" w:pos="357"/>
        </w:tabs>
        <w:rPr>
          <w:sz w:val="28"/>
          <w:szCs w:val="28"/>
        </w:rPr>
      </w:pPr>
    </w:p>
    <w:p w:rsidR="00215715" w:rsidRPr="00B9446F" w:rsidRDefault="00215715" w:rsidP="00663993">
      <w:pPr>
        <w:tabs>
          <w:tab w:val="left" w:pos="357"/>
        </w:tabs>
        <w:rPr>
          <w:b/>
          <w:sz w:val="28"/>
          <w:szCs w:val="28"/>
        </w:rPr>
      </w:pPr>
      <w:r w:rsidRPr="00B9446F">
        <w:rPr>
          <w:b/>
          <w:sz w:val="28"/>
          <w:szCs w:val="28"/>
        </w:rPr>
        <w:tab/>
      </w:r>
      <w:r w:rsidRPr="00B9446F">
        <w:rPr>
          <w:b/>
          <w:sz w:val="28"/>
          <w:szCs w:val="28"/>
        </w:rPr>
        <w:tab/>
        <w:t>Задачи занятия:</w:t>
      </w:r>
    </w:p>
    <w:p w:rsidR="00215715" w:rsidRPr="00B9446F" w:rsidRDefault="00215715" w:rsidP="00663993">
      <w:pPr>
        <w:widowControl w:val="0"/>
        <w:tabs>
          <w:tab w:val="left" w:pos="567"/>
        </w:tabs>
        <w:autoSpaceDE w:val="0"/>
        <w:autoSpaceDN w:val="0"/>
        <w:adjustRightInd w:val="0"/>
        <w:rPr>
          <w:sz w:val="28"/>
          <w:szCs w:val="28"/>
        </w:rPr>
      </w:pPr>
      <w:r w:rsidRPr="00B9446F">
        <w:rPr>
          <w:sz w:val="28"/>
          <w:szCs w:val="28"/>
        </w:rPr>
        <w:t xml:space="preserve">- </w:t>
      </w:r>
      <w:r w:rsidRPr="00B9446F">
        <w:rPr>
          <w:sz w:val="28"/>
          <w:szCs w:val="28"/>
        </w:rPr>
        <w:tab/>
        <w:t>В процессе подготовки к семинару и в ходе его проведения студент должен овладеть следующими теоретическими знаниями и знать:</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 xml:space="preserve">Эпидемиологию остеохондропатий и костных опухолей. </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Этиологию и патогенез.</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Классификацию остеохондропатий и костных опухолей.</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Общие принципы диагностики.</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Роль биопсии в диагностике опухолевых поражений опорно-двигательного аппарата.</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Общие принципы лечения остеохондропатий и костных опухолей.</w:t>
      </w:r>
    </w:p>
    <w:p w:rsidR="00215715" w:rsidRPr="00B9446F" w:rsidRDefault="00215715" w:rsidP="000F287E">
      <w:pPr>
        <w:numPr>
          <w:ilvl w:val="0"/>
          <w:numId w:val="23"/>
        </w:numPr>
        <w:tabs>
          <w:tab w:val="clear" w:pos="0"/>
          <w:tab w:val="left" w:pos="357"/>
        </w:tabs>
        <w:jc w:val="both"/>
        <w:rPr>
          <w:sz w:val="28"/>
          <w:szCs w:val="28"/>
        </w:rPr>
      </w:pPr>
      <w:r w:rsidRPr="00B9446F">
        <w:rPr>
          <w:sz w:val="28"/>
          <w:szCs w:val="28"/>
        </w:rPr>
        <w:t xml:space="preserve">Клинику, диагностику и лечение.  </w:t>
      </w:r>
    </w:p>
    <w:p w:rsidR="00215715" w:rsidRPr="00B9446F" w:rsidRDefault="00215715" w:rsidP="000F287E">
      <w:pPr>
        <w:numPr>
          <w:ilvl w:val="0"/>
          <w:numId w:val="23"/>
        </w:numPr>
        <w:shd w:val="clear" w:color="auto" w:fill="FFFFFF"/>
        <w:tabs>
          <w:tab w:val="left" w:pos="357"/>
        </w:tabs>
        <w:jc w:val="both"/>
        <w:rPr>
          <w:sz w:val="28"/>
          <w:szCs w:val="28"/>
        </w:rPr>
      </w:pPr>
      <w:r w:rsidRPr="00B9446F">
        <w:rPr>
          <w:sz w:val="28"/>
          <w:szCs w:val="28"/>
        </w:rPr>
        <w:t xml:space="preserve">Принципы хирургического лечения.  </w:t>
      </w:r>
    </w:p>
    <w:p w:rsidR="00215715" w:rsidRPr="00B9446F" w:rsidRDefault="00215715" w:rsidP="000F287E">
      <w:pPr>
        <w:numPr>
          <w:ilvl w:val="0"/>
          <w:numId w:val="23"/>
        </w:numPr>
        <w:shd w:val="clear" w:color="auto" w:fill="FFFFFF"/>
        <w:tabs>
          <w:tab w:val="left" w:pos="357"/>
        </w:tabs>
        <w:jc w:val="both"/>
        <w:rPr>
          <w:b/>
          <w:sz w:val="28"/>
          <w:szCs w:val="28"/>
        </w:rPr>
      </w:pPr>
      <w:r w:rsidRPr="00B9446F">
        <w:rPr>
          <w:sz w:val="28"/>
          <w:szCs w:val="28"/>
        </w:rPr>
        <w:t>Прогноз при остеохондропатиях и костных опухолях.</w:t>
      </w:r>
      <w:r w:rsidRPr="00B9446F">
        <w:rPr>
          <w:b/>
          <w:sz w:val="28"/>
          <w:szCs w:val="28"/>
        </w:rPr>
        <w:t xml:space="preserve"> </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widowControl w:val="0"/>
        <w:tabs>
          <w:tab w:val="left" w:pos="360"/>
        </w:tabs>
        <w:autoSpaceDE w:val="0"/>
        <w:autoSpaceDN w:val="0"/>
        <w:adjustRightInd w:val="0"/>
        <w:rPr>
          <w:rFonts w:eastAsia="SimSun"/>
          <w:sz w:val="28"/>
          <w:szCs w:val="28"/>
          <w:lang w:eastAsia="zh-CN"/>
        </w:rPr>
      </w:pPr>
      <w:r w:rsidRPr="00B9446F">
        <w:rPr>
          <w:sz w:val="28"/>
          <w:szCs w:val="28"/>
        </w:rPr>
        <w:t>- Остеохондропатии (асептические некрозы костей).</w:t>
      </w:r>
      <w:r w:rsidRPr="00B9446F">
        <w:rPr>
          <w:rFonts w:eastAsia="SimSun"/>
          <w:sz w:val="28"/>
          <w:szCs w:val="28"/>
          <w:lang w:eastAsia="zh-CN"/>
        </w:rPr>
        <w:t xml:space="preserve"> Рассекающий остеохондрит. </w:t>
      </w:r>
      <w:r w:rsidRPr="00B9446F">
        <w:rPr>
          <w:bCs/>
          <w:sz w:val="28"/>
          <w:szCs w:val="28"/>
        </w:rPr>
        <w:t>Болезни Келера I, Келера II, Осгуда-Шлаттера, Шейерманна-Мау, Кинбека, Кёнига, Легга-Кальве-Пертеса.</w:t>
      </w:r>
    </w:p>
    <w:p w:rsidR="00215715" w:rsidRPr="00B9446F" w:rsidRDefault="00215715" w:rsidP="00663993">
      <w:pPr>
        <w:widowControl w:val="0"/>
        <w:tabs>
          <w:tab w:val="left" w:pos="360"/>
        </w:tabs>
        <w:autoSpaceDE w:val="0"/>
        <w:autoSpaceDN w:val="0"/>
        <w:adjustRightInd w:val="0"/>
        <w:rPr>
          <w:sz w:val="28"/>
          <w:szCs w:val="28"/>
        </w:rPr>
      </w:pPr>
      <w:r w:rsidRPr="00B9446F">
        <w:rPr>
          <w:rFonts w:eastAsia="SimSun"/>
          <w:sz w:val="28"/>
          <w:szCs w:val="28"/>
          <w:lang w:eastAsia="zh-CN"/>
        </w:rPr>
        <w:t xml:space="preserve">- </w:t>
      </w:r>
      <w:r w:rsidRPr="00B9446F">
        <w:rPr>
          <w:sz w:val="28"/>
          <w:szCs w:val="28"/>
        </w:rPr>
        <w:t xml:space="preserve">Операции: Биопсия костной ткани, трепан-биопсия. Костная пластика. Аллопластика. Остеоперфорация. Остеотомия. Реинсерирование. Имплантация аутотрансплантатов. Туннелизация. Декортикация. </w:t>
      </w:r>
    </w:p>
    <w:p w:rsidR="00215715" w:rsidRPr="00B9446F" w:rsidRDefault="00215715" w:rsidP="00663993">
      <w:pPr>
        <w:widowControl w:val="0"/>
        <w:tabs>
          <w:tab w:val="left" w:pos="360"/>
        </w:tabs>
        <w:autoSpaceDE w:val="0"/>
        <w:autoSpaceDN w:val="0"/>
        <w:adjustRightInd w:val="0"/>
        <w:rPr>
          <w:sz w:val="28"/>
          <w:szCs w:val="28"/>
        </w:rPr>
      </w:pPr>
      <w:r w:rsidRPr="00B9446F">
        <w:rPr>
          <w:sz w:val="28"/>
          <w:szCs w:val="28"/>
        </w:rPr>
        <w:t>- Лечебно-диагностическая артроскопия. Абразивная хондропластика. Высокочастотная аблация. Мозаичная пластика. Краевая и сегментарная резекция кости. Эндопротезирование. Ампутация. Экзартикуляция.</w:t>
      </w:r>
    </w:p>
    <w:p w:rsidR="00215715" w:rsidRPr="00B9446F" w:rsidRDefault="00215715" w:rsidP="00663993">
      <w:pPr>
        <w:widowControl w:val="0"/>
        <w:tabs>
          <w:tab w:val="left" w:pos="357"/>
        </w:tabs>
        <w:autoSpaceDE w:val="0"/>
        <w:autoSpaceDN w:val="0"/>
        <w:adjustRightInd w:val="0"/>
        <w:rPr>
          <w:rFonts w:eastAsia="SimSun"/>
          <w:sz w:val="28"/>
          <w:szCs w:val="28"/>
          <w:lang w:eastAsia="zh-CN"/>
        </w:rPr>
      </w:pPr>
      <w:r w:rsidRPr="00B9446F">
        <w:rPr>
          <w:sz w:val="28"/>
          <w:szCs w:val="28"/>
        </w:rPr>
        <w:t xml:space="preserve">- </w:t>
      </w:r>
      <w:r w:rsidRPr="00B9446F">
        <w:rPr>
          <w:rFonts w:eastAsia="SimSun"/>
          <w:sz w:val="28"/>
          <w:szCs w:val="28"/>
          <w:lang w:eastAsia="zh-CN"/>
        </w:rPr>
        <w:t>Доброкачественные опухоли костей: о</w:t>
      </w:r>
      <w:r w:rsidRPr="00B9446F">
        <w:rPr>
          <w:sz w:val="28"/>
          <w:szCs w:val="28"/>
        </w:rPr>
        <w:t>стеома, остеоид-остеома, остеобластома, хондрома, остеохондрома, хондробластома, хондромиксоидная фиброма, гигантоклеточная опухоль, гемангиома.</w:t>
      </w:r>
    </w:p>
    <w:p w:rsidR="00215715" w:rsidRPr="00B9446F" w:rsidRDefault="00215715" w:rsidP="00663993">
      <w:pPr>
        <w:widowControl w:val="0"/>
        <w:tabs>
          <w:tab w:val="left" w:pos="357"/>
        </w:tabs>
        <w:autoSpaceDE w:val="0"/>
        <w:autoSpaceDN w:val="0"/>
        <w:adjustRightInd w:val="0"/>
        <w:rPr>
          <w:rFonts w:eastAsia="SimSun"/>
          <w:sz w:val="28"/>
          <w:szCs w:val="28"/>
          <w:lang w:eastAsia="zh-CN"/>
        </w:rPr>
      </w:pPr>
      <w:r w:rsidRPr="00B9446F">
        <w:rPr>
          <w:rFonts w:eastAsia="SimSun"/>
          <w:sz w:val="28"/>
          <w:szCs w:val="28"/>
          <w:lang w:eastAsia="zh-CN"/>
        </w:rPr>
        <w:t xml:space="preserve">- Злокачественные опухоли костей: </w:t>
      </w:r>
      <w:r w:rsidRPr="00B9446F">
        <w:rPr>
          <w:sz w:val="28"/>
          <w:szCs w:val="28"/>
        </w:rPr>
        <w:t>остеосаркома, хондросаркома, саркома Юинга, ангиосаркома, фибросаркома, миелома.</w:t>
      </w:r>
    </w:p>
    <w:p w:rsidR="00215715" w:rsidRPr="00B9446F" w:rsidRDefault="00215715" w:rsidP="00031BF9">
      <w:pPr>
        <w:widowControl w:val="0"/>
        <w:tabs>
          <w:tab w:val="left" w:pos="360"/>
        </w:tabs>
        <w:autoSpaceDE w:val="0"/>
        <w:autoSpaceDN w:val="0"/>
        <w:adjustRightInd w:val="0"/>
        <w:jc w:val="both"/>
        <w:rPr>
          <w:rFonts w:eastAsia="SimSun"/>
          <w:sz w:val="28"/>
          <w:szCs w:val="28"/>
          <w:lang w:eastAsia="zh-CN"/>
        </w:rPr>
      </w:pPr>
      <w:r w:rsidRPr="00B9446F">
        <w:rPr>
          <w:sz w:val="28"/>
          <w:szCs w:val="28"/>
        </w:rPr>
        <w:t>- Опухолеподобные состояния: солитарная киста, аневризмальная костная киста, эозинофильная гранулема, фиброзная дисплазия, экзостозная хондродисплазия, оссифицирующий миозит.</w:t>
      </w:r>
    </w:p>
    <w:p w:rsidR="00215715" w:rsidRPr="00B9446F" w:rsidRDefault="00215715" w:rsidP="00663993">
      <w:pPr>
        <w:widowControl w:val="0"/>
        <w:tabs>
          <w:tab w:val="left" w:pos="360"/>
        </w:tabs>
        <w:autoSpaceDE w:val="0"/>
        <w:autoSpaceDN w:val="0"/>
        <w:adjustRightInd w:val="0"/>
        <w:rPr>
          <w:rFonts w:eastAsia="SimSun"/>
          <w:sz w:val="28"/>
          <w:szCs w:val="28"/>
          <w:lang w:eastAsia="zh-CN"/>
        </w:rPr>
      </w:pPr>
      <w:r w:rsidRPr="00B9446F">
        <w:rPr>
          <w:sz w:val="28"/>
          <w:szCs w:val="28"/>
        </w:rPr>
        <w:t xml:space="preserve">- Операции: Биопсия костной ткани, трепан-биопсия. Костная пластика. Аллопластика. Остеоперфорация. Остеотомия. Реинсерирование. Имплантация аутотрансплантатов. Туннелизация. Декортикация. Лечебно-диагностическая артроскопия. Абразивная хондропластика. Высокочастотная </w:t>
      </w:r>
      <w:r w:rsidRPr="00B9446F">
        <w:rPr>
          <w:sz w:val="28"/>
          <w:szCs w:val="28"/>
        </w:rPr>
        <w:lastRenderedPageBreak/>
        <w:t>аблация. Мозаичная пластика. Краевая и сегментарная резекция кости. Эндопротезирование. Ампутация. Экзартикуляция.</w:t>
      </w:r>
    </w:p>
    <w:p w:rsidR="00215715" w:rsidRPr="00B9446F" w:rsidRDefault="00215715" w:rsidP="00663993">
      <w:pPr>
        <w:tabs>
          <w:tab w:val="left" w:pos="357"/>
          <w:tab w:val="left" w:pos="540"/>
        </w:tabs>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0F287E">
      <w:pPr>
        <w:numPr>
          <w:ilvl w:val="0"/>
          <w:numId w:val="27"/>
        </w:numPr>
        <w:tabs>
          <w:tab w:val="left" w:pos="357"/>
        </w:tabs>
        <w:jc w:val="both"/>
        <w:rPr>
          <w:sz w:val="28"/>
          <w:szCs w:val="28"/>
        </w:rPr>
      </w:pPr>
      <w:r w:rsidRPr="00B9446F">
        <w:rPr>
          <w:sz w:val="28"/>
          <w:szCs w:val="28"/>
        </w:rPr>
        <w:t>Этиология, патогенез и патологическая анатомия остеохондропатий.</w:t>
      </w:r>
    </w:p>
    <w:p w:rsidR="00215715" w:rsidRPr="00B9446F" w:rsidRDefault="00215715" w:rsidP="000F287E">
      <w:pPr>
        <w:numPr>
          <w:ilvl w:val="0"/>
          <w:numId w:val="27"/>
        </w:numPr>
        <w:tabs>
          <w:tab w:val="left" w:pos="357"/>
        </w:tabs>
        <w:jc w:val="both"/>
        <w:rPr>
          <w:sz w:val="28"/>
          <w:szCs w:val="28"/>
        </w:rPr>
      </w:pPr>
      <w:r w:rsidRPr="00B9446F">
        <w:rPr>
          <w:sz w:val="28"/>
          <w:szCs w:val="28"/>
        </w:rPr>
        <w:t>Классификация остеохондропатий.</w:t>
      </w:r>
    </w:p>
    <w:p w:rsidR="00215715" w:rsidRPr="00B9446F" w:rsidRDefault="00215715" w:rsidP="000F287E">
      <w:pPr>
        <w:numPr>
          <w:ilvl w:val="0"/>
          <w:numId w:val="27"/>
        </w:numPr>
        <w:tabs>
          <w:tab w:val="left" w:pos="357"/>
        </w:tabs>
        <w:jc w:val="both"/>
        <w:rPr>
          <w:sz w:val="28"/>
          <w:szCs w:val="28"/>
        </w:rPr>
      </w:pPr>
      <w:r w:rsidRPr="00B9446F">
        <w:rPr>
          <w:sz w:val="28"/>
          <w:szCs w:val="28"/>
        </w:rPr>
        <w:t>Методы диагностики остеохондропатий.</w:t>
      </w:r>
    </w:p>
    <w:p w:rsidR="00215715" w:rsidRPr="00B9446F" w:rsidRDefault="00215715" w:rsidP="000F287E">
      <w:pPr>
        <w:numPr>
          <w:ilvl w:val="0"/>
          <w:numId w:val="27"/>
        </w:numPr>
        <w:tabs>
          <w:tab w:val="left" w:pos="357"/>
        </w:tabs>
        <w:jc w:val="both"/>
        <w:rPr>
          <w:sz w:val="28"/>
          <w:szCs w:val="28"/>
        </w:rPr>
      </w:pPr>
      <w:r w:rsidRPr="00B9446F">
        <w:rPr>
          <w:sz w:val="28"/>
          <w:szCs w:val="28"/>
        </w:rPr>
        <w:t xml:space="preserve">Клиника, диагностика и лечение наиболее частых форм остеохондропатий: </w:t>
      </w:r>
      <w:r w:rsidRPr="00B9446F">
        <w:rPr>
          <w:bCs/>
          <w:sz w:val="28"/>
          <w:szCs w:val="28"/>
        </w:rPr>
        <w:t>болезни Келера I, Келера II, Осгуда-Шлаттера, Шейерманна-Мау, Кинбека, Кёнига, Легга-Кальве-Пертеса.</w:t>
      </w:r>
    </w:p>
    <w:p w:rsidR="00215715" w:rsidRPr="00B9446F" w:rsidRDefault="00215715" w:rsidP="000F287E">
      <w:pPr>
        <w:numPr>
          <w:ilvl w:val="0"/>
          <w:numId w:val="27"/>
        </w:numPr>
        <w:tabs>
          <w:tab w:val="left" w:pos="357"/>
        </w:tabs>
        <w:jc w:val="both"/>
        <w:rPr>
          <w:sz w:val="28"/>
          <w:szCs w:val="28"/>
        </w:rPr>
      </w:pPr>
      <w:r w:rsidRPr="00B9446F">
        <w:rPr>
          <w:b/>
          <w:sz w:val="28"/>
          <w:szCs w:val="28"/>
        </w:rPr>
        <w:tab/>
      </w:r>
      <w:r w:rsidRPr="00B9446F">
        <w:rPr>
          <w:sz w:val="28"/>
          <w:szCs w:val="28"/>
        </w:rPr>
        <w:t>Международная классификация первичных опухолей костей (1998г.).</w:t>
      </w:r>
    </w:p>
    <w:p w:rsidR="00215715" w:rsidRPr="00B9446F" w:rsidRDefault="00215715" w:rsidP="000F287E">
      <w:pPr>
        <w:numPr>
          <w:ilvl w:val="0"/>
          <w:numId w:val="27"/>
        </w:numPr>
        <w:tabs>
          <w:tab w:val="left" w:pos="357"/>
        </w:tabs>
        <w:jc w:val="both"/>
        <w:rPr>
          <w:sz w:val="28"/>
          <w:szCs w:val="28"/>
        </w:rPr>
      </w:pPr>
      <w:r w:rsidRPr="00B9446F">
        <w:rPr>
          <w:sz w:val="28"/>
          <w:szCs w:val="28"/>
        </w:rPr>
        <w:t>Общие принципы диагностики и лечения опухолей костей.</w:t>
      </w:r>
    </w:p>
    <w:p w:rsidR="00215715" w:rsidRPr="00B9446F" w:rsidRDefault="00215715" w:rsidP="000F287E">
      <w:pPr>
        <w:numPr>
          <w:ilvl w:val="0"/>
          <w:numId w:val="27"/>
        </w:numPr>
        <w:tabs>
          <w:tab w:val="left" w:pos="357"/>
        </w:tabs>
        <w:jc w:val="both"/>
        <w:rPr>
          <w:sz w:val="28"/>
          <w:szCs w:val="28"/>
        </w:rPr>
      </w:pPr>
      <w:r w:rsidRPr="00B9446F">
        <w:rPr>
          <w:sz w:val="28"/>
          <w:szCs w:val="28"/>
        </w:rPr>
        <w:t>Клиника, диагностика и лечение доброкачественных опухолей костей: остеома, остеоид-остеома, остеобластома, хондрома, остеохондрома, хондробластома, хондромиксоидная фиброма, гигантоклеточная опухоль, гемангиома.</w:t>
      </w:r>
    </w:p>
    <w:p w:rsidR="00215715" w:rsidRPr="00B9446F" w:rsidRDefault="00215715" w:rsidP="000F287E">
      <w:pPr>
        <w:numPr>
          <w:ilvl w:val="0"/>
          <w:numId w:val="27"/>
        </w:numPr>
        <w:tabs>
          <w:tab w:val="left" w:pos="357"/>
        </w:tabs>
        <w:jc w:val="both"/>
        <w:rPr>
          <w:sz w:val="28"/>
          <w:szCs w:val="28"/>
        </w:rPr>
      </w:pPr>
      <w:r w:rsidRPr="00B9446F">
        <w:rPr>
          <w:sz w:val="28"/>
          <w:szCs w:val="28"/>
        </w:rPr>
        <w:t>Клиника, диагностика и лечение злокачественных опухолей костей: остеосаркома, хондросаркома, саркома Юинга, ангиосаркома, фибросаркома, миелома.</w:t>
      </w:r>
    </w:p>
    <w:p w:rsidR="00215715" w:rsidRPr="00B9446F" w:rsidRDefault="00215715" w:rsidP="000F287E">
      <w:pPr>
        <w:numPr>
          <w:ilvl w:val="0"/>
          <w:numId w:val="27"/>
        </w:numPr>
        <w:tabs>
          <w:tab w:val="left" w:pos="357"/>
        </w:tabs>
        <w:jc w:val="both"/>
        <w:rPr>
          <w:sz w:val="28"/>
          <w:szCs w:val="28"/>
        </w:rPr>
      </w:pPr>
      <w:r w:rsidRPr="00B9446F">
        <w:rPr>
          <w:sz w:val="28"/>
          <w:szCs w:val="28"/>
        </w:rPr>
        <w:t>Принципы хирургического лечения доброкачественных опухолей костей.</w:t>
      </w:r>
    </w:p>
    <w:p w:rsidR="00215715" w:rsidRPr="00B9446F" w:rsidRDefault="00215715" w:rsidP="000F287E">
      <w:pPr>
        <w:numPr>
          <w:ilvl w:val="0"/>
          <w:numId w:val="27"/>
        </w:numPr>
        <w:tabs>
          <w:tab w:val="left" w:pos="357"/>
        </w:tabs>
        <w:jc w:val="both"/>
        <w:rPr>
          <w:sz w:val="28"/>
          <w:szCs w:val="28"/>
        </w:rPr>
      </w:pPr>
      <w:r w:rsidRPr="00B9446F">
        <w:rPr>
          <w:sz w:val="28"/>
          <w:szCs w:val="28"/>
        </w:rPr>
        <w:t>Принципы хирургического лечения злокачественных опухолей костей.</w:t>
      </w:r>
    </w:p>
    <w:p w:rsidR="00215715" w:rsidRPr="00B9446F" w:rsidRDefault="00215715" w:rsidP="00663993">
      <w:pPr>
        <w:tabs>
          <w:tab w:val="left" w:pos="357"/>
          <w:tab w:val="left" w:pos="2920"/>
        </w:tabs>
        <w:ind w:left="340"/>
        <w:rPr>
          <w:b/>
          <w:sz w:val="28"/>
          <w:szCs w:val="28"/>
        </w:rPr>
      </w:pPr>
    </w:p>
    <w:p w:rsidR="00215715" w:rsidRPr="00B9446F" w:rsidRDefault="00215715" w:rsidP="00663993">
      <w:pPr>
        <w:shd w:val="clear" w:color="auto" w:fill="FFFFFF"/>
        <w:tabs>
          <w:tab w:val="left" w:pos="357"/>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0F287E">
      <w:pPr>
        <w:numPr>
          <w:ilvl w:val="0"/>
          <w:numId w:val="28"/>
        </w:numPr>
        <w:tabs>
          <w:tab w:val="left" w:pos="357"/>
        </w:tabs>
        <w:jc w:val="both"/>
        <w:rPr>
          <w:sz w:val="28"/>
          <w:szCs w:val="28"/>
        </w:rPr>
      </w:pPr>
      <w:r w:rsidRPr="00B9446F">
        <w:rPr>
          <w:sz w:val="28"/>
          <w:szCs w:val="28"/>
        </w:rPr>
        <w:t>Классификация остеохондропатий и костных опухолей.</w:t>
      </w:r>
    </w:p>
    <w:p w:rsidR="00215715" w:rsidRPr="00B9446F" w:rsidRDefault="00215715" w:rsidP="000F287E">
      <w:pPr>
        <w:numPr>
          <w:ilvl w:val="0"/>
          <w:numId w:val="28"/>
        </w:numPr>
        <w:tabs>
          <w:tab w:val="left" w:pos="357"/>
        </w:tabs>
        <w:jc w:val="both"/>
        <w:rPr>
          <w:sz w:val="28"/>
          <w:szCs w:val="28"/>
        </w:rPr>
      </w:pPr>
      <w:r w:rsidRPr="00B9446F">
        <w:rPr>
          <w:sz w:val="28"/>
          <w:szCs w:val="28"/>
        </w:rPr>
        <w:t>Стадии развития остеохондропатий.</w:t>
      </w:r>
    </w:p>
    <w:p w:rsidR="00215715" w:rsidRPr="00B9446F" w:rsidRDefault="00215715" w:rsidP="000F287E">
      <w:pPr>
        <w:numPr>
          <w:ilvl w:val="0"/>
          <w:numId w:val="28"/>
        </w:numPr>
        <w:tabs>
          <w:tab w:val="left" w:pos="357"/>
        </w:tabs>
        <w:jc w:val="both"/>
        <w:rPr>
          <w:sz w:val="28"/>
          <w:szCs w:val="28"/>
        </w:rPr>
      </w:pPr>
      <w:r w:rsidRPr="00B9446F">
        <w:rPr>
          <w:sz w:val="28"/>
          <w:szCs w:val="28"/>
        </w:rPr>
        <w:t>Объективные методы исследования остеохондропатий и костных опухолей.</w:t>
      </w:r>
    </w:p>
    <w:p w:rsidR="00215715" w:rsidRPr="00B9446F" w:rsidRDefault="00215715" w:rsidP="000F287E">
      <w:pPr>
        <w:numPr>
          <w:ilvl w:val="0"/>
          <w:numId w:val="28"/>
        </w:numPr>
        <w:tabs>
          <w:tab w:val="left" w:pos="357"/>
        </w:tabs>
        <w:jc w:val="both"/>
        <w:rPr>
          <w:sz w:val="28"/>
          <w:szCs w:val="28"/>
        </w:rPr>
      </w:pPr>
      <w:r w:rsidRPr="00B9446F">
        <w:rPr>
          <w:sz w:val="28"/>
          <w:szCs w:val="28"/>
        </w:rPr>
        <w:t>Роль и возможности артроскопического метода диагностики и лечения остеохондропатий.</w:t>
      </w:r>
    </w:p>
    <w:p w:rsidR="00215715" w:rsidRPr="00B9446F" w:rsidRDefault="00215715" w:rsidP="000F287E">
      <w:pPr>
        <w:numPr>
          <w:ilvl w:val="0"/>
          <w:numId w:val="28"/>
        </w:numPr>
        <w:tabs>
          <w:tab w:val="left" w:pos="357"/>
        </w:tabs>
        <w:jc w:val="both"/>
        <w:rPr>
          <w:sz w:val="28"/>
          <w:szCs w:val="28"/>
        </w:rPr>
      </w:pPr>
      <w:r w:rsidRPr="00B9446F">
        <w:rPr>
          <w:sz w:val="28"/>
          <w:szCs w:val="28"/>
        </w:rPr>
        <w:t>Роль и возможности ультрасонографии в диагностике остеохондропатий.</w:t>
      </w:r>
    </w:p>
    <w:p w:rsidR="00215715" w:rsidRPr="00B9446F" w:rsidRDefault="00215715" w:rsidP="000F287E">
      <w:pPr>
        <w:numPr>
          <w:ilvl w:val="0"/>
          <w:numId w:val="28"/>
        </w:numPr>
        <w:tabs>
          <w:tab w:val="left" w:pos="357"/>
        </w:tabs>
        <w:jc w:val="both"/>
        <w:rPr>
          <w:sz w:val="28"/>
          <w:szCs w:val="28"/>
        </w:rPr>
      </w:pPr>
      <w:r w:rsidRPr="00B9446F">
        <w:rPr>
          <w:sz w:val="28"/>
          <w:szCs w:val="28"/>
        </w:rPr>
        <w:t>Методика и техника выполнения биопсии при остеохондропатиях и костных опухолях.</w:t>
      </w:r>
    </w:p>
    <w:p w:rsidR="00215715" w:rsidRPr="00B9446F" w:rsidRDefault="00215715" w:rsidP="00663993">
      <w:pPr>
        <w:ind w:firstLine="708"/>
        <w:rPr>
          <w:b/>
          <w:bCs/>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EA460A">
      <w:pPr>
        <w:numPr>
          <w:ilvl w:val="0"/>
          <w:numId w:val="276"/>
        </w:numPr>
        <w:tabs>
          <w:tab w:val="clear" w:pos="786"/>
          <w:tab w:val="num" w:pos="0"/>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EA460A">
      <w:pPr>
        <w:pStyle w:val="Style28"/>
        <w:widowControl/>
        <w:numPr>
          <w:ilvl w:val="0"/>
          <w:numId w:val="276"/>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EA460A">
      <w:pPr>
        <w:widowControl w:val="0"/>
        <w:numPr>
          <w:ilvl w:val="0"/>
          <w:numId w:val="276"/>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widowControl w:val="0"/>
        <w:autoSpaceDE w:val="0"/>
        <w:autoSpaceDN w:val="0"/>
        <w:adjustRightInd w:val="0"/>
        <w:ind w:left="284"/>
        <w:jc w:val="both"/>
        <w:rPr>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lastRenderedPageBreak/>
        <w:t>Дополнительная литература.</w:t>
      </w:r>
    </w:p>
    <w:p w:rsidR="00215715" w:rsidRPr="00B9446F" w:rsidRDefault="00215715" w:rsidP="00EA460A">
      <w:pPr>
        <w:numPr>
          <w:ilvl w:val="0"/>
          <w:numId w:val="277"/>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EA460A">
      <w:pPr>
        <w:numPr>
          <w:ilvl w:val="0"/>
          <w:numId w:val="277"/>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EA460A">
      <w:pPr>
        <w:numPr>
          <w:ilvl w:val="0"/>
          <w:numId w:val="277"/>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EA460A">
      <w:pPr>
        <w:numPr>
          <w:ilvl w:val="0"/>
          <w:numId w:val="277"/>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EA460A">
      <w:pPr>
        <w:numPr>
          <w:ilvl w:val="0"/>
          <w:numId w:val="277"/>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663993">
      <w:pPr>
        <w:ind w:firstLine="708"/>
        <w:rPr>
          <w:b/>
          <w:bCs/>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t>1. Болезнь Кенига, оперативное лечение</w:t>
            </w:r>
          </w:p>
          <w:p w:rsidR="00215715" w:rsidRPr="00B9446F" w:rsidRDefault="00215715" w:rsidP="004A50E0">
            <w:pPr>
              <w:tabs>
                <w:tab w:val="left" w:pos="135"/>
              </w:tabs>
              <w:ind w:left="227" w:hanging="227"/>
              <w:rPr>
                <w:sz w:val="28"/>
                <w:szCs w:val="28"/>
              </w:rPr>
            </w:pPr>
            <w:r w:rsidRPr="00B9446F">
              <w:rPr>
                <w:sz w:val="28"/>
                <w:szCs w:val="28"/>
              </w:rPr>
              <w:t>2.Органосохраняющие операции при опухолях   костей: показания, противопоказания, техника</w:t>
            </w:r>
          </w:p>
        </w:tc>
        <w:tc>
          <w:tcPr>
            <w:tcW w:w="3645" w:type="dxa"/>
          </w:tcPr>
          <w:p w:rsidR="00215715" w:rsidRPr="00B9446F" w:rsidRDefault="00215715" w:rsidP="004A50E0">
            <w:pPr>
              <w:tabs>
                <w:tab w:val="left" w:leader="dot" w:pos="7721"/>
              </w:tabs>
              <w:rPr>
                <w:sz w:val="28"/>
                <w:szCs w:val="28"/>
              </w:rPr>
            </w:pPr>
            <w:r w:rsidRPr="00B9446F">
              <w:rPr>
                <w:sz w:val="28"/>
                <w:szCs w:val="28"/>
              </w:rPr>
              <w:t>Презентация</w:t>
            </w:r>
          </w:p>
          <w:p w:rsidR="00215715" w:rsidRPr="00B9446F" w:rsidRDefault="00215715" w:rsidP="004A50E0">
            <w:pPr>
              <w:tabs>
                <w:tab w:val="left" w:leader="dot" w:pos="7721"/>
              </w:tabs>
              <w:rPr>
                <w:sz w:val="28"/>
                <w:szCs w:val="28"/>
              </w:rPr>
            </w:pPr>
            <w:r w:rsidRPr="00B9446F">
              <w:rPr>
                <w:sz w:val="28"/>
                <w:szCs w:val="28"/>
              </w:rPr>
              <w:t>Презентация</w:t>
            </w:r>
          </w:p>
          <w:p w:rsidR="00215715" w:rsidRPr="00B9446F" w:rsidRDefault="00215715" w:rsidP="004A50E0">
            <w:pPr>
              <w:tabs>
                <w:tab w:val="left" w:leader="dot" w:pos="7721"/>
              </w:tabs>
              <w:ind w:right="470"/>
              <w:rPr>
                <w:sz w:val="28"/>
                <w:szCs w:val="28"/>
              </w:rPr>
            </w:pPr>
          </w:p>
        </w:tc>
      </w:tr>
    </w:tbl>
    <w:p w:rsidR="00215715" w:rsidRPr="00B9446F" w:rsidRDefault="00215715" w:rsidP="00663993">
      <w:pPr>
        <w:rPr>
          <w:b/>
          <w:caps/>
          <w:sz w:val="28"/>
          <w:szCs w:val="28"/>
        </w:rPr>
      </w:pPr>
    </w:p>
    <w:p w:rsidR="00215715" w:rsidRPr="00B9446F" w:rsidRDefault="00215715" w:rsidP="00663993">
      <w:pPr>
        <w:rPr>
          <w:b/>
          <w:caps/>
          <w:sz w:val="28"/>
          <w:szCs w:val="28"/>
        </w:rPr>
      </w:pPr>
    </w:p>
    <w:p w:rsidR="00215715" w:rsidRPr="00B9446F" w:rsidRDefault="00215715" w:rsidP="00663993">
      <w:pPr>
        <w:rPr>
          <w:b/>
          <w:caps/>
          <w:sz w:val="28"/>
          <w:szCs w:val="28"/>
        </w:rPr>
      </w:pPr>
      <w:r w:rsidRPr="00B9446F">
        <w:rPr>
          <w:b/>
          <w:caps/>
          <w:sz w:val="28"/>
          <w:szCs w:val="28"/>
        </w:rPr>
        <w:t>Тема занятия 16</w:t>
      </w:r>
    </w:p>
    <w:p w:rsidR="00215715" w:rsidRPr="00B9446F" w:rsidRDefault="00215715" w:rsidP="00663993">
      <w:pPr>
        <w:rPr>
          <w:b/>
          <w:bCs/>
          <w:caps/>
          <w:sz w:val="28"/>
          <w:szCs w:val="28"/>
        </w:rPr>
      </w:pPr>
    </w:p>
    <w:p w:rsidR="00215715" w:rsidRPr="00B9446F" w:rsidRDefault="00215715" w:rsidP="00D64793">
      <w:pPr>
        <w:shd w:val="clear" w:color="auto" w:fill="FFFFFF"/>
        <w:tabs>
          <w:tab w:val="left" w:leader="dot" w:pos="7721"/>
        </w:tabs>
        <w:ind w:left="709" w:right="470"/>
        <w:rPr>
          <w:sz w:val="28"/>
          <w:szCs w:val="28"/>
        </w:rPr>
      </w:pPr>
      <w:r w:rsidRPr="00B9446F">
        <w:rPr>
          <w:caps/>
          <w:sz w:val="28"/>
          <w:szCs w:val="28"/>
        </w:rPr>
        <w:t xml:space="preserve">Ортопедические статические заболевания стоп. ВРОЖДНЕННАЯ КРИВОШЕЯ. </w:t>
      </w:r>
      <w:r w:rsidRPr="00B9446F">
        <w:rPr>
          <w:sz w:val="28"/>
          <w:szCs w:val="28"/>
        </w:rPr>
        <w:t>Защита историй болезни.</w:t>
      </w:r>
    </w:p>
    <w:p w:rsidR="00215715" w:rsidRPr="00B9446F" w:rsidRDefault="00215715" w:rsidP="00663993">
      <w:pPr>
        <w:ind w:firstLine="709"/>
        <w:rPr>
          <w:caps/>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663993">
      <w:pPr>
        <w:rPr>
          <w:bCs/>
          <w:sz w:val="28"/>
          <w:szCs w:val="28"/>
        </w:rPr>
      </w:pPr>
      <w:r w:rsidRPr="00B9446F">
        <w:rPr>
          <w:sz w:val="28"/>
          <w:szCs w:val="28"/>
        </w:rPr>
        <w:t>-</w:t>
      </w:r>
      <w:r w:rsidRPr="00B9446F">
        <w:rPr>
          <w:sz w:val="28"/>
          <w:szCs w:val="28"/>
        </w:rPr>
        <w:tab/>
        <w:t>Ознакомить студентов с  основными ф</w:t>
      </w:r>
      <w:r w:rsidRPr="00B9446F">
        <w:rPr>
          <w:bCs/>
          <w:sz w:val="28"/>
          <w:szCs w:val="28"/>
        </w:rPr>
        <w:t xml:space="preserve">ормами  деформаций стоп: плоская, плосковальгусная стопа, плоскостопие, вальгусное отклонение большого пальца стопы, молоткообразная деформация пальцев стоп, пяточная шпора, болезнь Дойчлендера. </w:t>
      </w:r>
    </w:p>
    <w:p w:rsidR="00215715" w:rsidRPr="00B9446F" w:rsidRDefault="00215715" w:rsidP="00663993">
      <w:pPr>
        <w:rPr>
          <w:bCs/>
          <w:sz w:val="28"/>
          <w:szCs w:val="28"/>
        </w:rPr>
      </w:pPr>
      <w:r w:rsidRPr="00B9446F">
        <w:rPr>
          <w:bCs/>
          <w:sz w:val="28"/>
          <w:szCs w:val="28"/>
        </w:rPr>
        <w:t xml:space="preserve">- </w:t>
      </w:r>
      <w:r w:rsidRPr="00B9446F">
        <w:rPr>
          <w:sz w:val="28"/>
          <w:szCs w:val="28"/>
        </w:rPr>
        <w:t>Изучить  частоту, этиопатогенез, классификацию, клинику и  диагностику врожденной мышечной кривошеи.</w:t>
      </w:r>
    </w:p>
    <w:p w:rsidR="00215715" w:rsidRPr="00B9446F" w:rsidRDefault="00215715" w:rsidP="00663993">
      <w:pPr>
        <w:tabs>
          <w:tab w:val="left" w:pos="357"/>
        </w:tabs>
        <w:rPr>
          <w:b/>
          <w:sz w:val="28"/>
          <w:szCs w:val="28"/>
        </w:rPr>
      </w:pPr>
      <w:r w:rsidRPr="00B9446F">
        <w:rPr>
          <w:b/>
          <w:sz w:val="28"/>
          <w:szCs w:val="28"/>
        </w:rPr>
        <w:tab/>
      </w:r>
      <w:r w:rsidRPr="00B9446F">
        <w:rPr>
          <w:b/>
          <w:sz w:val="28"/>
          <w:szCs w:val="28"/>
        </w:rPr>
        <w:tab/>
        <w:t>Задачи занятия:</w:t>
      </w:r>
    </w:p>
    <w:p w:rsidR="00215715" w:rsidRPr="00B9446F" w:rsidRDefault="00215715" w:rsidP="00031BF9">
      <w:pPr>
        <w:rPr>
          <w:bCs/>
          <w:sz w:val="28"/>
          <w:szCs w:val="28"/>
        </w:rPr>
      </w:pPr>
      <w:r w:rsidRPr="00B9446F">
        <w:rPr>
          <w:sz w:val="28"/>
          <w:szCs w:val="28"/>
        </w:rPr>
        <w:t xml:space="preserve">- Знать </w:t>
      </w:r>
      <w:r w:rsidRPr="00B9446F">
        <w:rPr>
          <w:bCs/>
          <w:sz w:val="28"/>
          <w:szCs w:val="28"/>
        </w:rPr>
        <w:t xml:space="preserve">анатомию и физиологию стопы. </w:t>
      </w:r>
    </w:p>
    <w:p w:rsidR="00215715" w:rsidRPr="00B9446F" w:rsidRDefault="00215715" w:rsidP="00031BF9">
      <w:pPr>
        <w:rPr>
          <w:bCs/>
          <w:sz w:val="28"/>
          <w:szCs w:val="28"/>
        </w:rPr>
      </w:pPr>
      <w:r w:rsidRPr="00B9446F">
        <w:rPr>
          <w:bCs/>
          <w:sz w:val="28"/>
          <w:szCs w:val="28"/>
        </w:rPr>
        <w:lastRenderedPageBreak/>
        <w:t xml:space="preserve">- Изучить функциональные методы исследования стопы. </w:t>
      </w:r>
    </w:p>
    <w:p w:rsidR="00215715" w:rsidRPr="00B9446F" w:rsidRDefault="00215715" w:rsidP="00663993">
      <w:pPr>
        <w:tabs>
          <w:tab w:val="left" w:pos="357"/>
        </w:tabs>
        <w:rPr>
          <w:bCs/>
          <w:sz w:val="28"/>
          <w:szCs w:val="28"/>
        </w:rPr>
      </w:pPr>
      <w:r w:rsidRPr="00B9446F">
        <w:rPr>
          <w:sz w:val="28"/>
          <w:szCs w:val="28"/>
        </w:rPr>
        <w:t xml:space="preserve">- Изучить этиологию, клинику, диагностику, классификацию статических деформаций стоп: </w:t>
      </w:r>
      <w:r w:rsidRPr="00B9446F">
        <w:rPr>
          <w:bCs/>
          <w:sz w:val="28"/>
          <w:szCs w:val="28"/>
        </w:rPr>
        <w:t xml:space="preserve">плоская, плосковальгусная стопа, плоскостопие, вальгусное отклонение большого пальца стопы, молоткообразная деформация пальцев стоп, пяточная шпора, болезнь Дойчлендера. Вальгусное отклонение большого пальца стопы. </w:t>
      </w:r>
    </w:p>
    <w:p w:rsidR="00215715" w:rsidRPr="00B9446F" w:rsidRDefault="00215715" w:rsidP="00663993">
      <w:pPr>
        <w:tabs>
          <w:tab w:val="left" w:pos="357"/>
        </w:tabs>
        <w:rPr>
          <w:bCs/>
          <w:sz w:val="28"/>
          <w:szCs w:val="28"/>
        </w:rPr>
      </w:pPr>
      <w:r w:rsidRPr="00B9446F">
        <w:rPr>
          <w:bCs/>
          <w:sz w:val="28"/>
          <w:szCs w:val="28"/>
        </w:rPr>
        <w:t>- Изучить консервативные и оперативные методы лечения деформаций стоп.</w:t>
      </w:r>
    </w:p>
    <w:p w:rsidR="00215715" w:rsidRPr="00B9446F" w:rsidRDefault="00215715" w:rsidP="00D64793">
      <w:pPr>
        <w:tabs>
          <w:tab w:val="left" w:pos="567"/>
        </w:tabs>
        <w:jc w:val="both"/>
        <w:rPr>
          <w:sz w:val="28"/>
          <w:szCs w:val="28"/>
        </w:rPr>
      </w:pPr>
      <w:r w:rsidRPr="00B9446F">
        <w:rPr>
          <w:bCs/>
          <w:sz w:val="28"/>
          <w:szCs w:val="28"/>
        </w:rPr>
        <w:t xml:space="preserve">- </w:t>
      </w:r>
      <w:r w:rsidRPr="00B9446F">
        <w:rPr>
          <w:sz w:val="28"/>
          <w:szCs w:val="28"/>
        </w:rPr>
        <w:t>Освоить основные методы консервативного и хирургического лечения врожденной кривошеи.</w:t>
      </w:r>
    </w:p>
    <w:p w:rsidR="00215715" w:rsidRPr="00B9446F" w:rsidRDefault="00215715" w:rsidP="00663993">
      <w:pPr>
        <w:tabs>
          <w:tab w:val="left" w:pos="357"/>
        </w:tabs>
        <w:rPr>
          <w:sz w:val="28"/>
          <w:szCs w:val="28"/>
        </w:rPr>
      </w:pPr>
    </w:p>
    <w:p w:rsidR="00215715" w:rsidRPr="00B9446F" w:rsidRDefault="00215715" w:rsidP="00663993">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663993">
      <w:pPr>
        <w:tabs>
          <w:tab w:val="left" w:pos="357"/>
        </w:tabs>
        <w:rPr>
          <w:sz w:val="28"/>
          <w:szCs w:val="28"/>
        </w:rPr>
      </w:pPr>
      <w:r w:rsidRPr="00B9446F">
        <w:rPr>
          <w:sz w:val="28"/>
          <w:szCs w:val="28"/>
        </w:rPr>
        <w:tab/>
        <w:t>- Наружный, внутренний и поперечный свод стопы. Подометрический метод Фриндлянда. Плантография. Подография. Угол свода стопы. Угол наклона пяточной кости. Высота свода. Индекс поперечного свода стопы. Ортопедическая стелька. Ортопедическая обувь.</w:t>
      </w:r>
    </w:p>
    <w:p w:rsidR="00215715" w:rsidRPr="00B9446F" w:rsidRDefault="00215715" w:rsidP="00663993">
      <w:pPr>
        <w:widowControl w:val="0"/>
        <w:tabs>
          <w:tab w:val="left" w:pos="357"/>
        </w:tabs>
        <w:autoSpaceDE w:val="0"/>
        <w:autoSpaceDN w:val="0"/>
        <w:adjustRightInd w:val="0"/>
        <w:rPr>
          <w:sz w:val="28"/>
          <w:szCs w:val="28"/>
        </w:rPr>
      </w:pPr>
    </w:p>
    <w:p w:rsidR="00215715" w:rsidRPr="00B9446F" w:rsidRDefault="00215715" w:rsidP="00663993">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400B95">
      <w:pPr>
        <w:numPr>
          <w:ilvl w:val="0"/>
          <w:numId w:val="149"/>
        </w:numPr>
        <w:shd w:val="clear" w:color="auto" w:fill="FFFFFF"/>
        <w:tabs>
          <w:tab w:val="left" w:pos="357"/>
          <w:tab w:val="left" w:pos="1440"/>
        </w:tabs>
        <w:ind w:hanging="720"/>
        <w:jc w:val="both"/>
        <w:rPr>
          <w:sz w:val="28"/>
          <w:szCs w:val="28"/>
        </w:rPr>
      </w:pPr>
      <w:r w:rsidRPr="00B9446F">
        <w:rPr>
          <w:bCs/>
          <w:sz w:val="28"/>
          <w:szCs w:val="28"/>
        </w:rPr>
        <w:t>Анатомия и физиология стопы.</w:t>
      </w:r>
    </w:p>
    <w:p w:rsidR="00215715" w:rsidRPr="00B9446F" w:rsidRDefault="00215715" w:rsidP="00400B95">
      <w:pPr>
        <w:numPr>
          <w:ilvl w:val="0"/>
          <w:numId w:val="149"/>
        </w:numPr>
        <w:shd w:val="clear" w:color="auto" w:fill="FFFFFF"/>
        <w:tabs>
          <w:tab w:val="left" w:pos="357"/>
          <w:tab w:val="left" w:pos="395"/>
        </w:tabs>
        <w:ind w:hanging="720"/>
        <w:jc w:val="both"/>
        <w:rPr>
          <w:sz w:val="28"/>
          <w:szCs w:val="28"/>
        </w:rPr>
      </w:pPr>
      <w:r w:rsidRPr="00B9446F">
        <w:rPr>
          <w:bCs/>
          <w:sz w:val="28"/>
          <w:szCs w:val="28"/>
        </w:rPr>
        <w:t>Функциональные методы исследования стопы.</w:t>
      </w:r>
    </w:p>
    <w:p w:rsidR="00215715" w:rsidRPr="00B9446F" w:rsidRDefault="00215715" w:rsidP="00400B95">
      <w:pPr>
        <w:numPr>
          <w:ilvl w:val="0"/>
          <w:numId w:val="149"/>
        </w:numPr>
        <w:shd w:val="clear" w:color="auto" w:fill="FFFFFF"/>
        <w:tabs>
          <w:tab w:val="left" w:pos="357"/>
          <w:tab w:val="left" w:pos="395"/>
        </w:tabs>
        <w:ind w:hanging="720"/>
        <w:jc w:val="both"/>
        <w:rPr>
          <w:sz w:val="28"/>
          <w:szCs w:val="28"/>
        </w:rPr>
      </w:pPr>
      <w:r w:rsidRPr="00B9446F">
        <w:rPr>
          <w:bCs/>
          <w:sz w:val="28"/>
          <w:szCs w:val="28"/>
        </w:rPr>
        <w:t>Этиология, патогенез,  клиника, диагностика, консервативные и оперативные методы лечения плоской, плосковальгусной стопы, плоскостопия.</w:t>
      </w:r>
    </w:p>
    <w:p w:rsidR="00215715" w:rsidRPr="00B9446F" w:rsidRDefault="00215715" w:rsidP="00400B95">
      <w:pPr>
        <w:numPr>
          <w:ilvl w:val="0"/>
          <w:numId w:val="149"/>
        </w:numPr>
        <w:shd w:val="clear" w:color="auto" w:fill="FFFFFF"/>
        <w:tabs>
          <w:tab w:val="left" w:pos="259"/>
          <w:tab w:val="left" w:pos="357"/>
          <w:tab w:val="left" w:pos="720"/>
        </w:tabs>
        <w:ind w:hanging="720"/>
        <w:jc w:val="both"/>
        <w:rPr>
          <w:sz w:val="28"/>
          <w:szCs w:val="28"/>
        </w:rPr>
      </w:pPr>
      <w:r w:rsidRPr="00B9446F">
        <w:rPr>
          <w:bCs/>
          <w:sz w:val="28"/>
          <w:szCs w:val="28"/>
        </w:rPr>
        <w:t xml:space="preserve">Этиология, патогенез,  клиника, диагностика, консервативные и оперативные методы лечения вальгусного отклонения большого пальца стопы, молоткообразной деформации пальцев стоп. </w:t>
      </w:r>
    </w:p>
    <w:p w:rsidR="00215715" w:rsidRPr="00B9446F" w:rsidRDefault="00215715" w:rsidP="00400B95">
      <w:pPr>
        <w:numPr>
          <w:ilvl w:val="0"/>
          <w:numId w:val="149"/>
        </w:numPr>
        <w:shd w:val="clear" w:color="auto" w:fill="FFFFFF"/>
        <w:tabs>
          <w:tab w:val="left" w:pos="259"/>
          <w:tab w:val="left" w:pos="357"/>
          <w:tab w:val="left" w:pos="720"/>
        </w:tabs>
        <w:ind w:hanging="720"/>
        <w:jc w:val="both"/>
        <w:rPr>
          <w:b/>
          <w:sz w:val="28"/>
          <w:szCs w:val="28"/>
        </w:rPr>
      </w:pPr>
      <w:r w:rsidRPr="00B9446F">
        <w:rPr>
          <w:bCs/>
          <w:sz w:val="28"/>
          <w:szCs w:val="28"/>
        </w:rPr>
        <w:t>Этиология, патогенез,  клиника, диагностика, консервативные и оперативные методы лечения пяточной шпоры, болезни Дойчлендера.</w:t>
      </w:r>
      <w:r w:rsidRPr="00B9446F">
        <w:rPr>
          <w:b/>
          <w:sz w:val="28"/>
          <w:szCs w:val="28"/>
        </w:rPr>
        <w:tab/>
      </w:r>
    </w:p>
    <w:p w:rsidR="00215715" w:rsidRPr="00B9446F" w:rsidRDefault="00215715" w:rsidP="00400B95">
      <w:pPr>
        <w:numPr>
          <w:ilvl w:val="0"/>
          <w:numId w:val="149"/>
        </w:numPr>
        <w:shd w:val="clear" w:color="auto" w:fill="FFFFFF"/>
        <w:tabs>
          <w:tab w:val="left" w:pos="259"/>
          <w:tab w:val="left" w:pos="357"/>
          <w:tab w:val="left" w:pos="720"/>
        </w:tabs>
        <w:ind w:hanging="720"/>
        <w:jc w:val="both"/>
        <w:rPr>
          <w:b/>
          <w:sz w:val="28"/>
          <w:szCs w:val="28"/>
        </w:rPr>
      </w:pPr>
      <w:r w:rsidRPr="00B9446F">
        <w:rPr>
          <w:b/>
          <w:sz w:val="28"/>
          <w:szCs w:val="28"/>
        </w:rPr>
        <w:t xml:space="preserve"> </w:t>
      </w:r>
      <w:r w:rsidRPr="00B9446F">
        <w:rPr>
          <w:b/>
          <w:sz w:val="28"/>
          <w:szCs w:val="28"/>
        </w:rPr>
        <w:tab/>
      </w:r>
      <w:r w:rsidRPr="00B9446F">
        <w:rPr>
          <w:bCs/>
          <w:sz w:val="28"/>
          <w:szCs w:val="28"/>
        </w:rPr>
        <w:t>Этиология, патогенез,  клиника, диагностика, консервативные и оперативные методы лечения врожденной кривошеи.</w:t>
      </w:r>
    </w:p>
    <w:p w:rsidR="00215715" w:rsidRPr="00B9446F" w:rsidRDefault="00215715" w:rsidP="003E620B">
      <w:pPr>
        <w:shd w:val="clear" w:color="auto" w:fill="FFFFFF"/>
        <w:tabs>
          <w:tab w:val="left" w:pos="259"/>
          <w:tab w:val="left" w:pos="357"/>
          <w:tab w:val="left" w:pos="720"/>
        </w:tabs>
        <w:ind w:left="720"/>
        <w:jc w:val="both"/>
        <w:rPr>
          <w:b/>
          <w:sz w:val="28"/>
          <w:szCs w:val="28"/>
        </w:rPr>
      </w:pPr>
    </w:p>
    <w:p w:rsidR="00215715" w:rsidRPr="00B9446F" w:rsidRDefault="00215715" w:rsidP="00663993">
      <w:pPr>
        <w:shd w:val="clear" w:color="auto" w:fill="FFFFFF"/>
        <w:tabs>
          <w:tab w:val="left" w:pos="357"/>
        </w:tabs>
        <w:rPr>
          <w:b/>
          <w:sz w:val="28"/>
          <w:szCs w:val="28"/>
        </w:rPr>
      </w:pPr>
      <w:r w:rsidRPr="00B9446F">
        <w:rPr>
          <w:b/>
          <w:sz w:val="28"/>
          <w:szCs w:val="28"/>
        </w:rPr>
        <w:tab/>
      </w:r>
      <w:r w:rsidRPr="00B9446F">
        <w:rPr>
          <w:b/>
          <w:sz w:val="28"/>
          <w:szCs w:val="28"/>
        </w:rPr>
        <w:tab/>
        <w:t>4. Вопросы для самоконтроля:</w:t>
      </w:r>
    </w:p>
    <w:p w:rsidR="00215715" w:rsidRPr="00B9446F" w:rsidRDefault="00215715" w:rsidP="00400B95">
      <w:pPr>
        <w:numPr>
          <w:ilvl w:val="0"/>
          <w:numId w:val="150"/>
        </w:numPr>
        <w:jc w:val="both"/>
        <w:rPr>
          <w:sz w:val="28"/>
          <w:szCs w:val="28"/>
        </w:rPr>
      </w:pPr>
      <w:r w:rsidRPr="00B9446F">
        <w:rPr>
          <w:sz w:val="28"/>
          <w:szCs w:val="28"/>
        </w:rPr>
        <w:t>Как рассчитать угол продольного свода стопы.</w:t>
      </w:r>
    </w:p>
    <w:p w:rsidR="00215715" w:rsidRPr="00B9446F" w:rsidRDefault="00215715" w:rsidP="00400B95">
      <w:pPr>
        <w:numPr>
          <w:ilvl w:val="0"/>
          <w:numId w:val="150"/>
        </w:numPr>
        <w:jc w:val="both"/>
        <w:rPr>
          <w:sz w:val="28"/>
          <w:szCs w:val="28"/>
        </w:rPr>
      </w:pPr>
      <w:r w:rsidRPr="00B9446F">
        <w:rPr>
          <w:sz w:val="28"/>
          <w:szCs w:val="28"/>
        </w:rPr>
        <w:t>Как рассчитать угол наклона пяточной кости.</w:t>
      </w:r>
    </w:p>
    <w:p w:rsidR="00215715" w:rsidRPr="00B9446F" w:rsidRDefault="00215715" w:rsidP="00400B95">
      <w:pPr>
        <w:numPr>
          <w:ilvl w:val="0"/>
          <w:numId w:val="150"/>
        </w:numPr>
        <w:jc w:val="both"/>
        <w:rPr>
          <w:sz w:val="28"/>
          <w:szCs w:val="28"/>
        </w:rPr>
      </w:pPr>
      <w:r w:rsidRPr="00B9446F">
        <w:rPr>
          <w:sz w:val="28"/>
          <w:szCs w:val="28"/>
        </w:rPr>
        <w:t>Как рассчитать высоту свода стопы.</w:t>
      </w:r>
    </w:p>
    <w:p w:rsidR="00215715" w:rsidRPr="00B9446F" w:rsidRDefault="00215715" w:rsidP="00400B95">
      <w:pPr>
        <w:numPr>
          <w:ilvl w:val="0"/>
          <w:numId w:val="150"/>
        </w:numPr>
        <w:jc w:val="both"/>
        <w:rPr>
          <w:sz w:val="28"/>
          <w:szCs w:val="28"/>
        </w:rPr>
      </w:pPr>
      <w:r w:rsidRPr="00B9446F">
        <w:rPr>
          <w:sz w:val="28"/>
          <w:szCs w:val="28"/>
        </w:rPr>
        <w:t>Как рассчитать индекс продольного свода стопы.</w:t>
      </w:r>
    </w:p>
    <w:p w:rsidR="00215715" w:rsidRPr="00B9446F" w:rsidRDefault="00215715" w:rsidP="00400B95">
      <w:pPr>
        <w:numPr>
          <w:ilvl w:val="0"/>
          <w:numId w:val="150"/>
        </w:numPr>
        <w:tabs>
          <w:tab w:val="left" w:pos="709"/>
        </w:tabs>
        <w:jc w:val="both"/>
        <w:rPr>
          <w:sz w:val="28"/>
          <w:szCs w:val="28"/>
        </w:rPr>
      </w:pPr>
      <w:r w:rsidRPr="00B9446F">
        <w:rPr>
          <w:sz w:val="28"/>
          <w:szCs w:val="28"/>
        </w:rPr>
        <w:t>Клиника и лечение плоскостопия.</w:t>
      </w:r>
    </w:p>
    <w:p w:rsidR="00215715" w:rsidRPr="00B9446F" w:rsidRDefault="00215715" w:rsidP="00400B95">
      <w:pPr>
        <w:numPr>
          <w:ilvl w:val="0"/>
          <w:numId w:val="150"/>
        </w:numPr>
        <w:tabs>
          <w:tab w:val="left" w:pos="709"/>
        </w:tabs>
        <w:jc w:val="both"/>
        <w:rPr>
          <w:sz w:val="28"/>
          <w:szCs w:val="28"/>
        </w:rPr>
      </w:pPr>
      <w:r w:rsidRPr="00B9446F">
        <w:rPr>
          <w:sz w:val="28"/>
          <w:szCs w:val="28"/>
        </w:rPr>
        <w:t>Клиника и лечение пяточной шпоры и болезни Дойчлендера.</w:t>
      </w:r>
    </w:p>
    <w:p w:rsidR="00215715" w:rsidRPr="00B9446F" w:rsidRDefault="00215715" w:rsidP="003E620B">
      <w:pPr>
        <w:ind w:firstLine="708"/>
        <w:rPr>
          <w:b/>
          <w:bCs/>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EA460A">
      <w:pPr>
        <w:numPr>
          <w:ilvl w:val="0"/>
          <w:numId w:val="278"/>
        </w:numPr>
        <w:tabs>
          <w:tab w:val="clear" w:pos="786"/>
          <w:tab w:val="num" w:pos="0"/>
          <w:tab w:val="left" w:pos="284"/>
        </w:tabs>
        <w:ind w:left="0" w:firstLine="284"/>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EA460A">
      <w:pPr>
        <w:pStyle w:val="Style28"/>
        <w:widowControl/>
        <w:numPr>
          <w:ilvl w:val="0"/>
          <w:numId w:val="278"/>
        </w:numPr>
        <w:ind w:left="0" w:firstLine="284"/>
        <w:jc w:val="both"/>
        <w:rPr>
          <w:sz w:val="28"/>
          <w:szCs w:val="28"/>
        </w:rPr>
      </w:pPr>
      <w:r w:rsidRPr="00B9446F">
        <w:rPr>
          <w:sz w:val="28"/>
          <w:szCs w:val="28"/>
        </w:rPr>
        <w:lastRenderedPageBreak/>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EA460A">
      <w:pPr>
        <w:widowControl w:val="0"/>
        <w:numPr>
          <w:ilvl w:val="0"/>
          <w:numId w:val="278"/>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widowControl w:val="0"/>
        <w:autoSpaceDE w:val="0"/>
        <w:autoSpaceDN w:val="0"/>
        <w:adjustRightInd w:val="0"/>
        <w:ind w:left="284"/>
        <w:jc w:val="both"/>
        <w:rPr>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EA460A">
      <w:pPr>
        <w:numPr>
          <w:ilvl w:val="0"/>
          <w:numId w:val="279"/>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EA460A">
      <w:pPr>
        <w:numPr>
          <w:ilvl w:val="0"/>
          <w:numId w:val="279"/>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EA460A">
      <w:pPr>
        <w:numPr>
          <w:ilvl w:val="0"/>
          <w:numId w:val="279"/>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EA460A">
      <w:pPr>
        <w:numPr>
          <w:ilvl w:val="0"/>
          <w:numId w:val="279"/>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EA460A">
      <w:pPr>
        <w:numPr>
          <w:ilvl w:val="0"/>
          <w:numId w:val="279"/>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C50265">
      <w:pPr>
        <w:tabs>
          <w:tab w:val="left" w:pos="709"/>
        </w:tabs>
        <w:jc w:val="both"/>
        <w:rPr>
          <w:sz w:val="28"/>
          <w:szCs w:val="28"/>
        </w:rPr>
      </w:pPr>
    </w:p>
    <w:p w:rsidR="00215715" w:rsidRPr="00B9446F" w:rsidRDefault="00215715" w:rsidP="00663993">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4A50E0">
        <w:trPr>
          <w:trHeight w:val="595"/>
        </w:trPr>
        <w:tc>
          <w:tcPr>
            <w:tcW w:w="5589" w:type="dxa"/>
          </w:tcPr>
          <w:p w:rsidR="00215715" w:rsidRPr="00B9446F" w:rsidRDefault="00215715" w:rsidP="004A50E0">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4A50E0">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4A50E0">
        <w:tc>
          <w:tcPr>
            <w:tcW w:w="5589" w:type="dxa"/>
          </w:tcPr>
          <w:p w:rsidR="00215715" w:rsidRPr="00B9446F" w:rsidRDefault="00215715" w:rsidP="004A50E0">
            <w:pPr>
              <w:tabs>
                <w:tab w:val="left" w:pos="135"/>
              </w:tabs>
              <w:ind w:left="227" w:hanging="227"/>
              <w:rPr>
                <w:sz w:val="28"/>
                <w:szCs w:val="28"/>
              </w:rPr>
            </w:pPr>
            <w:r w:rsidRPr="00B9446F">
              <w:rPr>
                <w:sz w:val="28"/>
                <w:szCs w:val="28"/>
              </w:rPr>
              <w:t xml:space="preserve">1. Оперативное лечение </w:t>
            </w:r>
            <w:r w:rsidRPr="00B9446F">
              <w:rPr>
                <w:bCs/>
                <w:sz w:val="28"/>
                <w:szCs w:val="28"/>
              </w:rPr>
              <w:t>вальгусного отклонения большого пальца стопы</w:t>
            </w:r>
          </w:p>
          <w:p w:rsidR="00215715" w:rsidRPr="00B9446F" w:rsidRDefault="00215715" w:rsidP="004A50E0">
            <w:pPr>
              <w:tabs>
                <w:tab w:val="left" w:pos="135"/>
              </w:tabs>
              <w:ind w:left="227" w:hanging="227"/>
              <w:rPr>
                <w:sz w:val="28"/>
                <w:szCs w:val="28"/>
              </w:rPr>
            </w:pPr>
            <w:r w:rsidRPr="00B9446F">
              <w:rPr>
                <w:sz w:val="28"/>
                <w:szCs w:val="28"/>
              </w:rPr>
              <w:t>2. Ортопедические стельки: классификация, строение, показания</w:t>
            </w:r>
          </w:p>
        </w:tc>
        <w:tc>
          <w:tcPr>
            <w:tcW w:w="3645" w:type="dxa"/>
          </w:tcPr>
          <w:p w:rsidR="00215715" w:rsidRPr="00B9446F" w:rsidRDefault="00215715" w:rsidP="004A50E0">
            <w:pPr>
              <w:tabs>
                <w:tab w:val="left" w:leader="dot" w:pos="7721"/>
              </w:tabs>
              <w:rPr>
                <w:sz w:val="28"/>
                <w:szCs w:val="28"/>
              </w:rPr>
            </w:pPr>
            <w:r w:rsidRPr="00B9446F">
              <w:rPr>
                <w:sz w:val="28"/>
                <w:szCs w:val="28"/>
              </w:rPr>
              <w:t>Презентация</w:t>
            </w:r>
          </w:p>
          <w:p w:rsidR="00215715" w:rsidRPr="00B9446F" w:rsidRDefault="00215715" w:rsidP="004A50E0">
            <w:pPr>
              <w:tabs>
                <w:tab w:val="left" w:leader="dot" w:pos="7721"/>
              </w:tabs>
              <w:ind w:right="470"/>
              <w:rPr>
                <w:sz w:val="28"/>
                <w:szCs w:val="28"/>
              </w:rPr>
            </w:pPr>
          </w:p>
          <w:p w:rsidR="00215715" w:rsidRPr="00B9446F" w:rsidRDefault="00215715" w:rsidP="004A50E0">
            <w:pPr>
              <w:tabs>
                <w:tab w:val="left" w:leader="dot" w:pos="7721"/>
              </w:tabs>
              <w:ind w:right="470"/>
              <w:rPr>
                <w:sz w:val="28"/>
                <w:szCs w:val="28"/>
              </w:rPr>
            </w:pPr>
            <w:r w:rsidRPr="00B9446F">
              <w:rPr>
                <w:sz w:val="28"/>
                <w:szCs w:val="28"/>
              </w:rPr>
              <w:t>Реферат</w:t>
            </w:r>
          </w:p>
        </w:tc>
      </w:tr>
    </w:tbl>
    <w:p w:rsidR="00215715" w:rsidRPr="00B9446F" w:rsidRDefault="00215715" w:rsidP="00C50265">
      <w:pPr>
        <w:rPr>
          <w:b/>
          <w:caps/>
          <w:sz w:val="28"/>
          <w:szCs w:val="28"/>
        </w:rPr>
      </w:pPr>
    </w:p>
    <w:p w:rsidR="00215715" w:rsidRPr="00B9446F" w:rsidRDefault="00215715" w:rsidP="00C50265">
      <w:pPr>
        <w:rPr>
          <w:b/>
          <w:caps/>
          <w:sz w:val="28"/>
          <w:szCs w:val="28"/>
        </w:rPr>
      </w:pPr>
      <w:r w:rsidRPr="00B9446F">
        <w:rPr>
          <w:b/>
          <w:caps/>
          <w:sz w:val="28"/>
          <w:szCs w:val="28"/>
        </w:rPr>
        <w:t>Тема занятия 17</w:t>
      </w:r>
    </w:p>
    <w:p w:rsidR="00215715" w:rsidRPr="00B9446F" w:rsidRDefault="00215715" w:rsidP="00C50265">
      <w:pPr>
        <w:rPr>
          <w:b/>
          <w:bCs/>
          <w:caps/>
          <w:sz w:val="28"/>
          <w:szCs w:val="28"/>
        </w:rPr>
      </w:pPr>
    </w:p>
    <w:p w:rsidR="00215715" w:rsidRPr="00B9446F" w:rsidRDefault="00215715" w:rsidP="00C50265">
      <w:pPr>
        <w:tabs>
          <w:tab w:val="left" w:pos="709"/>
        </w:tabs>
        <w:ind w:left="709"/>
        <w:rPr>
          <w:caps/>
          <w:sz w:val="28"/>
          <w:szCs w:val="28"/>
        </w:rPr>
      </w:pPr>
      <w:r w:rsidRPr="00B9446F">
        <w:rPr>
          <w:caps/>
          <w:sz w:val="28"/>
          <w:szCs w:val="28"/>
        </w:rPr>
        <w:t xml:space="preserve">Врожденный вывих бедра. Врожденная косолапость. Клиника. Диагностика. Лечение. </w:t>
      </w:r>
    </w:p>
    <w:p w:rsidR="00215715" w:rsidRPr="00B9446F" w:rsidRDefault="00215715" w:rsidP="00C50265">
      <w:pPr>
        <w:tabs>
          <w:tab w:val="left" w:pos="709"/>
        </w:tabs>
        <w:ind w:left="709"/>
        <w:rPr>
          <w:caps/>
          <w:sz w:val="28"/>
          <w:szCs w:val="28"/>
        </w:rPr>
      </w:pPr>
      <w:r w:rsidRPr="00B9446F">
        <w:rPr>
          <w:sz w:val="28"/>
          <w:szCs w:val="28"/>
        </w:rPr>
        <w:t>Итоговое занятие. Тестовый контроль</w:t>
      </w:r>
    </w:p>
    <w:p w:rsidR="00215715" w:rsidRPr="00B9446F" w:rsidRDefault="00215715" w:rsidP="00C50265">
      <w:pPr>
        <w:ind w:firstLine="709"/>
        <w:rPr>
          <w:caps/>
          <w:sz w:val="28"/>
          <w:szCs w:val="28"/>
        </w:rPr>
      </w:pPr>
    </w:p>
    <w:p w:rsidR="00215715" w:rsidRPr="00B9446F" w:rsidRDefault="00215715" w:rsidP="00C50265">
      <w:pPr>
        <w:shd w:val="clear" w:color="auto" w:fill="FFFFFF"/>
        <w:tabs>
          <w:tab w:val="left" w:leader="dot" w:pos="7721"/>
        </w:tabs>
        <w:ind w:left="709" w:right="470"/>
        <w:rPr>
          <w:b/>
          <w:sz w:val="28"/>
          <w:szCs w:val="28"/>
        </w:rPr>
      </w:pPr>
      <w:r w:rsidRPr="00B9446F">
        <w:rPr>
          <w:b/>
          <w:sz w:val="28"/>
          <w:szCs w:val="28"/>
        </w:rPr>
        <w:t xml:space="preserve">1. Цели занятия: </w:t>
      </w:r>
    </w:p>
    <w:p w:rsidR="00215715" w:rsidRPr="00B9446F" w:rsidRDefault="00215715" w:rsidP="00031BF9">
      <w:pPr>
        <w:tabs>
          <w:tab w:val="left" w:pos="567"/>
        </w:tabs>
        <w:jc w:val="both"/>
        <w:rPr>
          <w:sz w:val="28"/>
          <w:szCs w:val="28"/>
        </w:rPr>
      </w:pPr>
      <w:r w:rsidRPr="00B9446F">
        <w:rPr>
          <w:sz w:val="28"/>
          <w:szCs w:val="28"/>
        </w:rPr>
        <w:lastRenderedPageBreak/>
        <w:t xml:space="preserve">- Ознакомить студентов с современными подходами к диагностике и лечению дисплазии тазобедренного сустава, врожденного вывиха бедра и врожденной косолапости. </w:t>
      </w:r>
    </w:p>
    <w:p w:rsidR="00215715" w:rsidRPr="00B9446F" w:rsidRDefault="00215715" w:rsidP="00C50265">
      <w:pPr>
        <w:tabs>
          <w:tab w:val="left" w:pos="357"/>
        </w:tabs>
        <w:rPr>
          <w:b/>
          <w:sz w:val="28"/>
          <w:szCs w:val="28"/>
        </w:rPr>
      </w:pPr>
    </w:p>
    <w:p w:rsidR="00215715" w:rsidRPr="00B9446F" w:rsidRDefault="00215715" w:rsidP="00C50265">
      <w:pPr>
        <w:tabs>
          <w:tab w:val="left" w:pos="357"/>
        </w:tabs>
        <w:rPr>
          <w:b/>
          <w:sz w:val="28"/>
          <w:szCs w:val="28"/>
        </w:rPr>
      </w:pPr>
      <w:r w:rsidRPr="00B9446F">
        <w:rPr>
          <w:b/>
          <w:sz w:val="28"/>
          <w:szCs w:val="28"/>
        </w:rPr>
        <w:tab/>
      </w:r>
      <w:r w:rsidRPr="00B9446F">
        <w:rPr>
          <w:b/>
          <w:sz w:val="28"/>
          <w:szCs w:val="28"/>
        </w:rPr>
        <w:tab/>
        <w:t>Задачи занятия:</w:t>
      </w:r>
    </w:p>
    <w:p w:rsidR="00215715" w:rsidRPr="00B9446F" w:rsidRDefault="00215715" w:rsidP="00C50265">
      <w:pPr>
        <w:tabs>
          <w:tab w:val="left" w:pos="357"/>
        </w:tabs>
        <w:rPr>
          <w:sz w:val="28"/>
          <w:szCs w:val="28"/>
        </w:rPr>
      </w:pPr>
      <w:r w:rsidRPr="00B9446F">
        <w:rPr>
          <w:sz w:val="28"/>
          <w:szCs w:val="28"/>
        </w:rPr>
        <w:t xml:space="preserve">- </w:t>
      </w:r>
      <w:r w:rsidRPr="00B9446F">
        <w:rPr>
          <w:sz w:val="28"/>
          <w:szCs w:val="28"/>
        </w:rPr>
        <w:tab/>
        <w:t>Изучить  частоту, этиопатогенез, классификацию, клинику и  диагностику дисплазии тазобедренного сустава,</w:t>
      </w:r>
    </w:p>
    <w:p w:rsidR="00215715" w:rsidRPr="00B9446F" w:rsidRDefault="00215715" w:rsidP="00C50265">
      <w:pPr>
        <w:tabs>
          <w:tab w:val="left" w:pos="357"/>
        </w:tabs>
        <w:rPr>
          <w:sz w:val="28"/>
          <w:szCs w:val="28"/>
        </w:rPr>
      </w:pPr>
      <w:r w:rsidRPr="00B9446F">
        <w:rPr>
          <w:sz w:val="28"/>
          <w:szCs w:val="28"/>
        </w:rPr>
        <w:t xml:space="preserve">-    Изучить  частоту, этиопатогенез, классификацию, клинику и  диагностику врожденной косолапости.  </w:t>
      </w:r>
    </w:p>
    <w:p w:rsidR="00215715" w:rsidRPr="00B9446F" w:rsidRDefault="00215715" w:rsidP="00031BF9">
      <w:pPr>
        <w:tabs>
          <w:tab w:val="left" w:pos="567"/>
        </w:tabs>
        <w:jc w:val="both"/>
        <w:rPr>
          <w:sz w:val="28"/>
          <w:szCs w:val="28"/>
        </w:rPr>
      </w:pPr>
      <w:r w:rsidRPr="00B9446F">
        <w:rPr>
          <w:sz w:val="28"/>
          <w:szCs w:val="28"/>
        </w:rPr>
        <w:t>-</w:t>
      </w:r>
      <w:r w:rsidRPr="00B9446F">
        <w:rPr>
          <w:sz w:val="28"/>
          <w:szCs w:val="28"/>
        </w:rPr>
        <w:tab/>
        <w:t>Освоить основные методы консервативного и хирургического лечения врожденного вывиха бедра и врожденной косолапости.</w:t>
      </w:r>
    </w:p>
    <w:p w:rsidR="00215715" w:rsidRPr="00B9446F" w:rsidRDefault="00215715" w:rsidP="00C50265">
      <w:pPr>
        <w:tabs>
          <w:tab w:val="left" w:pos="357"/>
        </w:tabs>
        <w:rPr>
          <w:sz w:val="28"/>
          <w:szCs w:val="28"/>
        </w:rPr>
      </w:pPr>
    </w:p>
    <w:p w:rsidR="00215715" w:rsidRPr="00B9446F" w:rsidRDefault="00215715" w:rsidP="00C50265">
      <w:pPr>
        <w:shd w:val="clear" w:color="auto" w:fill="FFFFFF"/>
        <w:tabs>
          <w:tab w:val="left" w:leader="dot" w:pos="7721"/>
        </w:tabs>
        <w:ind w:left="709" w:right="470"/>
        <w:rPr>
          <w:sz w:val="28"/>
          <w:szCs w:val="28"/>
        </w:rPr>
      </w:pPr>
      <w:r w:rsidRPr="00B9446F">
        <w:rPr>
          <w:b/>
          <w:sz w:val="28"/>
          <w:szCs w:val="28"/>
        </w:rPr>
        <w:t xml:space="preserve">2. Основные понятия, которые должны быть усвоены студентами в процессе изучения темы  </w:t>
      </w:r>
      <w:r w:rsidRPr="00B9446F">
        <w:rPr>
          <w:sz w:val="28"/>
          <w:szCs w:val="28"/>
        </w:rPr>
        <w:t>(перечень понятий):</w:t>
      </w:r>
    </w:p>
    <w:p w:rsidR="00215715" w:rsidRPr="00B9446F" w:rsidRDefault="00215715" w:rsidP="00C33D18">
      <w:pPr>
        <w:pStyle w:val="ab"/>
        <w:jc w:val="both"/>
        <w:rPr>
          <w:color w:val="auto"/>
          <w:sz w:val="28"/>
          <w:szCs w:val="28"/>
        </w:rPr>
      </w:pPr>
      <w:r w:rsidRPr="00B9446F">
        <w:rPr>
          <w:color w:val="auto"/>
          <w:sz w:val="28"/>
          <w:szCs w:val="28"/>
        </w:rPr>
        <w:t>1- симптом соскальзывания (Ортолани). Симптом "щелчка". Симптом "поршня". Триада Путти (недоразвитие или аплазия ядра окостенения головки бедра, скошенность крыши вертлужной впадины, высокое стояние и латеропозиция проксимального конца бедренной кости). Деротационные остеотомии, остеотомии с укорочением бедра в вертельной области (остеотомия по Заградничеку, Богданову), с углублением вертлужной впадины и укутыванием головки бедра капсулой тазобедренного сустава (операция Колонна). ОперациИ (Солтера, Хиари, навес по Кенигу, лепестковая. реконструкция крыши вертлужной впадины).</w:t>
      </w:r>
    </w:p>
    <w:p w:rsidR="00215715" w:rsidRPr="00B9446F" w:rsidRDefault="00215715" w:rsidP="00C33D18">
      <w:pPr>
        <w:pStyle w:val="ab"/>
        <w:jc w:val="both"/>
        <w:rPr>
          <w:color w:val="auto"/>
          <w:sz w:val="28"/>
          <w:szCs w:val="28"/>
        </w:rPr>
      </w:pPr>
      <w:r w:rsidRPr="00B9446F">
        <w:rPr>
          <w:color w:val="auto"/>
          <w:sz w:val="28"/>
          <w:szCs w:val="28"/>
        </w:rPr>
        <w:t>2 - сгибательная контрактура (эквинус) стопы, приведение переднего отдела (аддукция) стопы, полая стопа, варус пятки. Таранно-большеберцовый угол, пяточно-большеберцовый угол, угол суммарного приведения, угол метотарзоварус. Бинтование стопы по Финку-Эттингену. Этапные гипсовые повязки. Операции капсуло-фасцио-лигаментотомии по Зацепину, Штурму. Операции на скелете ( серповидная резекция стопы по Куслику, трехсуставной артродез по Лямбринуди).</w:t>
      </w:r>
    </w:p>
    <w:p w:rsidR="00215715" w:rsidRPr="00B9446F" w:rsidRDefault="00215715" w:rsidP="00C50265">
      <w:pPr>
        <w:shd w:val="clear" w:color="auto" w:fill="FFFFFF"/>
        <w:tabs>
          <w:tab w:val="left" w:leader="dot" w:pos="7721"/>
        </w:tabs>
        <w:ind w:left="709" w:right="470"/>
        <w:rPr>
          <w:b/>
          <w:sz w:val="28"/>
          <w:szCs w:val="28"/>
        </w:rPr>
      </w:pPr>
      <w:r w:rsidRPr="00B9446F">
        <w:rPr>
          <w:b/>
          <w:sz w:val="28"/>
          <w:szCs w:val="28"/>
        </w:rPr>
        <w:t>3. Вопросы к занятию:</w:t>
      </w:r>
    </w:p>
    <w:p w:rsidR="00215715" w:rsidRPr="00B9446F" w:rsidRDefault="00215715" w:rsidP="00C50265">
      <w:pPr>
        <w:rPr>
          <w:sz w:val="28"/>
          <w:szCs w:val="28"/>
        </w:rPr>
      </w:pPr>
      <w:r w:rsidRPr="00B9446F">
        <w:rPr>
          <w:sz w:val="28"/>
          <w:szCs w:val="28"/>
        </w:rPr>
        <w:t>1.</w:t>
      </w:r>
      <w:r w:rsidRPr="00B9446F">
        <w:rPr>
          <w:b/>
          <w:sz w:val="28"/>
          <w:szCs w:val="28"/>
        </w:rPr>
        <w:t>Врожденный вывих бедра</w:t>
      </w:r>
      <w:r w:rsidRPr="00B9446F">
        <w:rPr>
          <w:sz w:val="28"/>
          <w:szCs w:val="28"/>
        </w:rPr>
        <w:t xml:space="preserve">. </w:t>
      </w:r>
    </w:p>
    <w:p w:rsidR="00215715" w:rsidRPr="00B9446F" w:rsidRDefault="00215715" w:rsidP="00031BF9">
      <w:pPr>
        <w:tabs>
          <w:tab w:val="left" w:pos="357"/>
        </w:tabs>
        <w:rPr>
          <w:sz w:val="28"/>
          <w:szCs w:val="28"/>
        </w:rPr>
      </w:pPr>
      <w:r w:rsidRPr="00B9446F">
        <w:rPr>
          <w:sz w:val="28"/>
          <w:szCs w:val="28"/>
        </w:rPr>
        <w:t xml:space="preserve">- Частота, этиопатогенез, классификация. </w:t>
      </w:r>
    </w:p>
    <w:p w:rsidR="00215715" w:rsidRPr="00B9446F" w:rsidRDefault="00215715" w:rsidP="00031BF9">
      <w:pPr>
        <w:tabs>
          <w:tab w:val="left" w:pos="357"/>
        </w:tabs>
        <w:rPr>
          <w:sz w:val="28"/>
          <w:szCs w:val="28"/>
        </w:rPr>
      </w:pPr>
      <w:r w:rsidRPr="00B9446F">
        <w:rPr>
          <w:sz w:val="28"/>
          <w:szCs w:val="28"/>
        </w:rPr>
        <w:t>- Клиника и  диагностика дисплазии тазобедренного сустава,</w:t>
      </w:r>
    </w:p>
    <w:p w:rsidR="00215715" w:rsidRPr="00B9446F" w:rsidRDefault="00215715" w:rsidP="00031BF9">
      <w:pPr>
        <w:tabs>
          <w:tab w:val="left" w:pos="357"/>
        </w:tabs>
        <w:rPr>
          <w:sz w:val="28"/>
          <w:szCs w:val="28"/>
        </w:rPr>
      </w:pPr>
      <w:r w:rsidRPr="00B9446F">
        <w:rPr>
          <w:sz w:val="28"/>
          <w:szCs w:val="28"/>
        </w:rPr>
        <w:t xml:space="preserve">- Консервативное и хирургическое лечение.  </w:t>
      </w:r>
    </w:p>
    <w:p w:rsidR="00215715" w:rsidRPr="00B9446F" w:rsidRDefault="00215715" w:rsidP="00031BF9">
      <w:pPr>
        <w:rPr>
          <w:sz w:val="28"/>
          <w:szCs w:val="28"/>
        </w:rPr>
      </w:pPr>
      <w:r w:rsidRPr="00B9446F">
        <w:rPr>
          <w:b/>
          <w:sz w:val="28"/>
          <w:szCs w:val="28"/>
        </w:rPr>
        <w:t>6. Врожденная косолапость</w:t>
      </w:r>
      <w:r w:rsidRPr="00B9446F">
        <w:rPr>
          <w:sz w:val="28"/>
          <w:szCs w:val="28"/>
        </w:rPr>
        <w:t>.</w:t>
      </w:r>
    </w:p>
    <w:p w:rsidR="00215715" w:rsidRPr="00B9446F" w:rsidRDefault="00215715" w:rsidP="00031BF9">
      <w:pPr>
        <w:tabs>
          <w:tab w:val="left" w:pos="357"/>
        </w:tabs>
        <w:rPr>
          <w:sz w:val="28"/>
          <w:szCs w:val="28"/>
        </w:rPr>
      </w:pPr>
      <w:r w:rsidRPr="00B9446F">
        <w:rPr>
          <w:sz w:val="28"/>
          <w:szCs w:val="28"/>
        </w:rPr>
        <w:t xml:space="preserve">- Частота, этиопатогенез, классификация. </w:t>
      </w:r>
    </w:p>
    <w:p w:rsidR="00215715" w:rsidRPr="00B9446F" w:rsidRDefault="00215715" w:rsidP="00031BF9">
      <w:pPr>
        <w:tabs>
          <w:tab w:val="left" w:pos="357"/>
        </w:tabs>
        <w:rPr>
          <w:sz w:val="28"/>
          <w:szCs w:val="28"/>
        </w:rPr>
      </w:pPr>
      <w:r w:rsidRPr="00B9446F">
        <w:rPr>
          <w:sz w:val="28"/>
          <w:szCs w:val="28"/>
        </w:rPr>
        <w:t>- Клиника и  диагностика,</w:t>
      </w:r>
    </w:p>
    <w:p w:rsidR="00215715" w:rsidRPr="00B9446F" w:rsidRDefault="00215715" w:rsidP="00031BF9">
      <w:pPr>
        <w:tabs>
          <w:tab w:val="left" w:pos="357"/>
        </w:tabs>
        <w:rPr>
          <w:sz w:val="28"/>
          <w:szCs w:val="28"/>
        </w:rPr>
      </w:pPr>
      <w:r w:rsidRPr="00B9446F">
        <w:rPr>
          <w:sz w:val="28"/>
          <w:szCs w:val="28"/>
        </w:rPr>
        <w:t xml:space="preserve">- Консервативное и хирургическое лечение.  </w:t>
      </w:r>
    </w:p>
    <w:p w:rsidR="00215715" w:rsidRPr="00B9446F" w:rsidRDefault="00215715" w:rsidP="00031BF9">
      <w:pPr>
        <w:rPr>
          <w:b/>
          <w:sz w:val="28"/>
          <w:szCs w:val="28"/>
        </w:rPr>
      </w:pPr>
      <w:r w:rsidRPr="00B9446F">
        <w:rPr>
          <w:b/>
          <w:sz w:val="28"/>
          <w:szCs w:val="28"/>
        </w:rPr>
        <w:tab/>
      </w:r>
      <w:r w:rsidRPr="00B9446F">
        <w:rPr>
          <w:b/>
          <w:sz w:val="28"/>
          <w:szCs w:val="28"/>
        </w:rPr>
        <w:tab/>
      </w:r>
    </w:p>
    <w:p w:rsidR="00215715" w:rsidRPr="00B9446F" w:rsidRDefault="00215715" w:rsidP="003E620B">
      <w:pPr>
        <w:ind w:firstLine="709"/>
        <w:rPr>
          <w:b/>
          <w:sz w:val="28"/>
          <w:szCs w:val="28"/>
        </w:rPr>
      </w:pPr>
      <w:r w:rsidRPr="00B9446F">
        <w:rPr>
          <w:b/>
          <w:sz w:val="28"/>
          <w:szCs w:val="28"/>
        </w:rPr>
        <w:t>4. Вопросы для самоконтроля:</w:t>
      </w:r>
    </w:p>
    <w:p w:rsidR="00215715" w:rsidRPr="00B9446F" w:rsidRDefault="00215715" w:rsidP="00031BF9">
      <w:pPr>
        <w:rPr>
          <w:sz w:val="28"/>
          <w:szCs w:val="28"/>
        </w:rPr>
      </w:pPr>
      <w:r w:rsidRPr="00B9446F">
        <w:rPr>
          <w:sz w:val="28"/>
          <w:szCs w:val="28"/>
        </w:rPr>
        <w:lastRenderedPageBreak/>
        <w:t>1.</w:t>
      </w:r>
      <w:r w:rsidRPr="00B9446F">
        <w:rPr>
          <w:b/>
          <w:sz w:val="28"/>
          <w:szCs w:val="28"/>
        </w:rPr>
        <w:t>Врожденный вывих бедра</w:t>
      </w:r>
      <w:r w:rsidRPr="00B9446F">
        <w:rPr>
          <w:sz w:val="28"/>
          <w:szCs w:val="28"/>
        </w:rPr>
        <w:t>. Частота возникновения. Значение наследственности, профессиональных вредностей и инфекционных заболеваний от возраста.</w:t>
      </w:r>
    </w:p>
    <w:p w:rsidR="00215715" w:rsidRPr="00B9446F" w:rsidRDefault="00215715" w:rsidP="00031BF9">
      <w:pPr>
        <w:rPr>
          <w:sz w:val="28"/>
          <w:szCs w:val="28"/>
        </w:rPr>
      </w:pPr>
      <w:r w:rsidRPr="00B9446F">
        <w:rPr>
          <w:sz w:val="28"/>
          <w:szCs w:val="28"/>
        </w:rPr>
        <w:t>2. Наиболее достоверные симптомы врожденного вывиха бедра.</w:t>
      </w:r>
    </w:p>
    <w:p w:rsidR="00215715" w:rsidRPr="00B9446F" w:rsidRDefault="00215715" w:rsidP="00031BF9">
      <w:pPr>
        <w:rPr>
          <w:sz w:val="28"/>
          <w:szCs w:val="28"/>
        </w:rPr>
      </w:pPr>
      <w:r w:rsidRPr="00B9446F">
        <w:rPr>
          <w:sz w:val="28"/>
          <w:szCs w:val="28"/>
        </w:rPr>
        <w:t xml:space="preserve">3. Ранние рентгеновские признаки дисплазии тазобедренного сустава и врожденного вывиха бедра. </w:t>
      </w:r>
    </w:p>
    <w:p w:rsidR="00215715" w:rsidRPr="00B9446F" w:rsidRDefault="00215715" w:rsidP="00031BF9">
      <w:pPr>
        <w:rPr>
          <w:sz w:val="28"/>
          <w:szCs w:val="28"/>
        </w:rPr>
      </w:pPr>
      <w:r w:rsidRPr="00B9446F">
        <w:rPr>
          <w:sz w:val="28"/>
          <w:szCs w:val="28"/>
        </w:rPr>
        <w:t>4. Рентгенодиагностика тазобедренного сустава (схема Хильгенрайнера).</w:t>
      </w:r>
    </w:p>
    <w:p w:rsidR="00215715" w:rsidRPr="00B9446F" w:rsidRDefault="00215715" w:rsidP="00031BF9">
      <w:pPr>
        <w:rPr>
          <w:sz w:val="28"/>
          <w:szCs w:val="28"/>
        </w:rPr>
      </w:pPr>
      <w:r w:rsidRPr="00B9446F">
        <w:rPr>
          <w:sz w:val="28"/>
          <w:szCs w:val="28"/>
        </w:rPr>
        <w:t>5. Консервативное лечение. Показания к закрытому вправлению вывиха. Лечение по методу Лоренца, Терновского - Волкова.</w:t>
      </w:r>
    </w:p>
    <w:p w:rsidR="00215715" w:rsidRPr="00B9446F" w:rsidRDefault="00215715" w:rsidP="00031BF9">
      <w:pPr>
        <w:rPr>
          <w:sz w:val="28"/>
          <w:szCs w:val="28"/>
        </w:rPr>
      </w:pPr>
      <w:r w:rsidRPr="00B9446F">
        <w:rPr>
          <w:sz w:val="28"/>
          <w:szCs w:val="28"/>
        </w:rPr>
        <w:t xml:space="preserve">6.Причины невправимости вывиха бедра. Оперативное лечение. </w:t>
      </w:r>
    </w:p>
    <w:p w:rsidR="00215715" w:rsidRPr="00B9446F" w:rsidRDefault="00215715" w:rsidP="00031BF9">
      <w:pPr>
        <w:rPr>
          <w:sz w:val="28"/>
          <w:szCs w:val="28"/>
        </w:rPr>
      </w:pPr>
      <w:r w:rsidRPr="00B9446F">
        <w:rPr>
          <w:sz w:val="28"/>
          <w:szCs w:val="28"/>
        </w:rPr>
        <w:t>7. Вопросы диспансеризации.</w:t>
      </w:r>
    </w:p>
    <w:p w:rsidR="00215715" w:rsidRPr="00B9446F" w:rsidRDefault="00215715" w:rsidP="00031BF9">
      <w:pPr>
        <w:rPr>
          <w:sz w:val="28"/>
          <w:szCs w:val="28"/>
        </w:rPr>
      </w:pPr>
      <w:r w:rsidRPr="00B9446F">
        <w:rPr>
          <w:b/>
          <w:sz w:val="28"/>
          <w:szCs w:val="28"/>
        </w:rPr>
        <w:t>6. Врожденная косолапость</w:t>
      </w:r>
      <w:r w:rsidRPr="00B9446F">
        <w:rPr>
          <w:sz w:val="28"/>
          <w:szCs w:val="28"/>
        </w:rPr>
        <w:t>. Этиология. Частота. Клинические проявления.</w:t>
      </w:r>
    </w:p>
    <w:p w:rsidR="00215715" w:rsidRPr="00B9446F" w:rsidRDefault="00215715" w:rsidP="00031BF9">
      <w:pPr>
        <w:rPr>
          <w:sz w:val="28"/>
          <w:szCs w:val="28"/>
        </w:rPr>
      </w:pPr>
      <w:r w:rsidRPr="00B9446F">
        <w:rPr>
          <w:sz w:val="28"/>
          <w:szCs w:val="28"/>
        </w:rPr>
        <w:t xml:space="preserve">1. Ранняя диагностика, клинические симптомы.  </w:t>
      </w:r>
    </w:p>
    <w:p w:rsidR="00215715" w:rsidRPr="00B9446F" w:rsidRDefault="00215715" w:rsidP="00031BF9">
      <w:pPr>
        <w:rPr>
          <w:sz w:val="28"/>
          <w:szCs w:val="28"/>
        </w:rPr>
      </w:pPr>
      <w:r w:rsidRPr="00B9446F">
        <w:rPr>
          <w:sz w:val="28"/>
          <w:szCs w:val="28"/>
        </w:rPr>
        <w:t>2. Особенности диагностики у детей до и после года.</w:t>
      </w:r>
    </w:p>
    <w:p w:rsidR="00215715" w:rsidRPr="00B9446F" w:rsidRDefault="00215715" w:rsidP="00031BF9">
      <w:pPr>
        <w:rPr>
          <w:sz w:val="28"/>
          <w:szCs w:val="28"/>
        </w:rPr>
      </w:pPr>
      <w:r w:rsidRPr="00B9446F">
        <w:rPr>
          <w:sz w:val="28"/>
          <w:szCs w:val="28"/>
        </w:rPr>
        <w:t>3. Рентгенологическое обследование.</w:t>
      </w:r>
    </w:p>
    <w:p w:rsidR="00215715" w:rsidRPr="00B9446F" w:rsidRDefault="00215715" w:rsidP="00031BF9">
      <w:pPr>
        <w:rPr>
          <w:sz w:val="28"/>
          <w:szCs w:val="28"/>
        </w:rPr>
      </w:pPr>
      <w:r w:rsidRPr="00B9446F">
        <w:rPr>
          <w:sz w:val="28"/>
          <w:szCs w:val="28"/>
        </w:rPr>
        <w:t xml:space="preserve">4. Консервативное лечение: этапная редрессация - гипсовые повязки. </w:t>
      </w:r>
    </w:p>
    <w:p w:rsidR="00215715" w:rsidRPr="00B9446F" w:rsidRDefault="00215715" w:rsidP="00031BF9">
      <w:pPr>
        <w:rPr>
          <w:sz w:val="28"/>
          <w:szCs w:val="28"/>
        </w:rPr>
      </w:pPr>
      <w:r w:rsidRPr="00B9446F">
        <w:rPr>
          <w:sz w:val="28"/>
          <w:szCs w:val="28"/>
        </w:rPr>
        <w:t>5. Гипсовые лонгеты, ортопедическая обувь.</w:t>
      </w:r>
    </w:p>
    <w:p w:rsidR="00215715" w:rsidRPr="00B9446F" w:rsidRDefault="00215715" w:rsidP="00031BF9">
      <w:pPr>
        <w:rPr>
          <w:sz w:val="28"/>
          <w:szCs w:val="28"/>
        </w:rPr>
      </w:pPr>
      <w:r w:rsidRPr="00B9446F">
        <w:rPr>
          <w:sz w:val="28"/>
          <w:szCs w:val="28"/>
        </w:rPr>
        <w:t xml:space="preserve">6. Возрастные показания и принципы оперативного лечения. </w:t>
      </w:r>
    </w:p>
    <w:p w:rsidR="00215715" w:rsidRPr="00B9446F" w:rsidRDefault="00215715" w:rsidP="00031BF9">
      <w:pPr>
        <w:rPr>
          <w:sz w:val="28"/>
          <w:szCs w:val="28"/>
        </w:rPr>
      </w:pPr>
      <w:r w:rsidRPr="00B9446F">
        <w:rPr>
          <w:sz w:val="28"/>
          <w:szCs w:val="28"/>
        </w:rPr>
        <w:t xml:space="preserve">7. Элементы деформации стопы (аддукция, супинация, эквинус). </w:t>
      </w:r>
    </w:p>
    <w:p w:rsidR="00215715" w:rsidRPr="00B9446F" w:rsidRDefault="00215715" w:rsidP="00031BF9">
      <w:pPr>
        <w:rPr>
          <w:sz w:val="28"/>
          <w:szCs w:val="28"/>
        </w:rPr>
      </w:pPr>
      <w:r w:rsidRPr="00B9446F">
        <w:rPr>
          <w:sz w:val="28"/>
          <w:szCs w:val="28"/>
        </w:rPr>
        <w:t xml:space="preserve">8. Показания к оперативному лечению. Операция Зацепина-Штурма. </w:t>
      </w:r>
    </w:p>
    <w:p w:rsidR="00215715" w:rsidRPr="00B9446F" w:rsidRDefault="00215715" w:rsidP="00031BF9">
      <w:pPr>
        <w:rPr>
          <w:sz w:val="28"/>
          <w:szCs w:val="28"/>
        </w:rPr>
      </w:pPr>
      <w:r w:rsidRPr="00B9446F">
        <w:rPr>
          <w:sz w:val="28"/>
          <w:szCs w:val="28"/>
        </w:rPr>
        <w:t xml:space="preserve">9. Послеоперационное лечение. Применение ортопедических аппаратов и обуви в послеоперационном периоде. </w:t>
      </w:r>
    </w:p>
    <w:p w:rsidR="00215715" w:rsidRPr="00B9446F" w:rsidRDefault="00215715" w:rsidP="003E620B">
      <w:pPr>
        <w:ind w:firstLine="708"/>
        <w:rPr>
          <w:b/>
          <w:bCs/>
          <w:sz w:val="28"/>
          <w:szCs w:val="28"/>
        </w:rPr>
      </w:pPr>
    </w:p>
    <w:p w:rsidR="00215715" w:rsidRPr="00B9446F" w:rsidRDefault="00215715" w:rsidP="003E620B">
      <w:pPr>
        <w:ind w:firstLine="708"/>
        <w:rPr>
          <w:b/>
          <w:bCs/>
          <w:sz w:val="28"/>
          <w:szCs w:val="28"/>
        </w:rPr>
      </w:pPr>
      <w:r w:rsidRPr="00B9446F">
        <w:rPr>
          <w:b/>
          <w:bCs/>
          <w:sz w:val="28"/>
          <w:szCs w:val="28"/>
        </w:rPr>
        <w:t>5. Основная и дополнительная литература к теме:</w:t>
      </w:r>
    </w:p>
    <w:p w:rsidR="00215715" w:rsidRPr="00B9446F" w:rsidRDefault="00215715" w:rsidP="003E620B">
      <w:pPr>
        <w:shd w:val="clear" w:color="auto" w:fill="FFFFFF"/>
        <w:tabs>
          <w:tab w:val="left" w:leader="dot" w:pos="7721"/>
        </w:tabs>
        <w:ind w:right="470"/>
        <w:jc w:val="both"/>
        <w:rPr>
          <w:b/>
          <w:bCs/>
          <w:spacing w:val="1"/>
          <w:w w:val="101"/>
          <w:sz w:val="28"/>
          <w:szCs w:val="28"/>
        </w:rPr>
      </w:pPr>
      <w:r w:rsidRPr="00B9446F">
        <w:rPr>
          <w:b/>
          <w:bCs/>
          <w:spacing w:val="1"/>
          <w:w w:val="101"/>
          <w:sz w:val="28"/>
          <w:szCs w:val="28"/>
        </w:rPr>
        <w:t xml:space="preserve">Основная литература. </w:t>
      </w:r>
    </w:p>
    <w:p w:rsidR="00215715" w:rsidRPr="00B9446F" w:rsidRDefault="00215715" w:rsidP="00EA460A">
      <w:pPr>
        <w:numPr>
          <w:ilvl w:val="0"/>
          <w:numId w:val="280"/>
        </w:numPr>
        <w:tabs>
          <w:tab w:val="clear" w:pos="786"/>
          <w:tab w:val="num" w:pos="0"/>
          <w:tab w:val="left" w:pos="284"/>
        </w:tabs>
        <w:ind w:left="0" w:firstLine="426"/>
        <w:jc w:val="both"/>
        <w:rPr>
          <w:rFonts w:eastAsia="SimSun"/>
          <w:sz w:val="28"/>
          <w:szCs w:val="28"/>
          <w:lang w:eastAsia="zh-CN"/>
        </w:rPr>
      </w:pPr>
      <w:r w:rsidRPr="00B9446F">
        <w:rPr>
          <w:sz w:val="28"/>
          <w:szCs w:val="28"/>
        </w:rPr>
        <w:t>Корнилов Н.В. Травматология и ортопедия: Учеб. для студентов мед.вузов/ под ред. Н. В. Корнилова. - Изд.2-ое – СПб.: Гиппократ, 2008. – 544 с.</w:t>
      </w:r>
    </w:p>
    <w:p w:rsidR="00215715" w:rsidRPr="00B9446F" w:rsidRDefault="00215715" w:rsidP="00EA460A">
      <w:pPr>
        <w:pStyle w:val="Style28"/>
        <w:widowControl/>
        <w:numPr>
          <w:ilvl w:val="0"/>
          <w:numId w:val="280"/>
        </w:numPr>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«ГЭОТАР-Медиа», 2006. – 397с.: ил.</w:t>
      </w:r>
    </w:p>
    <w:p w:rsidR="00215715" w:rsidRPr="00B9446F" w:rsidRDefault="00215715" w:rsidP="00EA460A">
      <w:pPr>
        <w:widowControl w:val="0"/>
        <w:numPr>
          <w:ilvl w:val="0"/>
          <w:numId w:val="280"/>
        </w:numPr>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перераб. и доп. -М.: Академия, 2008. - 622с. </w:t>
      </w:r>
    </w:p>
    <w:p w:rsidR="00215715" w:rsidRPr="00B9446F" w:rsidRDefault="00215715" w:rsidP="003E620B">
      <w:pPr>
        <w:widowControl w:val="0"/>
        <w:autoSpaceDE w:val="0"/>
        <w:autoSpaceDN w:val="0"/>
        <w:adjustRightInd w:val="0"/>
        <w:ind w:left="284"/>
        <w:jc w:val="both"/>
        <w:rPr>
          <w:sz w:val="28"/>
          <w:szCs w:val="28"/>
        </w:rPr>
      </w:pPr>
    </w:p>
    <w:p w:rsidR="00215715" w:rsidRPr="00B9446F" w:rsidRDefault="00215715" w:rsidP="003E620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215715" w:rsidRPr="00B9446F" w:rsidRDefault="00215715" w:rsidP="00EA460A">
      <w:pPr>
        <w:numPr>
          <w:ilvl w:val="0"/>
          <w:numId w:val="281"/>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 / Под</w:t>
      </w:r>
      <w:r w:rsidRPr="00B9446F">
        <w:rPr>
          <w:sz w:val="28"/>
          <w:szCs w:val="28"/>
        </w:rPr>
        <w:tab/>
        <w:t>ред. Н.В.Корнилова. – СПб.: Гиппократ, 2004, 2005, 2006, 2006.</w:t>
      </w:r>
    </w:p>
    <w:p w:rsidR="00215715" w:rsidRPr="00B9446F" w:rsidRDefault="00215715" w:rsidP="00EA460A">
      <w:pPr>
        <w:numPr>
          <w:ilvl w:val="0"/>
          <w:numId w:val="281"/>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215715" w:rsidRPr="00B9446F" w:rsidRDefault="00215715" w:rsidP="00EA460A">
      <w:pPr>
        <w:numPr>
          <w:ilvl w:val="0"/>
          <w:numId w:val="281"/>
        </w:numPr>
        <w:tabs>
          <w:tab w:val="left" w:pos="160"/>
        </w:tabs>
        <w:ind w:left="0" w:right="-43" w:firstLine="360"/>
        <w:jc w:val="both"/>
        <w:rPr>
          <w:sz w:val="28"/>
          <w:szCs w:val="28"/>
        </w:rPr>
      </w:pPr>
      <w:r w:rsidRPr="00B9446F">
        <w:rPr>
          <w:sz w:val="28"/>
          <w:szCs w:val="28"/>
        </w:rPr>
        <w:lastRenderedPageBreak/>
        <w:t>Матвеев Р. П. Травматолого-ортопедический статус больного с повреждениями и заболеваниями опорно-двигательного аппарата: Метод. рекомендации / Р. П. Матвеев, Г. В. Пяткова. – Архангельск: Изд-во СГМУ, 2012. – 105 с.</w:t>
      </w:r>
    </w:p>
    <w:p w:rsidR="00215715" w:rsidRPr="00B9446F" w:rsidRDefault="00215715" w:rsidP="00EA460A">
      <w:pPr>
        <w:numPr>
          <w:ilvl w:val="0"/>
          <w:numId w:val="281"/>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Травматология</w:t>
      </w:r>
      <w:r w:rsidRPr="00B9446F">
        <w:rPr>
          <w:sz w:val="28"/>
          <w:szCs w:val="28"/>
        </w:rPr>
        <w:t>: нац. рук.: [учеб. пособие с прил. на компак-диске для системы послевуз. проф. образования врачей]/ Ассоц. мед. о-ств по качеству, Рос. ассоц. ортопедов и травматологов; гл. ред.: Г. П. Котельников, С. П. Миронов. - М.: ГЭОТАР-Медиа, 2008. -803 с.: ил.</w:t>
      </w:r>
    </w:p>
    <w:p w:rsidR="00215715" w:rsidRPr="00B9446F" w:rsidRDefault="00215715" w:rsidP="00EA460A">
      <w:pPr>
        <w:numPr>
          <w:ilvl w:val="0"/>
          <w:numId w:val="281"/>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Ортопедия: нац. рук.</w:t>
      </w:r>
      <w:r w:rsidRPr="00B9446F">
        <w:rPr>
          <w:sz w:val="28"/>
          <w:szCs w:val="28"/>
        </w:rPr>
        <w:t xml:space="preserve">: учеб. пособие для послевуз. образования/ Ассоц. мед. о-в по качеству, Рос. ассоц. ортопедов и травматологов; под ред. С. П. Миронова, Г. П. Котельникова. -М.: ГЭОТАР-Медиа, 2008. –  826 с. </w:t>
      </w:r>
    </w:p>
    <w:p w:rsidR="00215715" w:rsidRPr="00B9446F" w:rsidRDefault="00215715" w:rsidP="00C50265">
      <w:pPr>
        <w:tabs>
          <w:tab w:val="left" w:pos="357"/>
        </w:tabs>
        <w:ind w:left="360"/>
        <w:rPr>
          <w:sz w:val="28"/>
          <w:szCs w:val="28"/>
        </w:rPr>
      </w:pPr>
    </w:p>
    <w:p w:rsidR="00215715" w:rsidRPr="00B9446F" w:rsidRDefault="00215715" w:rsidP="00C50265">
      <w:pPr>
        <w:ind w:firstLine="708"/>
        <w:rPr>
          <w:b/>
          <w:bCs/>
          <w:sz w:val="28"/>
          <w:szCs w:val="28"/>
        </w:rPr>
      </w:pPr>
      <w:r w:rsidRPr="00B9446F">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215715" w:rsidRPr="00B9446F" w:rsidTr="001740F1">
        <w:trPr>
          <w:trHeight w:val="595"/>
        </w:trPr>
        <w:tc>
          <w:tcPr>
            <w:tcW w:w="5589" w:type="dxa"/>
          </w:tcPr>
          <w:p w:rsidR="00215715" w:rsidRPr="00B9446F" w:rsidRDefault="00215715" w:rsidP="001740F1">
            <w:pPr>
              <w:tabs>
                <w:tab w:val="left" w:leader="dot" w:pos="7721"/>
              </w:tabs>
              <w:ind w:right="470"/>
              <w:jc w:val="center"/>
              <w:rPr>
                <w:b/>
                <w:sz w:val="28"/>
                <w:szCs w:val="28"/>
              </w:rPr>
            </w:pPr>
            <w:r w:rsidRPr="00B9446F">
              <w:rPr>
                <w:b/>
                <w:sz w:val="28"/>
                <w:szCs w:val="28"/>
              </w:rPr>
              <w:t>Разделы и темы для самостоятельного изучения</w:t>
            </w:r>
          </w:p>
        </w:tc>
        <w:tc>
          <w:tcPr>
            <w:tcW w:w="3645" w:type="dxa"/>
          </w:tcPr>
          <w:p w:rsidR="00215715" w:rsidRPr="00B9446F" w:rsidRDefault="00215715" w:rsidP="001740F1">
            <w:pPr>
              <w:tabs>
                <w:tab w:val="left" w:pos="3915"/>
                <w:tab w:val="left" w:leader="dot" w:pos="7721"/>
              </w:tabs>
              <w:jc w:val="center"/>
              <w:rPr>
                <w:b/>
                <w:sz w:val="28"/>
                <w:szCs w:val="28"/>
              </w:rPr>
            </w:pPr>
            <w:r w:rsidRPr="00B9446F">
              <w:rPr>
                <w:b/>
                <w:sz w:val="28"/>
                <w:szCs w:val="28"/>
              </w:rPr>
              <w:t>Виды и содержание самостоятельной работы</w:t>
            </w:r>
          </w:p>
        </w:tc>
      </w:tr>
      <w:tr w:rsidR="00215715" w:rsidRPr="00B9446F" w:rsidTr="001740F1">
        <w:trPr>
          <w:trHeight w:val="731"/>
        </w:trPr>
        <w:tc>
          <w:tcPr>
            <w:tcW w:w="5589" w:type="dxa"/>
          </w:tcPr>
          <w:p w:rsidR="00215715" w:rsidRPr="00B9446F" w:rsidRDefault="00215715" w:rsidP="00116600">
            <w:pPr>
              <w:tabs>
                <w:tab w:val="left" w:pos="135"/>
              </w:tabs>
              <w:ind w:left="227" w:hanging="227"/>
              <w:rPr>
                <w:sz w:val="28"/>
                <w:szCs w:val="28"/>
              </w:rPr>
            </w:pPr>
            <w:r w:rsidRPr="00B9446F">
              <w:rPr>
                <w:sz w:val="28"/>
                <w:szCs w:val="28"/>
              </w:rPr>
              <w:t>1. Лечение врожденной косолапости. Метод Понсети</w:t>
            </w:r>
          </w:p>
          <w:p w:rsidR="00215715" w:rsidRPr="00B9446F" w:rsidRDefault="00215715" w:rsidP="00116600">
            <w:pPr>
              <w:tabs>
                <w:tab w:val="left" w:pos="135"/>
              </w:tabs>
              <w:ind w:left="227" w:hanging="227"/>
              <w:rPr>
                <w:sz w:val="28"/>
                <w:szCs w:val="28"/>
              </w:rPr>
            </w:pPr>
            <w:r w:rsidRPr="00B9446F">
              <w:rPr>
                <w:sz w:val="28"/>
                <w:szCs w:val="28"/>
              </w:rPr>
              <w:t>2. Функциональное  консервативное лечение врожденного вывиха бедра</w:t>
            </w:r>
          </w:p>
        </w:tc>
        <w:tc>
          <w:tcPr>
            <w:tcW w:w="3645" w:type="dxa"/>
          </w:tcPr>
          <w:p w:rsidR="00215715" w:rsidRPr="00B9446F" w:rsidRDefault="00215715" w:rsidP="00116600">
            <w:pPr>
              <w:tabs>
                <w:tab w:val="left" w:leader="dot" w:pos="7721"/>
              </w:tabs>
              <w:rPr>
                <w:sz w:val="28"/>
                <w:szCs w:val="28"/>
              </w:rPr>
            </w:pPr>
            <w:r w:rsidRPr="00B9446F">
              <w:rPr>
                <w:sz w:val="28"/>
                <w:szCs w:val="28"/>
              </w:rPr>
              <w:t>Презентация/реферат</w:t>
            </w:r>
          </w:p>
          <w:p w:rsidR="00215715" w:rsidRPr="00B9446F" w:rsidRDefault="00215715" w:rsidP="00116600">
            <w:pPr>
              <w:tabs>
                <w:tab w:val="left" w:leader="dot" w:pos="7721"/>
              </w:tabs>
              <w:rPr>
                <w:sz w:val="28"/>
                <w:szCs w:val="28"/>
              </w:rPr>
            </w:pPr>
          </w:p>
          <w:p w:rsidR="00215715" w:rsidRPr="00B9446F" w:rsidRDefault="00215715" w:rsidP="00116600">
            <w:pPr>
              <w:tabs>
                <w:tab w:val="left" w:leader="dot" w:pos="7721"/>
              </w:tabs>
              <w:rPr>
                <w:sz w:val="28"/>
                <w:szCs w:val="28"/>
              </w:rPr>
            </w:pPr>
            <w:r w:rsidRPr="00B9446F">
              <w:rPr>
                <w:sz w:val="28"/>
                <w:szCs w:val="28"/>
              </w:rPr>
              <w:t>Презентация/реферат</w:t>
            </w:r>
          </w:p>
        </w:tc>
      </w:tr>
    </w:tbl>
    <w:p w:rsidR="00215715" w:rsidRPr="00B9446F" w:rsidRDefault="00215715" w:rsidP="00CD5A11">
      <w:pPr>
        <w:shd w:val="clear" w:color="auto" w:fill="FFFFFF"/>
        <w:tabs>
          <w:tab w:val="left" w:leader="dot" w:pos="7721"/>
        </w:tabs>
        <w:spacing w:line="410" w:lineRule="exact"/>
        <w:ind w:left="360" w:right="470"/>
        <w:rPr>
          <w:spacing w:val="-10"/>
          <w:w w:val="101"/>
          <w:sz w:val="28"/>
          <w:szCs w:val="28"/>
        </w:rPr>
      </w:pPr>
    </w:p>
    <w:p w:rsidR="00215715" w:rsidRPr="00B9446F" w:rsidRDefault="00215715" w:rsidP="00CD5A11">
      <w:pPr>
        <w:shd w:val="clear" w:color="auto" w:fill="FFFFFF"/>
        <w:tabs>
          <w:tab w:val="left" w:leader="dot" w:pos="7721"/>
        </w:tabs>
        <w:ind w:right="470"/>
        <w:jc w:val="center"/>
        <w:rPr>
          <w:b/>
          <w:spacing w:val="-10"/>
          <w:w w:val="101"/>
          <w:sz w:val="28"/>
          <w:szCs w:val="28"/>
        </w:rPr>
      </w:pPr>
      <w:r w:rsidRPr="00B9446F">
        <w:rPr>
          <w:b/>
          <w:spacing w:val="-10"/>
          <w:w w:val="101"/>
          <w:sz w:val="28"/>
          <w:szCs w:val="28"/>
        </w:rPr>
        <w:t>6.* Перечень вопросов и заданий для самостоятельной работы</w:t>
      </w:r>
    </w:p>
    <w:p w:rsidR="00215715" w:rsidRPr="00B9446F" w:rsidRDefault="00215715" w:rsidP="00CD5A11">
      <w:pPr>
        <w:shd w:val="clear" w:color="auto" w:fill="FFFFFF"/>
        <w:tabs>
          <w:tab w:val="left" w:leader="dot" w:pos="7721"/>
        </w:tabs>
        <w:ind w:right="470"/>
        <w:jc w:val="center"/>
        <w:rPr>
          <w:b/>
          <w:spacing w:val="-10"/>
          <w:w w:val="101"/>
          <w:sz w:val="28"/>
          <w:szCs w:val="28"/>
        </w:rPr>
      </w:pPr>
    </w:p>
    <w:p w:rsidR="00215715" w:rsidRPr="00B9446F" w:rsidRDefault="00215715" w:rsidP="00CD5A11">
      <w:pPr>
        <w:shd w:val="clear" w:color="auto" w:fill="FFFFFF"/>
        <w:tabs>
          <w:tab w:val="left" w:leader="dot" w:pos="7721"/>
        </w:tabs>
        <w:ind w:right="-5"/>
        <w:jc w:val="both"/>
        <w:rPr>
          <w:spacing w:val="-10"/>
          <w:w w:val="101"/>
          <w:sz w:val="28"/>
          <w:szCs w:val="28"/>
        </w:rPr>
      </w:pPr>
      <w:r w:rsidRPr="00B9446F">
        <w:rPr>
          <w:spacing w:val="-10"/>
          <w:w w:val="101"/>
          <w:sz w:val="28"/>
          <w:szCs w:val="28"/>
        </w:rPr>
        <w:t xml:space="preserve">            Задания для самостоятельной работы составляются по разделам и темам, по которым не предусмотрены аудиторные занятия, либо требуется дополнительно проработать и проанализировать рассматриваемый преподавателем материал в объеме запланированных часов.</w:t>
      </w:r>
    </w:p>
    <w:p w:rsidR="00215715" w:rsidRPr="00B9446F" w:rsidRDefault="00215715" w:rsidP="00CD5A11">
      <w:pPr>
        <w:shd w:val="clear" w:color="auto" w:fill="FFFFFF"/>
        <w:tabs>
          <w:tab w:val="left" w:leader="dot" w:pos="7721"/>
        </w:tabs>
        <w:ind w:right="-5"/>
        <w:jc w:val="both"/>
        <w:rPr>
          <w:spacing w:val="-10"/>
          <w:w w:val="101"/>
          <w:sz w:val="28"/>
          <w:szCs w:val="28"/>
        </w:rPr>
      </w:pPr>
      <w:r w:rsidRPr="00B9446F">
        <w:rPr>
          <w:spacing w:val="-10"/>
          <w:w w:val="101"/>
          <w:sz w:val="28"/>
          <w:szCs w:val="28"/>
        </w:rPr>
        <w:t xml:space="preserve">             Задания по самостоятельной работе могут быть оформлены в виде таблицы с указанием конкретного вида самостоятельной работы:</w:t>
      </w:r>
    </w:p>
    <w:p w:rsidR="00215715" w:rsidRPr="00B9446F" w:rsidRDefault="00215715" w:rsidP="00CD5A11">
      <w:pPr>
        <w:shd w:val="clear" w:color="auto" w:fill="FFFFFF"/>
        <w:tabs>
          <w:tab w:val="left" w:leader="dot" w:pos="7721"/>
        </w:tabs>
        <w:ind w:right="-5"/>
        <w:jc w:val="both"/>
        <w:rPr>
          <w:spacing w:val="-10"/>
          <w:w w:val="101"/>
          <w:sz w:val="28"/>
          <w:szCs w:val="28"/>
        </w:rPr>
      </w:pPr>
      <w:r w:rsidRPr="00B9446F">
        <w:rPr>
          <w:spacing w:val="-10"/>
          <w:w w:val="101"/>
          <w:sz w:val="28"/>
          <w:szCs w:val="28"/>
        </w:rPr>
        <w:t>- конспектирование первоисточников и другой учебной литературы;</w:t>
      </w:r>
    </w:p>
    <w:p w:rsidR="00215715" w:rsidRPr="00B9446F" w:rsidRDefault="00215715" w:rsidP="00CD5A11">
      <w:pPr>
        <w:shd w:val="clear" w:color="auto" w:fill="FFFFFF"/>
        <w:tabs>
          <w:tab w:val="left" w:leader="dot" w:pos="7721"/>
        </w:tabs>
        <w:ind w:right="-5"/>
        <w:jc w:val="both"/>
        <w:rPr>
          <w:spacing w:val="-10"/>
          <w:w w:val="101"/>
          <w:sz w:val="28"/>
          <w:szCs w:val="28"/>
        </w:rPr>
      </w:pPr>
      <w:r w:rsidRPr="00B9446F">
        <w:rPr>
          <w:spacing w:val="-10"/>
          <w:w w:val="101"/>
          <w:sz w:val="28"/>
          <w:szCs w:val="28"/>
        </w:rPr>
        <w:t>- 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215715" w:rsidRPr="00B9446F" w:rsidRDefault="00215715" w:rsidP="00CD5A11">
      <w:pPr>
        <w:shd w:val="clear" w:color="auto" w:fill="FFFFFF"/>
        <w:tabs>
          <w:tab w:val="left" w:leader="dot" w:pos="7721"/>
        </w:tabs>
        <w:ind w:right="470"/>
        <w:jc w:val="both"/>
        <w:rPr>
          <w:spacing w:val="-10"/>
          <w:w w:val="101"/>
          <w:sz w:val="28"/>
          <w:szCs w:val="28"/>
        </w:rPr>
      </w:pPr>
      <w:r w:rsidRPr="00B9446F">
        <w:rPr>
          <w:spacing w:val="-10"/>
          <w:w w:val="101"/>
          <w:sz w:val="28"/>
          <w:szCs w:val="28"/>
        </w:rPr>
        <w:t>- работа с нормативными документами и законодательной базой;</w:t>
      </w:r>
    </w:p>
    <w:p w:rsidR="00215715" w:rsidRPr="00B9446F" w:rsidRDefault="00215715" w:rsidP="00CD5A11">
      <w:pPr>
        <w:shd w:val="clear" w:color="auto" w:fill="FFFFFF"/>
        <w:tabs>
          <w:tab w:val="left" w:leader="dot" w:pos="7721"/>
        </w:tabs>
        <w:ind w:right="470"/>
        <w:jc w:val="both"/>
        <w:rPr>
          <w:spacing w:val="-10"/>
          <w:w w:val="101"/>
          <w:sz w:val="28"/>
          <w:szCs w:val="28"/>
        </w:rPr>
      </w:pPr>
      <w:r w:rsidRPr="00B9446F">
        <w:rPr>
          <w:spacing w:val="-10"/>
          <w:w w:val="101"/>
          <w:sz w:val="28"/>
          <w:szCs w:val="28"/>
        </w:rPr>
        <w:t>- поиск и обзор научных публикаций и электронных источников  информации, подготовка заключения по обзору;</w:t>
      </w:r>
    </w:p>
    <w:p w:rsidR="00215715" w:rsidRPr="00B9446F" w:rsidRDefault="00215715" w:rsidP="00CD5A11">
      <w:pPr>
        <w:shd w:val="clear" w:color="auto" w:fill="FFFFFF"/>
        <w:tabs>
          <w:tab w:val="left" w:leader="dot" w:pos="7721"/>
        </w:tabs>
        <w:ind w:right="470"/>
        <w:jc w:val="both"/>
        <w:rPr>
          <w:spacing w:val="-10"/>
          <w:w w:val="101"/>
          <w:sz w:val="28"/>
          <w:szCs w:val="28"/>
        </w:rPr>
      </w:pPr>
      <w:r w:rsidRPr="00B9446F">
        <w:rPr>
          <w:spacing w:val="-10"/>
          <w:w w:val="101"/>
          <w:sz w:val="28"/>
          <w:szCs w:val="28"/>
        </w:rPr>
        <w:t>- выполнение контрольных работ, творческих (проектных) заданий, курсовых работ (проектов);</w:t>
      </w:r>
    </w:p>
    <w:p w:rsidR="00215715" w:rsidRPr="00B9446F" w:rsidRDefault="00215715" w:rsidP="00CD5A11">
      <w:pPr>
        <w:shd w:val="clear" w:color="auto" w:fill="FFFFFF"/>
        <w:tabs>
          <w:tab w:val="left" w:leader="dot" w:pos="7721"/>
        </w:tabs>
        <w:ind w:right="470"/>
        <w:jc w:val="both"/>
        <w:rPr>
          <w:spacing w:val="-10"/>
          <w:w w:val="101"/>
          <w:sz w:val="28"/>
          <w:szCs w:val="28"/>
        </w:rPr>
      </w:pPr>
      <w:r w:rsidRPr="00B9446F">
        <w:rPr>
          <w:spacing w:val="-10"/>
          <w:w w:val="101"/>
          <w:sz w:val="28"/>
          <w:szCs w:val="28"/>
        </w:rPr>
        <w:t>- решение задач, упражнений;</w:t>
      </w:r>
    </w:p>
    <w:p w:rsidR="00215715" w:rsidRPr="00B9446F" w:rsidRDefault="00215715" w:rsidP="00CD5A11">
      <w:pPr>
        <w:shd w:val="clear" w:color="auto" w:fill="FFFFFF"/>
        <w:tabs>
          <w:tab w:val="left" w:leader="dot" w:pos="7721"/>
        </w:tabs>
        <w:ind w:right="470"/>
        <w:jc w:val="both"/>
        <w:rPr>
          <w:spacing w:val="-10"/>
          <w:w w:val="101"/>
          <w:sz w:val="28"/>
          <w:szCs w:val="28"/>
        </w:rPr>
      </w:pPr>
      <w:r w:rsidRPr="00B9446F">
        <w:rPr>
          <w:spacing w:val="-10"/>
          <w:w w:val="101"/>
          <w:sz w:val="28"/>
          <w:szCs w:val="28"/>
        </w:rPr>
        <w:t>- написание рефератов (эссе);</w:t>
      </w:r>
    </w:p>
    <w:p w:rsidR="00215715" w:rsidRPr="00B9446F" w:rsidRDefault="00215715" w:rsidP="00CD5A11">
      <w:pPr>
        <w:shd w:val="clear" w:color="auto" w:fill="FFFFFF"/>
        <w:tabs>
          <w:tab w:val="left" w:leader="dot" w:pos="7721"/>
        </w:tabs>
        <w:ind w:right="470"/>
        <w:jc w:val="both"/>
        <w:rPr>
          <w:spacing w:val="-10"/>
          <w:w w:val="101"/>
          <w:sz w:val="28"/>
          <w:szCs w:val="28"/>
        </w:rPr>
      </w:pPr>
      <w:r w:rsidRPr="00B9446F">
        <w:rPr>
          <w:spacing w:val="-10"/>
          <w:w w:val="101"/>
          <w:sz w:val="28"/>
          <w:szCs w:val="28"/>
        </w:rPr>
        <w:t>- работа с тестами и вопросами для самопроверки;</w:t>
      </w:r>
    </w:p>
    <w:p w:rsidR="00215715" w:rsidRPr="00B9446F" w:rsidRDefault="00215715" w:rsidP="00CD5A11">
      <w:pPr>
        <w:shd w:val="clear" w:color="auto" w:fill="FFFFFF"/>
        <w:tabs>
          <w:tab w:val="left" w:leader="dot" w:pos="7721"/>
        </w:tabs>
        <w:ind w:right="470"/>
        <w:jc w:val="both"/>
        <w:rPr>
          <w:spacing w:val="-10"/>
          <w:w w:val="101"/>
          <w:sz w:val="28"/>
          <w:szCs w:val="28"/>
        </w:rPr>
      </w:pPr>
      <w:r w:rsidRPr="00B9446F">
        <w:rPr>
          <w:spacing w:val="-10"/>
          <w:w w:val="101"/>
          <w:sz w:val="28"/>
          <w:szCs w:val="28"/>
        </w:rPr>
        <w:t>- выполнение переводов на иностранные языки/с иностранных языков;</w:t>
      </w:r>
    </w:p>
    <w:p w:rsidR="00215715" w:rsidRPr="00B9446F" w:rsidRDefault="00215715" w:rsidP="00CD5A11">
      <w:pPr>
        <w:shd w:val="clear" w:color="auto" w:fill="FFFFFF"/>
        <w:tabs>
          <w:tab w:val="left" w:leader="dot" w:pos="7721"/>
        </w:tabs>
        <w:ind w:right="470"/>
        <w:jc w:val="both"/>
        <w:rPr>
          <w:spacing w:val="-10"/>
          <w:w w:val="101"/>
          <w:sz w:val="28"/>
          <w:szCs w:val="28"/>
        </w:rPr>
      </w:pPr>
      <w:r w:rsidRPr="00B9446F">
        <w:rPr>
          <w:spacing w:val="-10"/>
          <w:w w:val="101"/>
          <w:sz w:val="28"/>
          <w:szCs w:val="28"/>
        </w:rPr>
        <w:t>- моделирование и/или анализ конкретных проблемных ситуаций ситуации;</w:t>
      </w:r>
    </w:p>
    <w:p w:rsidR="00215715" w:rsidRPr="00B9446F" w:rsidRDefault="00215715" w:rsidP="00CD5A11">
      <w:pPr>
        <w:shd w:val="clear" w:color="auto" w:fill="FFFFFF"/>
        <w:tabs>
          <w:tab w:val="left" w:leader="dot" w:pos="7721"/>
        </w:tabs>
        <w:ind w:right="470"/>
        <w:jc w:val="both"/>
        <w:rPr>
          <w:spacing w:val="-10"/>
          <w:w w:val="101"/>
          <w:sz w:val="28"/>
          <w:szCs w:val="28"/>
        </w:rPr>
      </w:pPr>
      <w:r w:rsidRPr="00B9446F">
        <w:rPr>
          <w:spacing w:val="-10"/>
          <w:w w:val="101"/>
          <w:sz w:val="28"/>
          <w:szCs w:val="28"/>
        </w:rPr>
        <w:t>- обработка статистических данных, нормативных материалов;</w:t>
      </w:r>
    </w:p>
    <w:p w:rsidR="00215715" w:rsidRPr="00B9446F" w:rsidRDefault="00215715" w:rsidP="00605942">
      <w:pPr>
        <w:shd w:val="clear" w:color="auto" w:fill="FFFFFF"/>
        <w:tabs>
          <w:tab w:val="left" w:leader="dot" w:pos="7721"/>
        </w:tabs>
        <w:ind w:right="470"/>
        <w:jc w:val="both"/>
        <w:rPr>
          <w:sz w:val="28"/>
          <w:szCs w:val="28"/>
        </w:rPr>
      </w:pPr>
      <w:r w:rsidRPr="00B9446F">
        <w:rPr>
          <w:spacing w:val="-10"/>
          <w:w w:val="101"/>
          <w:sz w:val="28"/>
          <w:szCs w:val="28"/>
        </w:rPr>
        <w:lastRenderedPageBreak/>
        <w:t xml:space="preserve">- анализ статистических и фактических материалов, составление выводов на основе проведенного анализа и т.д. </w:t>
      </w:r>
      <w:r w:rsidRPr="00B9446F">
        <w:rPr>
          <w:sz w:val="28"/>
          <w:szCs w:val="28"/>
        </w:rPr>
        <w:t xml:space="preserve">      </w:t>
      </w:r>
    </w:p>
    <w:p w:rsidR="00215715" w:rsidRPr="00B9446F" w:rsidRDefault="00215715" w:rsidP="00C33D18">
      <w:pPr>
        <w:shd w:val="clear" w:color="auto" w:fill="FFFFFF"/>
        <w:tabs>
          <w:tab w:val="left" w:pos="709"/>
        </w:tabs>
        <w:jc w:val="both"/>
        <w:rPr>
          <w:sz w:val="28"/>
          <w:szCs w:val="28"/>
        </w:rPr>
      </w:pPr>
      <w:r w:rsidRPr="00B9446F">
        <w:rPr>
          <w:sz w:val="28"/>
          <w:szCs w:val="28"/>
        </w:rPr>
        <w:tab/>
        <w:t>В течение всего цикла занятий студенты выполняют практическую работу по подготовке реферата, доклада, презентации, которые в последующем защищается в группе. Время самостоятельной работы отведено для выполнения литературного обзора по изучаемой теме, на оформление доклада с презентацией. Возможна реализация самоподготовки студентов путем выполнения домашних тестовых заданий.</w:t>
      </w:r>
    </w:p>
    <w:p w:rsidR="00215715" w:rsidRPr="00B9446F" w:rsidRDefault="00215715" w:rsidP="00532289">
      <w:pPr>
        <w:pStyle w:val="Style28"/>
        <w:widowControl/>
        <w:ind w:firstLine="709"/>
        <w:jc w:val="both"/>
        <w:rPr>
          <w:rStyle w:val="FontStyle64"/>
          <w:b/>
          <w:sz w:val="28"/>
          <w:szCs w:val="28"/>
        </w:rPr>
      </w:pPr>
      <w:r w:rsidRPr="00B9446F">
        <w:rPr>
          <w:b/>
          <w:sz w:val="28"/>
          <w:szCs w:val="28"/>
        </w:rPr>
        <w:t xml:space="preserve"> </w:t>
      </w:r>
      <w:r w:rsidRPr="00B9446F">
        <w:rPr>
          <w:rStyle w:val="FontStyle64"/>
          <w:b/>
          <w:sz w:val="28"/>
          <w:szCs w:val="28"/>
        </w:rPr>
        <w:t>Перечень рефератов и вопросов, предназначенных для самостоятельного изучения студентами:</w:t>
      </w:r>
    </w:p>
    <w:p w:rsidR="00215715" w:rsidRPr="00B9446F" w:rsidRDefault="00215715" w:rsidP="00532289">
      <w:pPr>
        <w:pStyle w:val="Style28"/>
        <w:widowControl/>
        <w:ind w:left="426" w:hanging="426"/>
        <w:jc w:val="both"/>
        <w:rPr>
          <w:bCs/>
          <w:sz w:val="28"/>
          <w:szCs w:val="28"/>
        </w:rPr>
      </w:pPr>
      <w:r w:rsidRPr="00B9446F">
        <w:rPr>
          <w:bCs/>
          <w:sz w:val="28"/>
          <w:szCs w:val="28"/>
        </w:rPr>
        <w:t xml:space="preserve">1. Замедленная консолидация перелома. Ложный сустав. </w:t>
      </w:r>
    </w:p>
    <w:p w:rsidR="00215715" w:rsidRPr="00B9446F" w:rsidRDefault="00215715" w:rsidP="00532289">
      <w:pPr>
        <w:pStyle w:val="Style28"/>
        <w:widowControl/>
        <w:ind w:left="426" w:hanging="426"/>
        <w:jc w:val="both"/>
        <w:rPr>
          <w:bCs/>
          <w:sz w:val="28"/>
          <w:szCs w:val="28"/>
        </w:rPr>
      </w:pPr>
      <w:r w:rsidRPr="00B9446F">
        <w:rPr>
          <w:bCs/>
          <w:sz w:val="28"/>
          <w:szCs w:val="28"/>
        </w:rPr>
        <w:t xml:space="preserve">2. Повреждение вращательной манжеты плеча. </w:t>
      </w:r>
    </w:p>
    <w:p w:rsidR="00215715" w:rsidRPr="00B9446F" w:rsidRDefault="00215715" w:rsidP="00532289">
      <w:pPr>
        <w:pStyle w:val="Style28"/>
        <w:widowControl/>
        <w:jc w:val="both"/>
        <w:rPr>
          <w:rStyle w:val="FontStyle64"/>
          <w:sz w:val="28"/>
          <w:szCs w:val="28"/>
          <w:lang w:eastAsia="ru-RU"/>
        </w:rPr>
      </w:pPr>
      <w:r w:rsidRPr="00B9446F">
        <w:rPr>
          <w:bCs/>
          <w:sz w:val="28"/>
          <w:szCs w:val="28"/>
        </w:rPr>
        <w:t>3. Интрамедуллярный металлоостеосинтез с блокированием.</w:t>
      </w:r>
    </w:p>
    <w:p w:rsidR="00215715" w:rsidRPr="00B9446F" w:rsidRDefault="00215715" w:rsidP="00532289">
      <w:pPr>
        <w:pStyle w:val="Style28"/>
        <w:widowControl/>
        <w:jc w:val="both"/>
        <w:rPr>
          <w:rStyle w:val="FontStyle64"/>
          <w:sz w:val="28"/>
          <w:szCs w:val="28"/>
          <w:lang w:eastAsia="ru-RU"/>
        </w:rPr>
      </w:pPr>
      <w:r w:rsidRPr="00B9446F">
        <w:rPr>
          <w:sz w:val="28"/>
          <w:szCs w:val="28"/>
        </w:rPr>
        <w:t>4. Накостный металлоостеосинтез с угловой стабильностью.</w:t>
      </w:r>
    </w:p>
    <w:p w:rsidR="00215715" w:rsidRPr="00B9446F" w:rsidRDefault="00215715" w:rsidP="00532289">
      <w:pPr>
        <w:ind w:left="284" w:hanging="284"/>
        <w:jc w:val="both"/>
        <w:rPr>
          <w:sz w:val="28"/>
          <w:szCs w:val="28"/>
        </w:rPr>
      </w:pPr>
      <w:r w:rsidRPr="00B9446F">
        <w:rPr>
          <w:sz w:val="28"/>
          <w:szCs w:val="28"/>
        </w:rPr>
        <w:t xml:space="preserve">5. Переломы вертлужной впадины таза. </w:t>
      </w:r>
    </w:p>
    <w:p w:rsidR="00215715" w:rsidRPr="00B9446F" w:rsidRDefault="00215715" w:rsidP="00532289">
      <w:pPr>
        <w:ind w:left="284" w:hanging="284"/>
        <w:jc w:val="both"/>
        <w:rPr>
          <w:sz w:val="28"/>
          <w:szCs w:val="28"/>
        </w:rPr>
      </w:pPr>
      <w:r w:rsidRPr="00B9446F">
        <w:rPr>
          <w:sz w:val="28"/>
          <w:szCs w:val="28"/>
        </w:rPr>
        <w:t xml:space="preserve">6. Вывихи шейного отдела позвоночника. </w:t>
      </w:r>
    </w:p>
    <w:p w:rsidR="00215715" w:rsidRPr="00B9446F" w:rsidRDefault="00215715" w:rsidP="00532289">
      <w:pPr>
        <w:ind w:left="284" w:hanging="284"/>
        <w:jc w:val="both"/>
        <w:rPr>
          <w:sz w:val="28"/>
          <w:szCs w:val="28"/>
        </w:rPr>
      </w:pPr>
      <w:r w:rsidRPr="00B9446F">
        <w:rPr>
          <w:sz w:val="28"/>
          <w:szCs w:val="28"/>
        </w:rPr>
        <w:t>7. Травматическая болезнь.</w:t>
      </w:r>
    </w:p>
    <w:p w:rsidR="00215715" w:rsidRPr="00B9446F" w:rsidRDefault="00215715" w:rsidP="00532289">
      <w:pPr>
        <w:jc w:val="both"/>
        <w:rPr>
          <w:sz w:val="28"/>
          <w:szCs w:val="28"/>
        </w:rPr>
      </w:pPr>
      <w:r w:rsidRPr="00B9446F">
        <w:rPr>
          <w:sz w:val="28"/>
          <w:szCs w:val="28"/>
        </w:rPr>
        <w:t>8. Объективная оценка тяжести повреждений при политравме.</w:t>
      </w:r>
    </w:p>
    <w:p w:rsidR="00215715" w:rsidRPr="00B9446F" w:rsidRDefault="00215715" w:rsidP="00532289">
      <w:pPr>
        <w:jc w:val="both"/>
        <w:rPr>
          <w:sz w:val="28"/>
          <w:szCs w:val="28"/>
        </w:rPr>
      </w:pPr>
      <w:r w:rsidRPr="00B9446F">
        <w:rPr>
          <w:sz w:val="28"/>
          <w:szCs w:val="28"/>
        </w:rPr>
        <w:t>9. Синдром взаимного отягощения при политравме.</w:t>
      </w:r>
    </w:p>
    <w:p w:rsidR="00215715" w:rsidRPr="00B9446F" w:rsidRDefault="00215715" w:rsidP="00532289">
      <w:pPr>
        <w:jc w:val="both"/>
        <w:rPr>
          <w:sz w:val="28"/>
          <w:szCs w:val="28"/>
        </w:rPr>
      </w:pPr>
      <w:r w:rsidRPr="00B9446F">
        <w:rPr>
          <w:sz w:val="28"/>
          <w:szCs w:val="28"/>
        </w:rPr>
        <w:t>10. Кровотечения и кровопотеря.</w:t>
      </w:r>
    </w:p>
    <w:p w:rsidR="00215715" w:rsidRPr="00B9446F" w:rsidRDefault="00215715" w:rsidP="00532289">
      <w:pPr>
        <w:jc w:val="both"/>
        <w:rPr>
          <w:sz w:val="28"/>
          <w:szCs w:val="28"/>
        </w:rPr>
      </w:pPr>
      <w:r w:rsidRPr="00B9446F">
        <w:rPr>
          <w:sz w:val="28"/>
          <w:szCs w:val="28"/>
        </w:rPr>
        <w:t>11. Раневая инфекция. Анаэробная инфекция. Профилактика и лечение.</w:t>
      </w:r>
    </w:p>
    <w:p w:rsidR="00215715" w:rsidRPr="00B9446F" w:rsidRDefault="00215715" w:rsidP="00532289">
      <w:pPr>
        <w:jc w:val="both"/>
        <w:rPr>
          <w:sz w:val="28"/>
          <w:szCs w:val="28"/>
        </w:rPr>
      </w:pPr>
      <w:r w:rsidRPr="00B9446F">
        <w:rPr>
          <w:sz w:val="28"/>
          <w:szCs w:val="28"/>
        </w:rPr>
        <w:t>12. Электротравма. Клиника. Диагностика. Лечение.</w:t>
      </w:r>
    </w:p>
    <w:p w:rsidR="00215715" w:rsidRPr="00B9446F" w:rsidRDefault="00215715" w:rsidP="00532289">
      <w:pPr>
        <w:jc w:val="both"/>
        <w:rPr>
          <w:sz w:val="28"/>
          <w:szCs w:val="28"/>
        </w:rPr>
      </w:pPr>
      <w:r w:rsidRPr="00B9446F">
        <w:rPr>
          <w:sz w:val="28"/>
          <w:szCs w:val="28"/>
        </w:rPr>
        <w:t>13. Хронический остеомиелит, профилактика и лечение.</w:t>
      </w:r>
    </w:p>
    <w:p w:rsidR="00215715" w:rsidRPr="00B9446F" w:rsidRDefault="00215715" w:rsidP="00532289">
      <w:pPr>
        <w:jc w:val="both"/>
        <w:rPr>
          <w:sz w:val="28"/>
          <w:szCs w:val="28"/>
        </w:rPr>
      </w:pPr>
      <w:r w:rsidRPr="00B9446F">
        <w:rPr>
          <w:sz w:val="28"/>
          <w:szCs w:val="28"/>
        </w:rPr>
        <w:t xml:space="preserve">14. Системные заболевания опорно-двигательной системы. </w:t>
      </w:r>
    </w:p>
    <w:p w:rsidR="00215715" w:rsidRPr="00B9446F" w:rsidRDefault="00215715" w:rsidP="00532289">
      <w:pPr>
        <w:jc w:val="both"/>
        <w:rPr>
          <w:sz w:val="28"/>
          <w:szCs w:val="28"/>
        </w:rPr>
      </w:pPr>
      <w:r w:rsidRPr="00B9446F">
        <w:rPr>
          <w:sz w:val="28"/>
          <w:szCs w:val="28"/>
        </w:rPr>
        <w:t xml:space="preserve">15. Гетеротопическая травматическая оссификация тканей. </w:t>
      </w:r>
    </w:p>
    <w:p w:rsidR="00215715" w:rsidRPr="00B9446F" w:rsidRDefault="00215715" w:rsidP="00532289">
      <w:pPr>
        <w:jc w:val="both"/>
        <w:rPr>
          <w:sz w:val="28"/>
          <w:szCs w:val="28"/>
        </w:rPr>
      </w:pPr>
      <w:r w:rsidRPr="00B9446F">
        <w:rPr>
          <w:sz w:val="28"/>
          <w:szCs w:val="28"/>
        </w:rPr>
        <w:t>16. Спондилолистез и спондилолиз.</w:t>
      </w:r>
    </w:p>
    <w:p w:rsidR="00215715" w:rsidRPr="00B9446F" w:rsidRDefault="00215715" w:rsidP="00532289">
      <w:pPr>
        <w:jc w:val="both"/>
        <w:rPr>
          <w:sz w:val="28"/>
          <w:szCs w:val="28"/>
        </w:rPr>
      </w:pPr>
      <w:r w:rsidRPr="00B9446F">
        <w:rPr>
          <w:sz w:val="28"/>
          <w:szCs w:val="28"/>
        </w:rPr>
        <w:t>17. Остеохондроз позвоночника.</w:t>
      </w:r>
    </w:p>
    <w:p w:rsidR="00215715" w:rsidRPr="00B9446F" w:rsidRDefault="00215715" w:rsidP="00532289">
      <w:pPr>
        <w:jc w:val="both"/>
        <w:rPr>
          <w:bCs/>
          <w:sz w:val="28"/>
          <w:szCs w:val="28"/>
        </w:rPr>
      </w:pPr>
      <w:r w:rsidRPr="00B9446F">
        <w:rPr>
          <w:sz w:val="28"/>
          <w:szCs w:val="28"/>
        </w:rPr>
        <w:t xml:space="preserve">18. </w:t>
      </w:r>
      <w:r w:rsidRPr="00B9446F">
        <w:rPr>
          <w:bCs/>
          <w:sz w:val="28"/>
          <w:szCs w:val="28"/>
        </w:rPr>
        <w:t xml:space="preserve">Плечелопаточный периартрит. </w:t>
      </w:r>
    </w:p>
    <w:p w:rsidR="00215715" w:rsidRPr="00B9446F" w:rsidRDefault="00215715" w:rsidP="00532289">
      <w:pPr>
        <w:jc w:val="both"/>
        <w:rPr>
          <w:bCs/>
          <w:sz w:val="28"/>
          <w:szCs w:val="28"/>
        </w:rPr>
      </w:pPr>
      <w:r w:rsidRPr="00B9446F">
        <w:rPr>
          <w:bCs/>
          <w:sz w:val="28"/>
          <w:szCs w:val="28"/>
        </w:rPr>
        <w:t>19. Остеопороз. Патогенез, клиника, профилактика, лечение.</w:t>
      </w:r>
    </w:p>
    <w:p w:rsidR="00215715" w:rsidRPr="00B9446F" w:rsidRDefault="00215715" w:rsidP="00532289">
      <w:pPr>
        <w:jc w:val="both"/>
        <w:rPr>
          <w:bCs/>
          <w:sz w:val="28"/>
          <w:szCs w:val="28"/>
        </w:rPr>
      </w:pPr>
      <w:r w:rsidRPr="00B9446F">
        <w:rPr>
          <w:bCs/>
          <w:sz w:val="28"/>
          <w:szCs w:val="28"/>
        </w:rPr>
        <w:t xml:space="preserve">20. Хроническая нестабильность плечевого сустава. </w:t>
      </w:r>
    </w:p>
    <w:p w:rsidR="00215715" w:rsidRPr="00B9446F" w:rsidRDefault="00215715" w:rsidP="00532289">
      <w:pPr>
        <w:jc w:val="both"/>
        <w:rPr>
          <w:bCs/>
          <w:sz w:val="28"/>
          <w:szCs w:val="28"/>
        </w:rPr>
      </w:pPr>
      <w:r w:rsidRPr="00B9446F">
        <w:rPr>
          <w:bCs/>
          <w:sz w:val="28"/>
          <w:szCs w:val="28"/>
        </w:rPr>
        <w:t>21. Сколиотическая болезнь.</w:t>
      </w:r>
    </w:p>
    <w:p w:rsidR="00215715" w:rsidRPr="00B9446F" w:rsidRDefault="00215715" w:rsidP="00532289">
      <w:pPr>
        <w:jc w:val="both"/>
        <w:rPr>
          <w:bCs/>
          <w:sz w:val="28"/>
          <w:szCs w:val="28"/>
        </w:rPr>
      </w:pPr>
      <w:r w:rsidRPr="00B9446F">
        <w:rPr>
          <w:bCs/>
          <w:sz w:val="28"/>
          <w:szCs w:val="28"/>
        </w:rPr>
        <w:t>22. Эндопротезирование. Показание и противопоказания. Виды эндопротезов</w:t>
      </w:r>
    </w:p>
    <w:p w:rsidR="00215715" w:rsidRPr="00B9446F" w:rsidRDefault="00215715" w:rsidP="00532289">
      <w:pPr>
        <w:jc w:val="both"/>
        <w:rPr>
          <w:rStyle w:val="FontStyle64"/>
          <w:sz w:val="28"/>
          <w:szCs w:val="28"/>
        </w:rPr>
      </w:pPr>
      <w:r w:rsidRPr="00B9446F">
        <w:rPr>
          <w:bCs/>
          <w:sz w:val="28"/>
          <w:szCs w:val="28"/>
        </w:rPr>
        <w:t>23. Ампутации и экзартикуляции.</w:t>
      </w:r>
    </w:p>
    <w:p w:rsidR="00215715" w:rsidRPr="00B9446F" w:rsidRDefault="00215715" w:rsidP="00FB7EB8">
      <w:pPr>
        <w:pStyle w:val="Style28"/>
        <w:widowControl/>
        <w:ind w:firstLine="709"/>
        <w:jc w:val="both"/>
        <w:rPr>
          <w:rStyle w:val="FontStyle64"/>
          <w:sz w:val="28"/>
          <w:szCs w:val="28"/>
        </w:rPr>
      </w:pPr>
      <w:r w:rsidRPr="00B9446F">
        <w:rPr>
          <w:rStyle w:val="FontStyle64"/>
          <w:sz w:val="28"/>
          <w:szCs w:val="28"/>
        </w:rPr>
        <w:t xml:space="preserve">Контроль внеаудиторной самостоятельной работы – защита учебной истории болезни; заслушивание и обсуждение в группе рефератов, докладов, презентаций,  тестов, эссе; </w:t>
      </w:r>
      <w:r w:rsidRPr="00B9446F">
        <w:rPr>
          <w:sz w:val="28"/>
          <w:szCs w:val="28"/>
        </w:rPr>
        <w:t>отчет о дежурстве в травмпункте.</w:t>
      </w:r>
    </w:p>
    <w:p w:rsidR="00215715" w:rsidRPr="00B9446F" w:rsidRDefault="00215715" w:rsidP="00CD5A11">
      <w:pPr>
        <w:shd w:val="clear" w:color="auto" w:fill="FFFFFF"/>
        <w:tabs>
          <w:tab w:val="left" w:leader="dot" w:pos="7721"/>
        </w:tabs>
        <w:ind w:right="470"/>
        <w:jc w:val="both"/>
        <w:rPr>
          <w:spacing w:val="-10"/>
          <w:w w:val="101"/>
          <w:sz w:val="28"/>
          <w:szCs w:val="28"/>
        </w:rPr>
      </w:pPr>
    </w:p>
    <w:p w:rsidR="00215715" w:rsidRPr="00B9446F" w:rsidRDefault="00215715" w:rsidP="00CD5A11">
      <w:pPr>
        <w:shd w:val="clear" w:color="auto" w:fill="FFFFFF"/>
        <w:tabs>
          <w:tab w:val="left" w:leader="dot" w:pos="7721"/>
        </w:tabs>
        <w:ind w:right="470"/>
        <w:jc w:val="both"/>
        <w:rPr>
          <w:i/>
          <w:spacing w:val="-10"/>
          <w:w w:val="101"/>
        </w:rPr>
      </w:pPr>
      <w:r w:rsidRPr="00B9446F">
        <w:rPr>
          <w:i/>
          <w:spacing w:val="-10"/>
          <w:w w:val="101"/>
        </w:rPr>
        <w:t xml:space="preserve">         Самостоятельная работа должна носить систематический характер, быть интересной и привлекательной для студента.</w:t>
      </w:r>
    </w:p>
    <w:p w:rsidR="00215715" w:rsidRPr="00B9446F" w:rsidRDefault="00215715" w:rsidP="00CD5A11">
      <w:pPr>
        <w:shd w:val="clear" w:color="auto" w:fill="FFFFFF"/>
        <w:tabs>
          <w:tab w:val="left" w:leader="dot" w:pos="7721"/>
        </w:tabs>
        <w:ind w:right="470"/>
        <w:jc w:val="both"/>
        <w:rPr>
          <w:i/>
          <w:spacing w:val="-10"/>
          <w:w w:val="101"/>
        </w:rPr>
      </w:pPr>
      <w:r w:rsidRPr="00B9446F">
        <w:rPr>
          <w:i/>
          <w:spacing w:val="-10"/>
          <w:w w:val="101"/>
        </w:rPr>
        <w:t xml:space="preserve">            Результаты самостоятельной работы контролируются преподавателем и учитываются при аттестации студента (зачет, экзамен). При этом проводятся: тестирование, экспресс-опрос на семинарских и практических занятиях, заслушивание докладов, проверка письменных работ и т.д.  </w:t>
      </w:r>
    </w:p>
    <w:p w:rsidR="00215715" w:rsidRPr="00B9446F" w:rsidRDefault="00215715" w:rsidP="00CD5A11">
      <w:pPr>
        <w:shd w:val="clear" w:color="auto" w:fill="FFFFFF"/>
        <w:tabs>
          <w:tab w:val="left" w:leader="dot" w:pos="7721"/>
        </w:tabs>
        <w:ind w:right="470"/>
        <w:jc w:val="both"/>
        <w:rPr>
          <w:i/>
          <w:spacing w:val="-10"/>
          <w:w w:val="101"/>
        </w:rPr>
      </w:pPr>
      <w:r w:rsidRPr="00B9446F">
        <w:rPr>
          <w:i/>
          <w:spacing w:val="-10"/>
          <w:w w:val="101"/>
        </w:rPr>
        <w:t>* п.6 включается в методические указания если по данной теме предусмотрена внеаудиторная самостоятельная работа для студентов.</w:t>
      </w:r>
    </w:p>
    <w:p w:rsidR="00215715" w:rsidRPr="00B9446F" w:rsidRDefault="00215715" w:rsidP="00CD5A11">
      <w:pPr>
        <w:rPr>
          <w:i/>
        </w:rPr>
      </w:pPr>
    </w:p>
    <w:p w:rsidR="00215715" w:rsidRPr="00B9446F" w:rsidRDefault="00215715" w:rsidP="00CD5A11">
      <w:pPr>
        <w:jc w:val="right"/>
        <w:rPr>
          <w:sz w:val="28"/>
          <w:szCs w:val="28"/>
        </w:rPr>
      </w:pPr>
      <w:r w:rsidRPr="00B9446F">
        <w:rPr>
          <w:sz w:val="28"/>
          <w:szCs w:val="28"/>
        </w:rPr>
        <w:lastRenderedPageBreak/>
        <w:t xml:space="preserve">Приложение № 4 к рабочей программе дисциплины </w:t>
      </w:r>
    </w:p>
    <w:p w:rsidR="00215715" w:rsidRPr="00B9446F" w:rsidRDefault="00215715" w:rsidP="00CD5A11">
      <w:pPr>
        <w:jc w:val="right"/>
        <w:rPr>
          <w:sz w:val="28"/>
          <w:szCs w:val="28"/>
        </w:rPr>
      </w:pPr>
    </w:p>
    <w:p w:rsidR="00215715" w:rsidRPr="00B9446F" w:rsidRDefault="00215715" w:rsidP="00CD5A11">
      <w:pPr>
        <w:spacing w:line="360" w:lineRule="auto"/>
        <w:jc w:val="center"/>
        <w:rPr>
          <w:bCs/>
          <w:sz w:val="20"/>
          <w:szCs w:val="20"/>
        </w:rPr>
      </w:pPr>
      <w:r w:rsidRPr="00B9446F">
        <w:rPr>
          <w:bCs/>
          <w:sz w:val="20"/>
          <w:szCs w:val="20"/>
        </w:rPr>
        <w:t>МИНИСТЕРСТВО ЗДРАВООХРАНЕНИЯ РОССИЙСКОЙ ФЕДЕРАЦИИ</w:t>
      </w:r>
    </w:p>
    <w:p w:rsidR="00215715" w:rsidRPr="00B9446F" w:rsidRDefault="00E92209" w:rsidP="00CD5A11">
      <w:pPr>
        <w:spacing w:line="360" w:lineRule="auto"/>
        <w:jc w:val="center"/>
        <w:rPr>
          <w:b/>
          <w:bCs/>
          <w:sz w:val="20"/>
          <w:szCs w:val="20"/>
        </w:rPr>
      </w:pPr>
      <w:r>
        <w:rPr>
          <w:b/>
          <w:bCs/>
          <w:sz w:val="20"/>
          <w:szCs w:val="20"/>
        </w:rPr>
        <w:t xml:space="preserve">федеральное </w:t>
      </w:r>
      <w:r w:rsidR="00215715" w:rsidRPr="00B9446F">
        <w:rPr>
          <w:b/>
          <w:bCs/>
          <w:sz w:val="20"/>
          <w:szCs w:val="20"/>
        </w:rPr>
        <w:t xml:space="preserve">государственное бюджетное образовательное учреждение высшего образования </w:t>
      </w:r>
    </w:p>
    <w:p w:rsidR="00215715" w:rsidRPr="00B9446F" w:rsidRDefault="00215715" w:rsidP="00CD5A11">
      <w:pPr>
        <w:spacing w:line="360" w:lineRule="auto"/>
        <w:jc w:val="center"/>
        <w:rPr>
          <w:b/>
          <w:bCs/>
          <w:sz w:val="20"/>
          <w:szCs w:val="20"/>
        </w:rPr>
      </w:pPr>
      <w:r w:rsidRPr="00B9446F">
        <w:rPr>
          <w:b/>
          <w:bCs/>
          <w:sz w:val="20"/>
          <w:szCs w:val="20"/>
        </w:rPr>
        <w:t>«СЕВЕРНЫЙ ГОСУДАРСТВЕННЫЙ МЕДИЦИНСКИЙ УНИВЕРСИТЕТ»</w:t>
      </w:r>
    </w:p>
    <w:p w:rsidR="00215715" w:rsidRPr="00B9446F" w:rsidRDefault="00215715" w:rsidP="00CD5A11">
      <w:pPr>
        <w:spacing w:line="360" w:lineRule="auto"/>
        <w:jc w:val="center"/>
        <w:rPr>
          <w:b/>
          <w:bCs/>
          <w:sz w:val="20"/>
          <w:szCs w:val="20"/>
        </w:rPr>
      </w:pPr>
      <w:r w:rsidRPr="00B9446F">
        <w:rPr>
          <w:b/>
          <w:bCs/>
          <w:sz w:val="20"/>
          <w:szCs w:val="20"/>
        </w:rPr>
        <w:t>Министерства здравоохранения Российской Федерации</w:t>
      </w:r>
    </w:p>
    <w:p w:rsidR="00215715" w:rsidRPr="00B9446F" w:rsidRDefault="00215715" w:rsidP="00CD5A11">
      <w:pPr>
        <w:jc w:val="center"/>
        <w:rPr>
          <w:b/>
          <w:sz w:val="28"/>
          <w:szCs w:val="28"/>
        </w:rPr>
      </w:pPr>
    </w:p>
    <w:p w:rsidR="00215715" w:rsidRPr="00B9446F" w:rsidRDefault="00215715" w:rsidP="00CD5A11">
      <w:pPr>
        <w:jc w:val="center"/>
        <w:rPr>
          <w:szCs w:val="28"/>
        </w:rPr>
      </w:pPr>
    </w:p>
    <w:p w:rsidR="00215715" w:rsidRPr="00B9446F" w:rsidRDefault="00215715" w:rsidP="00CD5A11">
      <w:pPr>
        <w:jc w:val="center"/>
        <w:rPr>
          <w:szCs w:val="28"/>
        </w:rPr>
      </w:pPr>
      <w:r w:rsidRPr="00B9446F">
        <w:rPr>
          <w:szCs w:val="28"/>
        </w:rPr>
        <w:t xml:space="preserve">                     </w:t>
      </w:r>
    </w:p>
    <w:p w:rsidR="00215715" w:rsidRPr="00B9446F" w:rsidRDefault="00215715" w:rsidP="00CD5A11">
      <w:pPr>
        <w:suppressLineNumbers/>
        <w:rPr>
          <w:sz w:val="16"/>
          <w:szCs w:val="16"/>
        </w:rPr>
      </w:pPr>
    </w:p>
    <w:p w:rsidR="00215715" w:rsidRPr="00B9446F" w:rsidRDefault="00215715" w:rsidP="00CE34AA">
      <w:pPr>
        <w:suppressLineNumbers/>
        <w:rPr>
          <w:sz w:val="16"/>
          <w:szCs w:val="16"/>
        </w:rPr>
      </w:pPr>
      <w:r w:rsidRPr="00B9446F">
        <w:rPr>
          <w:sz w:val="16"/>
          <w:szCs w:val="16"/>
        </w:rPr>
        <w:tab/>
      </w:r>
      <w:r w:rsidRPr="00B9446F">
        <w:rPr>
          <w:sz w:val="16"/>
          <w:szCs w:val="16"/>
        </w:rPr>
        <w:tab/>
      </w:r>
    </w:p>
    <w:p w:rsidR="00215715" w:rsidRPr="00B9446F" w:rsidRDefault="00215715" w:rsidP="00CD5A11">
      <w:pPr>
        <w:suppressLineNumbers/>
        <w:ind w:firstLine="851"/>
        <w:jc w:val="center"/>
        <w:rPr>
          <w:sz w:val="16"/>
          <w:szCs w:val="16"/>
        </w:rPr>
      </w:pPr>
    </w:p>
    <w:p w:rsidR="00215715" w:rsidRPr="00B9446F" w:rsidRDefault="00215715" w:rsidP="00CD5A11">
      <w:pPr>
        <w:suppressLineNumbers/>
        <w:ind w:firstLine="851"/>
        <w:jc w:val="center"/>
        <w:rPr>
          <w:sz w:val="16"/>
          <w:szCs w:val="16"/>
        </w:rPr>
      </w:pPr>
    </w:p>
    <w:p w:rsidR="00215715" w:rsidRPr="00B9446F" w:rsidRDefault="00215715" w:rsidP="00CD5A11">
      <w:pPr>
        <w:suppressLineNumbers/>
        <w:ind w:firstLine="851"/>
        <w:jc w:val="center"/>
        <w:rPr>
          <w:sz w:val="16"/>
          <w:szCs w:val="16"/>
        </w:rPr>
      </w:pPr>
    </w:p>
    <w:p w:rsidR="00215715" w:rsidRPr="00B9446F" w:rsidRDefault="00215715" w:rsidP="00CD5A11">
      <w:pPr>
        <w:suppressLineNumbers/>
        <w:ind w:firstLine="851"/>
        <w:jc w:val="center"/>
        <w:rPr>
          <w:sz w:val="16"/>
          <w:szCs w:val="16"/>
        </w:rPr>
      </w:pPr>
    </w:p>
    <w:p w:rsidR="00215715" w:rsidRPr="00B9446F" w:rsidRDefault="00215715" w:rsidP="00CD5A11">
      <w:pPr>
        <w:suppressLineNumbers/>
        <w:ind w:firstLine="851"/>
        <w:jc w:val="center"/>
        <w:rPr>
          <w:sz w:val="16"/>
          <w:szCs w:val="16"/>
        </w:rPr>
      </w:pPr>
    </w:p>
    <w:p w:rsidR="00215715" w:rsidRPr="00B9446F" w:rsidRDefault="00215715" w:rsidP="00CD5A11">
      <w:pPr>
        <w:suppressLineNumbers/>
        <w:ind w:firstLine="851"/>
        <w:jc w:val="center"/>
        <w:rPr>
          <w:sz w:val="16"/>
          <w:szCs w:val="16"/>
        </w:rPr>
      </w:pPr>
    </w:p>
    <w:p w:rsidR="00215715" w:rsidRPr="00B9446F" w:rsidRDefault="00215715" w:rsidP="00CD5A11">
      <w:pPr>
        <w:suppressLineNumbers/>
        <w:ind w:firstLine="851"/>
        <w:jc w:val="center"/>
        <w:rPr>
          <w:sz w:val="16"/>
          <w:szCs w:val="16"/>
        </w:rPr>
      </w:pPr>
    </w:p>
    <w:p w:rsidR="00215715" w:rsidRDefault="00AF0F9F" w:rsidP="00CD5A11">
      <w:pPr>
        <w:suppressLineNumbers/>
        <w:ind w:firstLine="851"/>
        <w:jc w:val="center"/>
        <w:rPr>
          <w:b/>
          <w:sz w:val="28"/>
          <w:szCs w:val="28"/>
        </w:rPr>
      </w:pPr>
      <w:r w:rsidRPr="00AF0F9F">
        <w:rPr>
          <w:b/>
          <w:sz w:val="28"/>
          <w:szCs w:val="28"/>
        </w:rPr>
        <w:t>СРЕДСТВА ОЦЕНКИ КОМПЕТЕНЦИИ И КРИТЕРИИ ИХ ДОСТИЖЕНИЯ</w:t>
      </w:r>
    </w:p>
    <w:p w:rsidR="00AF0F9F" w:rsidRPr="00AF0F9F" w:rsidRDefault="00AF0F9F" w:rsidP="00CD5A11">
      <w:pPr>
        <w:suppressLineNumbers/>
        <w:ind w:firstLine="851"/>
        <w:jc w:val="center"/>
        <w:rPr>
          <w:b/>
          <w:sz w:val="28"/>
          <w:szCs w:val="28"/>
        </w:rPr>
      </w:pPr>
    </w:p>
    <w:p w:rsidR="00215715" w:rsidRPr="00B9446F" w:rsidRDefault="00215715" w:rsidP="00CD5A11">
      <w:pPr>
        <w:suppressLineNumbers/>
        <w:ind w:right="1133" w:firstLine="851"/>
        <w:jc w:val="center"/>
        <w:rPr>
          <w:sz w:val="16"/>
          <w:szCs w:val="16"/>
        </w:rPr>
      </w:pPr>
    </w:p>
    <w:p w:rsidR="00215715" w:rsidRPr="00B9446F" w:rsidRDefault="00215715" w:rsidP="009A3686">
      <w:pPr>
        <w:pStyle w:val="11"/>
        <w:spacing w:after="200" w:line="276" w:lineRule="auto"/>
        <w:ind w:left="1440" w:right="1133"/>
        <w:jc w:val="center"/>
        <w:rPr>
          <w:b/>
          <w:sz w:val="28"/>
          <w:szCs w:val="28"/>
        </w:rPr>
      </w:pPr>
      <w:r w:rsidRPr="00B9446F">
        <w:rPr>
          <w:b/>
          <w:sz w:val="28"/>
          <w:szCs w:val="28"/>
        </w:rPr>
        <w:t>ФОНД ОЦЕНОЧНЫХ СРЕДСТВ</w:t>
      </w:r>
    </w:p>
    <w:p w:rsidR="00215715" w:rsidRPr="00B9446F" w:rsidRDefault="00215715" w:rsidP="009A3686">
      <w:pPr>
        <w:pStyle w:val="11"/>
        <w:spacing w:after="200" w:line="276" w:lineRule="auto"/>
        <w:ind w:left="1440" w:right="1133"/>
        <w:jc w:val="center"/>
        <w:rPr>
          <w:b/>
          <w:sz w:val="28"/>
          <w:szCs w:val="28"/>
        </w:rPr>
      </w:pPr>
      <w:r w:rsidRPr="00B9446F">
        <w:rPr>
          <w:b/>
          <w:sz w:val="28"/>
          <w:szCs w:val="28"/>
        </w:rPr>
        <w:t>ДЛЯ ПРОВЕДЕНИЕ ТЕКУЩЕГО КОНТРОЛЯ УСПЕВАЕМОСТИ, ПРОМЕЖУТОЧНОЙ И ИТОГОВОЙ АТТЕСТАЦИИ ОБУЧАЮЩИХСЯ</w:t>
      </w:r>
    </w:p>
    <w:p w:rsidR="00215715" w:rsidRPr="00B9446F" w:rsidRDefault="00215715" w:rsidP="009A3686">
      <w:pPr>
        <w:pStyle w:val="11"/>
        <w:spacing w:after="200" w:line="276" w:lineRule="auto"/>
        <w:ind w:left="1440" w:right="1133"/>
        <w:jc w:val="center"/>
        <w:rPr>
          <w:b/>
          <w:bCs/>
          <w:sz w:val="28"/>
          <w:szCs w:val="28"/>
        </w:rPr>
      </w:pPr>
      <w:r w:rsidRPr="00B9446F">
        <w:rPr>
          <w:b/>
          <w:bCs/>
          <w:sz w:val="28"/>
          <w:szCs w:val="28"/>
        </w:rPr>
        <w:t xml:space="preserve">ПО ДИСЦИПЛИНЕ  </w:t>
      </w:r>
    </w:p>
    <w:p w:rsidR="00215715" w:rsidRPr="00B9446F" w:rsidRDefault="00215715" w:rsidP="009A3686">
      <w:pPr>
        <w:pStyle w:val="11"/>
        <w:spacing w:after="200" w:line="276" w:lineRule="auto"/>
        <w:ind w:left="1440" w:right="1133"/>
        <w:jc w:val="center"/>
        <w:rPr>
          <w:b/>
          <w:sz w:val="44"/>
          <w:u w:val="single"/>
        </w:rPr>
      </w:pPr>
      <w:r w:rsidRPr="00B9446F">
        <w:rPr>
          <w:b/>
          <w:sz w:val="28"/>
          <w:szCs w:val="28"/>
        </w:rPr>
        <w:t>ТРАВМАТОЛОГИЯ</w:t>
      </w:r>
      <w:r w:rsidR="00117DE5">
        <w:rPr>
          <w:b/>
          <w:sz w:val="28"/>
          <w:szCs w:val="28"/>
        </w:rPr>
        <w:t>,</w:t>
      </w:r>
      <w:r w:rsidRPr="00B9446F">
        <w:rPr>
          <w:b/>
          <w:sz w:val="28"/>
          <w:szCs w:val="28"/>
        </w:rPr>
        <w:t xml:space="preserve"> ОРТОПЕДИЯ</w:t>
      </w:r>
    </w:p>
    <w:p w:rsidR="00215715" w:rsidRPr="00B9446F" w:rsidRDefault="00215715" w:rsidP="009A3686">
      <w:pPr>
        <w:widowControl w:val="0"/>
        <w:suppressAutoHyphens/>
        <w:autoSpaceDE w:val="0"/>
        <w:autoSpaceDN w:val="0"/>
        <w:adjustRightInd w:val="0"/>
        <w:jc w:val="center"/>
        <w:rPr>
          <w:b/>
          <w:sz w:val="26"/>
          <w:szCs w:val="26"/>
          <w:u w:val="single"/>
        </w:rPr>
      </w:pPr>
    </w:p>
    <w:p w:rsidR="00215715" w:rsidRPr="00B9446F" w:rsidRDefault="00215715" w:rsidP="00CD5A11">
      <w:pPr>
        <w:widowControl w:val="0"/>
        <w:suppressAutoHyphens/>
        <w:autoSpaceDE w:val="0"/>
        <w:autoSpaceDN w:val="0"/>
        <w:adjustRightInd w:val="0"/>
        <w:jc w:val="center"/>
        <w:rPr>
          <w:i/>
          <w:sz w:val="18"/>
          <w:szCs w:val="18"/>
        </w:rPr>
      </w:pPr>
    </w:p>
    <w:p w:rsidR="00215715" w:rsidRPr="00B9446F" w:rsidRDefault="00215715" w:rsidP="00CD5A11">
      <w:pPr>
        <w:widowControl w:val="0"/>
        <w:suppressAutoHyphens/>
        <w:autoSpaceDE w:val="0"/>
        <w:autoSpaceDN w:val="0"/>
        <w:adjustRightInd w:val="0"/>
        <w:ind w:left="360"/>
        <w:contextualSpacing/>
        <w:jc w:val="center"/>
        <w:rPr>
          <w:sz w:val="26"/>
          <w:szCs w:val="26"/>
        </w:rPr>
      </w:pPr>
    </w:p>
    <w:p w:rsidR="00215715" w:rsidRPr="00B9446F" w:rsidRDefault="00215715" w:rsidP="00CD5A11">
      <w:pPr>
        <w:widowControl w:val="0"/>
        <w:suppressAutoHyphens/>
        <w:autoSpaceDE w:val="0"/>
        <w:autoSpaceDN w:val="0"/>
        <w:adjustRightInd w:val="0"/>
        <w:ind w:left="360"/>
        <w:contextualSpacing/>
        <w:jc w:val="center"/>
        <w:rPr>
          <w:sz w:val="26"/>
          <w:szCs w:val="26"/>
        </w:rPr>
      </w:pPr>
    </w:p>
    <w:p w:rsidR="00215715" w:rsidRPr="00B9446F" w:rsidRDefault="00215715" w:rsidP="00CD5A11">
      <w:pPr>
        <w:widowControl w:val="0"/>
        <w:suppressAutoHyphens/>
        <w:autoSpaceDE w:val="0"/>
        <w:autoSpaceDN w:val="0"/>
        <w:adjustRightInd w:val="0"/>
        <w:ind w:left="360"/>
        <w:contextualSpacing/>
        <w:jc w:val="center"/>
        <w:rPr>
          <w:sz w:val="26"/>
          <w:szCs w:val="26"/>
        </w:rPr>
      </w:pPr>
    </w:p>
    <w:p w:rsidR="00215715" w:rsidRPr="00B9446F" w:rsidRDefault="00215715" w:rsidP="00CD5A11">
      <w:pPr>
        <w:widowControl w:val="0"/>
        <w:suppressAutoHyphens/>
        <w:autoSpaceDE w:val="0"/>
        <w:autoSpaceDN w:val="0"/>
        <w:adjustRightInd w:val="0"/>
        <w:ind w:left="360"/>
        <w:contextualSpacing/>
        <w:jc w:val="center"/>
        <w:rPr>
          <w:sz w:val="26"/>
          <w:szCs w:val="26"/>
        </w:rPr>
      </w:pPr>
    </w:p>
    <w:p w:rsidR="00215715" w:rsidRPr="00B9446F" w:rsidRDefault="00215715" w:rsidP="00CD5A11">
      <w:pPr>
        <w:widowControl w:val="0"/>
        <w:suppressAutoHyphens/>
        <w:autoSpaceDE w:val="0"/>
        <w:autoSpaceDN w:val="0"/>
        <w:adjustRightInd w:val="0"/>
        <w:contextualSpacing/>
        <w:rPr>
          <w:sz w:val="26"/>
          <w:szCs w:val="26"/>
        </w:rPr>
      </w:pPr>
    </w:p>
    <w:p w:rsidR="00215715" w:rsidRPr="00B9446F" w:rsidRDefault="00215715" w:rsidP="00CD5A11">
      <w:pPr>
        <w:widowControl w:val="0"/>
        <w:suppressAutoHyphens/>
        <w:autoSpaceDE w:val="0"/>
        <w:autoSpaceDN w:val="0"/>
        <w:adjustRightInd w:val="0"/>
        <w:contextualSpacing/>
        <w:rPr>
          <w:sz w:val="26"/>
          <w:szCs w:val="26"/>
        </w:rPr>
      </w:pPr>
    </w:p>
    <w:p w:rsidR="00215715" w:rsidRPr="00B9446F" w:rsidRDefault="00215715" w:rsidP="00CD5A11">
      <w:pPr>
        <w:widowControl w:val="0"/>
        <w:suppressAutoHyphens/>
        <w:autoSpaceDE w:val="0"/>
        <w:autoSpaceDN w:val="0"/>
        <w:adjustRightInd w:val="0"/>
        <w:contextualSpacing/>
        <w:rPr>
          <w:sz w:val="26"/>
          <w:szCs w:val="26"/>
        </w:rPr>
      </w:pPr>
    </w:p>
    <w:p w:rsidR="00215715" w:rsidRPr="00B9446F" w:rsidRDefault="00215715" w:rsidP="00CD5A11">
      <w:pPr>
        <w:widowControl w:val="0"/>
        <w:suppressAutoHyphens/>
        <w:autoSpaceDE w:val="0"/>
        <w:autoSpaceDN w:val="0"/>
        <w:adjustRightInd w:val="0"/>
        <w:contextualSpacing/>
        <w:rPr>
          <w:sz w:val="26"/>
          <w:szCs w:val="26"/>
        </w:rPr>
      </w:pPr>
    </w:p>
    <w:p w:rsidR="00215715" w:rsidRPr="00B9446F" w:rsidRDefault="00215715" w:rsidP="00CD5A11">
      <w:pPr>
        <w:widowControl w:val="0"/>
        <w:suppressAutoHyphens/>
        <w:autoSpaceDE w:val="0"/>
        <w:autoSpaceDN w:val="0"/>
        <w:adjustRightInd w:val="0"/>
        <w:contextualSpacing/>
        <w:rPr>
          <w:sz w:val="26"/>
          <w:szCs w:val="26"/>
        </w:rPr>
      </w:pPr>
    </w:p>
    <w:p w:rsidR="00215715" w:rsidRPr="00B9446F" w:rsidRDefault="00215715" w:rsidP="00CD5A11">
      <w:pPr>
        <w:widowControl w:val="0"/>
        <w:suppressAutoHyphens/>
        <w:autoSpaceDE w:val="0"/>
        <w:autoSpaceDN w:val="0"/>
        <w:adjustRightInd w:val="0"/>
        <w:ind w:left="360"/>
        <w:contextualSpacing/>
        <w:jc w:val="center"/>
        <w:rPr>
          <w:sz w:val="26"/>
          <w:szCs w:val="26"/>
        </w:rPr>
      </w:pPr>
      <w:r w:rsidRPr="00B9446F">
        <w:rPr>
          <w:sz w:val="26"/>
          <w:szCs w:val="26"/>
        </w:rPr>
        <w:t xml:space="preserve"> </w:t>
      </w:r>
    </w:p>
    <w:p w:rsidR="00215715" w:rsidRPr="00B9446F" w:rsidRDefault="00215715" w:rsidP="00CD5A11">
      <w:pPr>
        <w:suppressLineNumbers/>
        <w:ind w:firstLine="851"/>
        <w:jc w:val="both"/>
        <w:rPr>
          <w:sz w:val="28"/>
          <w:szCs w:val="28"/>
        </w:rPr>
      </w:pPr>
    </w:p>
    <w:p w:rsidR="00215715" w:rsidRPr="00B9446F" w:rsidRDefault="00215715" w:rsidP="00CD5A11">
      <w:pPr>
        <w:jc w:val="both"/>
        <w:rPr>
          <w:i/>
        </w:rPr>
      </w:pPr>
    </w:p>
    <w:p w:rsidR="00215715" w:rsidRPr="00B9446F" w:rsidRDefault="00215715" w:rsidP="00CD5A11">
      <w:pPr>
        <w:jc w:val="both"/>
        <w:rPr>
          <w:i/>
        </w:rPr>
      </w:pPr>
    </w:p>
    <w:p w:rsidR="00215715" w:rsidRPr="00B9446F" w:rsidRDefault="00215715" w:rsidP="00CD5A11">
      <w:pPr>
        <w:jc w:val="both"/>
        <w:rPr>
          <w:i/>
        </w:rPr>
      </w:pPr>
    </w:p>
    <w:p w:rsidR="00215715" w:rsidRPr="00B9446F" w:rsidRDefault="00215715" w:rsidP="00CD5A11">
      <w:pPr>
        <w:jc w:val="both"/>
        <w:rPr>
          <w:i/>
        </w:rPr>
      </w:pPr>
    </w:p>
    <w:p w:rsidR="00215715" w:rsidRPr="00B9446F" w:rsidRDefault="00215715" w:rsidP="00CD5A11">
      <w:pPr>
        <w:jc w:val="both"/>
        <w:rPr>
          <w:i/>
        </w:rPr>
      </w:pPr>
    </w:p>
    <w:p w:rsidR="00215715" w:rsidRPr="00B9446F" w:rsidRDefault="00215715" w:rsidP="00CD5A11">
      <w:pPr>
        <w:jc w:val="both"/>
        <w:rPr>
          <w:i/>
        </w:rPr>
      </w:pPr>
    </w:p>
    <w:p w:rsidR="00215715" w:rsidRPr="00B9446F" w:rsidRDefault="00215715" w:rsidP="00CD5A11">
      <w:pPr>
        <w:jc w:val="both"/>
        <w:rPr>
          <w:i/>
        </w:rPr>
      </w:pPr>
    </w:p>
    <w:p w:rsidR="00215715" w:rsidRPr="00B9446F" w:rsidRDefault="00AF0F9F" w:rsidP="00CD5A11">
      <w:pPr>
        <w:jc w:val="center"/>
        <w:rPr>
          <w:b/>
          <w:sz w:val="28"/>
          <w:szCs w:val="28"/>
        </w:rPr>
      </w:pPr>
      <w:r>
        <w:rPr>
          <w:b/>
          <w:sz w:val="28"/>
          <w:szCs w:val="28"/>
        </w:rPr>
        <w:t>2</w:t>
      </w:r>
      <w:r w:rsidR="00215715" w:rsidRPr="00B9446F">
        <w:rPr>
          <w:b/>
          <w:sz w:val="28"/>
          <w:szCs w:val="28"/>
        </w:rPr>
        <w:t>016г.</w:t>
      </w:r>
    </w:p>
    <w:p w:rsidR="00215715" w:rsidRPr="00B9446F" w:rsidRDefault="00215715" w:rsidP="00CD5A11">
      <w:pPr>
        <w:jc w:val="center"/>
        <w:rPr>
          <w:b/>
          <w:sz w:val="28"/>
          <w:szCs w:val="28"/>
        </w:rPr>
      </w:pPr>
    </w:p>
    <w:p w:rsidR="00215715" w:rsidRPr="00B9446F" w:rsidRDefault="00215715" w:rsidP="00CD5A11">
      <w:pPr>
        <w:jc w:val="center"/>
        <w:rPr>
          <w:sz w:val="28"/>
          <w:szCs w:val="28"/>
        </w:rPr>
      </w:pPr>
      <w:r w:rsidRPr="00B9446F">
        <w:rPr>
          <w:sz w:val="28"/>
          <w:szCs w:val="28"/>
        </w:rPr>
        <w:lastRenderedPageBreak/>
        <w:t>Структура и содержание раздела «Фонд оценочных средств»</w:t>
      </w:r>
    </w:p>
    <w:p w:rsidR="00215715" w:rsidRPr="00B9446F" w:rsidRDefault="00215715" w:rsidP="00CD5A11">
      <w:pPr>
        <w:jc w:val="center"/>
        <w:rPr>
          <w:b/>
          <w:sz w:val="28"/>
          <w:szCs w:val="28"/>
        </w:rPr>
      </w:pPr>
    </w:p>
    <w:p w:rsidR="00215715" w:rsidRPr="00B9446F" w:rsidRDefault="00215715" w:rsidP="00CD5A11">
      <w:pPr>
        <w:jc w:val="center"/>
        <w:rPr>
          <w:b/>
          <w:caps/>
          <w:sz w:val="28"/>
          <w:szCs w:val="28"/>
        </w:rPr>
      </w:pPr>
      <w:r w:rsidRPr="00B9446F">
        <w:rPr>
          <w:b/>
          <w:caps/>
          <w:sz w:val="28"/>
          <w:szCs w:val="28"/>
        </w:rPr>
        <w:t>Модуль 1 – Общие вопросы травматологии и ортопедии</w:t>
      </w:r>
    </w:p>
    <w:p w:rsidR="00215715" w:rsidRPr="00B9446F" w:rsidRDefault="00215715" w:rsidP="00CD5A11">
      <w:pPr>
        <w:jc w:val="center"/>
        <w:rPr>
          <w:b/>
          <w:caps/>
          <w:sz w:val="28"/>
          <w:szCs w:val="28"/>
        </w:rPr>
      </w:pPr>
    </w:p>
    <w:p w:rsidR="00215715" w:rsidRPr="00B9446F" w:rsidRDefault="00215715" w:rsidP="00A766CF">
      <w:pPr>
        <w:jc w:val="center"/>
        <w:rPr>
          <w:b/>
          <w:sz w:val="28"/>
          <w:szCs w:val="28"/>
        </w:rPr>
      </w:pPr>
      <w:r w:rsidRPr="00B9446F">
        <w:rPr>
          <w:b/>
          <w:sz w:val="28"/>
          <w:szCs w:val="28"/>
        </w:rPr>
        <w:t>1. Карта оценки компетенций</w:t>
      </w:r>
    </w:p>
    <w:tbl>
      <w:tblPr>
        <w:tblW w:w="936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98"/>
        <w:gridCol w:w="9"/>
        <w:gridCol w:w="2269"/>
        <w:gridCol w:w="2650"/>
        <w:gridCol w:w="16"/>
        <w:gridCol w:w="2418"/>
      </w:tblGrid>
      <w:tr w:rsidR="00215715" w:rsidRPr="00B9446F" w:rsidTr="000E2201">
        <w:trPr>
          <w:trHeight w:val="585"/>
          <w:tblCellSpacing w:w="0" w:type="dxa"/>
        </w:trPr>
        <w:tc>
          <w:tcPr>
            <w:tcW w:w="2049" w:type="dxa"/>
            <w:gridSpan w:val="2"/>
          </w:tcPr>
          <w:p w:rsidR="00215715" w:rsidRPr="00B9446F" w:rsidRDefault="00215715" w:rsidP="000E2201">
            <w:pPr>
              <w:jc w:val="center"/>
              <w:rPr>
                <w:b/>
                <w:sz w:val="28"/>
                <w:szCs w:val="28"/>
              </w:rPr>
            </w:pPr>
            <w:r w:rsidRPr="00B9446F">
              <w:rPr>
                <w:b/>
                <w:sz w:val="28"/>
                <w:szCs w:val="28"/>
              </w:rPr>
              <w:t>Коды формируемых компетенций</w:t>
            </w:r>
          </w:p>
        </w:tc>
        <w:tc>
          <w:tcPr>
            <w:tcW w:w="2271" w:type="dxa"/>
          </w:tcPr>
          <w:p w:rsidR="00215715" w:rsidRPr="00B9446F" w:rsidRDefault="00215715" w:rsidP="000E2201">
            <w:pPr>
              <w:jc w:val="center"/>
              <w:rPr>
                <w:b/>
                <w:sz w:val="28"/>
                <w:szCs w:val="28"/>
              </w:rPr>
            </w:pPr>
            <w:r w:rsidRPr="00B9446F">
              <w:rPr>
                <w:b/>
                <w:bCs/>
                <w:sz w:val="28"/>
                <w:szCs w:val="28"/>
              </w:rPr>
              <w:t>Наименование компетенции</w:t>
            </w:r>
          </w:p>
        </w:tc>
        <w:tc>
          <w:tcPr>
            <w:tcW w:w="2671" w:type="dxa"/>
            <w:gridSpan w:val="2"/>
          </w:tcPr>
          <w:p w:rsidR="00215715" w:rsidRPr="00B9446F" w:rsidRDefault="00215715" w:rsidP="000E2201">
            <w:pPr>
              <w:jc w:val="center"/>
              <w:rPr>
                <w:b/>
                <w:bCs/>
                <w:sz w:val="28"/>
                <w:szCs w:val="28"/>
              </w:rPr>
            </w:pPr>
            <w:r w:rsidRPr="00B9446F">
              <w:rPr>
                <w:b/>
                <w:bCs/>
                <w:sz w:val="28"/>
                <w:szCs w:val="28"/>
              </w:rPr>
              <w:t>Этапы формирования компетенций</w:t>
            </w:r>
          </w:p>
        </w:tc>
        <w:tc>
          <w:tcPr>
            <w:tcW w:w="2369" w:type="dxa"/>
          </w:tcPr>
          <w:p w:rsidR="00215715" w:rsidRPr="00B9446F" w:rsidRDefault="00215715" w:rsidP="000E2201">
            <w:pPr>
              <w:jc w:val="center"/>
              <w:rPr>
                <w:b/>
                <w:sz w:val="28"/>
                <w:szCs w:val="28"/>
              </w:rPr>
            </w:pPr>
            <w:r w:rsidRPr="00B9446F">
              <w:rPr>
                <w:b/>
                <w:bCs/>
                <w:sz w:val="28"/>
                <w:szCs w:val="28"/>
              </w:rPr>
              <w:t>Средства оценки</w:t>
            </w:r>
          </w:p>
        </w:tc>
      </w:tr>
      <w:tr w:rsidR="00215715" w:rsidRPr="00B9446F" w:rsidTr="000E2201">
        <w:trPr>
          <w:trHeight w:val="327"/>
          <w:tblCellSpacing w:w="0" w:type="dxa"/>
        </w:trPr>
        <w:tc>
          <w:tcPr>
            <w:tcW w:w="9360" w:type="dxa"/>
            <w:gridSpan w:val="6"/>
          </w:tcPr>
          <w:p w:rsidR="00215715" w:rsidRPr="00B9446F" w:rsidRDefault="00215715" w:rsidP="000E2201">
            <w:pPr>
              <w:jc w:val="center"/>
              <w:rPr>
                <w:b/>
                <w:bCs/>
                <w:sz w:val="28"/>
                <w:szCs w:val="28"/>
              </w:rPr>
            </w:pPr>
            <w:r w:rsidRPr="00B9446F">
              <w:rPr>
                <w:b/>
                <w:bCs/>
                <w:sz w:val="28"/>
                <w:szCs w:val="28"/>
              </w:rPr>
              <w:t>Общекультурные компетенции</w:t>
            </w:r>
          </w:p>
        </w:tc>
      </w:tr>
      <w:tr w:rsidR="00215715" w:rsidRPr="00B9446F" w:rsidTr="00230517">
        <w:trPr>
          <w:trHeight w:val="585"/>
          <w:tblCellSpacing w:w="0" w:type="dxa"/>
        </w:trPr>
        <w:tc>
          <w:tcPr>
            <w:tcW w:w="2049" w:type="dxa"/>
            <w:gridSpan w:val="2"/>
          </w:tcPr>
          <w:p w:rsidR="00215715" w:rsidRPr="00B9446F" w:rsidRDefault="00215715" w:rsidP="000E2201">
            <w:pPr>
              <w:jc w:val="center"/>
              <w:rPr>
                <w:b/>
                <w:sz w:val="28"/>
                <w:szCs w:val="28"/>
              </w:rPr>
            </w:pPr>
          </w:p>
        </w:tc>
        <w:tc>
          <w:tcPr>
            <w:tcW w:w="2271" w:type="dxa"/>
          </w:tcPr>
          <w:p w:rsidR="00215715" w:rsidRPr="00B9446F" w:rsidRDefault="00215715" w:rsidP="000E2201">
            <w:pPr>
              <w:jc w:val="center"/>
              <w:rPr>
                <w:b/>
                <w:bCs/>
                <w:sz w:val="28"/>
                <w:szCs w:val="28"/>
              </w:rPr>
            </w:pPr>
          </w:p>
        </w:tc>
        <w:tc>
          <w:tcPr>
            <w:tcW w:w="2671" w:type="dxa"/>
            <w:gridSpan w:val="2"/>
          </w:tcPr>
          <w:p w:rsidR="00215715" w:rsidRPr="00B9446F" w:rsidRDefault="00215715" w:rsidP="00314F38">
            <w:pPr>
              <w:ind w:left="206"/>
              <w:rPr>
                <w:bCs/>
                <w:sz w:val="28"/>
                <w:szCs w:val="28"/>
              </w:rPr>
            </w:pPr>
            <w:r w:rsidRPr="00B9446F">
              <w:rPr>
                <w:bCs/>
                <w:sz w:val="28"/>
                <w:szCs w:val="28"/>
              </w:rPr>
              <w:t>- знает</w:t>
            </w:r>
          </w:p>
          <w:p w:rsidR="00215715" w:rsidRPr="00B9446F" w:rsidRDefault="00215715" w:rsidP="00314F38">
            <w:pPr>
              <w:ind w:left="206"/>
              <w:rPr>
                <w:bCs/>
                <w:sz w:val="28"/>
                <w:szCs w:val="28"/>
              </w:rPr>
            </w:pPr>
            <w:r w:rsidRPr="00B9446F">
              <w:rPr>
                <w:bCs/>
                <w:sz w:val="28"/>
                <w:szCs w:val="28"/>
              </w:rPr>
              <w:t>- умеет</w:t>
            </w:r>
          </w:p>
          <w:p w:rsidR="00215715" w:rsidRPr="00B9446F" w:rsidRDefault="00215715" w:rsidP="00314F38">
            <w:pPr>
              <w:ind w:left="206"/>
              <w:rPr>
                <w:b/>
                <w:bCs/>
                <w:sz w:val="28"/>
                <w:szCs w:val="28"/>
              </w:rPr>
            </w:pPr>
            <w:r w:rsidRPr="00B9446F">
              <w:rPr>
                <w:bCs/>
                <w:sz w:val="28"/>
                <w:szCs w:val="28"/>
              </w:rPr>
              <w:t>- владеет</w:t>
            </w:r>
          </w:p>
        </w:tc>
        <w:tc>
          <w:tcPr>
            <w:tcW w:w="2369" w:type="dxa"/>
          </w:tcPr>
          <w:p w:rsidR="00215715" w:rsidRPr="00B9446F" w:rsidRDefault="00215715" w:rsidP="000E2201">
            <w:pPr>
              <w:jc w:val="center"/>
              <w:rPr>
                <w:b/>
                <w:bCs/>
                <w:sz w:val="28"/>
                <w:szCs w:val="28"/>
              </w:rPr>
            </w:pPr>
          </w:p>
        </w:tc>
      </w:tr>
      <w:tr w:rsidR="00215715" w:rsidRPr="00B9446F" w:rsidTr="000E2201">
        <w:trPr>
          <w:trHeight w:val="361"/>
          <w:tblCellSpacing w:w="0" w:type="dxa"/>
        </w:trPr>
        <w:tc>
          <w:tcPr>
            <w:tcW w:w="9360" w:type="dxa"/>
            <w:gridSpan w:val="6"/>
          </w:tcPr>
          <w:p w:rsidR="00215715" w:rsidRPr="00B9446F" w:rsidRDefault="00215715" w:rsidP="00605942">
            <w:pPr>
              <w:jc w:val="center"/>
              <w:rPr>
                <w:b/>
                <w:bCs/>
                <w:sz w:val="28"/>
                <w:szCs w:val="28"/>
              </w:rPr>
            </w:pPr>
            <w:r w:rsidRPr="00B9446F">
              <w:rPr>
                <w:b/>
                <w:bCs/>
                <w:sz w:val="28"/>
                <w:szCs w:val="28"/>
              </w:rPr>
              <w:t>Общепрофессиональные компетенции</w:t>
            </w:r>
          </w:p>
        </w:tc>
      </w:tr>
      <w:tr w:rsidR="00215715" w:rsidRPr="00B9446F" w:rsidTr="00605942">
        <w:trPr>
          <w:trHeight w:val="361"/>
          <w:tblCellSpacing w:w="0" w:type="dxa"/>
        </w:trPr>
        <w:tc>
          <w:tcPr>
            <w:tcW w:w="2040" w:type="dxa"/>
          </w:tcPr>
          <w:p w:rsidR="00215715" w:rsidRPr="00B9446F" w:rsidRDefault="00215715" w:rsidP="00605942">
            <w:pPr>
              <w:jc w:val="center"/>
              <w:rPr>
                <w:b/>
                <w:bCs/>
                <w:sz w:val="28"/>
                <w:szCs w:val="28"/>
              </w:rPr>
            </w:pPr>
          </w:p>
        </w:tc>
        <w:tc>
          <w:tcPr>
            <w:tcW w:w="2280" w:type="dxa"/>
            <w:gridSpan w:val="2"/>
          </w:tcPr>
          <w:p w:rsidR="00215715" w:rsidRPr="00B9446F" w:rsidRDefault="00215715" w:rsidP="00605942">
            <w:pPr>
              <w:jc w:val="center"/>
              <w:rPr>
                <w:b/>
                <w:bCs/>
                <w:sz w:val="28"/>
                <w:szCs w:val="28"/>
              </w:rPr>
            </w:pPr>
          </w:p>
        </w:tc>
        <w:tc>
          <w:tcPr>
            <w:tcW w:w="2655" w:type="dxa"/>
          </w:tcPr>
          <w:p w:rsidR="00215715" w:rsidRPr="00B9446F" w:rsidRDefault="00215715" w:rsidP="00314F38">
            <w:pPr>
              <w:ind w:left="206"/>
              <w:rPr>
                <w:bCs/>
                <w:sz w:val="28"/>
                <w:szCs w:val="28"/>
              </w:rPr>
            </w:pPr>
            <w:r w:rsidRPr="00B9446F">
              <w:rPr>
                <w:bCs/>
                <w:sz w:val="28"/>
                <w:szCs w:val="28"/>
              </w:rPr>
              <w:t>- знает</w:t>
            </w:r>
          </w:p>
          <w:p w:rsidR="00215715" w:rsidRPr="00B9446F" w:rsidRDefault="00215715" w:rsidP="00314F38">
            <w:pPr>
              <w:ind w:left="206"/>
              <w:rPr>
                <w:bCs/>
                <w:sz w:val="28"/>
                <w:szCs w:val="28"/>
              </w:rPr>
            </w:pPr>
            <w:r w:rsidRPr="00B9446F">
              <w:rPr>
                <w:bCs/>
                <w:sz w:val="28"/>
                <w:szCs w:val="28"/>
              </w:rPr>
              <w:t>- умеет</w:t>
            </w:r>
          </w:p>
          <w:p w:rsidR="00215715" w:rsidRPr="00B9446F" w:rsidRDefault="00215715" w:rsidP="00314F38">
            <w:pPr>
              <w:ind w:left="206"/>
              <w:rPr>
                <w:b/>
                <w:bCs/>
                <w:sz w:val="28"/>
                <w:szCs w:val="28"/>
              </w:rPr>
            </w:pPr>
            <w:r w:rsidRPr="00B9446F">
              <w:rPr>
                <w:bCs/>
                <w:sz w:val="28"/>
                <w:szCs w:val="28"/>
              </w:rPr>
              <w:t>- владеет</w:t>
            </w:r>
          </w:p>
        </w:tc>
        <w:tc>
          <w:tcPr>
            <w:tcW w:w="2385" w:type="dxa"/>
            <w:gridSpan w:val="2"/>
          </w:tcPr>
          <w:p w:rsidR="00215715" w:rsidRPr="00B9446F" w:rsidRDefault="00215715" w:rsidP="00605942">
            <w:pPr>
              <w:jc w:val="center"/>
              <w:rPr>
                <w:b/>
                <w:bCs/>
                <w:sz w:val="28"/>
                <w:szCs w:val="28"/>
              </w:rPr>
            </w:pPr>
          </w:p>
        </w:tc>
      </w:tr>
      <w:tr w:rsidR="00215715" w:rsidRPr="00B9446F" w:rsidTr="003D6CE1">
        <w:trPr>
          <w:trHeight w:val="361"/>
          <w:tblCellSpacing w:w="0" w:type="dxa"/>
        </w:trPr>
        <w:tc>
          <w:tcPr>
            <w:tcW w:w="9360" w:type="dxa"/>
            <w:gridSpan w:val="6"/>
          </w:tcPr>
          <w:p w:rsidR="00215715" w:rsidRPr="00B9446F" w:rsidRDefault="00215715" w:rsidP="00605942">
            <w:pPr>
              <w:jc w:val="center"/>
              <w:rPr>
                <w:b/>
                <w:bCs/>
                <w:sz w:val="28"/>
                <w:szCs w:val="28"/>
              </w:rPr>
            </w:pPr>
            <w:r w:rsidRPr="00B9446F">
              <w:rPr>
                <w:b/>
                <w:bCs/>
                <w:sz w:val="28"/>
                <w:szCs w:val="28"/>
              </w:rPr>
              <w:t>Профессиональные компетенции</w:t>
            </w:r>
          </w:p>
        </w:tc>
      </w:tr>
      <w:tr w:rsidR="00215715" w:rsidRPr="00B9446F" w:rsidTr="000E2201">
        <w:trPr>
          <w:trHeight w:val="585"/>
          <w:tblCellSpacing w:w="0" w:type="dxa"/>
        </w:trPr>
        <w:tc>
          <w:tcPr>
            <w:tcW w:w="2049" w:type="dxa"/>
            <w:gridSpan w:val="2"/>
          </w:tcPr>
          <w:p w:rsidR="00215715" w:rsidRPr="00B9446F" w:rsidRDefault="00215715" w:rsidP="006C0064">
            <w:pPr>
              <w:jc w:val="center"/>
              <w:rPr>
                <w:b/>
                <w:sz w:val="28"/>
                <w:szCs w:val="28"/>
              </w:rPr>
            </w:pPr>
            <w:bookmarkStart w:id="18" w:name="OLE_LINK13"/>
            <w:r w:rsidRPr="00B9446F">
              <w:rPr>
                <w:sz w:val="28"/>
                <w:szCs w:val="28"/>
              </w:rPr>
              <w:t>ПК-</w:t>
            </w:r>
            <w:bookmarkEnd w:id="18"/>
            <w:r w:rsidRPr="00B9446F">
              <w:rPr>
                <w:sz w:val="28"/>
                <w:szCs w:val="28"/>
              </w:rPr>
              <w:t xml:space="preserve">5      </w:t>
            </w:r>
          </w:p>
        </w:tc>
        <w:tc>
          <w:tcPr>
            <w:tcW w:w="2271" w:type="dxa"/>
          </w:tcPr>
          <w:p w:rsidR="00215715" w:rsidRPr="00B9446F" w:rsidRDefault="00215715" w:rsidP="00772B3A">
            <w:pPr>
              <w:ind w:left="68"/>
              <w:rPr>
                <w:b/>
                <w:bCs/>
              </w:rPr>
            </w:pPr>
            <w:r w:rsidRPr="00B9446F">
              <w:rPr>
                <w:sz w:val="26"/>
                <w:szCs w:val="26"/>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2671" w:type="dxa"/>
            <w:gridSpan w:val="2"/>
          </w:tcPr>
          <w:p w:rsidR="00215715" w:rsidRPr="00B9446F" w:rsidRDefault="00215715" w:rsidP="006C0064">
            <w:pPr>
              <w:ind w:left="65"/>
              <w:rPr>
                <w:rStyle w:val="FontStyle271"/>
                <w:color w:val="auto"/>
                <w:sz w:val="24"/>
              </w:rPr>
            </w:pPr>
            <w:r w:rsidRPr="00B9446F">
              <w:rPr>
                <w:b/>
                <w:bCs/>
              </w:rPr>
              <w:t xml:space="preserve">- </w:t>
            </w:r>
            <w:r w:rsidRPr="00B9446F">
              <w:rPr>
                <w:b/>
                <w:bCs/>
                <w:sz w:val="28"/>
                <w:szCs w:val="28"/>
              </w:rPr>
              <w:t>знает</w:t>
            </w:r>
            <w:r w:rsidRPr="00B9446F">
              <w:t xml:space="preserve"> - </w:t>
            </w:r>
            <w:r w:rsidRPr="00B9446F">
              <w:rPr>
                <w:rStyle w:val="FontStyle271"/>
                <w:color w:val="auto"/>
                <w:sz w:val="24"/>
              </w:rPr>
              <w:t>алгоритм и правила  проведения физикального осмотра, клинического обследования</w:t>
            </w:r>
          </w:p>
          <w:p w:rsidR="00215715" w:rsidRPr="00B9446F" w:rsidRDefault="00215715" w:rsidP="006C0064">
            <w:pPr>
              <w:jc w:val="both"/>
              <w:rPr>
                <w:rStyle w:val="FontStyle271"/>
                <w:color w:val="auto"/>
                <w:sz w:val="24"/>
              </w:rPr>
            </w:pPr>
          </w:p>
          <w:p w:rsidR="00215715" w:rsidRPr="00B9446F" w:rsidRDefault="00215715" w:rsidP="006C0064">
            <w:pPr>
              <w:jc w:val="both"/>
              <w:rPr>
                <w:rStyle w:val="FontStyle271"/>
                <w:color w:val="auto"/>
                <w:sz w:val="24"/>
              </w:rPr>
            </w:pPr>
          </w:p>
          <w:p w:rsidR="00215715" w:rsidRPr="00B9446F" w:rsidRDefault="00215715" w:rsidP="006C0064">
            <w:pPr>
              <w:jc w:val="both"/>
              <w:rPr>
                <w:rStyle w:val="FontStyle271"/>
                <w:color w:val="auto"/>
                <w:sz w:val="24"/>
              </w:rPr>
            </w:pPr>
          </w:p>
          <w:p w:rsidR="00215715" w:rsidRPr="00B9446F" w:rsidRDefault="00215715" w:rsidP="006C0064">
            <w:pPr>
              <w:jc w:val="both"/>
              <w:rPr>
                <w:rStyle w:val="FontStyle271"/>
                <w:color w:val="auto"/>
                <w:sz w:val="24"/>
              </w:rPr>
            </w:pPr>
          </w:p>
          <w:p w:rsidR="00215715" w:rsidRPr="00B9446F" w:rsidRDefault="00215715" w:rsidP="006C0064">
            <w:pPr>
              <w:jc w:val="both"/>
              <w:rPr>
                <w:rStyle w:val="FontStyle271"/>
                <w:color w:val="auto"/>
                <w:sz w:val="24"/>
              </w:rPr>
            </w:pPr>
          </w:p>
          <w:p w:rsidR="00215715" w:rsidRPr="00B9446F" w:rsidRDefault="00215715" w:rsidP="006C0064">
            <w:pPr>
              <w:jc w:val="both"/>
              <w:rPr>
                <w:rStyle w:val="FontStyle271"/>
                <w:color w:val="auto"/>
                <w:sz w:val="24"/>
              </w:rPr>
            </w:pPr>
          </w:p>
          <w:p w:rsidR="00215715" w:rsidRPr="00B9446F" w:rsidRDefault="00215715" w:rsidP="006C0064">
            <w:pPr>
              <w:jc w:val="both"/>
              <w:rPr>
                <w:rStyle w:val="FontStyle271"/>
                <w:color w:val="auto"/>
                <w:sz w:val="24"/>
              </w:rPr>
            </w:pPr>
          </w:p>
          <w:p w:rsidR="00215715" w:rsidRPr="00B9446F" w:rsidRDefault="00215715" w:rsidP="006C0064">
            <w:pPr>
              <w:jc w:val="both"/>
              <w:rPr>
                <w:rStyle w:val="FontStyle271"/>
                <w:color w:val="auto"/>
                <w:sz w:val="24"/>
              </w:rPr>
            </w:pPr>
          </w:p>
          <w:p w:rsidR="00215715" w:rsidRPr="00B9446F" w:rsidRDefault="00215715" w:rsidP="006C0064">
            <w:pPr>
              <w:jc w:val="both"/>
              <w:rPr>
                <w:rStyle w:val="FontStyle271"/>
                <w:color w:val="auto"/>
                <w:sz w:val="24"/>
              </w:rPr>
            </w:pPr>
          </w:p>
          <w:p w:rsidR="00215715" w:rsidRPr="00B9446F" w:rsidRDefault="00215715" w:rsidP="006C0064">
            <w:pPr>
              <w:jc w:val="both"/>
            </w:pPr>
          </w:p>
          <w:p w:rsidR="00215715" w:rsidRPr="00B9446F" w:rsidRDefault="00215715" w:rsidP="006C0064">
            <w:pPr>
              <w:jc w:val="both"/>
            </w:pPr>
          </w:p>
          <w:p w:rsidR="00215715" w:rsidRPr="00B9446F" w:rsidRDefault="00215715" w:rsidP="00FA0783">
            <w:pPr>
              <w:ind w:left="68"/>
            </w:pPr>
            <w:r w:rsidRPr="00B9446F">
              <w:t>-------------------------------</w:t>
            </w:r>
          </w:p>
          <w:p w:rsidR="00215715" w:rsidRPr="00B9446F" w:rsidRDefault="00215715" w:rsidP="006C0064">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анализировать результаты современных лабораторно- инструментальных исследований, морфологического анализа биопсийного, операционного и секционного материала;</w:t>
            </w:r>
          </w:p>
          <w:p w:rsidR="00215715" w:rsidRPr="00B9446F" w:rsidRDefault="00215715" w:rsidP="006C0064">
            <w:pPr>
              <w:widowControl w:val="0"/>
              <w:shd w:val="clear" w:color="auto" w:fill="FFFFFF"/>
              <w:autoSpaceDE w:val="0"/>
              <w:ind w:left="65"/>
              <w:rPr>
                <w:spacing w:val="-4"/>
                <w:w w:val="101"/>
              </w:rPr>
            </w:pPr>
            <w:r w:rsidRPr="00B9446F">
              <w:rPr>
                <w:rStyle w:val="FontStyle271"/>
                <w:color w:val="auto"/>
                <w:sz w:val="24"/>
              </w:rPr>
              <w:t xml:space="preserve"> - написать медицинскую карту амбулаторного и стационарного больного.</w:t>
            </w:r>
          </w:p>
          <w:p w:rsidR="00215715" w:rsidRPr="00B9446F" w:rsidRDefault="00215715" w:rsidP="00727A0A">
            <w:pPr>
              <w:shd w:val="clear" w:color="auto" w:fill="FFFFFF"/>
              <w:ind w:left="65"/>
            </w:pPr>
          </w:p>
          <w:p w:rsidR="00215715" w:rsidRPr="00B9446F" w:rsidRDefault="00215715" w:rsidP="00727A0A">
            <w:pPr>
              <w:shd w:val="clear" w:color="auto" w:fill="FFFFFF"/>
              <w:ind w:left="65"/>
            </w:pPr>
            <w:r w:rsidRPr="00B9446F">
              <w:lastRenderedPageBreak/>
              <w:t>--------------------------------</w:t>
            </w:r>
          </w:p>
          <w:p w:rsidR="00215715" w:rsidRPr="00B9446F" w:rsidRDefault="00215715" w:rsidP="006C0064">
            <w:pPr>
              <w:pStyle w:val="Style36"/>
              <w:widowControl/>
              <w:tabs>
                <w:tab w:val="left" w:leader="underscore" w:pos="9307"/>
              </w:tabs>
              <w:spacing w:line="240" w:lineRule="auto"/>
              <w:ind w:left="65" w:firstLine="0"/>
              <w:jc w:val="left"/>
              <w:rPr>
                <w:rStyle w:val="FontStyle271"/>
                <w:color w:val="auto"/>
                <w:sz w:val="24"/>
              </w:rPr>
            </w:pPr>
            <w:r w:rsidRPr="00B9446F">
              <w:rPr>
                <w:bCs/>
              </w:rPr>
              <w:t xml:space="preserve">- </w:t>
            </w:r>
            <w:r w:rsidRPr="00B9446F">
              <w:rPr>
                <w:b/>
                <w:bCs/>
                <w:sz w:val="28"/>
                <w:szCs w:val="28"/>
              </w:rPr>
              <w:t xml:space="preserve">владеет - </w:t>
            </w:r>
            <w:r w:rsidRPr="00B9446F">
              <w:rPr>
                <w:rStyle w:val="FontStyle271"/>
                <w:color w:val="auto"/>
                <w:sz w:val="24"/>
              </w:rPr>
              <w:t>методиками проведения и интерпретации опроса, физикального осмотра, клинического обследования,  навыками оценки результатов современных лабораторно-инструментальных исследований, морфологического анализа биопсийного . операционного и секционного материала;</w:t>
            </w:r>
          </w:p>
          <w:p w:rsidR="00215715" w:rsidRPr="00B9446F" w:rsidRDefault="00215715" w:rsidP="00452676">
            <w:pPr>
              <w:ind w:left="65"/>
              <w:rPr>
                <w:b/>
                <w:bCs/>
              </w:rPr>
            </w:pPr>
            <w:r w:rsidRPr="00B9446F">
              <w:rPr>
                <w:rStyle w:val="FontStyle271"/>
                <w:color w:val="auto"/>
                <w:sz w:val="24"/>
              </w:rPr>
              <w:t xml:space="preserve">  - заполнением карты амбулаторного и стационарного больного.</w:t>
            </w: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FE34D3">
            <w:pPr>
              <w:jc w:val="center"/>
              <w:rPr>
                <w:bCs/>
              </w:rPr>
            </w:pPr>
            <w:r w:rsidRPr="00B9446F">
              <w:rPr>
                <w:bCs/>
              </w:rPr>
              <w:t>Ситуационные задачи № 1, 2, 3</w:t>
            </w:r>
          </w:p>
          <w:p w:rsidR="00215715" w:rsidRPr="00B9446F" w:rsidRDefault="00215715" w:rsidP="00E374AE">
            <w:pPr>
              <w:jc w:val="center"/>
              <w:rPr>
                <w:bCs/>
              </w:rPr>
            </w:pPr>
          </w:p>
          <w:p w:rsidR="00215715" w:rsidRPr="00B9446F" w:rsidRDefault="00215715" w:rsidP="00E374AE">
            <w:pPr>
              <w:jc w:val="center"/>
              <w:rPr>
                <w:bCs/>
              </w:rPr>
            </w:pPr>
            <w:r w:rsidRPr="00B9446F">
              <w:rPr>
                <w:bCs/>
              </w:rPr>
              <w:t xml:space="preserve">Тесты №1: 1 – 30, </w:t>
            </w:r>
          </w:p>
          <w:p w:rsidR="00215715" w:rsidRPr="00B9446F" w:rsidRDefault="00215715" w:rsidP="00FE34D3">
            <w:pPr>
              <w:jc w:val="center"/>
              <w:rPr>
                <w:bCs/>
              </w:rPr>
            </w:pPr>
            <w:r w:rsidRPr="00B9446F">
              <w:rPr>
                <w:bCs/>
              </w:rPr>
              <w:t xml:space="preserve">Тесты №2: 1 – 20, </w:t>
            </w:r>
          </w:p>
          <w:p w:rsidR="00215715" w:rsidRPr="00B9446F" w:rsidRDefault="00215715" w:rsidP="00FE34D3">
            <w:pPr>
              <w:jc w:val="center"/>
              <w:rPr>
                <w:bCs/>
              </w:rPr>
            </w:pPr>
            <w:r w:rsidRPr="00B9446F">
              <w:rPr>
                <w:bCs/>
              </w:rPr>
              <w:t xml:space="preserve">31 – 33  </w:t>
            </w:r>
          </w:p>
          <w:p w:rsidR="00215715" w:rsidRPr="00B9446F" w:rsidRDefault="00215715" w:rsidP="00FE34D3">
            <w:pPr>
              <w:jc w:val="center"/>
              <w:rPr>
                <w:bCs/>
              </w:rPr>
            </w:pPr>
            <w:r w:rsidRPr="00B9446F">
              <w:rPr>
                <w:bCs/>
              </w:rPr>
              <w:t xml:space="preserve">Тесты  № 5: 1 - 20  </w:t>
            </w:r>
          </w:p>
          <w:p w:rsidR="00215715" w:rsidRPr="00B9446F" w:rsidRDefault="00215715" w:rsidP="00FE34D3">
            <w:pPr>
              <w:jc w:val="center"/>
              <w:rPr>
                <w:bCs/>
              </w:rPr>
            </w:pPr>
            <w:r w:rsidRPr="00B9446F">
              <w:rPr>
                <w:bCs/>
              </w:rPr>
              <w:t xml:space="preserve">Тесты  № 6: 1 - 40 </w:t>
            </w:r>
          </w:p>
          <w:p w:rsidR="00215715" w:rsidRPr="00B9446F" w:rsidRDefault="00215715" w:rsidP="00590342">
            <w:pPr>
              <w:ind w:left="87"/>
              <w:jc w:val="both"/>
            </w:pPr>
            <w:r w:rsidRPr="00B9446F">
              <w:t xml:space="preserve">   Тесты № 7: 1 - 25</w:t>
            </w:r>
          </w:p>
          <w:p w:rsidR="00215715" w:rsidRPr="00B9446F" w:rsidRDefault="00215715" w:rsidP="00FE34D3">
            <w:pPr>
              <w:jc w:val="center"/>
              <w:rPr>
                <w:bCs/>
              </w:rPr>
            </w:pPr>
          </w:p>
          <w:p w:rsidR="00215715" w:rsidRPr="00B9446F" w:rsidRDefault="00215715" w:rsidP="00FE34D3">
            <w:pPr>
              <w:jc w:val="center"/>
              <w:rPr>
                <w:bCs/>
              </w:rPr>
            </w:pPr>
            <w:r w:rsidRPr="00B9446F">
              <w:rPr>
                <w:bCs/>
              </w:rPr>
              <w:t xml:space="preserve">Тесты № 14: 1 – 30 </w:t>
            </w:r>
          </w:p>
          <w:p w:rsidR="00215715" w:rsidRPr="00B9446F" w:rsidRDefault="00215715" w:rsidP="00FA0783">
            <w:pPr>
              <w:widowControl w:val="0"/>
              <w:autoSpaceDE w:val="0"/>
              <w:autoSpaceDN w:val="0"/>
              <w:adjustRightInd w:val="0"/>
              <w:ind w:left="87"/>
            </w:pPr>
            <w:r w:rsidRPr="00B9446F">
              <w:t>----------------------------</w:t>
            </w:r>
          </w:p>
          <w:p w:rsidR="00215715" w:rsidRPr="00B9446F" w:rsidRDefault="00215715" w:rsidP="00FA0783">
            <w:pPr>
              <w:widowControl w:val="0"/>
              <w:autoSpaceDE w:val="0"/>
              <w:autoSpaceDN w:val="0"/>
              <w:adjustRightInd w:val="0"/>
              <w:ind w:left="87"/>
            </w:pPr>
            <w:r w:rsidRPr="00B9446F">
              <w:t xml:space="preserve">Доклад по больному. </w:t>
            </w:r>
          </w:p>
          <w:p w:rsidR="00215715" w:rsidRPr="00B9446F" w:rsidRDefault="00215715" w:rsidP="00FA0783">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FA0783">
            <w:pPr>
              <w:ind w:left="87"/>
            </w:pPr>
          </w:p>
          <w:p w:rsidR="00215715" w:rsidRPr="00B9446F" w:rsidRDefault="00215715" w:rsidP="001740F1">
            <w:pPr>
              <w:jc w:val="center"/>
              <w:rPr>
                <w:bCs/>
              </w:rPr>
            </w:pPr>
            <w:r w:rsidRPr="00B9446F">
              <w:rPr>
                <w:bCs/>
              </w:rPr>
              <w:t xml:space="preserve">Тесты №1: 1 – 30 </w:t>
            </w:r>
          </w:p>
          <w:p w:rsidR="00215715" w:rsidRPr="00B9446F" w:rsidRDefault="00215715" w:rsidP="00FA0783">
            <w:pPr>
              <w:ind w:left="87"/>
              <w:rPr>
                <w:bCs/>
              </w:rPr>
            </w:pPr>
            <w:r w:rsidRPr="00B9446F">
              <w:rPr>
                <w:bCs/>
              </w:rPr>
              <w:t xml:space="preserve">    Тесты №2: 1 – 33</w:t>
            </w:r>
          </w:p>
          <w:p w:rsidR="00215715" w:rsidRPr="00B9446F" w:rsidRDefault="00215715" w:rsidP="00E374AE">
            <w:pPr>
              <w:ind w:left="87"/>
              <w:jc w:val="both"/>
              <w:rPr>
                <w:bCs/>
              </w:rPr>
            </w:pPr>
            <w:r w:rsidRPr="00B9446F">
              <w:rPr>
                <w:bCs/>
              </w:rPr>
              <w:t xml:space="preserve">    Тесты  № 3: 1 – 20</w:t>
            </w:r>
          </w:p>
          <w:p w:rsidR="00215715" w:rsidRPr="00B9446F" w:rsidRDefault="00215715" w:rsidP="00E374AE">
            <w:pPr>
              <w:ind w:left="87"/>
              <w:jc w:val="both"/>
              <w:rPr>
                <w:bCs/>
              </w:rPr>
            </w:pPr>
            <w:r w:rsidRPr="00B9446F">
              <w:rPr>
                <w:bCs/>
              </w:rPr>
              <w:t xml:space="preserve">    Тесты  № 4: 1 - 33</w:t>
            </w:r>
          </w:p>
          <w:p w:rsidR="00215715" w:rsidRDefault="00215715" w:rsidP="00D44672">
            <w:pPr>
              <w:jc w:val="center"/>
              <w:rPr>
                <w:bCs/>
              </w:rPr>
            </w:pPr>
            <w:r w:rsidRPr="00B9446F">
              <w:rPr>
                <w:bCs/>
              </w:rPr>
              <w:t>Ситуационные задачи № 4, 5, 6</w:t>
            </w:r>
          </w:p>
          <w:p w:rsidR="00F57591" w:rsidRPr="00B9446F" w:rsidRDefault="00F57591" w:rsidP="00D44672">
            <w:pPr>
              <w:jc w:val="center"/>
              <w:rPr>
                <w:bCs/>
              </w:rPr>
            </w:pPr>
          </w:p>
          <w:p w:rsidR="00215715" w:rsidRPr="00B9446F" w:rsidRDefault="00215715" w:rsidP="00FA0783">
            <w:pPr>
              <w:ind w:left="87"/>
            </w:pPr>
            <w:r w:rsidRPr="00B9446F">
              <w:lastRenderedPageBreak/>
              <w:t>---------------------------</w:t>
            </w:r>
          </w:p>
          <w:p w:rsidR="00215715" w:rsidRPr="00B9446F" w:rsidRDefault="00215715" w:rsidP="00590342">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590342">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D25197">
            <w:pPr>
              <w:ind w:left="87"/>
              <w:rPr>
                <w:bCs/>
              </w:rPr>
            </w:pPr>
            <w:r w:rsidRPr="00B9446F">
              <w:t>Планы  и алгоритмы диагностических и лечебных действий.</w:t>
            </w:r>
          </w:p>
          <w:p w:rsidR="00215715" w:rsidRPr="00B9446F" w:rsidRDefault="00215715" w:rsidP="00590342">
            <w:pPr>
              <w:tabs>
                <w:tab w:val="left" w:pos="229"/>
                <w:tab w:val="left" w:pos="544"/>
              </w:tabs>
              <w:ind w:left="87"/>
              <w:rPr>
                <w:bCs/>
              </w:rPr>
            </w:pPr>
            <w:r w:rsidRPr="00B9446F">
              <w:rPr>
                <w:bCs/>
              </w:rPr>
              <w:t xml:space="preserve">      Тесты №1: 1 – 30 </w:t>
            </w:r>
          </w:p>
          <w:p w:rsidR="00215715" w:rsidRPr="00B9446F" w:rsidRDefault="00215715" w:rsidP="00590342">
            <w:pPr>
              <w:jc w:val="center"/>
              <w:rPr>
                <w:bCs/>
              </w:rPr>
            </w:pPr>
            <w:r w:rsidRPr="00B9446F">
              <w:rPr>
                <w:bCs/>
              </w:rPr>
              <w:t xml:space="preserve">Тесты № 5: 1 – 20  </w:t>
            </w:r>
          </w:p>
          <w:p w:rsidR="00215715" w:rsidRPr="00B9446F" w:rsidRDefault="00215715" w:rsidP="00E374AE">
            <w:pPr>
              <w:ind w:left="87"/>
              <w:rPr>
                <w:bCs/>
              </w:rPr>
            </w:pPr>
            <w:r w:rsidRPr="00B9446F">
              <w:rPr>
                <w:bCs/>
              </w:rPr>
              <w:t xml:space="preserve">Ситуационные </w:t>
            </w:r>
          </w:p>
          <w:p w:rsidR="00215715" w:rsidRPr="00B9446F" w:rsidRDefault="00215715" w:rsidP="00E374AE">
            <w:pPr>
              <w:ind w:left="87"/>
              <w:rPr>
                <w:b/>
                <w:bCs/>
              </w:rPr>
            </w:pPr>
            <w:r w:rsidRPr="00B9446F">
              <w:rPr>
                <w:bCs/>
              </w:rPr>
              <w:t>задачи № 8</w:t>
            </w:r>
          </w:p>
        </w:tc>
      </w:tr>
      <w:tr w:rsidR="00215715" w:rsidRPr="00B9446F" w:rsidTr="00F57591">
        <w:trPr>
          <w:trHeight w:val="2258"/>
          <w:tblCellSpacing w:w="0" w:type="dxa"/>
        </w:trPr>
        <w:tc>
          <w:tcPr>
            <w:tcW w:w="2049" w:type="dxa"/>
            <w:gridSpan w:val="2"/>
          </w:tcPr>
          <w:p w:rsidR="00215715" w:rsidRPr="00B9446F" w:rsidRDefault="00215715" w:rsidP="00452676">
            <w:pPr>
              <w:jc w:val="center"/>
              <w:rPr>
                <w:sz w:val="28"/>
                <w:szCs w:val="28"/>
              </w:rPr>
            </w:pPr>
            <w:r w:rsidRPr="00B9446F">
              <w:rPr>
                <w:sz w:val="28"/>
                <w:szCs w:val="28"/>
              </w:rPr>
              <w:lastRenderedPageBreak/>
              <w:t xml:space="preserve">ПК-6     </w:t>
            </w:r>
          </w:p>
        </w:tc>
        <w:tc>
          <w:tcPr>
            <w:tcW w:w="2271" w:type="dxa"/>
          </w:tcPr>
          <w:p w:rsidR="00215715" w:rsidRPr="00B9446F" w:rsidRDefault="00215715" w:rsidP="00FA0783">
            <w:pPr>
              <w:ind w:left="68"/>
            </w:pPr>
            <w:r w:rsidRPr="00B9446F">
              <w:rPr>
                <w:sz w:val="26"/>
                <w:szCs w:val="26"/>
              </w:rPr>
              <w:t xml:space="preserve">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МКБ </w:t>
            </w:r>
            <w:r w:rsidRPr="00B9446F">
              <w:rPr>
                <w:sz w:val="26"/>
                <w:szCs w:val="26"/>
                <w:lang w:val="en-US"/>
              </w:rPr>
              <w:t>X</w:t>
            </w:r>
            <w:r w:rsidRPr="00B9446F">
              <w:rPr>
                <w:sz w:val="26"/>
                <w:szCs w:val="26"/>
              </w:rPr>
              <w:t xml:space="preserve"> пересмотра. </w:t>
            </w:r>
          </w:p>
          <w:p w:rsidR="00215715" w:rsidRPr="00B9446F" w:rsidRDefault="00215715" w:rsidP="00FA0783">
            <w:pPr>
              <w:ind w:left="68"/>
              <w:rPr>
                <w:b/>
                <w:bCs/>
              </w:rPr>
            </w:pPr>
          </w:p>
        </w:tc>
        <w:tc>
          <w:tcPr>
            <w:tcW w:w="2671" w:type="dxa"/>
            <w:gridSpan w:val="2"/>
          </w:tcPr>
          <w:p w:rsidR="00215715" w:rsidRPr="00B9446F" w:rsidRDefault="00215715" w:rsidP="00FA0783">
            <w:pPr>
              <w:ind w:left="68"/>
              <w:rPr>
                <w:sz w:val="28"/>
                <w:szCs w:val="28"/>
              </w:rPr>
            </w:pPr>
            <w:r w:rsidRPr="00B9446F">
              <w:rPr>
                <w:b/>
                <w:bCs/>
                <w:sz w:val="28"/>
                <w:szCs w:val="28"/>
              </w:rPr>
              <w:t>знает</w:t>
            </w:r>
            <w:r w:rsidRPr="00B9446F">
              <w:rPr>
                <w:sz w:val="28"/>
                <w:szCs w:val="28"/>
              </w:rPr>
              <w:t xml:space="preserve"> </w:t>
            </w:r>
            <w:bookmarkStart w:id="19" w:name="OLE_LINK15"/>
            <w:bookmarkStart w:id="20" w:name="OLE_LINK16"/>
          </w:p>
          <w:p w:rsidR="00215715" w:rsidRPr="00B9446F" w:rsidRDefault="00215715" w:rsidP="00452676">
            <w:pPr>
              <w:tabs>
                <w:tab w:val="left" w:pos="700"/>
              </w:tabs>
              <w:ind w:left="65"/>
              <w:rPr>
                <w:rStyle w:val="FontStyle271"/>
                <w:color w:val="auto"/>
                <w:sz w:val="24"/>
              </w:rPr>
            </w:pPr>
            <w:r w:rsidRPr="00B9446F">
              <w:t xml:space="preserve">   - </w:t>
            </w:r>
            <w:r w:rsidRPr="00B9446F">
              <w:rPr>
                <w:rStyle w:val="FontStyle271"/>
                <w:color w:val="auto"/>
                <w:sz w:val="24"/>
              </w:rPr>
              <w:t>структуру МКБ-10, цели и задачи, решаемые при ее использовании</w:t>
            </w:r>
          </w:p>
          <w:p w:rsidR="00215715" w:rsidRPr="00B9446F" w:rsidRDefault="00215715" w:rsidP="00452676">
            <w:pPr>
              <w:tabs>
                <w:tab w:val="left" w:pos="700"/>
              </w:tabs>
              <w:ind w:left="65"/>
              <w:rPr>
                <w:rStyle w:val="FontStyle271"/>
                <w:color w:val="auto"/>
                <w:sz w:val="24"/>
              </w:rPr>
            </w:pPr>
          </w:p>
          <w:p w:rsidR="00215715" w:rsidRPr="00B9446F" w:rsidRDefault="00215715" w:rsidP="00452676">
            <w:pPr>
              <w:tabs>
                <w:tab w:val="left" w:pos="700"/>
              </w:tabs>
              <w:ind w:left="65"/>
              <w:rPr>
                <w:rStyle w:val="FontStyle271"/>
                <w:color w:val="auto"/>
                <w:sz w:val="24"/>
              </w:rPr>
            </w:pPr>
          </w:p>
          <w:p w:rsidR="00215715" w:rsidRPr="00B9446F" w:rsidRDefault="00215715" w:rsidP="00452676">
            <w:pPr>
              <w:tabs>
                <w:tab w:val="left" w:pos="700"/>
              </w:tabs>
              <w:ind w:left="65"/>
              <w:rPr>
                <w:rStyle w:val="FontStyle271"/>
                <w:color w:val="auto"/>
                <w:sz w:val="24"/>
              </w:rPr>
            </w:pPr>
          </w:p>
          <w:p w:rsidR="00215715" w:rsidRPr="00B9446F" w:rsidRDefault="00215715" w:rsidP="00452676">
            <w:pPr>
              <w:tabs>
                <w:tab w:val="left" w:pos="700"/>
              </w:tabs>
              <w:ind w:left="65"/>
              <w:rPr>
                <w:iCs/>
              </w:rPr>
            </w:pPr>
          </w:p>
          <w:p w:rsidR="00215715" w:rsidRPr="00B9446F" w:rsidRDefault="00215715" w:rsidP="00452676">
            <w:pPr>
              <w:tabs>
                <w:tab w:val="left" w:pos="700"/>
              </w:tabs>
              <w:ind w:left="65"/>
              <w:rPr>
                <w:iCs/>
              </w:rPr>
            </w:pPr>
          </w:p>
          <w:p w:rsidR="00215715" w:rsidRPr="00B9446F" w:rsidRDefault="00215715" w:rsidP="00772B3A">
            <w:pPr>
              <w:ind w:left="68"/>
            </w:pPr>
            <w:r w:rsidRPr="00B9446F">
              <w:t xml:space="preserve">--------------------------------    </w:t>
            </w:r>
          </w:p>
          <w:bookmarkEnd w:id="19"/>
          <w:bookmarkEnd w:id="20"/>
          <w:p w:rsidR="00215715" w:rsidRPr="00B9446F" w:rsidRDefault="00215715" w:rsidP="00452676">
            <w:pPr>
              <w:pStyle w:val="Style36"/>
              <w:widowControl/>
              <w:tabs>
                <w:tab w:val="left" w:leader="underscore" w:pos="9307"/>
              </w:tabs>
              <w:spacing w:line="240" w:lineRule="auto"/>
              <w:ind w:left="65" w:firstLine="0"/>
              <w:jc w:val="left"/>
              <w:rPr>
                <w:rStyle w:val="FontStyle271"/>
                <w:color w:val="auto"/>
                <w:sz w:val="24"/>
              </w:rPr>
            </w:pPr>
            <w:r w:rsidRPr="00B9446F">
              <w:rPr>
                <w:bCs/>
              </w:rPr>
              <w:t xml:space="preserve">- </w:t>
            </w:r>
            <w:r w:rsidRPr="00B9446F">
              <w:rPr>
                <w:b/>
                <w:bCs/>
                <w:sz w:val="28"/>
                <w:szCs w:val="28"/>
              </w:rPr>
              <w:t>умеет</w:t>
            </w:r>
            <w:r w:rsidRPr="00B9446F">
              <w:t xml:space="preserve">  </w:t>
            </w:r>
            <w:r w:rsidRPr="00B9446F">
              <w:rPr>
                <w:rStyle w:val="FontStyle271"/>
                <w:color w:val="auto"/>
                <w:sz w:val="24"/>
              </w:rPr>
              <w:t xml:space="preserve">выделить основные </w:t>
            </w:r>
          </w:p>
          <w:p w:rsidR="00215715" w:rsidRPr="00B9446F" w:rsidRDefault="00215715" w:rsidP="00452676">
            <w:pPr>
              <w:pStyle w:val="Style36"/>
              <w:widowControl/>
              <w:tabs>
                <w:tab w:val="left" w:leader="underscore" w:pos="9307"/>
              </w:tabs>
              <w:spacing w:line="240" w:lineRule="auto"/>
              <w:ind w:left="65" w:firstLine="0"/>
              <w:jc w:val="left"/>
              <w:rPr>
                <w:rStyle w:val="FontStyle271"/>
                <w:color w:val="auto"/>
                <w:sz w:val="24"/>
              </w:rPr>
            </w:pPr>
            <w:r w:rsidRPr="00B9446F">
              <w:rPr>
                <w:rStyle w:val="FontStyle271"/>
                <w:color w:val="auto"/>
                <w:sz w:val="24"/>
              </w:rPr>
              <w:t>патологические состояния, симптомы,  синдромы, нозологические формы, требующие использования МКБ-10</w:t>
            </w:r>
          </w:p>
          <w:p w:rsidR="00215715" w:rsidRPr="00B9446F" w:rsidRDefault="00215715" w:rsidP="00452676">
            <w:pPr>
              <w:pStyle w:val="Style36"/>
              <w:widowControl/>
              <w:tabs>
                <w:tab w:val="left" w:leader="underscore" w:pos="9307"/>
              </w:tabs>
              <w:spacing w:line="240" w:lineRule="auto"/>
              <w:ind w:left="65" w:firstLine="0"/>
              <w:jc w:val="left"/>
              <w:rPr>
                <w:rStyle w:val="FontStyle271"/>
                <w:color w:val="auto"/>
                <w:sz w:val="24"/>
              </w:rPr>
            </w:pPr>
          </w:p>
          <w:p w:rsidR="00215715" w:rsidRPr="00B9446F" w:rsidRDefault="00215715" w:rsidP="00452676">
            <w:pPr>
              <w:pStyle w:val="Style36"/>
              <w:widowControl/>
              <w:tabs>
                <w:tab w:val="left" w:leader="underscore" w:pos="9307"/>
              </w:tabs>
              <w:spacing w:line="240" w:lineRule="auto"/>
              <w:ind w:left="65" w:firstLine="0"/>
              <w:jc w:val="left"/>
              <w:rPr>
                <w:rStyle w:val="FontStyle271"/>
                <w:color w:val="auto"/>
                <w:sz w:val="24"/>
              </w:rPr>
            </w:pPr>
          </w:p>
          <w:p w:rsidR="00215715" w:rsidRPr="00B9446F" w:rsidRDefault="00215715" w:rsidP="00FA0783">
            <w:pPr>
              <w:ind w:left="68"/>
              <w:rPr>
                <w:b/>
                <w:bCs/>
              </w:rPr>
            </w:pPr>
          </w:p>
          <w:p w:rsidR="00215715" w:rsidRPr="00B9446F" w:rsidRDefault="00215715" w:rsidP="00FA0783">
            <w:pPr>
              <w:ind w:left="68"/>
              <w:rPr>
                <w:b/>
                <w:bCs/>
              </w:rPr>
            </w:pPr>
            <w:r w:rsidRPr="00B9446F">
              <w:rPr>
                <w:b/>
                <w:bCs/>
              </w:rPr>
              <w:t>-------------------------------</w:t>
            </w:r>
          </w:p>
          <w:p w:rsidR="00215715" w:rsidRPr="00B9446F" w:rsidRDefault="00215715" w:rsidP="00452676">
            <w:pPr>
              <w:tabs>
                <w:tab w:val="left" w:pos="700"/>
              </w:tabs>
              <w:ind w:left="65"/>
            </w:pPr>
            <w:r w:rsidRPr="00B9446F">
              <w:rPr>
                <w:bCs/>
              </w:rPr>
              <w:t xml:space="preserve">- </w:t>
            </w:r>
            <w:r w:rsidRPr="00B9446F">
              <w:rPr>
                <w:b/>
                <w:bCs/>
                <w:sz w:val="28"/>
                <w:szCs w:val="28"/>
              </w:rPr>
              <w:t>владеет</w:t>
            </w:r>
            <w:r w:rsidRPr="00B9446F">
              <w:rPr>
                <w:b/>
              </w:rPr>
              <w:t xml:space="preserve"> </w:t>
            </w:r>
            <w:r w:rsidRPr="00B9446F">
              <w:rPr>
                <w:rStyle w:val="FontStyle271"/>
                <w:color w:val="auto"/>
                <w:sz w:val="24"/>
              </w:rPr>
              <w:t>методикой использования МКБ-10 при заполнении медицинской документации</w:t>
            </w:r>
          </w:p>
          <w:p w:rsidR="00215715" w:rsidRPr="00B9446F" w:rsidRDefault="00215715" w:rsidP="00772B3A">
            <w:pPr>
              <w:ind w:left="68"/>
              <w:rPr>
                <w:b/>
                <w:bCs/>
              </w:rPr>
            </w:pPr>
          </w:p>
        </w:tc>
        <w:tc>
          <w:tcPr>
            <w:tcW w:w="2369" w:type="dxa"/>
          </w:tcPr>
          <w:p w:rsidR="00215715" w:rsidRPr="00B9446F" w:rsidRDefault="00215715" w:rsidP="00A511CB">
            <w:pPr>
              <w:widowControl w:val="0"/>
              <w:autoSpaceDE w:val="0"/>
              <w:autoSpaceDN w:val="0"/>
              <w:adjustRightInd w:val="0"/>
              <w:ind w:left="87"/>
            </w:pPr>
            <w:r w:rsidRPr="00B9446F">
              <w:t>Собеседование по вопросам, тесты, ситуационные задачи</w:t>
            </w:r>
          </w:p>
          <w:p w:rsidR="00215715" w:rsidRPr="00B9446F" w:rsidRDefault="00215715" w:rsidP="00FA0783">
            <w:pPr>
              <w:widowControl w:val="0"/>
              <w:autoSpaceDE w:val="0"/>
              <w:autoSpaceDN w:val="0"/>
              <w:adjustRightInd w:val="0"/>
              <w:ind w:left="87"/>
            </w:pPr>
          </w:p>
          <w:p w:rsidR="00215715" w:rsidRPr="00B9446F" w:rsidRDefault="00215715" w:rsidP="00FA0783">
            <w:pPr>
              <w:widowControl w:val="0"/>
              <w:autoSpaceDE w:val="0"/>
              <w:autoSpaceDN w:val="0"/>
              <w:adjustRightInd w:val="0"/>
              <w:ind w:left="87"/>
            </w:pPr>
            <w:r w:rsidRPr="00B9446F">
              <w:t xml:space="preserve">   Тесты № 3: 1 – 20 </w:t>
            </w:r>
          </w:p>
          <w:p w:rsidR="00215715" w:rsidRPr="00B9446F" w:rsidRDefault="00215715" w:rsidP="006C1FEC">
            <w:pPr>
              <w:widowControl w:val="0"/>
              <w:autoSpaceDE w:val="0"/>
              <w:autoSpaceDN w:val="0"/>
              <w:adjustRightInd w:val="0"/>
              <w:ind w:left="87"/>
              <w:rPr>
                <w:bCs/>
              </w:rPr>
            </w:pPr>
            <w:r w:rsidRPr="00B9446F">
              <w:t xml:space="preserve">   </w:t>
            </w:r>
            <w:r w:rsidRPr="00B9446F">
              <w:rPr>
                <w:bCs/>
              </w:rPr>
              <w:t xml:space="preserve">Тесты № 6: 1 – 20  </w:t>
            </w:r>
          </w:p>
          <w:p w:rsidR="00215715" w:rsidRPr="00B9446F" w:rsidRDefault="00215715" w:rsidP="00FA0783">
            <w:pPr>
              <w:jc w:val="center"/>
              <w:rPr>
                <w:bCs/>
              </w:rPr>
            </w:pPr>
            <w:r w:rsidRPr="00B9446F">
              <w:rPr>
                <w:bCs/>
              </w:rPr>
              <w:t>Тесты № 7: 1 - 25</w:t>
            </w:r>
          </w:p>
          <w:p w:rsidR="00215715" w:rsidRPr="00B9446F" w:rsidRDefault="00215715" w:rsidP="00D339FC">
            <w:pPr>
              <w:jc w:val="center"/>
              <w:rPr>
                <w:b/>
                <w:bCs/>
              </w:rPr>
            </w:pPr>
            <w:r w:rsidRPr="00B9446F">
              <w:rPr>
                <w:bCs/>
              </w:rPr>
              <w:t>Ситуационные задачи № 7, 8, 9</w:t>
            </w:r>
          </w:p>
          <w:p w:rsidR="00215715" w:rsidRPr="00B9446F" w:rsidRDefault="00215715" w:rsidP="00D339FC">
            <w:pPr>
              <w:jc w:val="center"/>
            </w:pPr>
            <w:r w:rsidRPr="00B9446F">
              <w:rPr>
                <w:b/>
                <w:bCs/>
              </w:rPr>
              <w:t>------------------------------</w:t>
            </w:r>
          </w:p>
          <w:p w:rsidR="00215715" w:rsidRPr="00B9446F" w:rsidRDefault="00215715" w:rsidP="00772B3A">
            <w:pPr>
              <w:widowControl w:val="0"/>
              <w:autoSpaceDE w:val="0"/>
              <w:autoSpaceDN w:val="0"/>
              <w:adjustRightInd w:val="0"/>
              <w:ind w:left="87"/>
            </w:pPr>
            <w:r w:rsidRPr="00B9446F">
              <w:t xml:space="preserve">Доклад по больному. </w:t>
            </w:r>
          </w:p>
          <w:p w:rsidR="00215715" w:rsidRPr="00B9446F" w:rsidRDefault="00215715" w:rsidP="00772B3A">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FA0783">
            <w:pPr>
              <w:jc w:val="center"/>
            </w:pPr>
            <w:r w:rsidRPr="00B9446F">
              <w:t>Тесты № 3: 1 – 20</w:t>
            </w:r>
          </w:p>
          <w:p w:rsidR="00215715" w:rsidRPr="00B9446F" w:rsidRDefault="00215715" w:rsidP="00FA0783">
            <w:pPr>
              <w:jc w:val="center"/>
              <w:rPr>
                <w:b/>
                <w:bCs/>
              </w:rPr>
            </w:pPr>
            <w:r w:rsidRPr="00B9446F">
              <w:t>Тесты № 4: 1 – 33</w:t>
            </w:r>
          </w:p>
          <w:p w:rsidR="00215715" w:rsidRPr="00B9446F" w:rsidRDefault="00215715" w:rsidP="00D44672">
            <w:pPr>
              <w:jc w:val="center"/>
              <w:rPr>
                <w:bCs/>
              </w:rPr>
            </w:pPr>
            <w:r w:rsidRPr="00B9446F">
              <w:rPr>
                <w:bCs/>
              </w:rPr>
              <w:t>Ситуационные задачи № 10, 11, 12</w:t>
            </w:r>
          </w:p>
          <w:p w:rsidR="00215715" w:rsidRPr="00B9446F" w:rsidRDefault="00215715" w:rsidP="00FA0783">
            <w:pPr>
              <w:ind w:left="87"/>
              <w:jc w:val="center"/>
            </w:pPr>
            <w:r w:rsidRPr="00B9446F">
              <w:t>----------------------------</w:t>
            </w:r>
          </w:p>
          <w:p w:rsidR="00215715" w:rsidRPr="00B9446F" w:rsidRDefault="00215715" w:rsidP="006C1FEC">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D25197">
            <w:pPr>
              <w:ind w:left="87"/>
              <w:rPr>
                <w:b/>
                <w:bCs/>
              </w:rPr>
            </w:pPr>
            <w:r w:rsidRPr="00B9446F">
              <w:rPr>
                <w:bCs/>
              </w:rPr>
              <w:t>доклад больного на конференции травматологов-</w:t>
            </w:r>
            <w:r w:rsidRPr="00B9446F">
              <w:rPr>
                <w:bCs/>
              </w:rPr>
              <w:lastRenderedPageBreak/>
              <w:t xml:space="preserve">ортопедов, на клиническом обходе, защита учебной истории болезни. </w:t>
            </w:r>
            <w:r w:rsidRPr="00B9446F">
              <w:t>Планы  и алгоритмы диагностических и лечебных действий. Ситуационная задача № 1, 5, 8</w:t>
            </w:r>
          </w:p>
        </w:tc>
      </w:tr>
      <w:tr w:rsidR="00215715" w:rsidRPr="00B9446F" w:rsidTr="000E2201">
        <w:trPr>
          <w:trHeight w:val="585"/>
          <w:tblCellSpacing w:w="0" w:type="dxa"/>
        </w:trPr>
        <w:tc>
          <w:tcPr>
            <w:tcW w:w="2049" w:type="dxa"/>
            <w:gridSpan w:val="2"/>
          </w:tcPr>
          <w:p w:rsidR="00215715" w:rsidRPr="00B9446F" w:rsidRDefault="00215715" w:rsidP="00452676">
            <w:pPr>
              <w:jc w:val="center"/>
              <w:rPr>
                <w:sz w:val="28"/>
                <w:szCs w:val="28"/>
              </w:rPr>
            </w:pPr>
            <w:r w:rsidRPr="00B9446F">
              <w:rPr>
                <w:sz w:val="28"/>
                <w:szCs w:val="28"/>
              </w:rPr>
              <w:lastRenderedPageBreak/>
              <w:t>ПК-8</w:t>
            </w:r>
          </w:p>
        </w:tc>
        <w:tc>
          <w:tcPr>
            <w:tcW w:w="2271" w:type="dxa"/>
          </w:tcPr>
          <w:p w:rsidR="00215715" w:rsidRPr="00B9446F" w:rsidRDefault="00215715" w:rsidP="00452676">
            <w:pPr>
              <w:shd w:val="clear" w:color="auto" w:fill="FFFFFF"/>
              <w:autoSpaceDE w:val="0"/>
              <w:autoSpaceDN w:val="0"/>
              <w:adjustRightInd w:val="0"/>
              <w:ind w:left="68"/>
            </w:pPr>
            <w:r w:rsidRPr="00B9446F">
              <w:rPr>
                <w:sz w:val="26"/>
                <w:szCs w:val="26"/>
              </w:rPr>
              <w:t xml:space="preserve">способностью  к определению тактики  ведения  больных с различными нозологическими формами </w:t>
            </w:r>
          </w:p>
          <w:p w:rsidR="00215715" w:rsidRPr="00B9446F" w:rsidRDefault="00215715" w:rsidP="00FA0783">
            <w:pPr>
              <w:ind w:left="68"/>
            </w:pPr>
          </w:p>
          <w:p w:rsidR="00215715" w:rsidRPr="00B9446F" w:rsidRDefault="00215715" w:rsidP="00FA0783">
            <w:pPr>
              <w:ind w:left="68"/>
              <w:jc w:val="center"/>
              <w:rPr>
                <w:b/>
                <w:bCs/>
              </w:rPr>
            </w:pPr>
          </w:p>
        </w:tc>
        <w:tc>
          <w:tcPr>
            <w:tcW w:w="2671" w:type="dxa"/>
            <w:gridSpan w:val="2"/>
          </w:tcPr>
          <w:p w:rsidR="00215715" w:rsidRPr="00B9446F" w:rsidRDefault="00215715" w:rsidP="00452676">
            <w:pPr>
              <w:tabs>
                <w:tab w:val="left" w:pos="700"/>
              </w:tabs>
              <w:ind w:left="65"/>
              <w:rPr>
                <w:rStyle w:val="FontStyle271"/>
                <w:color w:val="auto"/>
                <w:sz w:val="24"/>
              </w:rPr>
            </w:pPr>
            <w:r w:rsidRPr="00B9446F">
              <w:rPr>
                <w:b/>
                <w:bCs/>
                <w:sz w:val="28"/>
                <w:szCs w:val="28"/>
              </w:rPr>
              <w:t>знает</w:t>
            </w:r>
            <w:r w:rsidRPr="00B9446F">
              <w:rPr>
                <w:sz w:val="28"/>
                <w:szCs w:val="28"/>
              </w:rPr>
              <w:t xml:space="preserve"> </w:t>
            </w:r>
            <w:r w:rsidRPr="00B9446F">
              <w:rPr>
                <w:rStyle w:val="FontStyle271"/>
                <w:color w:val="auto"/>
                <w:sz w:val="24"/>
              </w:rPr>
              <w:t xml:space="preserve">   - этиологию, патогенез, клинические синдромы, принципы диагностики, лечения, реабилитации пациентов  при различных нозологических формах;</w:t>
            </w:r>
          </w:p>
          <w:p w:rsidR="00215715" w:rsidRPr="00B9446F" w:rsidRDefault="00215715" w:rsidP="00452676">
            <w:pPr>
              <w:ind w:left="65"/>
            </w:pPr>
            <w:r w:rsidRPr="00B9446F">
              <w:rPr>
                <w:rStyle w:val="FontStyle271"/>
                <w:color w:val="auto"/>
                <w:sz w:val="24"/>
              </w:rPr>
              <w:t xml:space="preserve">    - </w:t>
            </w:r>
            <w:r w:rsidRPr="00B9446F">
              <w:t>патологические симптомы, синдромы;</w:t>
            </w:r>
          </w:p>
          <w:p w:rsidR="00215715" w:rsidRPr="00B9446F" w:rsidRDefault="00215715" w:rsidP="00452676">
            <w:pPr>
              <w:ind w:left="65"/>
            </w:pPr>
            <w:r w:rsidRPr="00B9446F">
              <w:t>алгоритм постановки диагноза (предварительного, клинического);</w:t>
            </w:r>
          </w:p>
          <w:p w:rsidR="00215715" w:rsidRPr="00B9446F" w:rsidRDefault="00215715" w:rsidP="00452676">
            <w:pPr>
              <w:shd w:val="clear" w:color="auto" w:fill="FFFFFF"/>
              <w:ind w:left="65"/>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452676">
            <w:pPr>
              <w:shd w:val="clear" w:color="auto" w:fill="FFFFFF"/>
              <w:ind w:left="65"/>
            </w:pPr>
            <w:r w:rsidRPr="00B9446F">
              <w:t xml:space="preserve">    - методику определения площади обожженной поверхности, особенности наложения контурных повязок при ожоговой болезни и холодовой травме;</w:t>
            </w:r>
          </w:p>
          <w:p w:rsidR="00215715" w:rsidRPr="00B9446F" w:rsidRDefault="00215715" w:rsidP="00FA0783">
            <w:pPr>
              <w:tabs>
                <w:tab w:val="left" w:pos="700"/>
              </w:tabs>
              <w:ind w:left="68"/>
              <w:rPr>
                <w:bCs/>
              </w:rPr>
            </w:pPr>
            <w:r w:rsidRPr="00B9446F">
              <w:rPr>
                <w:bCs/>
              </w:rPr>
              <w:t>-------------------------------</w:t>
            </w:r>
          </w:p>
          <w:p w:rsidR="00215715" w:rsidRPr="00B9446F" w:rsidRDefault="00215715" w:rsidP="00FA0783">
            <w:pPr>
              <w:tabs>
                <w:tab w:val="left" w:pos="700"/>
              </w:tabs>
              <w:ind w:left="68"/>
            </w:pPr>
            <w:r w:rsidRPr="00B9446F">
              <w:rPr>
                <w:bCs/>
              </w:rPr>
              <w:t>-</w:t>
            </w:r>
            <w:r w:rsidRPr="00B9446F">
              <w:rPr>
                <w:b/>
                <w:bCs/>
                <w:sz w:val="28"/>
                <w:szCs w:val="28"/>
              </w:rPr>
              <w:t>умеет</w:t>
            </w:r>
            <w:r w:rsidRPr="00B9446F">
              <w:t xml:space="preserve"> </w:t>
            </w:r>
          </w:p>
          <w:p w:rsidR="00215715" w:rsidRPr="00B9446F" w:rsidRDefault="00215715" w:rsidP="00452676">
            <w:pPr>
              <w:tabs>
                <w:tab w:val="left" w:pos="700"/>
              </w:tabs>
              <w:ind w:left="65"/>
              <w:rPr>
                <w:rStyle w:val="FontStyle271"/>
                <w:color w:val="auto"/>
                <w:sz w:val="24"/>
              </w:rPr>
            </w:pPr>
            <w:r w:rsidRPr="00B9446F">
              <w:rPr>
                <w:rStyle w:val="FontStyle271"/>
                <w:color w:val="auto"/>
                <w:sz w:val="24"/>
              </w:rPr>
              <w:t xml:space="preserve">    - выявлять и анализировать клинические синдромы, провести диагностику, назначить лечение и реабилитацию;</w:t>
            </w:r>
          </w:p>
          <w:p w:rsidR="00215715" w:rsidRPr="00B9446F" w:rsidRDefault="00215715" w:rsidP="00452676">
            <w:pPr>
              <w:shd w:val="clear" w:color="auto" w:fill="FFFFFF"/>
              <w:autoSpaceDE w:val="0"/>
              <w:autoSpaceDN w:val="0"/>
              <w:adjustRightInd w:val="0"/>
              <w:ind w:left="65"/>
            </w:pPr>
            <w:r w:rsidRPr="00B9446F">
              <w:rPr>
                <w:rStyle w:val="FontStyle271"/>
                <w:color w:val="auto"/>
                <w:sz w:val="24"/>
              </w:rPr>
              <w:t xml:space="preserve">   -</w:t>
            </w:r>
            <w:r w:rsidRPr="00B9446F">
              <w:t xml:space="preserve">  оценить состояние пациента для принятия решения о необходимости оказания ему медицинской         помощи;         </w:t>
            </w:r>
          </w:p>
          <w:p w:rsidR="00215715" w:rsidRPr="00B9446F" w:rsidRDefault="00215715" w:rsidP="00452676">
            <w:pPr>
              <w:shd w:val="clear" w:color="auto" w:fill="FFFFFF"/>
              <w:autoSpaceDE w:val="0"/>
              <w:autoSpaceDN w:val="0"/>
              <w:adjustRightInd w:val="0"/>
              <w:ind w:left="65"/>
            </w:pPr>
            <w:r w:rsidRPr="00B9446F">
              <w:lastRenderedPageBreak/>
              <w:t xml:space="preserve">    - провести первичное обследование систем и органов;         </w:t>
            </w:r>
          </w:p>
          <w:p w:rsidR="00215715" w:rsidRPr="00B9446F" w:rsidRDefault="00215715" w:rsidP="00452676">
            <w:pPr>
              <w:ind w:left="65"/>
            </w:pPr>
            <w:r w:rsidRPr="00B9446F">
              <w:t xml:space="preserve">   - оценить объективный статус пациента, данные лабораторных и инструментальных методов исследования;</w:t>
            </w:r>
          </w:p>
          <w:p w:rsidR="00215715" w:rsidRPr="00B9446F" w:rsidRDefault="00215715" w:rsidP="00452676">
            <w:pPr>
              <w:shd w:val="clear" w:color="auto" w:fill="FFFFFF"/>
              <w:autoSpaceDE w:val="0"/>
              <w:autoSpaceDN w:val="0"/>
              <w:adjustRightInd w:val="0"/>
              <w:ind w:left="65"/>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452676">
            <w:pPr>
              <w:shd w:val="clear" w:color="auto" w:fill="FFFFFF"/>
              <w:autoSpaceDE w:val="0"/>
              <w:autoSpaceDN w:val="0"/>
              <w:adjustRightInd w:val="0"/>
              <w:ind w:left="65"/>
            </w:pPr>
            <w:r w:rsidRPr="00B9446F">
              <w:t>гидро-пневмоторакса;</w:t>
            </w:r>
          </w:p>
          <w:p w:rsidR="00215715" w:rsidRPr="00B9446F" w:rsidRDefault="00215715" w:rsidP="00452676">
            <w:pPr>
              <w:shd w:val="clear" w:color="auto" w:fill="FFFFFF"/>
              <w:ind w:left="65"/>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452676">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452676">
            <w:pPr>
              <w:shd w:val="clear" w:color="auto" w:fill="FFFFFF"/>
              <w:ind w:left="65"/>
            </w:pPr>
            <w:r w:rsidRPr="00B9446F">
              <w:t xml:space="preserve">   - обследовать пациентов при различных травматических повреждениях.</w:t>
            </w:r>
          </w:p>
          <w:p w:rsidR="00215715" w:rsidRPr="00B9446F" w:rsidRDefault="00215715" w:rsidP="00FA0783">
            <w:pPr>
              <w:ind w:left="68"/>
              <w:rPr>
                <w:bCs/>
              </w:rPr>
            </w:pPr>
            <w:r w:rsidRPr="00B9446F">
              <w:rPr>
                <w:bCs/>
              </w:rPr>
              <w:t>--------------------------------</w:t>
            </w:r>
          </w:p>
          <w:p w:rsidR="00215715" w:rsidRPr="00B9446F" w:rsidRDefault="00215715" w:rsidP="00727A0A">
            <w:pPr>
              <w:shd w:val="clear" w:color="auto" w:fill="FFFFFF"/>
              <w:autoSpaceDE w:val="0"/>
              <w:autoSpaceDN w:val="0"/>
              <w:adjustRightInd w:val="0"/>
              <w:ind w:left="65"/>
              <w:rPr>
                <w:b/>
                <w:bCs/>
              </w:rPr>
            </w:pPr>
            <w:r w:rsidRPr="00B9446F">
              <w:rPr>
                <w:bCs/>
              </w:rPr>
              <w:t xml:space="preserve">- </w:t>
            </w:r>
            <w:r w:rsidRPr="00B9446F">
              <w:rPr>
                <w:b/>
                <w:bCs/>
                <w:sz w:val="28"/>
                <w:szCs w:val="28"/>
              </w:rPr>
              <w:t>владеет</w:t>
            </w:r>
            <w:r w:rsidRPr="00B9446F">
              <w:rPr>
                <w:b/>
                <w:sz w:val="28"/>
                <w:szCs w:val="28"/>
              </w:rPr>
              <w:t xml:space="preserve"> </w:t>
            </w:r>
            <w:r w:rsidRPr="00B9446F">
              <w:rPr>
                <w:rStyle w:val="FontStyle271"/>
                <w:color w:val="auto"/>
                <w:sz w:val="24"/>
              </w:rPr>
              <w:t>методами клинической диагностики, лечения,  реабилитации и профилактики заболеваний при различных нозологических формах, оценить прогноз.</w:t>
            </w:r>
          </w:p>
        </w:tc>
        <w:tc>
          <w:tcPr>
            <w:tcW w:w="2369" w:type="dxa"/>
          </w:tcPr>
          <w:p w:rsidR="00215715" w:rsidRPr="00B9446F" w:rsidRDefault="00215715" w:rsidP="006C1FEC">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6C1FEC">
            <w:pPr>
              <w:jc w:val="center"/>
            </w:pPr>
          </w:p>
          <w:p w:rsidR="00215715" w:rsidRPr="00B9446F" w:rsidRDefault="00215715" w:rsidP="006C1FEC">
            <w:pPr>
              <w:jc w:val="center"/>
            </w:pPr>
            <w:r w:rsidRPr="00B9446F">
              <w:t xml:space="preserve"> Тесты № 3: 1 – 20</w:t>
            </w:r>
          </w:p>
          <w:p w:rsidR="00215715" w:rsidRPr="00B9446F" w:rsidRDefault="00215715" w:rsidP="006C1FEC">
            <w:pPr>
              <w:jc w:val="center"/>
              <w:rPr>
                <w:b/>
                <w:bCs/>
              </w:rPr>
            </w:pPr>
            <w:r w:rsidRPr="00B9446F">
              <w:t>Тесты № 4: 1 – 33</w:t>
            </w:r>
          </w:p>
          <w:p w:rsidR="00215715" w:rsidRPr="00B9446F" w:rsidRDefault="00215715" w:rsidP="006C1FEC">
            <w:pPr>
              <w:ind w:left="87"/>
              <w:jc w:val="both"/>
            </w:pPr>
          </w:p>
          <w:p w:rsidR="00215715" w:rsidRPr="00B9446F" w:rsidRDefault="00215715" w:rsidP="006C1FEC">
            <w:pPr>
              <w:ind w:left="87"/>
              <w:jc w:val="both"/>
            </w:pPr>
            <w:r w:rsidRPr="00B9446F">
              <w:t xml:space="preserve"> Тесты № 7: 1 - 25</w:t>
            </w:r>
          </w:p>
          <w:p w:rsidR="00215715" w:rsidRPr="00B9446F" w:rsidRDefault="00215715" w:rsidP="00785C10"/>
          <w:p w:rsidR="00215715" w:rsidRPr="00B9446F" w:rsidRDefault="00215715" w:rsidP="00F440DB">
            <w:pPr>
              <w:spacing w:line="276" w:lineRule="auto"/>
              <w:jc w:val="center"/>
              <w:rPr>
                <w:bCs/>
              </w:rPr>
            </w:pPr>
            <w:r w:rsidRPr="00B9446F">
              <w:rPr>
                <w:bCs/>
              </w:rPr>
              <w:t>Ситуационные задачи № 13, 14, 15</w:t>
            </w:r>
          </w:p>
          <w:p w:rsidR="00215715" w:rsidRPr="00B9446F" w:rsidRDefault="00215715" w:rsidP="00D44672">
            <w:pPr>
              <w:ind w:left="87"/>
            </w:pPr>
          </w:p>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p w:rsidR="00215715" w:rsidRPr="00B9446F" w:rsidRDefault="00215715" w:rsidP="00785C10">
            <w:r w:rsidRPr="00B9446F">
              <w:t>-----------------------------</w:t>
            </w:r>
          </w:p>
          <w:p w:rsidR="00215715" w:rsidRPr="00B9446F" w:rsidRDefault="00215715" w:rsidP="00FA0783">
            <w:pPr>
              <w:widowControl w:val="0"/>
              <w:autoSpaceDE w:val="0"/>
              <w:autoSpaceDN w:val="0"/>
              <w:adjustRightInd w:val="0"/>
              <w:ind w:left="87"/>
            </w:pPr>
            <w:r w:rsidRPr="00B9446F">
              <w:t xml:space="preserve">Доклад по больному. </w:t>
            </w:r>
          </w:p>
          <w:p w:rsidR="00215715" w:rsidRPr="00B9446F" w:rsidRDefault="00215715" w:rsidP="00FA0783">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6C1FEC">
            <w:pPr>
              <w:jc w:val="center"/>
            </w:pPr>
          </w:p>
          <w:p w:rsidR="00215715" w:rsidRPr="00B9446F" w:rsidRDefault="00215715" w:rsidP="006C1FEC">
            <w:pPr>
              <w:jc w:val="center"/>
            </w:pPr>
            <w:r w:rsidRPr="00B9446F">
              <w:t>Тесты № 3: 1 – 20</w:t>
            </w:r>
          </w:p>
          <w:p w:rsidR="00215715" w:rsidRPr="00B9446F" w:rsidRDefault="00215715" w:rsidP="006C1FEC">
            <w:pPr>
              <w:jc w:val="center"/>
              <w:rPr>
                <w:b/>
                <w:bCs/>
              </w:rPr>
            </w:pPr>
            <w:r w:rsidRPr="00B9446F">
              <w:t>Тесты № 4: 1 – 33</w:t>
            </w:r>
          </w:p>
          <w:p w:rsidR="00215715" w:rsidRPr="00B9446F" w:rsidRDefault="00215715" w:rsidP="00FA0783">
            <w:pPr>
              <w:ind w:left="87"/>
            </w:pPr>
          </w:p>
          <w:p w:rsidR="00215715" w:rsidRPr="00B9446F" w:rsidRDefault="00215715" w:rsidP="00F440DB">
            <w:pPr>
              <w:spacing w:line="276" w:lineRule="auto"/>
              <w:jc w:val="center"/>
              <w:rPr>
                <w:bCs/>
              </w:rPr>
            </w:pPr>
            <w:r w:rsidRPr="00B9446F">
              <w:rPr>
                <w:bCs/>
              </w:rPr>
              <w:t xml:space="preserve">Ситуационные задачи </w:t>
            </w:r>
            <w:r w:rsidRPr="00B9446F">
              <w:rPr>
                <w:bCs/>
              </w:rPr>
              <w:lastRenderedPageBreak/>
              <w:t>№ 16, 17, 18</w:t>
            </w:r>
          </w:p>
          <w:p w:rsidR="00215715" w:rsidRPr="00B9446F" w:rsidRDefault="00215715" w:rsidP="00785C10"/>
          <w:p w:rsidR="00215715" w:rsidRPr="00B9446F" w:rsidRDefault="00215715" w:rsidP="00785C10">
            <w:pPr>
              <w:rPr>
                <w:b/>
                <w:bCs/>
              </w:rPr>
            </w:pPr>
          </w:p>
          <w:p w:rsidR="00215715" w:rsidRPr="00B9446F" w:rsidRDefault="00215715" w:rsidP="00785C10">
            <w:pPr>
              <w:rPr>
                <w:b/>
                <w:bCs/>
              </w:rPr>
            </w:pPr>
          </w:p>
          <w:p w:rsidR="00215715" w:rsidRPr="00B9446F" w:rsidRDefault="00215715" w:rsidP="00785C10">
            <w:pPr>
              <w:rPr>
                <w:b/>
                <w:bCs/>
              </w:rPr>
            </w:pPr>
          </w:p>
          <w:p w:rsidR="00215715" w:rsidRPr="00B9446F" w:rsidRDefault="00215715" w:rsidP="00785C10">
            <w:pPr>
              <w:rPr>
                <w:b/>
                <w:bCs/>
              </w:rPr>
            </w:pPr>
          </w:p>
          <w:p w:rsidR="00215715" w:rsidRPr="00B9446F" w:rsidRDefault="00215715" w:rsidP="00785C10">
            <w:pPr>
              <w:rPr>
                <w:b/>
                <w:bCs/>
              </w:rPr>
            </w:pPr>
          </w:p>
          <w:p w:rsidR="00215715" w:rsidRPr="00B9446F" w:rsidRDefault="00215715" w:rsidP="00FA0783">
            <w:pPr>
              <w:ind w:left="87"/>
              <w:jc w:val="center"/>
            </w:pPr>
          </w:p>
          <w:p w:rsidR="00215715" w:rsidRPr="00B9446F" w:rsidRDefault="00215715" w:rsidP="00FA0783">
            <w:pPr>
              <w:ind w:left="87"/>
              <w:jc w:val="center"/>
            </w:pPr>
          </w:p>
          <w:p w:rsidR="00215715" w:rsidRPr="00B9446F" w:rsidRDefault="00215715" w:rsidP="00FA0783">
            <w:pPr>
              <w:ind w:left="87"/>
              <w:jc w:val="center"/>
            </w:pPr>
          </w:p>
          <w:p w:rsidR="00215715" w:rsidRPr="00B9446F" w:rsidRDefault="00215715" w:rsidP="00FA0783">
            <w:pPr>
              <w:ind w:left="87"/>
              <w:jc w:val="center"/>
            </w:pPr>
          </w:p>
          <w:p w:rsidR="00215715" w:rsidRPr="00B9446F" w:rsidRDefault="00215715" w:rsidP="00FA0783">
            <w:pPr>
              <w:ind w:left="87"/>
              <w:jc w:val="center"/>
            </w:pPr>
          </w:p>
          <w:p w:rsidR="00215715" w:rsidRPr="00B9446F" w:rsidRDefault="00215715" w:rsidP="00FA0783">
            <w:pPr>
              <w:ind w:left="87"/>
              <w:jc w:val="center"/>
            </w:pPr>
          </w:p>
          <w:p w:rsidR="00215715" w:rsidRPr="00B9446F" w:rsidRDefault="00215715" w:rsidP="00FA0783">
            <w:pPr>
              <w:ind w:left="87"/>
              <w:jc w:val="center"/>
            </w:pPr>
          </w:p>
          <w:p w:rsidR="00215715" w:rsidRPr="00B9446F" w:rsidRDefault="00215715" w:rsidP="00FA0783">
            <w:pPr>
              <w:ind w:left="87"/>
              <w:jc w:val="center"/>
            </w:pPr>
          </w:p>
          <w:p w:rsidR="00215715" w:rsidRPr="00B9446F" w:rsidRDefault="00215715" w:rsidP="00FA0783">
            <w:pPr>
              <w:ind w:left="87"/>
              <w:jc w:val="center"/>
            </w:pPr>
          </w:p>
          <w:p w:rsidR="00215715" w:rsidRPr="00B9446F" w:rsidRDefault="00215715" w:rsidP="00FA0783">
            <w:pPr>
              <w:ind w:left="87"/>
              <w:jc w:val="center"/>
            </w:pPr>
          </w:p>
          <w:p w:rsidR="00215715" w:rsidRPr="00B9446F" w:rsidRDefault="00215715" w:rsidP="00FA0783">
            <w:pPr>
              <w:ind w:left="87"/>
              <w:jc w:val="center"/>
            </w:pPr>
          </w:p>
          <w:p w:rsidR="00215715" w:rsidRPr="00B9446F" w:rsidRDefault="00215715" w:rsidP="006C1FEC">
            <w:pPr>
              <w:ind w:left="87"/>
              <w:rPr>
                <w:bCs/>
              </w:rPr>
            </w:pPr>
          </w:p>
          <w:p w:rsidR="00215715" w:rsidRPr="00B9446F" w:rsidRDefault="00215715" w:rsidP="006C1FEC">
            <w:pPr>
              <w:ind w:left="87"/>
              <w:rPr>
                <w:bCs/>
              </w:rPr>
            </w:pPr>
          </w:p>
          <w:p w:rsidR="00215715" w:rsidRPr="00B9446F" w:rsidRDefault="00215715" w:rsidP="006C1FEC">
            <w:pPr>
              <w:ind w:left="87"/>
              <w:rPr>
                <w:bCs/>
              </w:rPr>
            </w:pPr>
          </w:p>
          <w:p w:rsidR="00215715" w:rsidRPr="00B9446F" w:rsidRDefault="00215715" w:rsidP="006C1FEC">
            <w:pPr>
              <w:ind w:left="87"/>
              <w:rPr>
                <w:bCs/>
              </w:rPr>
            </w:pPr>
          </w:p>
          <w:p w:rsidR="00215715" w:rsidRPr="00B9446F" w:rsidRDefault="00215715" w:rsidP="006C1FEC">
            <w:pPr>
              <w:ind w:left="87"/>
              <w:rPr>
                <w:bCs/>
              </w:rPr>
            </w:pPr>
          </w:p>
          <w:p w:rsidR="00215715" w:rsidRPr="00B9446F" w:rsidRDefault="00215715" w:rsidP="006C1FEC">
            <w:pPr>
              <w:ind w:left="87"/>
              <w:rPr>
                <w:bCs/>
              </w:rPr>
            </w:pPr>
          </w:p>
          <w:p w:rsidR="00215715" w:rsidRPr="00B9446F" w:rsidRDefault="00215715" w:rsidP="006C1FEC">
            <w:pPr>
              <w:ind w:left="87"/>
              <w:rPr>
                <w:bCs/>
              </w:rPr>
            </w:pPr>
          </w:p>
          <w:p w:rsidR="00215715" w:rsidRPr="00B9446F" w:rsidRDefault="00215715" w:rsidP="006C1FEC">
            <w:pPr>
              <w:ind w:left="87"/>
              <w:rPr>
                <w:bCs/>
              </w:rPr>
            </w:pPr>
          </w:p>
          <w:p w:rsidR="00215715" w:rsidRPr="00B9446F" w:rsidRDefault="00215715" w:rsidP="006C1FEC">
            <w:pPr>
              <w:ind w:left="87"/>
              <w:rPr>
                <w:bCs/>
              </w:rPr>
            </w:pPr>
          </w:p>
          <w:p w:rsidR="00215715" w:rsidRPr="00B9446F" w:rsidRDefault="00215715" w:rsidP="006C1FEC">
            <w:pPr>
              <w:ind w:left="87"/>
              <w:rPr>
                <w:bCs/>
              </w:rPr>
            </w:pPr>
          </w:p>
          <w:p w:rsidR="00215715" w:rsidRPr="00B9446F" w:rsidRDefault="00215715" w:rsidP="006C1FEC">
            <w:pPr>
              <w:ind w:left="87"/>
              <w:rPr>
                <w:bCs/>
              </w:rPr>
            </w:pPr>
          </w:p>
          <w:p w:rsidR="00215715" w:rsidRPr="00B9446F" w:rsidRDefault="00215715" w:rsidP="006C1FEC">
            <w:pPr>
              <w:ind w:left="87"/>
              <w:rPr>
                <w:bCs/>
              </w:rPr>
            </w:pPr>
            <w:r w:rsidRPr="00B9446F">
              <w:rPr>
                <w:bCs/>
              </w:rPr>
              <w:t>----------------------------</w:t>
            </w:r>
          </w:p>
          <w:p w:rsidR="00215715" w:rsidRPr="00B9446F" w:rsidRDefault="00215715" w:rsidP="006C1FEC">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D25197">
            <w:pPr>
              <w:ind w:left="87"/>
              <w:rPr>
                <w:b/>
                <w:bCs/>
              </w:rPr>
            </w:pPr>
            <w:r w:rsidRPr="00B9446F">
              <w:t xml:space="preserve">Планы  и алгоритмы диагностических и лечебных действий. демонстрация манипуляций, алгоритмов действий,  </w:t>
            </w:r>
          </w:p>
          <w:p w:rsidR="00215715" w:rsidRPr="00B9446F" w:rsidRDefault="00215715" w:rsidP="00785C10">
            <w:pPr>
              <w:rPr>
                <w:b/>
                <w:bCs/>
              </w:rPr>
            </w:pPr>
          </w:p>
          <w:p w:rsidR="00215715" w:rsidRPr="00B9446F" w:rsidRDefault="00215715" w:rsidP="00452676">
            <w:pPr>
              <w:jc w:val="center"/>
              <w:rPr>
                <w:b/>
                <w:bCs/>
              </w:rPr>
            </w:pPr>
            <w:r w:rsidRPr="00B9446F">
              <w:rPr>
                <w:b/>
                <w:bCs/>
              </w:rPr>
              <w:t xml:space="preserve">  </w:t>
            </w:r>
            <w:r w:rsidRPr="00B9446F">
              <w:rPr>
                <w:bCs/>
              </w:rPr>
              <w:t>Ситуационные задачи № 9, 10,  11</w:t>
            </w:r>
          </w:p>
        </w:tc>
      </w:tr>
      <w:tr w:rsidR="00215715" w:rsidRPr="00B9446F" w:rsidTr="000E2201">
        <w:trPr>
          <w:trHeight w:val="585"/>
          <w:tblCellSpacing w:w="0" w:type="dxa"/>
        </w:trPr>
        <w:tc>
          <w:tcPr>
            <w:tcW w:w="2049" w:type="dxa"/>
            <w:gridSpan w:val="2"/>
          </w:tcPr>
          <w:p w:rsidR="00215715" w:rsidRPr="00B9446F" w:rsidRDefault="00215715" w:rsidP="00452676">
            <w:pPr>
              <w:widowControl w:val="0"/>
              <w:autoSpaceDE w:val="0"/>
              <w:autoSpaceDN w:val="0"/>
              <w:adjustRightInd w:val="0"/>
              <w:jc w:val="center"/>
              <w:rPr>
                <w:sz w:val="28"/>
                <w:szCs w:val="28"/>
              </w:rPr>
            </w:pPr>
            <w:r w:rsidRPr="00B9446F">
              <w:rPr>
                <w:sz w:val="28"/>
                <w:szCs w:val="28"/>
              </w:rPr>
              <w:lastRenderedPageBreak/>
              <w:t>ПК-9</w:t>
            </w:r>
          </w:p>
          <w:p w:rsidR="00215715" w:rsidRPr="00B9446F" w:rsidRDefault="00215715" w:rsidP="00452676">
            <w:pPr>
              <w:jc w:val="center"/>
              <w:rPr>
                <w:sz w:val="28"/>
                <w:szCs w:val="28"/>
              </w:rPr>
            </w:pPr>
          </w:p>
        </w:tc>
        <w:tc>
          <w:tcPr>
            <w:tcW w:w="2271" w:type="dxa"/>
          </w:tcPr>
          <w:p w:rsidR="00215715" w:rsidRPr="00B9446F" w:rsidRDefault="00215715" w:rsidP="00452676">
            <w:pPr>
              <w:shd w:val="clear" w:color="auto" w:fill="FFFFFF"/>
              <w:autoSpaceDE w:val="0"/>
              <w:autoSpaceDN w:val="0"/>
              <w:adjustRightInd w:val="0"/>
              <w:ind w:left="68"/>
              <w:rPr>
                <w:sz w:val="26"/>
                <w:szCs w:val="26"/>
              </w:rPr>
            </w:pPr>
            <w:r w:rsidRPr="00B9446F">
              <w:t xml:space="preserve">готовность к ведению и лечению пациентов с различными нозологическими формами в </w:t>
            </w:r>
            <w:r w:rsidRPr="00B9446F">
              <w:lastRenderedPageBreak/>
              <w:t>амбулаторных условиях и условиях дневного стационара.</w:t>
            </w:r>
          </w:p>
        </w:tc>
        <w:tc>
          <w:tcPr>
            <w:tcW w:w="2671" w:type="dxa"/>
            <w:gridSpan w:val="2"/>
          </w:tcPr>
          <w:p w:rsidR="00215715" w:rsidRPr="00B9446F" w:rsidRDefault="00215715" w:rsidP="00452676">
            <w:pPr>
              <w:ind w:left="65"/>
            </w:pPr>
            <w:r w:rsidRPr="00B9446F">
              <w:rPr>
                <w:b/>
                <w:bCs/>
                <w:sz w:val="28"/>
                <w:szCs w:val="28"/>
              </w:rPr>
              <w:lastRenderedPageBreak/>
              <w:t xml:space="preserve">- знает - </w:t>
            </w:r>
            <w:r w:rsidRPr="00B9446F">
              <w:t>основные патологические симптомы, синдромы в хирургии и травматологии;</w:t>
            </w:r>
          </w:p>
          <w:p w:rsidR="00215715" w:rsidRPr="00B9446F" w:rsidRDefault="00215715" w:rsidP="00452676">
            <w:pPr>
              <w:ind w:left="65"/>
            </w:pPr>
            <w:r w:rsidRPr="00B9446F">
              <w:t xml:space="preserve">   - алгоритм постановки </w:t>
            </w:r>
            <w:r w:rsidRPr="00B9446F">
              <w:lastRenderedPageBreak/>
              <w:t xml:space="preserve">диагноза (предварительного, клинического); </w:t>
            </w:r>
          </w:p>
          <w:p w:rsidR="00215715" w:rsidRPr="00B9446F" w:rsidRDefault="00215715" w:rsidP="00452676">
            <w:pPr>
              <w:ind w:left="65"/>
              <w:rPr>
                <w:iCs/>
              </w:rPr>
            </w:pPr>
            <w:r w:rsidRPr="00B9446F">
              <w:t xml:space="preserve">    - </w:t>
            </w:r>
            <w:r w:rsidRPr="00B9446F">
              <w:rPr>
                <w:iCs/>
              </w:rPr>
              <w:t xml:space="preserve">план обследования,  </w:t>
            </w:r>
          </w:p>
          <w:p w:rsidR="00215715" w:rsidRPr="00B9446F" w:rsidRDefault="00215715" w:rsidP="00452676">
            <w:pPr>
              <w:shd w:val="clear" w:color="auto" w:fill="FFFFFF"/>
              <w:autoSpaceDE w:val="0"/>
              <w:autoSpaceDN w:val="0"/>
              <w:adjustRightInd w:val="0"/>
              <w:ind w:left="65"/>
            </w:pPr>
            <w:r w:rsidRPr="00B9446F">
              <w:t>основные  симптомы  заболеваний</w:t>
            </w:r>
          </w:p>
          <w:p w:rsidR="00215715" w:rsidRPr="00B9446F" w:rsidRDefault="00215715" w:rsidP="00452676">
            <w:pPr>
              <w:shd w:val="clear" w:color="auto" w:fill="FFFFFF"/>
              <w:autoSpaceDE w:val="0"/>
              <w:autoSpaceDN w:val="0"/>
              <w:adjustRightInd w:val="0"/>
              <w:ind w:left="65"/>
            </w:pPr>
            <w:r w:rsidRPr="00B9446F">
              <w:t xml:space="preserve">внутренних   органов; </w:t>
            </w:r>
          </w:p>
          <w:p w:rsidR="00215715" w:rsidRPr="00B9446F" w:rsidRDefault="00215715" w:rsidP="00452676">
            <w:pPr>
              <w:shd w:val="clear" w:color="auto" w:fill="FFFFFF"/>
              <w:autoSpaceDE w:val="0"/>
              <w:autoSpaceDN w:val="0"/>
              <w:adjustRightInd w:val="0"/>
              <w:ind w:left="65"/>
            </w:pPr>
            <w:r w:rsidRPr="00B9446F">
              <w:t xml:space="preserve">   - клинические</w:t>
            </w:r>
          </w:p>
          <w:p w:rsidR="00215715" w:rsidRPr="00B9446F" w:rsidRDefault="00215715" w:rsidP="00452676">
            <w:pPr>
              <w:shd w:val="clear" w:color="auto" w:fill="FFFFFF"/>
              <w:autoSpaceDE w:val="0"/>
              <w:autoSpaceDN w:val="0"/>
              <w:adjustRightInd w:val="0"/>
              <w:ind w:left="65"/>
            </w:pPr>
            <w:r w:rsidRPr="00B9446F">
              <w:t>проявления</w:t>
            </w:r>
            <w:r w:rsidRPr="00B9446F">
              <w:rPr>
                <w:rFonts w:ascii="Arial" w:hAnsi="Arial" w:cs="Arial"/>
              </w:rPr>
              <w:t xml:space="preserve"> </w:t>
            </w:r>
            <w:r w:rsidRPr="00B9446F">
              <w:t>основных</w:t>
            </w:r>
          </w:p>
          <w:p w:rsidR="00215715" w:rsidRPr="00B9446F" w:rsidRDefault="00215715" w:rsidP="00452676">
            <w:pPr>
              <w:tabs>
                <w:tab w:val="left" w:pos="700"/>
              </w:tabs>
              <w:ind w:left="65"/>
            </w:pPr>
            <w:r w:rsidRPr="00B9446F">
              <w:t>хирургических  синдромов</w:t>
            </w:r>
            <w:r w:rsidRPr="00B9446F">
              <w:rPr>
                <w:sz w:val="18"/>
                <w:szCs w:val="18"/>
              </w:rPr>
              <w:t>;</w:t>
            </w:r>
          </w:p>
          <w:p w:rsidR="00215715" w:rsidRPr="00B9446F" w:rsidRDefault="00215715" w:rsidP="00452676">
            <w:pPr>
              <w:tabs>
                <w:tab w:val="left" w:pos="700"/>
              </w:tabs>
              <w:ind w:left="65"/>
            </w:pPr>
            <w:r w:rsidRPr="00B9446F">
              <w:t xml:space="preserve">  - оказание первичной врачебной медико-санитарной помощи в амбулаторных условиях и условиях дневного стационара;</w:t>
            </w:r>
          </w:p>
          <w:p w:rsidR="00215715" w:rsidRPr="00B9446F" w:rsidRDefault="00215715" w:rsidP="00452676">
            <w:pPr>
              <w:ind w:left="65"/>
            </w:pPr>
            <w:r w:rsidRPr="00B9446F">
              <w:t xml:space="preserve">   - правила заполнения типовой  медицинской документации; </w:t>
            </w:r>
          </w:p>
          <w:p w:rsidR="00215715" w:rsidRPr="00B9446F" w:rsidRDefault="00215715" w:rsidP="00452676">
            <w:pPr>
              <w:tabs>
                <w:tab w:val="left" w:pos="700"/>
              </w:tabs>
              <w:ind w:left="65"/>
            </w:pPr>
            <w:r w:rsidRPr="00B9446F">
              <w:t>- правила оформления документов временной нетрудоспособности.</w:t>
            </w:r>
          </w:p>
          <w:p w:rsidR="00215715" w:rsidRPr="00B9446F" w:rsidRDefault="00215715" w:rsidP="00452676">
            <w:pPr>
              <w:tabs>
                <w:tab w:val="left" w:pos="700"/>
              </w:tabs>
              <w:ind w:left="65"/>
              <w:rPr>
                <w:b/>
                <w:bCs/>
                <w:sz w:val="28"/>
                <w:szCs w:val="28"/>
              </w:rPr>
            </w:pPr>
            <w:r w:rsidRPr="00B9446F">
              <w:t>-------------------------------</w:t>
            </w:r>
          </w:p>
          <w:p w:rsidR="00215715" w:rsidRPr="00B9446F" w:rsidRDefault="00215715" w:rsidP="00452676">
            <w:pPr>
              <w:shd w:val="clear" w:color="auto" w:fill="FFFFFF"/>
              <w:autoSpaceDE w:val="0"/>
              <w:autoSpaceDN w:val="0"/>
              <w:adjustRightInd w:val="0"/>
              <w:ind w:left="65"/>
            </w:pPr>
            <w:r w:rsidRPr="00B9446F">
              <w:rPr>
                <w:b/>
                <w:bCs/>
                <w:sz w:val="28"/>
                <w:szCs w:val="28"/>
              </w:rPr>
              <w:t xml:space="preserve">-умеет - </w:t>
            </w:r>
            <w:r w:rsidRPr="00B9446F">
              <w:t>провести</w:t>
            </w:r>
            <w:r w:rsidRPr="00B9446F">
              <w:rPr>
                <w:rFonts w:ascii="Arial" w:hAnsi="Arial" w:cs="Arial"/>
              </w:rPr>
              <w:t xml:space="preserve">                     </w:t>
            </w:r>
            <w:r w:rsidRPr="00B9446F">
              <w:t>обследование</w:t>
            </w:r>
          </w:p>
          <w:p w:rsidR="00215715" w:rsidRPr="00B9446F" w:rsidRDefault="00215715" w:rsidP="00452676">
            <w:pPr>
              <w:shd w:val="clear" w:color="auto" w:fill="FFFFFF"/>
              <w:autoSpaceDE w:val="0"/>
              <w:autoSpaceDN w:val="0"/>
              <w:adjustRightInd w:val="0"/>
              <w:ind w:left="65"/>
            </w:pPr>
            <w:r w:rsidRPr="00B9446F">
              <w:t>больного;</w:t>
            </w:r>
          </w:p>
          <w:p w:rsidR="00215715" w:rsidRPr="00B9446F" w:rsidRDefault="00215715" w:rsidP="00452676">
            <w:pPr>
              <w:shd w:val="clear" w:color="auto" w:fill="FFFFFF"/>
              <w:autoSpaceDE w:val="0"/>
              <w:autoSpaceDN w:val="0"/>
              <w:adjustRightInd w:val="0"/>
              <w:ind w:left="65"/>
            </w:pPr>
            <w:r w:rsidRPr="00B9446F">
              <w:t xml:space="preserve">   - оценить полученные данные; </w:t>
            </w:r>
          </w:p>
          <w:p w:rsidR="00215715" w:rsidRPr="00B9446F" w:rsidRDefault="00215715" w:rsidP="00452676">
            <w:pPr>
              <w:shd w:val="clear" w:color="auto" w:fill="FFFFFF"/>
              <w:autoSpaceDE w:val="0"/>
              <w:autoSpaceDN w:val="0"/>
              <w:adjustRightInd w:val="0"/>
              <w:ind w:left="65"/>
            </w:pPr>
            <w:r w:rsidRPr="00B9446F">
              <w:t xml:space="preserve">   - сформулировать</w:t>
            </w:r>
            <w:r w:rsidRPr="00B9446F">
              <w:rPr>
                <w:rFonts w:ascii="Arial" w:hAnsi="Arial" w:cs="Arial"/>
              </w:rPr>
              <w:t xml:space="preserve">           </w:t>
            </w:r>
            <w:r w:rsidRPr="00B9446F">
              <w:t>синдромальный и клинический</w:t>
            </w:r>
          </w:p>
          <w:p w:rsidR="00215715" w:rsidRPr="00B9446F" w:rsidRDefault="00215715" w:rsidP="00452676">
            <w:pPr>
              <w:shd w:val="clear" w:color="auto" w:fill="FFFFFF"/>
              <w:autoSpaceDE w:val="0"/>
              <w:autoSpaceDN w:val="0"/>
              <w:adjustRightInd w:val="0"/>
              <w:ind w:left="65"/>
            </w:pPr>
            <w:r w:rsidRPr="00B9446F">
              <w:t>диагноз</w:t>
            </w:r>
            <w:r w:rsidRPr="00B9446F">
              <w:rPr>
                <w:rFonts w:ascii="Arial" w:hAnsi="Arial" w:cs="Arial"/>
              </w:rPr>
              <w:t xml:space="preserve"> </w:t>
            </w:r>
            <w:r w:rsidRPr="00B9446F">
              <w:t>и</w:t>
            </w:r>
            <w:r w:rsidRPr="00B9446F">
              <w:rPr>
                <w:rFonts w:ascii="Arial" w:hAnsi="Arial" w:cs="Arial"/>
              </w:rPr>
              <w:t xml:space="preserve">  </w:t>
            </w:r>
            <w:r w:rsidRPr="00B9446F">
              <w:t>наметить</w:t>
            </w:r>
            <w:r w:rsidRPr="00B9446F">
              <w:rPr>
                <w:rFonts w:ascii="Arial" w:hAnsi="Arial" w:cs="Arial"/>
              </w:rPr>
              <w:t xml:space="preserve"> </w:t>
            </w:r>
            <w:r w:rsidRPr="00B9446F">
              <w:t>план дополнительных</w:t>
            </w:r>
            <w:r w:rsidRPr="00B9446F">
              <w:rPr>
                <w:rFonts w:ascii="Arial" w:hAnsi="Arial" w:cs="Arial"/>
              </w:rPr>
              <w:t xml:space="preserve">                       </w:t>
            </w:r>
            <w:r w:rsidRPr="00B9446F">
              <w:t xml:space="preserve">методов исследования; </w:t>
            </w:r>
          </w:p>
          <w:p w:rsidR="00215715" w:rsidRPr="00B9446F" w:rsidRDefault="00215715" w:rsidP="00452676">
            <w:pPr>
              <w:shd w:val="clear" w:color="auto" w:fill="FFFFFF"/>
              <w:autoSpaceDE w:val="0"/>
              <w:autoSpaceDN w:val="0"/>
              <w:adjustRightInd w:val="0"/>
              <w:ind w:left="65"/>
            </w:pPr>
            <w:r w:rsidRPr="00B9446F">
              <w:t xml:space="preserve">   - заполнить историю болезни; амбулаторную карту,  оценить</w:t>
            </w:r>
            <w:r w:rsidRPr="00B9446F">
              <w:rPr>
                <w:rFonts w:ascii="Arial" w:hAnsi="Arial" w:cs="Arial"/>
              </w:rPr>
              <w:t xml:space="preserve">                           </w:t>
            </w:r>
            <w:r w:rsidRPr="00B9446F">
              <w:t>результаты</w:t>
            </w:r>
          </w:p>
          <w:p w:rsidR="00215715" w:rsidRPr="00B9446F" w:rsidRDefault="00215715" w:rsidP="00452676">
            <w:pPr>
              <w:tabs>
                <w:tab w:val="left" w:pos="700"/>
              </w:tabs>
              <w:ind w:left="65"/>
            </w:pPr>
            <w:r w:rsidRPr="00B9446F">
              <w:t>обследований пациента.</w:t>
            </w:r>
          </w:p>
          <w:p w:rsidR="00215715" w:rsidRPr="00B9446F" w:rsidRDefault="00215715" w:rsidP="00452676">
            <w:pPr>
              <w:tabs>
                <w:tab w:val="left" w:pos="700"/>
              </w:tabs>
              <w:ind w:left="65"/>
              <w:rPr>
                <w:b/>
                <w:bCs/>
                <w:sz w:val="28"/>
                <w:szCs w:val="28"/>
              </w:rPr>
            </w:pPr>
            <w:r w:rsidRPr="00B9446F">
              <w:t>--------------------------------</w:t>
            </w:r>
          </w:p>
          <w:p w:rsidR="00215715" w:rsidRPr="00B9446F" w:rsidRDefault="00215715" w:rsidP="00452676">
            <w:pPr>
              <w:shd w:val="clear" w:color="auto" w:fill="FFFFFF"/>
              <w:autoSpaceDE w:val="0"/>
              <w:autoSpaceDN w:val="0"/>
              <w:adjustRightInd w:val="0"/>
              <w:ind w:left="65" w:right="-81"/>
            </w:pPr>
            <w:r w:rsidRPr="00B9446F">
              <w:rPr>
                <w:b/>
                <w:bCs/>
                <w:sz w:val="28"/>
                <w:szCs w:val="28"/>
              </w:rPr>
              <w:t xml:space="preserve">-владеет - </w:t>
            </w:r>
            <w:r w:rsidRPr="00B9446F">
              <w:t>методами</w:t>
            </w:r>
            <w:r w:rsidRPr="00B9446F">
              <w:rPr>
                <w:rFonts w:ascii="Arial" w:hAnsi="Arial" w:cs="Arial"/>
              </w:rPr>
              <w:t xml:space="preserve">             </w:t>
            </w:r>
            <w:r w:rsidRPr="00B9446F">
              <w:t>общеклинического</w:t>
            </w:r>
          </w:p>
          <w:p w:rsidR="00215715" w:rsidRPr="00B9446F" w:rsidRDefault="00215715" w:rsidP="00452676">
            <w:pPr>
              <w:shd w:val="clear" w:color="auto" w:fill="FFFFFF"/>
              <w:autoSpaceDE w:val="0"/>
              <w:autoSpaceDN w:val="0"/>
              <w:adjustRightInd w:val="0"/>
              <w:ind w:left="65"/>
            </w:pPr>
            <w:r w:rsidRPr="00B9446F">
              <w:t>обследования</w:t>
            </w:r>
            <w:r w:rsidRPr="00B9446F">
              <w:rPr>
                <w:rFonts w:ascii="Arial" w:hAnsi="Arial" w:cs="Arial"/>
              </w:rPr>
              <w:t xml:space="preserve">     </w:t>
            </w:r>
            <w:r w:rsidRPr="00B9446F">
              <w:rPr>
                <w:rFonts w:hAnsi="Arial"/>
              </w:rPr>
              <w:t>(</w:t>
            </w:r>
            <w:r w:rsidRPr="00B9446F">
              <w:t>расспрос,   осмотр,</w:t>
            </w:r>
          </w:p>
          <w:p w:rsidR="00215715" w:rsidRPr="00B9446F" w:rsidRDefault="00215715" w:rsidP="00452676">
            <w:pPr>
              <w:shd w:val="clear" w:color="auto" w:fill="FFFFFF"/>
              <w:autoSpaceDE w:val="0"/>
              <w:autoSpaceDN w:val="0"/>
              <w:adjustRightInd w:val="0"/>
              <w:ind w:left="65"/>
            </w:pPr>
            <w:r w:rsidRPr="00B9446F">
              <w:t>пальпация,</w:t>
            </w:r>
            <w:r w:rsidRPr="00B9446F">
              <w:rPr>
                <w:rFonts w:ascii="Arial" w:cs="Arial"/>
              </w:rPr>
              <w:t xml:space="preserve">  </w:t>
            </w:r>
            <w:r w:rsidRPr="00B9446F">
              <w:t>перкуссия,</w:t>
            </w:r>
          </w:p>
          <w:p w:rsidR="00215715" w:rsidRPr="00B9446F" w:rsidRDefault="00215715" w:rsidP="00452676">
            <w:pPr>
              <w:shd w:val="clear" w:color="auto" w:fill="FFFFFF"/>
              <w:autoSpaceDE w:val="0"/>
              <w:autoSpaceDN w:val="0"/>
              <w:adjustRightInd w:val="0"/>
              <w:ind w:left="65"/>
            </w:pPr>
            <w:r w:rsidRPr="00B9446F">
              <w:t>аускультация,</w:t>
            </w:r>
            <w:r w:rsidRPr="00B9446F">
              <w:rPr>
                <w:rFonts w:ascii="Arial" w:cs="Arial"/>
              </w:rPr>
              <w:t xml:space="preserve">                  </w:t>
            </w:r>
            <w:r w:rsidRPr="00B9446F">
              <w:t>определение свойств       артериального пульса,</w:t>
            </w:r>
          </w:p>
          <w:p w:rsidR="00215715" w:rsidRPr="00B9446F" w:rsidRDefault="00215715" w:rsidP="00452676">
            <w:pPr>
              <w:shd w:val="clear" w:color="auto" w:fill="FFFFFF"/>
              <w:autoSpaceDE w:val="0"/>
              <w:autoSpaceDN w:val="0"/>
              <w:adjustRightInd w:val="0"/>
              <w:ind w:left="65"/>
            </w:pPr>
            <w:r w:rsidRPr="00B9446F">
              <w:t>измерение</w:t>
            </w:r>
            <w:r w:rsidRPr="00B9446F">
              <w:rPr>
                <w:rFonts w:ascii="Arial" w:hAnsi="Arial" w:cs="Arial"/>
              </w:rPr>
              <w:t xml:space="preserve">                     </w:t>
            </w:r>
            <w:r w:rsidRPr="00B9446F">
              <w:t>артериального давления);</w:t>
            </w:r>
          </w:p>
          <w:p w:rsidR="00215715" w:rsidRPr="00B9446F" w:rsidRDefault="00215715" w:rsidP="00452676">
            <w:pPr>
              <w:shd w:val="clear" w:color="auto" w:fill="FFFFFF"/>
              <w:autoSpaceDE w:val="0"/>
              <w:autoSpaceDN w:val="0"/>
              <w:adjustRightInd w:val="0"/>
              <w:ind w:left="65"/>
            </w:pPr>
            <w:r w:rsidRPr="00B9446F">
              <w:lastRenderedPageBreak/>
              <w:t xml:space="preserve">  - агоритмом развернутого</w:t>
            </w:r>
            <w:r w:rsidRPr="00B9446F">
              <w:rPr>
                <w:rFonts w:ascii="Arial" w:hAnsi="Arial" w:cs="Arial"/>
              </w:rPr>
              <w:t xml:space="preserve">                 </w:t>
            </w:r>
            <w:r w:rsidRPr="00B9446F">
              <w:t>клинического</w:t>
            </w:r>
          </w:p>
          <w:p w:rsidR="00215715" w:rsidRPr="00B9446F" w:rsidRDefault="00215715" w:rsidP="00452676">
            <w:pPr>
              <w:shd w:val="clear" w:color="auto" w:fill="FFFFFF"/>
              <w:autoSpaceDE w:val="0"/>
              <w:autoSpaceDN w:val="0"/>
              <w:adjustRightInd w:val="0"/>
              <w:ind w:left="65"/>
            </w:pPr>
            <w:r w:rsidRPr="00B9446F">
              <w:t xml:space="preserve">диагноза; </w:t>
            </w:r>
          </w:p>
          <w:p w:rsidR="00215715" w:rsidRPr="00B9446F" w:rsidRDefault="00215715" w:rsidP="00452676">
            <w:pPr>
              <w:shd w:val="clear" w:color="auto" w:fill="FFFFFF"/>
              <w:autoSpaceDE w:val="0"/>
              <w:autoSpaceDN w:val="0"/>
              <w:adjustRightInd w:val="0"/>
              <w:ind w:left="65"/>
            </w:pPr>
            <w:r w:rsidRPr="00B9446F">
              <w:t xml:space="preserve">   - алгоритмом постановки предварительного</w:t>
            </w:r>
            <w:r w:rsidRPr="00B9446F">
              <w:rPr>
                <w:rFonts w:ascii="Arial" w:hAnsi="Arial" w:cs="Arial"/>
              </w:rPr>
              <w:t xml:space="preserve">         </w:t>
            </w:r>
            <w:r w:rsidRPr="00B9446F">
              <w:t>диагноза с последующим</w:t>
            </w:r>
            <w:r w:rsidRPr="00B9446F">
              <w:rPr>
                <w:rFonts w:ascii="Arial" w:hAnsi="Arial" w:cs="Arial"/>
              </w:rPr>
              <w:t xml:space="preserve">        </w:t>
            </w:r>
            <w:r w:rsidRPr="00B9446F">
              <w:t>направлением</w:t>
            </w:r>
            <w:r w:rsidRPr="00B9446F">
              <w:rPr>
                <w:rFonts w:ascii="Arial" w:hAnsi="Arial" w:cs="Arial"/>
              </w:rPr>
              <w:t xml:space="preserve"> </w:t>
            </w:r>
            <w:r w:rsidRPr="00B9446F">
              <w:t>к</w:t>
            </w:r>
          </w:p>
          <w:p w:rsidR="00215715" w:rsidRPr="00B9446F" w:rsidRDefault="00215715" w:rsidP="00452676">
            <w:pPr>
              <w:shd w:val="clear" w:color="auto" w:fill="FFFFFF"/>
              <w:autoSpaceDE w:val="0"/>
              <w:autoSpaceDN w:val="0"/>
              <w:adjustRightInd w:val="0"/>
              <w:ind w:left="65"/>
            </w:pPr>
            <w:r w:rsidRPr="00B9446F">
              <w:t>соответствующему</w:t>
            </w:r>
          </w:p>
          <w:p w:rsidR="00215715" w:rsidRPr="00B9446F" w:rsidRDefault="00215715" w:rsidP="00452676">
            <w:pPr>
              <w:tabs>
                <w:tab w:val="left" w:pos="700"/>
              </w:tabs>
              <w:ind w:left="65"/>
              <w:jc w:val="both"/>
              <w:rPr>
                <w:b/>
                <w:bCs/>
                <w:sz w:val="28"/>
                <w:szCs w:val="28"/>
              </w:rPr>
            </w:pPr>
            <w:r w:rsidRPr="00B9446F">
              <w:t xml:space="preserve">врачу – специалисту. </w:t>
            </w:r>
          </w:p>
        </w:tc>
        <w:tc>
          <w:tcPr>
            <w:tcW w:w="2369" w:type="dxa"/>
          </w:tcPr>
          <w:p w:rsidR="00215715" w:rsidRPr="00B9446F" w:rsidRDefault="00215715" w:rsidP="00452676">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452676">
            <w:pPr>
              <w:widowControl w:val="0"/>
              <w:autoSpaceDE w:val="0"/>
              <w:autoSpaceDN w:val="0"/>
              <w:adjustRightInd w:val="0"/>
              <w:ind w:left="87"/>
            </w:pPr>
            <w:r w:rsidRPr="00B9446F">
              <w:rPr>
                <w:bCs/>
              </w:rPr>
              <w:t>Ситуационные задачи</w:t>
            </w:r>
          </w:p>
          <w:p w:rsidR="00215715" w:rsidRPr="00B9446F" w:rsidRDefault="00215715" w:rsidP="006C1FEC">
            <w:pPr>
              <w:widowControl w:val="0"/>
              <w:autoSpaceDE w:val="0"/>
              <w:autoSpaceDN w:val="0"/>
              <w:adjustRightInd w:val="0"/>
              <w:ind w:left="87"/>
            </w:pPr>
            <w:r w:rsidRPr="00B9446F">
              <w:lastRenderedPageBreak/>
              <w:t xml:space="preserve">   № 9</w:t>
            </w:r>
          </w:p>
          <w:p w:rsidR="00215715" w:rsidRPr="00B9446F" w:rsidRDefault="00215715" w:rsidP="006C1FEC">
            <w:pPr>
              <w:widowControl w:val="0"/>
              <w:autoSpaceDE w:val="0"/>
              <w:autoSpaceDN w:val="0"/>
              <w:adjustRightInd w:val="0"/>
              <w:ind w:left="87"/>
            </w:pPr>
          </w:p>
          <w:p w:rsidR="00215715" w:rsidRPr="00B9446F" w:rsidRDefault="00215715" w:rsidP="00ED2264">
            <w:pPr>
              <w:widowControl w:val="0"/>
              <w:autoSpaceDE w:val="0"/>
              <w:autoSpaceDN w:val="0"/>
              <w:adjustRightInd w:val="0"/>
              <w:ind w:left="87"/>
            </w:pPr>
            <w:r w:rsidRPr="00B9446F">
              <w:rPr>
                <w:bCs/>
              </w:rPr>
              <w:t>Тесты №1: 1 – 10</w:t>
            </w:r>
            <w:r w:rsidRPr="00B9446F">
              <w:t xml:space="preserve"> Тесты № 3: 1 – 10 Тесты № 4: 1 – 10</w:t>
            </w:r>
          </w:p>
          <w:p w:rsidR="00215715" w:rsidRPr="00B9446F" w:rsidRDefault="00215715" w:rsidP="00ED2264">
            <w:pPr>
              <w:widowControl w:val="0"/>
              <w:autoSpaceDE w:val="0"/>
              <w:autoSpaceDN w:val="0"/>
              <w:adjustRightInd w:val="0"/>
              <w:ind w:left="87"/>
            </w:pPr>
            <w:r w:rsidRPr="00B9446F">
              <w:t>Тесты № 5: 1 – 10</w:t>
            </w:r>
          </w:p>
          <w:p w:rsidR="00215715" w:rsidRPr="00B9446F" w:rsidRDefault="00215715" w:rsidP="00ED2264">
            <w:pPr>
              <w:widowControl w:val="0"/>
              <w:autoSpaceDE w:val="0"/>
              <w:autoSpaceDN w:val="0"/>
              <w:adjustRightInd w:val="0"/>
              <w:ind w:left="87"/>
            </w:pPr>
            <w:r w:rsidRPr="00B9446F">
              <w:t>Тесты № 6: 1 – 10</w:t>
            </w:r>
          </w:p>
          <w:p w:rsidR="00215715" w:rsidRPr="00B9446F" w:rsidRDefault="00215715" w:rsidP="00ED2264">
            <w:pPr>
              <w:widowControl w:val="0"/>
              <w:autoSpaceDE w:val="0"/>
              <w:autoSpaceDN w:val="0"/>
              <w:adjustRightInd w:val="0"/>
              <w:ind w:left="87"/>
            </w:pPr>
            <w:r w:rsidRPr="00B9446F">
              <w:t>Тесты № 14: 1– 10</w:t>
            </w: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Default="00215715"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Pr="00B9446F" w:rsidRDefault="0019629E"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r w:rsidRPr="00B9446F">
              <w:t>----------------------------</w:t>
            </w:r>
          </w:p>
          <w:p w:rsidR="00215715" w:rsidRPr="00B9446F" w:rsidRDefault="00215715" w:rsidP="00452676">
            <w:pPr>
              <w:widowControl w:val="0"/>
              <w:autoSpaceDE w:val="0"/>
              <w:autoSpaceDN w:val="0"/>
              <w:adjustRightInd w:val="0"/>
              <w:ind w:left="87"/>
            </w:pPr>
            <w:r w:rsidRPr="00B9446F">
              <w:t xml:space="preserve">Доклад по больному. </w:t>
            </w:r>
          </w:p>
          <w:p w:rsidR="00215715" w:rsidRPr="00B9446F" w:rsidRDefault="00215715" w:rsidP="00452676">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ED2264">
            <w:pPr>
              <w:widowControl w:val="0"/>
              <w:autoSpaceDE w:val="0"/>
              <w:autoSpaceDN w:val="0"/>
              <w:adjustRightInd w:val="0"/>
              <w:ind w:left="87"/>
            </w:pPr>
            <w:r w:rsidRPr="00B9446F">
              <w:rPr>
                <w:bCs/>
              </w:rPr>
              <w:t>Тесты №1: 11 – 20</w:t>
            </w:r>
            <w:r w:rsidRPr="00B9446F">
              <w:t xml:space="preserve"> Тесты № 3: 11 – 20</w:t>
            </w:r>
          </w:p>
          <w:p w:rsidR="00215715" w:rsidRPr="00B9446F" w:rsidRDefault="00215715" w:rsidP="00ED2264">
            <w:pPr>
              <w:widowControl w:val="0"/>
              <w:autoSpaceDE w:val="0"/>
              <w:autoSpaceDN w:val="0"/>
              <w:adjustRightInd w:val="0"/>
              <w:ind w:left="87"/>
            </w:pPr>
            <w:r w:rsidRPr="00B9446F">
              <w:t>Тесты № 4: 11 – 20</w:t>
            </w:r>
          </w:p>
          <w:p w:rsidR="00215715" w:rsidRPr="00B9446F" w:rsidRDefault="00215715" w:rsidP="00ED2264">
            <w:pPr>
              <w:widowControl w:val="0"/>
              <w:autoSpaceDE w:val="0"/>
              <w:autoSpaceDN w:val="0"/>
              <w:adjustRightInd w:val="0"/>
              <w:ind w:left="87"/>
            </w:pPr>
            <w:r w:rsidRPr="00B9446F">
              <w:t>Тесты № 5: 11 – 20</w:t>
            </w:r>
          </w:p>
          <w:p w:rsidR="00215715" w:rsidRPr="00B9446F" w:rsidRDefault="00215715" w:rsidP="00ED2264">
            <w:pPr>
              <w:widowControl w:val="0"/>
              <w:autoSpaceDE w:val="0"/>
              <w:autoSpaceDN w:val="0"/>
              <w:adjustRightInd w:val="0"/>
              <w:ind w:left="87"/>
            </w:pPr>
            <w:r w:rsidRPr="00B9446F">
              <w:t>Тесты № 6: 11– 20</w:t>
            </w:r>
          </w:p>
          <w:p w:rsidR="00215715" w:rsidRPr="00B9446F" w:rsidRDefault="00215715" w:rsidP="00ED2264">
            <w:pPr>
              <w:widowControl w:val="0"/>
              <w:autoSpaceDE w:val="0"/>
              <w:autoSpaceDN w:val="0"/>
              <w:adjustRightInd w:val="0"/>
              <w:ind w:left="87"/>
            </w:pPr>
            <w:r w:rsidRPr="00B9446F">
              <w:t>Тесты № 14: 11– 20</w:t>
            </w:r>
          </w:p>
          <w:p w:rsidR="00215715" w:rsidRPr="00B9446F" w:rsidRDefault="00215715" w:rsidP="005F1D37">
            <w:pPr>
              <w:widowControl w:val="0"/>
              <w:autoSpaceDE w:val="0"/>
              <w:autoSpaceDN w:val="0"/>
              <w:adjustRightInd w:val="0"/>
              <w:ind w:left="87"/>
            </w:pPr>
            <w:r w:rsidRPr="00B9446F">
              <w:rPr>
                <w:bCs/>
              </w:rPr>
              <w:t>Ситуационные задачи</w:t>
            </w:r>
          </w:p>
          <w:p w:rsidR="00215715" w:rsidRPr="00B9446F" w:rsidRDefault="00215715" w:rsidP="005F1D37">
            <w:pPr>
              <w:widowControl w:val="0"/>
              <w:autoSpaceDE w:val="0"/>
              <w:autoSpaceDN w:val="0"/>
              <w:adjustRightInd w:val="0"/>
              <w:ind w:left="87"/>
            </w:pPr>
            <w:r w:rsidRPr="00B9446F">
              <w:t xml:space="preserve">   № 10, 23</w:t>
            </w: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r w:rsidRPr="00B9446F">
              <w:t>----------------------------</w:t>
            </w:r>
          </w:p>
          <w:p w:rsidR="00215715" w:rsidRPr="00B9446F" w:rsidRDefault="00215715" w:rsidP="00452676">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452676">
            <w:pPr>
              <w:ind w:left="87"/>
              <w:rPr>
                <w:bCs/>
              </w:rPr>
            </w:pPr>
            <w:r w:rsidRPr="00B9446F">
              <w:rPr>
                <w:bCs/>
              </w:rPr>
              <w:t xml:space="preserve">доклад больного на конференции травматологов-ортопедов, на клиническом обходе, </w:t>
            </w:r>
            <w:r w:rsidRPr="00B9446F">
              <w:rPr>
                <w:bCs/>
              </w:rPr>
              <w:lastRenderedPageBreak/>
              <w:t xml:space="preserve">защита учебной истории болезни. </w:t>
            </w:r>
            <w:r w:rsidRPr="00B9446F">
              <w:t>Планы  и алгоритмы диагностических и лечебных действий</w:t>
            </w:r>
          </w:p>
          <w:p w:rsidR="00215715" w:rsidRPr="00B9446F" w:rsidRDefault="00215715" w:rsidP="00ED2264">
            <w:pPr>
              <w:widowControl w:val="0"/>
              <w:autoSpaceDE w:val="0"/>
              <w:autoSpaceDN w:val="0"/>
              <w:adjustRightInd w:val="0"/>
              <w:ind w:left="87"/>
            </w:pPr>
            <w:r w:rsidRPr="00B9446F">
              <w:rPr>
                <w:bCs/>
              </w:rPr>
              <w:t>Тесты №1: 21 – 30</w:t>
            </w:r>
            <w:r w:rsidRPr="00B9446F">
              <w:t xml:space="preserve"> Тесты № 3: 1 – 20</w:t>
            </w:r>
          </w:p>
          <w:p w:rsidR="00215715" w:rsidRPr="00B9446F" w:rsidRDefault="00215715" w:rsidP="00ED2264">
            <w:pPr>
              <w:widowControl w:val="0"/>
              <w:autoSpaceDE w:val="0"/>
              <w:autoSpaceDN w:val="0"/>
              <w:adjustRightInd w:val="0"/>
              <w:ind w:left="87"/>
            </w:pPr>
            <w:r w:rsidRPr="00B9446F">
              <w:t>Тесты № 4: 21 – 33</w:t>
            </w:r>
          </w:p>
          <w:p w:rsidR="00215715" w:rsidRPr="00B9446F" w:rsidRDefault="00215715" w:rsidP="00ED2264">
            <w:pPr>
              <w:widowControl w:val="0"/>
              <w:autoSpaceDE w:val="0"/>
              <w:autoSpaceDN w:val="0"/>
              <w:adjustRightInd w:val="0"/>
              <w:ind w:left="87"/>
            </w:pPr>
            <w:r w:rsidRPr="00B9446F">
              <w:t>Тесты № 6: 21 – 40</w:t>
            </w:r>
          </w:p>
          <w:p w:rsidR="00215715" w:rsidRPr="00B9446F" w:rsidRDefault="00215715" w:rsidP="00ED2264">
            <w:pPr>
              <w:widowControl w:val="0"/>
              <w:autoSpaceDE w:val="0"/>
              <w:autoSpaceDN w:val="0"/>
              <w:adjustRightInd w:val="0"/>
              <w:ind w:left="87"/>
            </w:pPr>
            <w:r w:rsidRPr="00B9446F">
              <w:t>Тесты № 14: 21– 30</w:t>
            </w:r>
          </w:p>
          <w:p w:rsidR="00215715" w:rsidRPr="00B9446F" w:rsidRDefault="00215715" w:rsidP="005F1D37">
            <w:pPr>
              <w:widowControl w:val="0"/>
              <w:autoSpaceDE w:val="0"/>
              <w:autoSpaceDN w:val="0"/>
              <w:adjustRightInd w:val="0"/>
              <w:ind w:left="87"/>
            </w:pPr>
            <w:r w:rsidRPr="00B9446F">
              <w:rPr>
                <w:bCs/>
              </w:rPr>
              <w:t>Ситуационные задачи</w:t>
            </w:r>
          </w:p>
          <w:p w:rsidR="00215715" w:rsidRPr="00B9446F" w:rsidRDefault="00215715" w:rsidP="006C1FEC">
            <w:pPr>
              <w:widowControl w:val="0"/>
              <w:autoSpaceDE w:val="0"/>
              <w:autoSpaceDN w:val="0"/>
              <w:adjustRightInd w:val="0"/>
              <w:ind w:left="87"/>
            </w:pPr>
            <w:r w:rsidRPr="00B9446F">
              <w:t xml:space="preserve">   № 17, 22 </w:t>
            </w:r>
          </w:p>
          <w:p w:rsidR="00215715" w:rsidRPr="00B9446F" w:rsidRDefault="00215715" w:rsidP="006C1FEC">
            <w:pPr>
              <w:widowControl w:val="0"/>
              <w:autoSpaceDE w:val="0"/>
              <w:autoSpaceDN w:val="0"/>
              <w:adjustRightInd w:val="0"/>
              <w:ind w:left="87"/>
            </w:pPr>
          </w:p>
        </w:tc>
      </w:tr>
      <w:tr w:rsidR="00215715" w:rsidRPr="00B9446F" w:rsidTr="000E2201">
        <w:trPr>
          <w:trHeight w:val="585"/>
          <w:tblCellSpacing w:w="0" w:type="dxa"/>
        </w:trPr>
        <w:tc>
          <w:tcPr>
            <w:tcW w:w="2049" w:type="dxa"/>
            <w:gridSpan w:val="2"/>
          </w:tcPr>
          <w:p w:rsidR="00215715" w:rsidRPr="00B9446F" w:rsidRDefault="00215715" w:rsidP="00452676">
            <w:pPr>
              <w:widowControl w:val="0"/>
              <w:autoSpaceDE w:val="0"/>
              <w:autoSpaceDN w:val="0"/>
              <w:adjustRightInd w:val="0"/>
              <w:jc w:val="center"/>
              <w:rPr>
                <w:sz w:val="28"/>
                <w:szCs w:val="28"/>
              </w:rPr>
            </w:pPr>
            <w:r w:rsidRPr="00B9446F">
              <w:rPr>
                <w:sz w:val="28"/>
                <w:szCs w:val="28"/>
              </w:rPr>
              <w:lastRenderedPageBreak/>
              <w:t>ПК-10</w:t>
            </w:r>
          </w:p>
          <w:p w:rsidR="00215715" w:rsidRPr="00B9446F" w:rsidRDefault="00215715" w:rsidP="00452676">
            <w:pPr>
              <w:jc w:val="center"/>
              <w:rPr>
                <w:sz w:val="28"/>
                <w:szCs w:val="28"/>
              </w:rPr>
            </w:pPr>
          </w:p>
        </w:tc>
        <w:tc>
          <w:tcPr>
            <w:tcW w:w="2271" w:type="dxa"/>
          </w:tcPr>
          <w:p w:rsidR="00215715" w:rsidRPr="00B9446F" w:rsidRDefault="00215715" w:rsidP="00452676">
            <w:pPr>
              <w:shd w:val="clear" w:color="auto" w:fill="FFFFFF"/>
              <w:autoSpaceDE w:val="0"/>
              <w:autoSpaceDN w:val="0"/>
              <w:adjustRightInd w:val="0"/>
              <w:ind w:left="68"/>
              <w:rPr>
                <w:sz w:val="26"/>
                <w:szCs w:val="26"/>
              </w:rPr>
            </w:pPr>
            <w:r w:rsidRPr="00B9446F">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c>
          <w:tcPr>
            <w:tcW w:w="2671" w:type="dxa"/>
            <w:gridSpan w:val="2"/>
          </w:tcPr>
          <w:p w:rsidR="00215715" w:rsidRPr="00B9446F" w:rsidRDefault="00215715" w:rsidP="00452676">
            <w:pPr>
              <w:shd w:val="clear" w:color="auto" w:fill="FFFFFF"/>
              <w:ind w:left="65"/>
            </w:pPr>
            <w:r w:rsidRPr="00B9446F">
              <w:rPr>
                <w:b/>
                <w:bCs/>
                <w:sz w:val="28"/>
                <w:szCs w:val="28"/>
              </w:rPr>
              <w:t xml:space="preserve">- знает - </w:t>
            </w:r>
            <w:r w:rsidRPr="00B9446F">
              <w:t>принципы</w:t>
            </w:r>
            <w:r w:rsidRPr="00B9446F">
              <w:rPr>
                <w:rFonts w:ascii="Arial" w:hAnsi="Arial" w:cs="Arial"/>
              </w:rPr>
              <w:t xml:space="preserve">        </w:t>
            </w:r>
            <w:r w:rsidRPr="00B9446F">
              <w:t>клинического</w:t>
            </w:r>
          </w:p>
          <w:p w:rsidR="00215715" w:rsidRPr="00B9446F" w:rsidRDefault="00215715" w:rsidP="00452676">
            <w:pPr>
              <w:shd w:val="clear" w:color="auto" w:fill="FFFFFF"/>
              <w:autoSpaceDE w:val="0"/>
              <w:autoSpaceDN w:val="0"/>
              <w:adjustRightInd w:val="0"/>
              <w:ind w:left="65"/>
            </w:pPr>
            <w:r w:rsidRPr="00B9446F">
              <w:t>обследования</w:t>
            </w:r>
            <w:r w:rsidRPr="00B9446F">
              <w:rPr>
                <w:rFonts w:ascii="Arial" w:hAnsi="Arial" w:cs="Arial"/>
              </w:rPr>
              <w:t xml:space="preserve">             </w:t>
            </w:r>
            <w:r w:rsidRPr="00B9446F">
              <w:t>хирургического</w:t>
            </w:r>
          </w:p>
          <w:p w:rsidR="00215715" w:rsidRPr="00B9446F" w:rsidRDefault="00215715" w:rsidP="00452676">
            <w:pPr>
              <w:shd w:val="clear" w:color="auto" w:fill="FFFFFF"/>
              <w:ind w:left="65"/>
              <w:rPr>
                <w:rFonts w:ascii="Arial" w:cs="Arial"/>
              </w:rPr>
            </w:pPr>
            <w:r w:rsidRPr="00B9446F">
              <w:t>больного;</w:t>
            </w:r>
            <w:r w:rsidRPr="00B9446F">
              <w:rPr>
                <w:rFonts w:ascii="Arial" w:cs="Arial"/>
              </w:rPr>
              <w:t xml:space="preserve">  </w:t>
            </w:r>
          </w:p>
          <w:p w:rsidR="00215715" w:rsidRPr="00B9446F" w:rsidRDefault="00215715" w:rsidP="00452676">
            <w:pPr>
              <w:shd w:val="clear" w:color="auto" w:fill="FFFFFF"/>
              <w:autoSpaceDE w:val="0"/>
              <w:autoSpaceDN w:val="0"/>
              <w:adjustRightInd w:val="0"/>
              <w:ind w:left="65"/>
              <w:rPr>
                <w:lang w:eastAsia="en-US"/>
              </w:rPr>
            </w:pPr>
            <w:r w:rsidRPr="00B9446F">
              <w:rPr>
                <w:lang w:eastAsia="en-US"/>
              </w:rPr>
              <w:t xml:space="preserve">   - диагностику неотложных, острых   состояний;</w:t>
            </w:r>
          </w:p>
          <w:p w:rsidR="00215715" w:rsidRPr="00B9446F" w:rsidRDefault="00215715" w:rsidP="00452676">
            <w:pPr>
              <w:ind w:left="65"/>
            </w:pPr>
            <w:r w:rsidRPr="00B9446F">
              <w:rPr>
                <w:lang w:eastAsia="en-US"/>
              </w:rPr>
              <w:t xml:space="preserve">   - </w:t>
            </w:r>
            <w:r w:rsidRPr="00B9446F">
              <w:t>оценить данные лабораторных и инструментальных методов исследования;</w:t>
            </w:r>
          </w:p>
          <w:p w:rsidR="00215715" w:rsidRPr="00B9446F" w:rsidRDefault="00215715" w:rsidP="00452676">
            <w:pPr>
              <w:ind w:left="65"/>
            </w:pPr>
            <w:r w:rsidRPr="00B9446F">
              <w:rPr>
                <w:lang w:eastAsia="en-US"/>
              </w:rPr>
              <w:t xml:space="preserve">   - </w:t>
            </w:r>
            <w:r w:rsidRPr="00B9446F">
              <w:t>основные патологические симптомы, синдромы;</w:t>
            </w:r>
          </w:p>
          <w:p w:rsidR="00215715" w:rsidRPr="00B9446F" w:rsidRDefault="00215715" w:rsidP="00452676">
            <w:pPr>
              <w:ind w:left="65"/>
            </w:pPr>
            <w:r w:rsidRPr="00B9446F">
              <w:t>алгоритм постановки диагноза (предварительного, клинического);</w:t>
            </w:r>
          </w:p>
          <w:p w:rsidR="00215715" w:rsidRPr="00B9446F" w:rsidRDefault="00215715" w:rsidP="00452676">
            <w:pPr>
              <w:shd w:val="clear" w:color="auto" w:fill="FFFFFF"/>
              <w:ind w:left="65"/>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452676">
            <w:pPr>
              <w:shd w:val="clear" w:color="auto" w:fill="FFFFFF"/>
              <w:autoSpaceDE w:val="0"/>
              <w:autoSpaceDN w:val="0"/>
              <w:adjustRightInd w:val="0"/>
              <w:ind w:left="65"/>
              <w:rPr>
                <w:lang w:eastAsia="en-US"/>
              </w:rPr>
            </w:pPr>
            <w:r w:rsidRPr="00B9446F">
              <w:rPr>
                <w:lang w:eastAsia="en-US"/>
              </w:rPr>
              <w:t xml:space="preserve">    - оказание первичной врачебной медико-санитарной помощи при внезапных острых заболеваниях, состояниях, обострении хронических заболеваний,</w:t>
            </w:r>
          </w:p>
          <w:p w:rsidR="00215715" w:rsidRPr="00B9446F" w:rsidRDefault="00215715" w:rsidP="00452676">
            <w:pPr>
              <w:shd w:val="clear" w:color="auto" w:fill="FFFFFF"/>
              <w:autoSpaceDE w:val="0"/>
              <w:autoSpaceDN w:val="0"/>
              <w:adjustRightInd w:val="0"/>
              <w:ind w:left="65"/>
              <w:rPr>
                <w:lang w:eastAsia="en-US"/>
              </w:rPr>
            </w:pPr>
            <w:r w:rsidRPr="00B9446F">
              <w:rPr>
                <w:lang w:eastAsia="en-US"/>
              </w:rPr>
              <w:t>не сопровождающихся угрозой жизни пациента и не требующих экстренной</w:t>
            </w:r>
          </w:p>
          <w:p w:rsidR="00215715" w:rsidRPr="00B9446F" w:rsidRDefault="00215715" w:rsidP="00452676">
            <w:pPr>
              <w:shd w:val="clear" w:color="auto" w:fill="FFFFFF"/>
              <w:autoSpaceDE w:val="0"/>
              <w:autoSpaceDN w:val="0"/>
              <w:adjustRightInd w:val="0"/>
              <w:ind w:left="65"/>
              <w:rPr>
                <w:lang w:eastAsia="en-US"/>
              </w:rPr>
            </w:pPr>
            <w:r w:rsidRPr="00B9446F">
              <w:rPr>
                <w:lang w:eastAsia="en-US"/>
              </w:rPr>
              <w:lastRenderedPageBreak/>
              <w:t>медицинской помощи.</w:t>
            </w:r>
          </w:p>
          <w:p w:rsidR="00215715" w:rsidRPr="00B9446F" w:rsidRDefault="00215715" w:rsidP="00452676">
            <w:pPr>
              <w:shd w:val="clear" w:color="auto" w:fill="FFFFFF"/>
              <w:autoSpaceDE w:val="0"/>
              <w:autoSpaceDN w:val="0"/>
              <w:adjustRightInd w:val="0"/>
              <w:ind w:left="65"/>
              <w:rPr>
                <w:lang w:eastAsia="en-US"/>
              </w:rPr>
            </w:pPr>
            <w:r w:rsidRPr="00B9446F">
              <w:rPr>
                <w:lang w:eastAsia="en-US"/>
              </w:rPr>
              <w:t>--------------------------------</w:t>
            </w:r>
          </w:p>
          <w:p w:rsidR="00215715" w:rsidRPr="00B9446F" w:rsidRDefault="00215715" w:rsidP="00452676">
            <w:pPr>
              <w:ind w:left="65"/>
            </w:pPr>
            <w:r w:rsidRPr="00B9446F">
              <w:rPr>
                <w:b/>
                <w:bCs/>
                <w:sz w:val="28"/>
                <w:szCs w:val="28"/>
              </w:rPr>
              <w:t xml:space="preserve">-умеет - </w:t>
            </w:r>
            <w:r w:rsidRPr="00B9446F">
              <w:t>определить статус пациента: собрать анамнез, провести опрос пациента и/или его родственников;</w:t>
            </w:r>
          </w:p>
          <w:p w:rsidR="00215715" w:rsidRPr="00B9446F" w:rsidRDefault="00215715" w:rsidP="00452676">
            <w:pPr>
              <w:ind w:left="65"/>
            </w:pPr>
            <w:r w:rsidRPr="00B9446F">
              <w:t xml:space="preserve">    - провести физикальное обследование         пациента  (осмотр,</w:t>
            </w:r>
          </w:p>
          <w:p w:rsidR="00215715" w:rsidRPr="00B9446F" w:rsidRDefault="00215715" w:rsidP="00452676">
            <w:pPr>
              <w:shd w:val="clear" w:color="auto" w:fill="FFFFFF"/>
              <w:autoSpaceDE w:val="0"/>
              <w:autoSpaceDN w:val="0"/>
              <w:adjustRightInd w:val="0"/>
              <w:ind w:left="65"/>
            </w:pPr>
            <w:r w:rsidRPr="00B9446F">
              <w:t xml:space="preserve">пальпация, аускультация, измерение артериального давления, определение свойств артериального пульса и т.п.); </w:t>
            </w:r>
          </w:p>
          <w:p w:rsidR="00215715" w:rsidRPr="00B9446F" w:rsidRDefault="00215715" w:rsidP="00452676">
            <w:pPr>
              <w:shd w:val="clear" w:color="auto" w:fill="FFFFFF"/>
              <w:autoSpaceDE w:val="0"/>
              <w:autoSpaceDN w:val="0"/>
              <w:adjustRightInd w:val="0"/>
              <w:ind w:left="65"/>
            </w:pPr>
            <w:r w:rsidRPr="00B9446F">
              <w:t xml:space="preserve">    - оценить состояние пациента для принятия решения о необходимости оказания ему медицинской         помощи;         </w:t>
            </w:r>
          </w:p>
          <w:p w:rsidR="00215715" w:rsidRPr="00B9446F" w:rsidRDefault="00215715" w:rsidP="00452676">
            <w:pPr>
              <w:shd w:val="clear" w:color="auto" w:fill="FFFFFF"/>
              <w:autoSpaceDE w:val="0"/>
              <w:autoSpaceDN w:val="0"/>
              <w:adjustRightInd w:val="0"/>
              <w:ind w:left="65"/>
            </w:pPr>
            <w:r w:rsidRPr="00B9446F">
              <w:t xml:space="preserve">   -  провести первичное обследование систем и органов;         </w:t>
            </w:r>
          </w:p>
          <w:p w:rsidR="00215715" w:rsidRPr="00B9446F" w:rsidRDefault="00215715" w:rsidP="00452676">
            <w:pPr>
              <w:shd w:val="clear" w:color="auto" w:fill="FFFFFF"/>
              <w:autoSpaceDE w:val="0"/>
              <w:autoSpaceDN w:val="0"/>
              <w:adjustRightInd w:val="0"/>
              <w:ind w:left="65"/>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452676">
            <w:pPr>
              <w:shd w:val="clear" w:color="auto" w:fill="FFFFFF"/>
              <w:autoSpaceDE w:val="0"/>
              <w:autoSpaceDN w:val="0"/>
              <w:adjustRightInd w:val="0"/>
              <w:ind w:left="65"/>
            </w:pPr>
            <w:r w:rsidRPr="00B9446F">
              <w:t>гидро-пневмоторакса;</w:t>
            </w:r>
          </w:p>
          <w:p w:rsidR="00215715" w:rsidRPr="00B9446F" w:rsidRDefault="00215715" w:rsidP="00452676">
            <w:pPr>
              <w:shd w:val="clear" w:color="auto" w:fill="FFFFFF"/>
              <w:ind w:left="65"/>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452676">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452676">
            <w:pPr>
              <w:shd w:val="clear" w:color="auto" w:fill="FFFFFF"/>
              <w:ind w:left="65"/>
            </w:pPr>
            <w:r w:rsidRPr="00B9446F">
              <w:t xml:space="preserve">    - обследовать пациентов при различных травматических повреждениях, с гнойно-септическими состояниями, выявлять жизнеонасные</w:t>
            </w:r>
            <w:r w:rsidRPr="00B9446F">
              <w:rPr>
                <w:rFonts w:ascii="Arial" w:hAnsi="Arial" w:cs="Arial"/>
              </w:rPr>
              <w:t xml:space="preserve">          </w:t>
            </w:r>
            <w:r w:rsidRPr="00B9446F">
              <w:t>нарушения</w:t>
            </w:r>
            <w:r w:rsidRPr="00B9446F">
              <w:rPr>
                <w:rFonts w:ascii="Arial" w:hAnsi="Arial" w:cs="Arial"/>
              </w:rPr>
              <w:t xml:space="preserve"> </w:t>
            </w:r>
            <w:r w:rsidRPr="00B9446F">
              <w:t>при</w:t>
            </w:r>
          </w:p>
          <w:p w:rsidR="00215715" w:rsidRPr="00B9446F" w:rsidRDefault="00215715" w:rsidP="00452676">
            <w:pPr>
              <w:shd w:val="clear" w:color="auto" w:fill="FFFFFF"/>
              <w:autoSpaceDE w:val="0"/>
              <w:autoSpaceDN w:val="0"/>
              <w:adjustRightInd w:val="0"/>
              <w:ind w:left="65"/>
            </w:pPr>
            <w:r w:rsidRPr="00B9446F">
              <w:t xml:space="preserve">кровотечениях; </w:t>
            </w:r>
          </w:p>
          <w:p w:rsidR="00215715" w:rsidRPr="00B9446F" w:rsidRDefault="00215715" w:rsidP="00452676">
            <w:pPr>
              <w:tabs>
                <w:tab w:val="left" w:pos="700"/>
              </w:tabs>
              <w:ind w:left="65"/>
            </w:pPr>
            <w:r w:rsidRPr="00B9446F">
              <w:lastRenderedPageBreak/>
              <w:t xml:space="preserve">   - проводить контроль за показателями гемодинамики и дыхания.</w:t>
            </w:r>
          </w:p>
          <w:p w:rsidR="00215715" w:rsidRPr="00B9446F" w:rsidRDefault="00215715" w:rsidP="00452676">
            <w:pPr>
              <w:tabs>
                <w:tab w:val="left" w:pos="700"/>
              </w:tabs>
              <w:ind w:left="65"/>
              <w:rPr>
                <w:b/>
                <w:bCs/>
                <w:sz w:val="28"/>
                <w:szCs w:val="28"/>
              </w:rPr>
            </w:pPr>
            <w:r w:rsidRPr="00B9446F">
              <w:t>--------------------------------</w:t>
            </w:r>
          </w:p>
          <w:p w:rsidR="00215715" w:rsidRPr="00B9446F" w:rsidRDefault="00215715" w:rsidP="00452676">
            <w:pPr>
              <w:ind w:left="65"/>
            </w:pPr>
            <w:r w:rsidRPr="00B9446F">
              <w:rPr>
                <w:b/>
                <w:bCs/>
                <w:sz w:val="28"/>
                <w:szCs w:val="28"/>
              </w:rPr>
              <w:t xml:space="preserve">- владеет - </w:t>
            </w:r>
            <w:r w:rsidRPr="00B9446F">
              <w:t>методами:</w:t>
            </w:r>
            <w:r w:rsidRPr="00B9446F">
              <w:rPr>
                <w:b/>
              </w:rPr>
              <w:t xml:space="preserve"> </w:t>
            </w:r>
            <w:r w:rsidRPr="00B9446F">
              <w:t>объективного  обследования больного, выявления патологических симптомов и синдромов;</w:t>
            </w:r>
          </w:p>
          <w:p w:rsidR="00215715" w:rsidRPr="00B9446F" w:rsidRDefault="00215715" w:rsidP="00452676">
            <w:pPr>
              <w:ind w:left="65"/>
            </w:pPr>
            <w:r w:rsidRPr="00B9446F">
              <w:t xml:space="preserve">    - оценивать данные лабораторных, биохимических методов исследования и  результаты инструментальных, рентгенологических исследований;</w:t>
            </w:r>
          </w:p>
          <w:p w:rsidR="00215715" w:rsidRPr="00B9446F" w:rsidRDefault="00215715" w:rsidP="00452676">
            <w:pPr>
              <w:shd w:val="clear" w:color="auto" w:fill="FFFFFF"/>
              <w:ind w:left="65"/>
            </w:pPr>
            <w:r w:rsidRPr="00B9446F">
              <w:t xml:space="preserve">   - алгоритмом</w:t>
            </w:r>
            <w:r w:rsidRPr="00B9446F">
              <w:rPr>
                <w:rFonts w:ascii="Arial" w:hAnsi="Arial" w:cs="Arial"/>
              </w:rPr>
              <w:t xml:space="preserve">                     </w:t>
            </w:r>
            <w:r w:rsidRPr="00B9446F">
              <w:t>развернутого</w:t>
            </w:r>
          </w:p>
          <w:p w:rsidR="00215715" w:rsidRPr="00B9446F" w:rsidRDefault="00215715" w:rsidP="00452676">
            <w:pPr>
              <w:shd w:val="clear" w:color="auto" w:fill="FFFFFF"/>
              <w:autoSpaceDE w:val="0"/>
              <w:autoSpaceDN w:val="0"/>
              <w:adjustRightInd w:val="0"/>
              <w:ind w:left="65"/>
            </w:pPr>
            <w:r w:rsidRPr="00B9446F">
              <w:t>клинического диагноза;</w:t>
            </w:r>
          </w:p>
          <w:p w:rsidR="00215715" w:rsidRPr="00B9446F" w:rsidRDefault="00215715" w:rsidP="00452676">
            <w:pPr>
              <w:ind w:left="65"/>
            </w:pPr>
            <w:r w:rsidRPr="00B9446F">
              <w:t xml:space="preserve">   -  алгоритмом</w:t>
            </w:r>
            <w:r w:rsidRPr="00B9446F">
              <w:rPr>
                <w:rFonts w:ascii="Arial" w:hAnsi="Arial" w:cs="Arial"/>
              </w:rPr>
              <w:t xml:space="preserve">                        </w:t>
            </w:r>
            <w:r w:rsidRPr="00B9446F">
              <w:t>постановки</w:t>
            </w:r>
          </w:p>
          <w:p w:rsidR="00215715" w:rsidRPr="00B9446F" w:rsidRDefault="00215715" w:rsidP="00452676">
            <w:pPr>
              <w:widowControl w:val="0"/>
              <w:autoSpaceDE w:val="0"/>
              <w:autoSpaceDN w:val="0"/>
              <w:adjustRightInd w:val="0"/>
              <w:ind w:left="65"/>
            </w:pPr>
            <w:r w:rsidRPr="00B9446F">
              <w:t>предварительного</w:t>
            </w:r>
            <w:r w:rsidRPr="00B9446F">
              <w:rPr>
                <w:rFonts w:ascii="Arial" w:hAnsi="Arial" w:cs="Arial"/>
              </w:rPr>
              <w:t xml:space="preserve">          </w:t>
            </w:r>
            <w:r w:rsidRPr="00B9446F">
              <w:t>диагноза</w:t>
            </w:r>
            <w:r w:rsidRPr="00B9446F">
              <w:rPr>
                <w:rFonts w:ascii="Arial" w:hAnsi="Arial" w:cs="Arial"/>
              </w:rPr>
              <w:t xml:space="preserve"> </w:t>
            </w:r>
            <w:r w:rsidRPr="00B9446F">
              <w:t>с последующим направлением пациента к соответствующему врачу-специалисту;</w:t>
            </w:r>
          </w:p>
          <w:p w:rsidR="00215715" w:rsidRPr="00B9446F" w:rsidRDefault="00215715" w:rsidP="00452676">
            <w:pPr>
              <w:widowControl w:val="0"/>
              <w:autoSpaceDE w:val="0"/>
              <w:autoSpaceDN w:val="0"/>
              <w:adjustRightInd w:val="0"/>
              <w:ind w:left="65"/>
            </w:pPr>
            <w:r w:rsidRPr="00B9446F">
              <w:t xml:space="preserve">    - методами  проведения неотложных мероприятий, </w:t>
            </w:r>
          </w:p>
          <w:p w:rsidR="00215715" w:rsidRPr="00B9446F" w:rsidRDefault="00215715" w:rsidP="00452676">
            <w:pPr>
              <w:widowControl w:val="0"/>
              <w:autoSpaceDE w:val="0"/>
              <w:autoSpaceDN w:val="0"/>
              <w:adjustRightInd w:val="0"/>
              <w:ind w:left="65"/>
            </w:pPr>
            <w:r w:rsidRPr="00B9446F">
              <w:t>медицинской помощи при внезапных острых заболеваниях, состояниях, обострении хронических заболеваний, не сопровождающихся угрозой жизни пациента;</w:t>
            </w:r>
          </w:p>
          <w:p w:rsidR="00215715" w:rsidRPr="00B9446F" w:rsidRDefault="00215715" w:rsidP="00452676">
            <w:pPr>
              <w:tabs>
                <w:tab w:val="left" w:pos="700"/>
              </w:tabs>
              <w:ind w:left="65"/>
              <w:rPr>
                <w:b/>
                <w:bCs/>
                <w:sz w:val="28"/>
                <w:szCs w:val="28"/>
              </w:rPr>
            </w:pPr>
            <w:r w:rsidRPr="00B9446F">
              <w:t xml:space="preserve">   - показания для плановой госпитализации больных.</w:t>
            </w:r>
          </w:p>
        </w:tc>
        <w:tc>
          <w:tcPr>
            <w:tcW w:w="2369" w:type="dxa"/>
          </w:tcPr>
          <w:p w:rsidR="00215715" w:rsidRPr="00B9446F" w:rsidRDefault="00215715" w:rsidP="00452676">
            <w:pPr>
              <w:widowControl w:val="0"/>
              <w:autoSpaceDE w:val="0"/>
              <w:autoSpaceDN w:val="0"/>
              <w:adjustRightInd w:val="0"/>
              <w:ind w:left="87"/>
            </w:pPr>
            <w:r w:rsidRPr="00B9446F">
              <w:lastRenderedPageBreak/>
              <w:t xml:space="preserve">Собеседование по вопросам, тесты, ситуационные задачи. </w:t>
            </w:r>
          </w:p>
          <w:p w:rsidR="00215715" w:rsidRPr="00B9446F" w:rsidRDefault="00215715" w:rsidP="00452676">
            <w:pPr>
              <w:widowControl w:val="0"/>
              <w:autoSpaceDE w:val="0"/>
              <w:autoSpaceDN w:val="0"/>
              <w:adjustRightInd w:val="0"/>
              <w:ind w:left="87"/>
            </w:pPr>
            <w:r w:rsidRPr="00B9446F">
              <w:t>Учебная история болезни.</w:t>
            </w:r>
          </w:p>
          <w:p w:rsidR="00215715" w:rsidRPr="00B9446F" w:rsidRDefault="00215715" w:rsidP="00452676">
            <w:pPr>
              <w:widowControl w:val="0"/>
              <w:autoSpaceDE w:val="0"/>
              <w:autoSpaceDN w:val="0"/>
              <w:adjustRightInd w:val="0"/>
              <w:ind w:left="87"/>
            </w:pPr>
            <w:r w:rsidRPr="00B9446F">
              <w:rPr>
                <w:bCs/>
              </w:rPr>
              <w:t>Ситуационные задачи</w:t>
            </w:r>
          </w:p>
          <w:p w:rsidR="00215715" w:rsidRPr="00B9446F" w:rsidRDefault="00215715" w:rsidP="00452676">
            <w:pPr>
              <w:widowControl w:val="0"/>
              <w:autoSpaceDE w:val="0"/>
              <w:autoSpaceDN w:val="0"/>
              <w:adjustRightInd w:val="0"/>
              <w:ind w:left="87"/>
            </w:pPr>
            <w:r w:rsidRPr="00B9446F">
              <w:t xml:space="preserve">   № 2</w:t>
            </w:r>
          </w:p>
          <w:p w:rsidR="00215715" w:rsidRPr="00B9446F" w:rsidRDefault="00215715" w:rsidP="00452676">
            <w:pPr>
              <w:widowControl w:val="0"/>
              <w:autoSpaceDE w:val="0"/>
              <w:autoSpaceDN w:val="0"/>
              <w:adjustRightInd w:val="0"/>
              <w:ind w:left="87"/>
            </w:pPr>
          </w:p>
          <w:p w:rsidR="00215715" w:rsidRPr="00B9446F" w:rsidRDefault="00215715" w:rsidP="005F1D37">
            <w:pPr>
              <w:widowControl w:val="0"/>
              <w:autoSpaceDE w:val="0"/>
              <w:autoSpaceDN w:val="0"/>
              <w:adjustRightInd w:val="0"/>
              <w:ind w:left="87"/>
            </w:pPr>
            <w:r w:rsidRPr="00B9446F">
              <w:t>Тесты № 7: 1 – 10</w:t>
            </w:r>
          </w:p>
          <w:p w:rsidR="00215715" w:rsidRPr="00B9446F" w:rsidRDefault="00215715" w:rsidP="000D2BB6">
            <w:pPr>
              <w:widowControl w:val="0"/>
              <w:autoSpaceDE w:val="0"/>
              <w:autoSpaceDN w:val="0"/>
              <w:adjustRightInd w:val="0"/>
              <w:ind w:left="87"/>
            </w:pPr>
            <w:r w:rsidRPr="00B9446F">
              <w:t>Тесты № 8: 1 – 10</w:t>
            </w:r>
          </w:p>
          <w:p w:rsidR="00215715" w:rsidRPr="00B9446F" w:rsidRDefault="00215715" w:rsidP="000D2BB6">
            <w:pPr>
              <w:widowControl w:val="0"/>
              <w:autoSpaceDE w:val="0"/>
              <w:autoSpaceDN w:val="0"/>
              <w:adjustRightInd w:val="0"/>
              <w:ind w:left="87"/>
            </w:pPr>
            <w:r w:rsidRPr="00B9446F">
              <w:t>Тесты № 9: 1 – 10</w:t>
            </w:r>
          </w:p>
          <w:p w:rsidR="00215715" w:rsidRPr="00B9446F" w:rsidRDefault="00215715" w:rsidP="000D2BB6">
            <w:pPr>
              <w:widowControl w:val="0"/>
              <w:autoSpaceDE w:val="0"/>
              <w:autoSpaceDN w:val="0"/>
              <w:adjustRightInd w:val="0"/>
              <w:ind w:left="87"/>
            </w:pPr>
            <w:r w:rsidRPr="00B9446F">
              <w:t>Тесты № 29: 1 – 10</w:t>
            </w: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Default="00215715" w:rsidP="006C1FEC">
            <w:pPr>
              <w:widowControl w:val="0"/>
              <w:autoSpaceDE w:val="0"/>
              <w:autoSpaceDN w:val="0"/>
              <w:adjustRightInd w:val="0"/>
              <w:ind w:left="87"/>
            </w:pPr>
          </w:p>
          <w:p w:rsidR="00F57591" w:rsidRDefault="00F57591" w:rsidP="006C1FEC">
            <w:pPr>
              <w:widowControl w:val="0"/>
              <w:autoSpaceDE w:val="0"/>
              <w:autoSpaceDN w:val="0"/>
              <w:adjustRightInd w:val="0"/>
              <w:ind w:left="87"/>
            </w:pPr>
          </w:p>
          <w:p w:rsidR="00F57591" w:rsidRDefault="00F57591" w:rsidP="006C1FEC">
            <w:pPr>
              <w:widowControl w:val="0"/>
              <w:autoSpaceDE w:val="0"/>
              <w:autoSpaceDN w:val="0"/>
              <w:adjustRightInd w:val="0"/>
              <w:ind w:left="87"/>
            </w:pPr>
          </w:p>
          <w:p w:rsidR="00F57591" w:rsidRDefault="00F57591" w:rsidP="006C1FEC">
            <w:pPr>
              <w:widowControl w:val="0"/>
              <w:autoSpaceDE w:val="0"/>
              <w:autoSpaceDN w:val="0"/>
              <w:adjustRightInd w:val="0"/>
              <w:ind w:left="87"/>
            </w:pPr>
          </w:p>
          <w:p w:rsidR="00F57591" w:rsidRDefault="00F57591" w:rsidP="006C1FEC">
            <w:pPr>
              <w:widowControl w:val="0"/>
              <w:autoSpaceDE w:val="0"/>
              <w:autoSpaceDN w:val="0"/>
              <w:adjustRightInd w:val="0"/>
              <w:ind w:left="87"/>
            </w:pPr>
          </w:p>
          <w:p w:rsidR="00F57591" w:rsidRDefault="00F57591"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r w:rsidRPr="00B9446F">
              <w:t>----------------------------</w:t>
            </w:r>
          </w:p>
          <w:p w:rsidR="00215715" w:rsidRPr="00B9446F" w:rsidRDefault="00215715" w:rsidP="00452676">
            <w:pPr>
              <w:widowControl w:val="0"/>
              <w:autoSpaceDE w:val="0"/>
              <w:autoSpaceDN w:val="0"/>
              <w:adjustRightInd w:val="0"/>
              <w:ind w:left="87"/>
            </w:pPr>
            <w:r w:rsidRPr="00B9446F">
              <w:t xml:space="preserve">Доклад по больному. </w:t>
            </w:r>
          </w:p>
          <w:p w:rsidR="00215715" w:rsidRPr="00B9446F" w:rsidRDefault="00215715" w:rsidP="00452676">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0D2BB6">
            <w:pPr>
              <w:widowControl w:val="0"/>
              <w:autoSpaceDE w:val="0"/>
              <w:autoSpaceDN w:val="0"/>
              <w:adjustRightInd w:val="0"/>
              <w:ind w:left="87"/>
            </w:pPr>
            <w:r w:rsidRPr="00B9446F">
              <w:t>Тесты № 7: 11 – 25</w:t>
            </w:r>
          </w:p>
          <w:p w:rsidR="00215715" w:rsidRPr="00B9446F" w:rsidRDefault="00215715" w:rsidP="000D2BB6">
            <w:pPr>
              <w:widowControl w:val="0"/>
              <w:autoSpaceDE w:val="0"/>
              <w:autoSpaceDN w:val="0"/>
              <w:adjustRightInd w:val="0"/>
              <w:ind w:left="87"/>
            </w:pPr>
            <w:r w:rsidRPr="00B9446F">
              <w:t>Тесты № 8: 11 – 20</w:t>
            </w:r>
          </w:p>
          <w:p w:rsidR="00215715" w:rsidRPr="00B9446F" w:rsidRDefault="00215715" w:rsidP="000D2BB6">
            <w:pPr>
              <w:widowControl w:val="0"/>
              <w:autoSpaceDE w:val="0"/>
              <w:autoSpaceDN w:val="0"/>
              <w:adjustRightInd w:val="0"/>
              <w:ind w:left="87"/>
            </w:pPr>
            <w:r w:rsidRPr="00B9446F">
              <w:t>Тесты № 9: 11 – 20</w:t>
            </w:r>
          </w:p>
          <w:p w:rsidR="00215715" w:rsidRPr="00B9446F" w:rsidRDefault="00215715" w:rsidP="000D2BB6">
            <w:pPr>
              <w:widowControl w:val="0"/>
              <w:autoSpaceDE w:val="0"/>
              <w:autoSpaceDN w:val="0"/>
              <w:adjustRightInd w:val="0"/>
              <w:ind w:left="87"/>
            </w:pPr>
            <w:r w:rsidRPr="00B9446F">
              <w:t>Тесты № 29: 11 – 20</w:t>
            </w:r>
          </w:p>
          <w:p w:rsidR="00215715" w:rsidRPr="00B9446F" w:rsidRDefault="00215715" w:rsidP="006C1FEC">
            <w:pPr>
              <w:widowControl w:val="0"/>
              <w:autoSpaceDE w:val="0"/>
              <w:autoSpaceDN w:val="0"/>
              <w:adjustRightInd w:val="0"/>
              <w:ind w:left="87"/>
            </w:pPr>
          </w:p>
          <w:p w:rsidR="00215715" w:rsidRPr="00B9446F" w:rsidRDefault="00215715" w:rsidP="000D2BB6">
            <w:pPr>
              <w:widowControl w:val="0"/>
              <w:autoSpaceDE w:val="0"/>
              <w:autoSpaceDN w:val="0"/>
              <w:adjustRightInd w:val="0"/>
              <w:ind w:left="87"/>
            </w:pPr>
            <w:r w:rsidRPr="00B9446F">
              <w:rPr>
                <w:bCs/>
              </w:rPr>
              <w:t>Ситуационные задачи</w:t>
            </w:r>
          </w:p>
          <w:p w:rsidR="00215715" w:rsidRPr="00B9446F" w:rsidRDefault="00215715" w:rsidP="000D2BB6">
            <w:pPr>
              <w:widowControl w:val="0"/>
              <w:autoSpaceDE w:val="0"/>
              <w:autoSpaceDN w:val="0"/>
              <w:adjustRightInd w:val="0"/>
              <w:ind w:left="87"/>
            </w:pPr>
            <w:r w:rsidRPr="00B9446F">
              <w:t xml:space="preserve">   № 33</w:t>
            </w: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r w:rsidRPr="00B9446F">
              <w:t>----------------------------</w:t>
            </w:r>
          </w:p>
          <w:p w:rsidR="00215715" w:rsidRPr="00B9446F" w:rsidRDefault="00215715" w:rsidP="00452676">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452676">
            <w:pPr>
              <w:widowControl w:val="0"/>
              <w:autoSpaceDE w:val="0"/>
              <w:autoSpaceDN w:val="0"/>
              <w:adjustRightInd w:val="0"/>
              <w:ind w:left="87"/>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452676">
            <w:pPr>
              <w:widowControl w:val="0"/>
              <w:autoSpaceDE w:val="0"/>
              <w:autoSpaceDN w:val="0"/>
              <w:adjustRightInd w:val="0"/>
              <w:ind w:left="87"/>
            </w:pPr>
          </w:p>
          <w:p w:rsidR="00215715" w:rsidRPr="00B9446F" w:rsidRDefault="00215715" w:rsidP="000D2BB6">
            <w:pPr>
              <w:widowControl w:val="0"/>
              <w:autoSpaceDE w:val="0"/>
              <w:autoSpaceDN w:val="0"/>
              <w:adjustRightInd w:val="0"/>
              <w:ind w:left="87"/>
            </w:pPr>
            <w:r w:rsidRPr="00B9446F">
              <w:t>Тесты № 7: 11 – 25</w:t>
            </w:r>
          </w:p>
          <w:p w:rsidR="00215715" w:rsidRPr="00B9446F" w:rsidRDefault="00215715" w:rsidP="000D2BB6">
            <w:pPr>
              <w:widowControl w:val="0"/>
              <w:autoSpaceDE w:val="0"/>
              <w:autoSpaceDN w:val="0"/>
              <w:adjustRightInd w:val="0"/>
              <w:ind w:left="87"/>
            </w:pPr>
            <w:r w:rsidRPr="00B9446F">
              <w:t>Тесты № 8: 21 – 31</w:t>
            </w:r>
          </w:p>
          <w:p w:rsidR="00215715" w:rsidRPr="00B9446F" w:rsidRDefault="00215715" w:rsidP="000D2BB6">
            <w:pPr>
              <w:widowControl w:val="0"/>
              <w:autoSpaceDE w:val="0"/>
              <w:autoSpaceDN w:val="0"/>
              <w:adjustRightInd w:val="0"/>
              <w:ind w:left="87"/>
            </w:pPr>
            <w:r w:rsidRPr="00B9446F">
              <w:t>Тесты № 9: 1 – 20</w:t>
            </w:r>
          </w:p>
          <w:p w:rsidR="00215715" w:rsidRPr="00B9446F" w:rsidRDefault="00215715" w:rsidP="000D2BB6">
            <w:pPr>
              <w:widowControl w:val="0"/>
              <w:autoSpaceDE w:val="0"/>
              <w:autoSpaceDN w:val="0"/>
              <w:adjustRightInd w:val="0"/>
              <w:ind w:left="87"/>
            </w:pPr>
            <w:r w:rsidRPr="00B9446F">
              <w:t>Тесты № 29: 1 – 20</w:t>
            </w:r>
          </w:p>
          <w:p w:rsidR="00215715" w:rsidRPr="00B9446F" w:rsidRDefault="00215715" w:rsidP="000D2BB6">
            <w:pPr>
              <w:widowControl w:val="0"/>
              <w:autoSpaceDE w:val="0"/>
              <w:autoSpaceDN w:val="0"/>
              <w:adjustRightInd w:val="0"/>
              <w:ind w:left="87"/>
            </w:pPr>
          </w:p>
          <w:p w:rsidR="00215715" w:rsidRPr="00B9446F" w:rsidRDefault="00215715" w:rsidP="000D2BB6">
            <w:pPr>
              <w:widowControl w:val="0"/>
              <w:autoSpaceDE w:val="0"/>
              <w:autoSpaceDN w:val="0"/>
              <w:adjustRightInd w:val="0"/>
              <w:ind w:left="87"/>
            </w:pPr>
            <w:r w:rsidRPr="00B9446F">
              <w:rPr>
                <w:bCs/>
              </w:rPr>
              <w:t>Ситуационные задачи</w:t>
            </w:r>
          </w:p>
          <w:p w:rsidR="00215715" w:rsidRPr="00B9446F" w:rsidRDefault="00215715" w:rsidP="000D2BB6">
            <w:pPr>
              <w:widowControl w:val="0"/>
              <w:autoSpaceDE w:val="0"/>
              <w:autoSpaceDN w:val="0"/>
              <w:adjustRightInd w:val="0"/>
              <w:ind w:left="87"/>
            </w:pPr>
            <w:r w:rsidRPr="00B9446F">
              <w:t xml:space="preserve">   № 36</w:t>
            </w:r>
          </w:p>
          <w:p w:rsidR="00215715" w:rsidRPr="00B9446F" w:rsidRDefault="00215715" w:rsidP="00452676">
            <w:pPr>
              <w:widowControl w:val="0"/>
              <w:autoSpaceDE w:val="0"/>
              <w:autoSpaceDN w:val="0"/>
              <w:adjustRightInd w:val="0"/>
              <w:ind w:left="87"/>
            </w:pPr>
          </w:p>
        </w:tc>
      </w:tr>
      <w:tr w:rsidR="00215715" w:rsidRPr="00B9446F" w:rsidTr="000E2201">
        <w:trPr>
          <w:trHeight w:val="585"/>
          <w:tblCellSpacing w:w="0" w:type="dxa"/>
        </w:trPr>
        <w:tc>
          <w:tcPr>
            <w:tcW w:w="2049" w:type="dxa"/>
            <w:gridSpan w:val="2"/>
          </w:tcPr>
          <w:p w:rsidR="00215715" w:rsidRPr="00B9446F" w:rsidRDefault="00215715" w:rsidP="00452676">
            <w:pPr>
              <w:widowControl w:val="0"/>
              <w:autoSpaceDE w:val="0"/>
              <w:autoSpaceDN w:val="0"/>
              <w:adjustRightInd w:val="0"/>
              <w:jc w:val="center"/>
              <w:rPr>
                <w:sz w:val="28"/>
                <w:szCs w:val="28"/>
              </w:rPr>
            </w:pPr>
            <w:r w:rsidRPr="00B9446F">
              <w:rPr>
                <w:sz w:val="28"/>
                <w:szCs w:val="28"/>
              </w:rPr>
              <w:lastRenderedPageBreak/>
              <w:t>ПК-11</w:t>
            </w:r>
          </w:p>
          <w:p w:rsidR="00215715" w:rsidRPr="00B9446F" w:rsidRDefault="00215715" w:rsidP="00452676">
            <w:pPr>
              <w:jc w:val="center"/>
              <w:rPr>
                <w:sz w:val="28"/>
                <w:szCs w:val="28"/>
              </w:rPr>
            </w:pPr>
          </w:p>
        </w:tc>
        <w:tc>
          <w:tcPr>
            <w:tcW w:w="2271" w:type="dxa"/>
          </w:tcPr>
          <w:p w:rsidR="00215715" w:rsidRPr="00B9446F" w:rsidRDefault="00215715" w:rsidP="00452676">
            <w:pPr>
              <w:shd w:val="clear" w:color="auto" w:fill="FFFFFF"/>
              <w:autoSpaceDE w:val="0"/>
              <w:autoSpaceDN w:val="0"/>
              <w:adjustRightInd w:val="0"/>
              <w:ind w:left="68"/>
              <w:rPr>
                <w:sz w:val="26"/>
                <w:szCs w:val="26"/>
              </w:rPr>
            </w:pPr>
            <w:r w:rsidRPr="00B9446F">
              <w:t xml:space="preserve">готовность к участию в оказании скорой медицинской помощи при состояниях, требующих срочного медицинского </w:t>
            </w:r>
            <w:r w:rsidRPr="00B9446F">
              <w:lastRenderedPageBreak/>
              <w:t>вмешательства</w:t>
            </w:r>
          </w:p>
        </w:tc>
        <w:tc>
          <w:tcPr>
            <w:tcW w:w="2671" w:type="dxa"/>
            <w:gridSpan w:val="2"/>
          </w:tcPr>
          <w:p w:rsidR="00215715" w:rsidRPr="00B9446F" w:rsidRDefault="00215715" w:rsidP="00452676">
            <w:pPr>
              <w:shd w:val="clear" w:color="auto" w:fill="FFFFFF"/>
              <w:autoSpaceDE w:val="0"/>
              <w:autoSpaceDN w:val="0"/>
              <w:adjustRightInd w:val="0"/>
              <w:ind w:left="65"/>
            </w:pPr>
            <w:r w:rsidRPr="00B9446F">
              <w:rPr>
                <w:b/>
                <w:bCs/>
                <w:sz w:val="28"/>
                <w:szCs w:val="28"/>
              </w:rPr>
              <w:lastRenderedPageBreak/>
              <w:t xml:space="preserve">- знает - </w:t>
            </w:r>
            <w:r w:rsidRPr="00B9446F">
              <w:rPr>
                <w:lang w:eastAsia="en-US"/>
              </w:rPr>
              <w:t xml:space="preserve"> </w:t>
            </w:r>
            <w:r w:rsidRPr="00B9446F">
              <w:t>основные</w:t>
            </w:r>
            <w:r w:rsidRPr="00B9446F">
              <w:rPr>
                <w:rFonts w:ascii="Arial" w:hAnsi="Arial" w:cs="Arial"/>
              </w:rPr>
              <w:t xml:space="preserve">         </w:t>
            </w:r>
            <w:r w:rsidRPr="00B9446F">
              <w:t>принципы</w:t>
            </w:r>
            <w:r w:rsidRPr="00B9446F">
              <w:rPr>
                <w:rFonts w:ascii="Arial" w:hAnsi="Arial" w:cs="Arial"/>
              </w:rPr>
              <w:t xml:space="preserve">  </w:t>
            </w:r>
            <w:r w:rsidRPr="00B9446F">
              <w:t>оказание</w:t>
            </w:r>
          </w:p>
          <w:p w:rsidR="00215715" w:rsidRPr="00B9446F" w:rsidRDefault="00215715" w:rsidP="00452676">
            <w:pPr>
              <w:shd w:val="clear" w:color="auto" w:fill="FFFFFF"/>
              <w:autoSpaceDE w:val="0"/>
              <w:autoSpaceDN w:val="0"/>
              <w:adjustRightInd w:val="0"/>
              <w:ind w:left="65"/>
              <w:rPr>
                <w:lang w:eastAsia="en-US"/>
              </w:rPr>
            </w:pPr>
            <w:r w:rsidRPr="00B9446F">
              <w:t>медицинской</w:t>
            </w:r>
            <w:r w:rsidRPr="00B9446F">
              <w:rPr>
                <w:rFonts w:ascii="Arial" w:hAnsi="Arial" w:cs="Arial"/>
              </w:rPr>
              <w:t xml:space="preserve"> </w:t>
            </w:r>
            <w:r w:rsidRPr="00B9446F">
              <w:t>помощи при неотложных  состояниях;</w:t>
            </w:r>
          </w:p>
          <w:p w:rsidR="00215715" w:rsidRPr="00B9446F" w:rsidRDefault="00215715" w:rsidP="00452676">
            <w:pPr>
              <w:shd w:val="clear" w:color="auto" w:fill="FFFFFF"/>
              <w:autoSpaceDE w:val="0"/>
              <w:autoSpaceDN w:val="0"/>
              <w:adjustRightInd w:val="0"/>
              <w:ind w:left="65"/>
              <w:rPr>
                <w:lang w:eastAsia="en-US"/>
              </w:rPr>
            </w:pPr>
            <w:r w:rsidRPr="00B9446F">
              <w:rPr>
                <w:lang w:eastAsia="en-US"/>
              </w:rPr>
              <w:t xml:space="preserve">  - оказание скорой медицинской помощи </w:t>
            </w:r>
            <w:r w:rsidRPr="00B9446F">
              <w:rPr>
                <w:lang w:eastAsia="en-US"/>
              </w:rPr>
              <w:lastRenderedPageBreak/>
              <w:t>при состояниях, требующих срочного медицинского вмешательства;</w:t>
            </w:r>
          </w:p>
          <w:p w:rsidR="00215715" w:rsidRPr="00B9446F" w:rsidRDefault="00215715" w:rsidP="00452676">
            <w:pPr>
              <w:shd w:val="clear" w:color="auto" w:fill="FFFFFF"/>
              <w:autoSpaceDE w:val="0"/>
              <w:autoSpaceDN w:val="0"/>
              <w:adjustRightInd w:val="0"/>
              <w:ind w:left="65"/>
              <w:rPr>
                <w:lang w:eastAsia="en-US"/>
              </w:rPr>
            </w:pPr>
            <w:r w:rsidRPr="00B9446F">
              <w:rPr>
                <w:lang w:eastAsia="en-US"/>
              </w:rPr>
              <w:t>оказание медицинской помощи при чрезвычайных ситуациях, в том числе участие в медицинской эвакуации;</w:t>
            </w:r>
          </w:p>
          <w:p w:rsidR="00215715" w:rsidRPr="00B9446F" w:rsidRDefault="00215715" w:rsidP="00452676">
            <w:pPr>
              <w:shd w:val="clear" w:color="auto" w:fill="FFFFFF"/>
              <w:autoSpaceDE w:val="0"/>
              <w:autoSpaceDN w:val="0"/>
              <w:adjustRightInd w:val="0"/>
              <w:ind w:left="65"/>
            </w:pPr>
            <w:r w:rsidRPr="00B9446F">
              <w:t xml:space="preserve">    -  особенности организации оказания медицинской помощи при проведении массовых и спортивных мероприятий, в чрезвычайных ситуациях и при катастрофах в мирное и военное время;</w:t>
            </w:r>
          </w:p>
          <w:p w:rsidR="00215715" w:rsidRPr="00B9446F" w:rsidRDefault="00215715" w:rsidP="00452676">
            <w:pPr>
              <w:shd w:val="clear" w:color="auto" w:fill="FFFFFF"/>
              <w:autoSpaceDE w:val="0"/>
              <w:autoSpaceDN w:val="0"/>
              <w:adjustRightInd w:val="0"/>
              <w:ind w:left="65"/>
            </w:pPr>
            <w:r w:rsidRPr="00B9446F">
              <w:t xml:space="preserve">     - алгоритм  выполнения  основных диагностических  и  лечебных мероприятий  по  оказанию первой врачебной помощи при неотложных и угрожающих жизни   состояниях.  </w:t>
            </w:r>
          </w:p>
          <w:p w:rsidR="00215715" w:rsidRPr="00B9446F" w:rsidRDefault="00215715" w:rsidP="00452676">
            <w:pPr>
              <w:shd w:val="clear" w:color="auto" w:fill="FFFFFF"/>
              <w:autoSpaceDE w:val="0"/>
              <w:autoSpaceDN w:val="0"/>
              <w:adjustRightInd w:val="0"/>
              <w:ind w:left="65"/>
              <w:rPr>
                <w:b/>
                <w:i/>
              </w:rPr>
            </w:pPr>
            <w:r w:rsidRPr="00B9446F">
              <w:t>--------------------------------</w:t>
            </w:r>
          </w:p>
          <w:p w:rsidR="00215715" w:rsidRPr="00B9446F" w:rsidRDefault="00215715" w:rsidP="00452676">
            <w:pPr>
              <w:widowControl w:val="0"/>
              <w:autoSpaceDE w:val="0"/>
              <w:autoSpaceDN w:val="0"/>
              <w:adjustRightInd w:val="0"/>
              <w:ind w:left="65"/>
            </w:pPr>
            <w:r w:rsidRPr="00B9446F">
              <w:rPr>
                <w:b/>
                <w:bCs/>
                <w:sz w:val="28"/>
                <w:szCs w:val="28"/>
              </w:rPr>
              <w:t xml:space="preserve">-умеет - </w:t>
            </w:r>
            <w:r w:rsidRPr="00B9446F">
              <w:rPr>
                <w:spacing w:val="-4"/>
                <w:w w:val="101"/>
              </w:rPr>
              <w:t xml:space="preserve">использовать медицинское оборудование при оказании первой помощи, </w:t>
            </w:r>
            <w:r w:rsidRPr="00B9446F">
              <w:t>оказать неотложную помощь в экстренных случаях, осуществлять противошоковые мероприятия;</w:t>
            </w:r>
          </w:p>
          <w:p w:rsidR="00215715" w:rsidRPr="00B9446F" w:rsidRDefault="00215715" w:rsidP="00452676">
            <w:pPr>
              <w:ind w:left="65"/>
            </w:pPr>
            <w:r w:rsidRPr="00B9446F">
              <w:t xml:space="preserve">    - выявлять жизнеопасные нарушения при кровотечениях,</w:t>
            </w:r>
          </w:p>
          <w:p w:rsidR="00215715" w:rsidRPr="00B9446F" w:rsidRDefault="00215715" w:rsidP="00452676">
            <w:pPr>
              <w:ind w:left="65"/>
            </w:pPr>
            <w:r w:rsidRPr="00B9446F">
              <w:t xml:space="preserve">наложить жгуты, транспортные шины, бинтовые и косыночные повязки, ввести медикаменты через дренажи и микроирригаторы; </w:t>
            </w:r>
          </w:p>
          <w:p w:rsidR="00215715" w:rsidRPr="00B9446F" w:rsidRDefault="00215715" w:rsidP="00452676">
            <w:pPr>
              <w:ind w:left="65"/>
            </w:pPr>
            <w:r w:rsidRPr="00B9446F">
              <w:t xml:space="preserve">   - оценить пригодность </w:t>
            </w:r>
            <w:r w:rsidRPr="00B9446F">
              <w:lastRenderedPageBreak/>
              <w:t>крови и ее препаратов к трансфузии, проводить контроль за показателями гемодинамики и дыхания;</w:t>
            </w:r>
          </w:p>
          <w:p w:rsidR="00215715" w:rsidRPr="00B9446F" w:rsidRDefault="00215715" w:rsidP="00452676">
            <w:pPr>
              <w:shd w:val="clear" w:color="auto" w:fill="FFFFFF"/>
              <w:ind w:left="65"/>
            </w:pPr>
            <w:r w:rsidRPr="00B9446F">
              <w:t xml:space="preserve">    - разработать     план      терапевтических</w:t>
            </w:r>
          </w:p>
          <w:p w:rsidR="00215715" w:rsidRPr="00B9446F" w:rsidRDefault="00215715" w:rsidP="00452676">
            <w:pPr>
              <w:shd w:val="clear" w:color="auto" w:fill="FFFFFF"/>
              <w:autoSpaceDE w:val="0"/>
              <w:autoSpaceDN w:val="0"/>
              <w:adjustRightInd w:val="0"/>
              <w:ind w:left="65"/>
            </w:pPr>
            <w:r w:rsidRPr="00B9446F">
              <w:t>(хирургических)    действий,    с    учетом протекания болезни и ее лечения;</w:t>
            </w:r>
          </w:p>
          <w:p w:rsidR="00215715" w:rsidRPr="00B9446F" w:rsidRDefault="00215715" w:rsidP="00452676">
            <w:pPr>
              <w:tabs>
                <w:tab w:val="left" w:pos="700"/>
              </w:tabs>
              <w:ind w:left="65"/>
            </w:pPr>
            <w:r w:rsidRPr="00B9446F">
              <w:t xml:space="preserve">   - оказать неотложную помощь в экстренных случаях.</w:t>
            </w:r>
          </w:p>
          <w:p w:rsidR="00215715" w:rsidRPr="00B9446F" w:rsidRDefault="00215715" w:rsidP="00452676">
            <w:pPr>
              <w:tabs>
                <w:tab w:val="left" w:pos="700"/>
              </w:tabs>
              <w:ind w:left="65"/>
              <w:rPr>
                <w:b/>
                <w:bCs/>
                <w:sz w:val="28"/>
                <w:szCs w:val="28"/>
              </w:rPr>
            </w:pPr>
            <w:r w:rsidRPr="00B9446F">
              <w:t>--------------------------------</w:t>
            </w:r>
          </w:p>
          <w:p w:rsidR="00215715" w:rsidRPr="00B9446F" w:rsidRDefault="00215715" w:rsidP="00452676">
            <w:pPr>
              <w:widowControl w:val="0"/>
              <w:autoSpaceDE w:val="0"/>
              <w:autoSpaceDN w:val="0"/>
              <w:adjustRightInd w:val="0"/>
              <w:ind w:left="65"/>
            </w:pPr>
            <w:r w:rsidRPr="00B9446F">
              <w:rPr>
                <w:b/>
                <w:bCs/>
                <w:sz w:val="28"/>
                <w:szCs w:val="28"/>
              </w:rPr>
              <w:t xml:space="preserve">- владеет - </w:t>
            </w:r>
            <w:r w:rsidRPr="00B9446F">
              <w:t>основными                        врачебными</w:t>
            </w:r>
          </w:p>
          <w:p w:rsidR="00215715" w:rsidRPr="00B9446F" w:rsidRDefault="00215715" w:rsidP="00452676">
            <w:pPr>
              <w:widowControl w:val="0"/>
              <w:autoSpaceDE w:val="0"/>
              <w:autoSpaceDN w:val="0"/>
              <w:adjustRightInd w:val="0"/>
              <w:ind w:left="65"/>
            </w:pPr>
            <w:r w:rsidRPr="00B9446F">
              <w:t>диагностическими   и        лечебными мероприятиями    по    оказанию    первой врачебной  помощи  при  неотложных  и</w:t>
            </w:r>
          </w:p>
          <w:p w:rsidR="00215715" w:rsidRPr="00B9446F" w:rsidRDefault="00215715" w:rsidP="00452676">
            <w:pPr>
              <w:widowControl w:val="0"/>
              <w:autoSpaceDE w:val="0"/>
              <w:autoSpaceDN w:val="0"/>
              <w:adjustRightInd w:val="0"/>
              <w:ind w:left="65"/>
            </w:pPr>
            <w:r w:rsidRPr="00B9446F">
              <w:t xml:space="preserve">угрожающих жизни состояниях (острая кровопотеря, нарушение дыхания, остановка сердца, кома, шок), владеть методиками  их немедленного устранения; </w:t>
            </w:r>
          </w:p>
          <w:p w:rsidR="00215715" w:rsidRPr="00B9446F" w:rsidRDefault="00215715" w:rsidP="00452676">
            <w:pPr>
              <w:ind w:left="65"/>
            </w:pPr>
            <w:r w:rsidRPr="00B9446F">
              <w:t xml:space="preserve">   - составлением  плана лечебных мероприятий</w:t>
            </w:r>
            <w:r w:rsidRPr="00B9446F">
              <w:rPr>
                <w:b/>
              </w:rPr>
              <w:t xml:space="preserve">, </w:t>
            </w:r>
            <w:r w:rsidRPr="00B9446F">
              <w:t>техникой проведения процедур и манипуляций при неотложных остояниях;.</w:t>
            </w:r>
          </w:p>
          <w:p w:rsidR="00215715" w:rsidRPr="00B9446F" w:rsidRDefault="00215715" w:rsidP="00452676">
            <w:pPr>
              <w:widowControl w:val="0"/>
              <w:autoSpaceDE w:val="0"/>
              <w:autoSpaceDN w:val="0"/>
              <w:adjustRightInd w:val="0"/>
              <w:ind w:left="65"/>
            </w:pPr>
            <w:r w:rsidRPr="00B9446F">
              <w:t xml:space="preserve">   - алгоритмом</w:t>
            </w:r>
          </w:p>
          <w:p w:rsidR="00215715" w:rsidRPr="00B9446F" w:rsidRDefault="00215715" w:rsidP="00452676">
            <w:pPr>
              <w:shd w:val="clear" w:color="auto" w:fill="FFFFFF"/>
              <w:autoSpaceDE w:val="0"/>
              <w:autoSpaceDN w:val="0"/>
              <w:adjustRightInd w:val="0"/>
              <w:ind w:left="65"/>
            </w:pPr>
            <w:r w:rsidRPr="00B9446F">
              <w:t>выполнения</w:t>
            </w:r>
            <w:r w:rsidRPr="00B9446F">
              <w:rPr>
                <w:rFonts w:ascii="Arial" w:hAnsi="Arial" w:cs="Arial"/>
              </w:rPr>
              <w:t xml:space="preserve"> </w:t>
            </w:r>
            <w:r w:rsidRPr="00B9446F">
              <w:t>основных</w:t>
            </w:r>
          </w:p>
          <w:p w:rsidR="00215715" w:rsidRPr="00B9446F" w:rsidRDefault="00215715" w:rsidP="00452676">
            <w:pPr>
              <w:shd w:val="clear" w:color="auto" w:fill="FFFFFF"/>
              <w:autoSpaceDE w:val="0"/>
              <w:autoSpaceDN w:val="0"/>
              <w:adjustRightInd w:val="0"/>
              <w:ind w:left="65"/>
            </w:pPr>
            <w:r w:rsidRPr="00B9446F">
              <w:t>диагностических</w:t>
            </w:r>
            <w:r w:rsidRPr="00B9446F">
              <w:rPr>
                <w:rFonts w:ascii="Arial" w:hAnsi="Arial" w:cs="Arial"/>
              </w:rPr>
              <w:t xml:space="preserve">         </w:t>
            </w:r>
            <w:r w:rsidRPr="00B9446F">
              <w:t xml:space="preserve">и лечебных мероприятий по оказанию пергой врачебной помощи при неотложных и угрожающих  жизни состояниях; </w:t>
            </w:r>
          </w:p>
          <w:p w:rsidR="00215715" w:rsidRPr="00B9446F" w:rsidRDefault="00215715" w:rsidP="00452676">
            <w:pPr>
              <w:shd w:val="clear" w:color="auto" w:fill="FFFFFF"/>
              <w:autoSpaceDE w:val="0"/>
              <w:autoSpaceDN w:val="0"/>
              <w:adjustRightInd w:val="0"/>
              <w:ind w:left="65"/>
            </w:pPr>
            <w:r w:rsidRPr="00B9446F">
              <w:t xml:space="preserve">   - методами временной</w:t>
            </w:r>
            <w:r w:rsidRPr="00B9446F">
              <w:rPr>
                <w:rFonts w:ascii="Arial" w:hAnsi="Arial" w:cs="Arial"/>
              </w:rPr>
              <w:t xml:space="preserve">        </w:t>
            </w:r>
            <w:r w:rsidRPr="00B9446F">
              <w:t xml:space="preserve">остановки наружных  кровотечений;  </w:t>
            </w:r>
          </w:p>
          <w:p w:rsidR="00215715" w:rsidRPr="00B9446F" w:rsidRDefault="00215715" w:rsidP="00452676">
            <w:pPr>
              <w:shd w:val="clear" w:color="auto" w:fill="FFFFFF"/>
              <w:autoSpaceDE w:val="0"/>
              <w:autoSpaceDN w:val="0"/>
              <w:adjustRightInd w:val="0"/>
              <w:ind w:left="65"/>
            </w:pPr>
            <w:r w:rsidRPr="00B9446F">
              <w:t xml:space="preserve">   -</w:t>
            </w:r>
            <w:r w:rsidRPr="00B9446F">
              <w:rPr>
                <w:rFonts w:ascii="Arial" w:cs="Arial"/>
              </w:rPr>
              <w:t xml:space="preserve">  </w:t>
            </w:r>
            <w:r w:rsidRPr="00B9446F">
              <w:t>методикой</w:t>
            </w:r>
          </w:p>
          <w:p w:rsidR="00215715" w:rsidRPr="00B9446F" w:rsidRDefault="00215715" w:rsidP="00452676">
            <w:pPr>
              <w:shd w:val="clear" w:color="auto" w:fill="FFFFFF"/>
              <w:autoSpaceDE w:val="0"/>
              <w:autoSpaceDN w:val="0"/>
              <w:adjustRightInd w:val="0"/>
              <w:ind w:left="65"/>
            </w:pPr>
            <w:r w:rsidRPr="00B9446F">
              <w:t>сказания  первой</w:t>
            </w:r>
            <w:r w:rsidRPr="00B9446F">
              <w:rPr>
                <w:rFonts w:ascii="Arial" w:hAnsi="Arial" w:cs="Arial"/>
              </w:rPr>
              <w:t xml:space="preserve">        </w:t>
            </w:r>
            <w:r w:rsidRPr="00B9446F">
              <w:lastRenderedPageBreak/>
              <w:t>медицинской</w:t>
            </w:r>
          </w:p>
          <w:p w:rsidR="00215715" w:rsidRPr="00B9446F" w:rsidRDefault="00215715" w:rsidP="00452676">
            <w:pPr>
              <w:tabs>
                <w:tab w:val="left" w:pos="700"/>
              </w:tabs>
              <w:ind w:left="65"/>
              <w:rPr>
                <w:b/>
                <w:bCs/>
                <w:sz w:val="28"/>
                <w:szCs w:val="28"/>
              </w:rPr>
            </w:pPr>
            <w:r w:rsidRPr="00B9446F">
              <w:t>помощи при травках (транспортная иммобилизация, наложение повязок на  рану).</w:t>
            </w:r>
          </w:p>
        </w:tc>
        <w:tc>
          <w:tcPr>
            <w:tcW w:w="2369" w:type="dxa"/>
          </w:tcPr>
          <w:p w:rsidR="00215715" w:rsidRPr="00B9446F" w:rsidRDefault="00215715" w:rsidP="00452676">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452676">
            <w:pPr>
              <w:widowControl w:val="0"/>
              <w:autoSpaceDE w:val="0"/>
              <w:autoSpaceDN w:val="0"/>
              <w:adjustRightInd w:val="0"/>
              <w:ind w:left="87"/>
            </w:pPr>
          </w:p>
          <w:p w:rsidR="00215715" w:rsidRPr="00B9446F" w:rsidRDefault="00215715" w:rsidP="00452676">
            <w:pPr>
              <w:widowControl w:val="0"/>
              <w:autoSpaceDE w:val="0"/>
              <w:autoSpaceDN w:val="0"/>
              <w:adjustRightInd w:val="0"/>
              <w:ind w:left="87"/>
            </w:pPr>
            <w:r w:rsidRPr="00B9446F">
              <w:rPr>
                <w:bCs/>
              </w:rPr>
              <w:t>Ситуационные задачи</w:t>
            </w:r>
          </w:p>
          <w:p w:rsidR="00215715" w:rsidRPr="00B9446F" w:rsidRDefault="00215715" w:rsidP="00452676">
            <w:pPr>
              <w:widowControl w:val="0"/>
              <w:autoSpaceDE w:val="0"/>
              <w:autoSpaceDN w:val="0"/>
              <w:adjustRightInd w:val="0"/>
              <w:ind w:left="87"/>
            </w:pPr>
            <w:r w:rsidRPr="00B9446F">
              <w:lastRenderedPageBreak/>
              <w:t xml:space="preserve">   № 1, 24, 25</w:t>
            </w:r>
          </w:p>
          <w:p w:rsidR="00215715" w:rsidRPr="00B9446F" w:rsidRDefault="00215715" w:rsidP="006C1FEC">
            <w:pPr>
              <w:widowControl w:val="0"/>
              <w:autoSpaceDE w:val="0"/>
              <w:autoSpaceDN w:val="0"/>
              <w:adjustRightInd w:val="0"/>
              <w:ind w:left="87"/>
            </w:pPr>
          </w:p>
          <w:p w:rsidR="00215715" w:rsidRPr="00B9446F" w:rsidRDefault="00215715" w:rsidP="00605135">
            <w:pPr>
              <w:widowControl w:val="0"/>
              <w:autoSpaceDE w:val="0"/>
              <w:autoSpaceDN w:val="0"/>
              <w:adjustRightInd w:val="0"/>
              <w:ind w:left="87"/>
            </w:pPr>
            <w:r w:rsidRPr="00B9446F">
              <w:t>Тесты № 18: 1 – 10</w:t>
            </w:r>
          </w:p>
          <w:p w:rsidR="00215715" w:rsidRPr="00B9446F" w:rsidRDefault="00215715" w:rsidP="00605135">
            <w:pPr>
              <w:widowControl w:val="0"/>
              <w:autoSpaceDE w:val="0"/>
              <w:autoSpaceDN w:val="0"/>
              <w:adjustRightInd w:val="0"/>
              <w:ind w:left="87"/>
            </w:pPr>
            <w:r w:rsidRPr="00B9446F">
              <w:t>Тесты № 19: 1 – 10</w:t>
            </w:r>
          </w:p>
          <w:p w:rsidR="00215715" w:rsidRPr="00B9446F" w:rsidRDefault="00215715" w:rsidP="00605135">
            <w:pPr>
              <w:widowControl w:val="0"/>
              <w:autoSpaceDE w:val="0"/>
              <w:autoSpaceDN w:val="0"/>
              <w:adjustRightInd w:val="0"/>
              <w:ind w:left="87"/>
            </w:pPr>
            <w:r w:rsidRPr="00B9446F">
              <w:t>Тесты № 20: 1 – 15</w:t>
            </w:r>
          </w:p>
          <w:p w:rsidR="00215715" w:rsidRPr="00B9446F" w:rsidRDefault="00215715" w:rsidP="00605135">
            <w:pPr>
              <w:widowControl w:val="0"/>
              <w:autoSpaceDE w:val="0"/>
              <w:autoSpaceDN w:val="0"/>
              <w:adjustRightInd w:val="0"/>
              <w:ind w:left="87"/>
            </w:pPr>
            <w:r w:rsidRPr="00B9446F">
              <w:t>Тесты № 21: 1 – 10</w:t>
            </w:r>
          </w:p>
          <w:p w:rsidR="00215715" w:rsidRPr="00B9446F" w:rsidRDefault="00215715" w:rsidP="00605135">
            <w:pPr>
              <w:widowControl w:val="0"/>
              <w:autoSpaceDE w:val="0"/>
              <w:autoSpaceDN w:val="0"/>
              <w:adjustRightInd w:val="0"/>
              <w:ind w:left="87"/>
            </w:pPr>
            <w:r w:rsidRPr="00B9446F">
              <w:t>Тесты № 22: 1 –  10</w:t>
            </w: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Default="00215715"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Default="0019629E" w:rsidP="006C1FEC">
            <w:pPr>
              <w:widowControl w:val="0"/>
              <w:autoSpaceDE w:val="0"/>
              <w:autoSpaceDN w:val="0"/>
              <w:adjustRightInd w:val="0"/>
              <w:ind w:left="87"/>
            </w:pPr>
          </w:p>
          <w:p w:rsidR="0019629E" w:rsidRPr="00B9446F" w:rsidRDefault="0019629E"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r w:rsidRPr="00B9446F">
              <w:t>----------------------------</w:t>
            </w:r>
          </w:p>
          <w:p w:rsidR="00215715" w:rsidRPr="00B9446F" w:rsidRDefault="00215715" w:rsidP="00452676">
            <w:pPr>
              <w:widowControl w:val="0"/>
              <w:autoSpaceDE w:val="0"/>
              <w:autoSpaceDN w:val="0"/>
              <w:adjustRightInd w:val="0"/>
              <w:ind w:left="87"/>
            </w:pPr>
            <w:r w:rsidRPr="00B9446F">
              <w:t xml:space="preserve">Доклад по больному. </w:t>
            </w:r>
          </w:p>
          <w:p w:rsidR="00215715" w:rsidRPr="00B9446F" w:rsidRDefault="00215715" w:rsidP="00452676">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6C1FEC">
            <w:pPr>
              <w:widowControl w:val="0"/>
              <w:autoSpaceDE w:val="0"/>
              <w:autoSpaceDN w:val="0"/>
              <w:adjustRightInd w:val="0"/>
              <w:ind w:left="87"/>
            </w:pPr>
          </w:p>
          <w:p w:rsidR="00215715" w:rsidRPr="00B9446F" w:rsidRDefault="00215715" w:rsidP="00605135">
            <w:pPr>
              <w:widowControl w:val="0"/>
              <w:autoSpaceDE w:val="0"/>
              <w:autoSpaceDN w:val="0"/>
              <w:adjustRightInd w:val="0"/>
              <w:ind w:left="87"/>
            </w:pPr>
            <w:r w:rsidRPr="00B9446F">
              <w:t>Тесты № 18: 11 – 20</w:t>
            </w:r>
          </w:p>
          <w:p w:rsidR="00215715" w:rsidRPr="00B9446F" w:rsidRDefault="00215715" w:rsidP="00605135">
            <w:pPr>
              <w:widowControl w:val="0"/>
              <w:autoSpaceDE w:val="0"/>
              <w:autoSpaceDN w:val="0"/>
              <w:adjustRightInd w:val="0"/>
              <w:ind w:left="87"/>
            </w:pPr>
            <w:r w:rsidRPr="00B9446F">
              <w:t>Тесты № 19: 11 – 20</w:t>
            </w:r>
          </w:p>
          <w:p w:rsidR="00215715" w:rsidRPr="00B9446F" w:rsidRDefault="00215715" w:rsidP="00605135">
            <w:pPr>
              <w:widowControl w:val="0"/>
              <w:autoSpaceDE w:val="0"/>
              <w:autoSpaceDN w:val="0"/>
              <w:adjustRightInd w:val="0"/>
              <w:ind w:left="87"/>
            </w:pPr>
            <w:r w:rsidRPr="00B9446F">
              <w:t>Тесты № 20: 15 – 30</w:t>
            </w:r>
          </w:p>
          <w:p w:rsidR="00215715" w:rsidRPr="00B9446F" w:rsidRDefault="00215715" w:rsidP="00605135">
            <w:pPr>
              <w:widowControl w:val="0"/>
              <w:autoSpaceDE w:val="0"/>
              <w:autoSpaceDN w:val="0"/>
              <w:adjustRightInd w:val="0"/>
              <w:ind w:left="87"/>
            </w:pPr>
            <w:r w:rsidRPr="00B9446F">
              <w:t>Тесты № 21: 11 – 20</w:t>
            </w:r>
          </w:p>
          <w:p w:rsidR="00215715" w:rsidRPr="00B9446F" w:rsidRDefault="00215715" w:rsidP="00605135">
            <w:pPr>
              <w:widowControl w:val="0"/>
              <w:autoSpaceDE w:val="0"/>
              <w:autoSpaceDN w:val="0"/>
              <w:adjustRightInd w:val="0"/>
              <w:ind w:left="87"/>
            </w:pPr>
            <w:r w:rsidRPr="00B9446F">
              <w:t>Тесты № 22: 11 –  20</w:t>
            </w:r>
          </w:p>
          <w:p w:rsidR="00215715" w:rsidRPr="00B9446F" w:rsidRDefault="00215715" w:rsidP="006C1FEC">
            <w:pPr>
              <w:widowControl w:val="0"/>
              <w:autoSpaceDE w:val="0"/>
              <w:autoSpaceDN w:val="0"/>
              <w:adjustRightInd w:val="0"/>
              <w:ind w:left="87"/>
            </w:pPr>
          </w:p>
          <w:p w:rsidR="00215715" w:rsidRPr="00B9446F" w:rsidRDefault="00215715" w:rsidP="00605135">
            <w:pPr>
              <w:widowControl w:val="0"/>
              <w:autoSpaceDE w:val="0"/>
              <w:autoSpaceDN w:val="0"/>
              <w:adjustRightInd w:val="0"/>
              <w:ind w:left="87"/>
            </w:pPr>
            <w:r w:rsidRPr="00B9446F">
              <w:rPr>
                <w:bCs/>
              </w:rPr>
              <w:t>Ситуационные задачи</w:t>
            </w:r>
          </w:p>
          <w:p w:rsidR="00215715" w:rsidRPr="00B9446F" w:rsidRDefault="00215715" w:rsidP="00605135">
            <w:pPr>
              <w:widowControl w:val="0"/>
              <w:autoSpaceDE w:val="0"/>
              <w:autoSpaceDN w:val="0"/>
              <w:adjustRightInd w:val="0"/>
              <w:ind w:left="87"/>
            </w:pPr>
            <w:r w:rsidRPr="00B9446F">
              <w:t xml:space="preserve">   № 26, 27, 28</w:t>
            </w: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p>
          <w:p w:rsidR="00F57591" w:rsidRPr="00B9446F" w:rsidRDefault="00F57591" w:rsidP="006C1FEC">
            <w:pPr>
              <w:widowControl w:val="0"/>
              <w:autoSpaceDE w:val="0"/>
              <w:autoSpaceDN w:val="0"/>
              <w:adjustRightInd w:val="0"/>
              <w:ind w:left="87"/>
            </w:pPr>
          </w:p>
          <w:p w:rsidR="00215715" w:rsidRPr="00B9446F" w:rsidRDefault="00215715" w:rsidP="006C1FEC">
            <w:pPr>
              <w:widowControl w:val="0"/>
              <w:autoSpaceDE w:val="0"/>
              <w:autoSpaceDN w:val="0"/>
              <w:adjustRightInd w:val="0"/>
              <w:ind w:left="87"/>
            </w:pPr>
            <w:r w:rsidRPr="00B9446F">
              <w:t>----------------------------</w:t>
            </w:r>
          </w:p>
          <w:p w:rsidR="00215715" w:rsidRPr="00B9446F" w:rsidRDefault="00215715" w:rsidP="00452676">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452676">
            <w:pPr>
              <w:ind w:left="87"/>
              <w:rPr>
                <w:b/>
                <w:bCs/>
              </w:rPr>
            </w:pPr>
            <w:r w:rsidRPr="00B9446F">
              <w:t>Планы  и алгоритмы диагностических и лечебных действий.</w:t>
            </w:r>
          </w:p>
          <w:p w:rsidR="00215715" w:rsidRPr="00B9446F" w:rsidRDefault="00215715" w:rsidP="006C1FEC">
            <w:pPr>
              <w:widowControl w:val="0"/>
              <w:autoSpaceDE w:val="0"/>
              <w:autoSpaceDN w:val="0"/>
              <w:adjustRightInd w:val="0"/>
              <w:ind w:left="87"/>
            </w:pPr>
            <w:r w:rsidRPr="00B9446F">
              <w:t>Демонстрация манипуляций, алгоритмов действий,</w:t>
            </w:r>
          </w:p>
          <w:p w:rsidR="00215715" w:rsidRPr="00B9446F" w:rsidRDefault="00215715" w:rsidP="006C1FEC">
            <w:pPr>
              <w:widowControl w:val="0"/>
              <w:autoSpaceDE w:val="0"/>
              <w:autoSpaceDN w:val="0"/>
              <w:adjustRightInd w:val="0"/>
              <w:ind w:left="87"/>
            </w:pPr>
          </w:p>
          <w:p w:rsidR="00215715" w:rsidRPr="00B9446F" w:rsidRDefault="00215715" w:rsidP="00605135">
            <w:pPr>
              <w:widowControl w:val="0"/>
              <w:autoSpaceDE w:val="0"/>
              <w:autoSpaceDN w:val="0"/>
              <w:adjustRightInd w:val="0"/>
              <w:ind w:left="87"/>
            </w:pPr>
            <w:r w:rsidRPr="00B9446F">
              <w:t>Тесты № 18: 1 – 10</w:t>
            </w:r>
          </w:p>
          <w:p w:rsidR="00215715" w:rsidRPr="00B9446F" w:rsidRDefault="00215715" w:rsidP="00605135">
            <w:pPr>
              <w:widowControl w:val="0"/>
              <w:autoSpaceDE w:val="0"/>
              <w:autoSpaceDN w:val="0"/>
              <w:adjustRightInd w:val="0"/>
              <w:ind w:left="87"/>
            </w:pPr>
            <w:r w:rsidRPr="00B9446F">
              <w:t>Тесты № 19: 21 – 30</w:t>
            </w:r>
          </w:p>
          <w:p w:rsidR="00215715" w:rsidRPr="00B9446F" w:rsidRDefault="00215715" w:rsidP="00605135">
            <w:pPr>
              <w:widowControl w:val="0"/>
              <w:autoSpaceDE w:val="0"/>
              <w:autoSpaceDN w:val="0"/>
              <w:adjustRightInd w:val="0"/>
              <w:ind w:left="87"/>
            </w:pPr>
            <w:r w:rsidRPr="00B9446F">
              <w:t>Тесты № 21: 21 – 30</w:t>
            </w:r>
          </w:p>
          <w:p w:rsidR="00215715" w:rsidRPr="00B9446F" w:rsidRDefault="00215715" w:rsidP="00605135">
            <w:pPr>
              <w:widowControl w:val="0"/>
              <w:autoSpaceDE w:val="0"/>
              <w:autoSpaceDN w:val="0"/>
              <w:adjustRightInd w:val="0"/>
              <w:ind w:left="87"/>
            </w:pPr>
          </w:p>
          <w:p w:rsidR="00215715" w:rsidRPr="00B9446F" w:rsidRDefault="00215715" w:rsidP="00605135">
            <w:pPr>
              <w:widowControl w:val="0"/>
              <w:autoSpaceDE w:val="0"/>
              <w:autoSpaceDN w:val="0"/>
              <w:adjustRightInd w:val="0"/>
              <w:ind w:left="87"/>
            </w:pPr>
            <w:r w:rsidRPr="00B9446F">
              <w:rPr>
                <w:bCs/>
              </w:rPr>
              <w:t>Ситуационные задачи</w:t>
            </w:r>
          </w:p>
          <w:p w:rsidR="00215715" w:rsidRPr="00B9446F" w:rsidRDefault="00215715" w:rsidP="00605135">
            <w:pPr>
              <w:widowControl w:val="0"/>
              <w:autoSpaceDE w:val="0"/>
              <w:autoSpaceDN w:val="0"/>
              <w:adjustRightInd w:val="0"/>
              <w:ind w:left="87"/>
            </w:pPr>
            <w:r w:rsidRPr="00B9446F">
              <w:t xml:space="preserve">   № 29, 30, 31</w:t>
            </w:r>
          </w:p>
          <w:p w:rsidR="00215715" w:rsidRPr="00B9446F" w:rsidRDefault="00215715" w:rsidP="00605135">
            <w:pPr>
              <w:widowControl w:val="0"/>
              <w:autoSpaceDE w:val="0"/>
              <w:autoSpaceDN w:val="0"/>
              <w:adjustRightInd w:val="0"/>
              <w:ind w:left="87"/>
            </w:pPr>
          </w:p>
        </w:tc>
      </w:tr>
    </w:tbl>
    <w:p w:rsidR="00215715" w:rsidRPr="00B9446F" w:rsidRDefault="00215715" w:rsidP="00CD5A11">
      <w:pPr>
        <w:jc w:val="both"/>
        <w:rPr>
          <w:b/>
          <w:i/>
        </w:rPr>
      </w:pPr>
    </w:p>
    <w:p w:rsidR="00215715" w:rsidRPr="00B9446F" w:rsidRDefault="00215715" w:rsidP="00CD5A11">
      <w:pPr>
        <w:jc w:val="both"/>
        <w:rPr>
          <w:b/>
          <w:i/>
        </w:rPr>
      </w:pPr>
    </w:p>
    <w:p w:rsidR="00215715" w:rsidRPr="00B9446F" w:rsidRDefault="00215715" w:rsidP="00CD5A11">
      <w:pPr>
        <w:jc w:val="both"/>
        <w:rPr>
          <w:b/>
          <w:i/>
        </w:rPr>
      </w:pPr>
    </w:p>
    <w:p w:rsidR="00215715" w:rsidRPr="00B9446F" w:rsidRDefault="00215715" w:rsidP="00641575">
      <w:pPr>
        <w:jc w:val="center"/>
        <w:rPr>
          <w:sz w:val="28"/>
          <w:szCs w:val="28"/>
        </w:rPr>
      </w:pPr>
      <w:r w:rsidRPr="00B9446F">
        <w:rPr>
          <w:sz w:val="28"/>
          <w:szCs w:val="28"/>
        </w:rPr>
        <w:t>Структура и содержание раздела «Фонд оценочных средств»</w:t>
      </w:r>
    </w:p>
    <w:p w:rsidR="00215715" w:rsidRPr="00B9446F" w:rsidRDefault="00215715" w:rsidP="00641575">
      <w:pPr>
        <w:jc w:val="center"/>
        <w:rPr>
          <w:b/>
          <w:sz w:val="28"/>
          <w:szCs w:val="28"/>
        </w:rPr>
      </w:pPr>
    </w:p>
    <w:p w:rsidR="00215715" w:rsidRPr="00B9446F" w:rsidRDefault="00215715" w:rsidP="00641575">
      <w:pPr>
        <w:jc w:val="center"/>
        <w:rPr>
          <w:b/>
          <w:caps/>
          <w:sz w:val="28"/>
          <w:szCs w:val="28"/>
        </w:rPr>
      </w:pPr>
      <w:r w:rsidRPr="00B9446F">
        <w:rPr>
          <w:b/>
          <w:caps/>
          <w:sz w:val="28"/>
          <w:szCs w:val="28"/>
        </w:rPr>
        <w:t>Модуль 2 – Переломы и  повреждения конечностей</w:t>
      </w:r>
    </w:p>
    <w:p w:rsidR="00215715" w:rsidRPr="00B9446F" w:rsidRDefault="00215715" w:rsidP="00641575">
      <w:pPr>
        <w:jc w:val="center"/>
        <w:rPr>
          <w:b/>
          <w:caps/>
          <w:sz w:val="28"/>
          <w:szCs w:val="28"/>
        </w:rPr>
      </w:pPr>
    </w:p>
    <w:p w:rsidR="00215715" w:rsidRPr="00B9446F" w:rsidRDefault="00215715" w:rsidP="00A766CF">
      <w:pPr>
        <w:jc w:val="center"/>
        <w:rPr>
          <w:b/>
          <w:sz w:val="28"/>
          <w:szCs w:val="28"/>
        </w:rPr>
      </w:pPr>
      <w:r w:rsidRPr="00B9446F">
        <w:rPr>
          <w:b/>
          <w:sz w:val="28"/>
          <w:szCs w:val="28"/>
        </w:rPr>
        <w:t>1. Карта оценки компетенций</w:t>
      </w:r>
    </w:p>
    <w:tbl>
      <w:tblPr>
        <w:tblW w:w="936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49"/>
        <w:gridCol w:w="2271"/>
        <w:gridCol w:w="2671"/>
        <w:gridCol w:w="2369"/>
      </w:tblGrid>
      <w:tr w:rsidR="00215715" w:rsidRPr="00B9446F" w:rsidTr="00BE6780">
        <w:trPr>
          <w:trHeight w:val="585"/>
          <w:tblCellSpacing w:w="0" w:type="dxa"/>
        </w:trPr>
        <w:tc>
          <w:tcPr>
            <w:tcW w:w="2049" w:type="dxa"/>
          </w:tcPr>
          <w:p w:rsidR="00215715" w:rsidRPr="00B9446F" w:rsidRDefault="00215715" w:rsidP="00BE6780">
            <w:pPr>
              <w:jc w:val="center"/>
              <w:rPr>
                <w:b/>
                <w:sz w:val="28"/>
                <w:szCs w:val="28"/>
              </w:rPr>
            </w:pPr>
            <w:r w:rsidRPr="00B9446F">
              <w:rPr>
                <w:b/>
                <w:sz w:val="28"/>
                <w:szCs w:val="28"/>
              </w:rPr>
              <w:t>Коды формируемых компетенций</w:t>
            </w:r>
          </w:p>
        </w:tc>
        <w:tc>
          <w:tcPr>
            <w:tcW w:w="2271" w:type="dxa"/>
          </w:tcPr>
          <w:p w:rsidR="00215715" w:rsidRPr="00B9446F" w:rsidRDefault="00215715" w:rsidP="00BE6780">
            <w:pPr>
              <w:jc w:val="center"/>
              <w:rPr>
                <w:b/>
                <w:sz w:val="28"/>
                <w:szCs w:val="28"/>
              </w:rPr>
            </w:pPr>
            <w:r w:rsidRPr="00B9446F">
              <w:rPr>
                <w:b/>
                <w:bCs/>
                <w:sz w:val="28"/>
                <w:szCs w:val="28"/>
              </w:rPr>
              <w:t>Наименование компетенции</w:t>
            </w:r>
          </w:p>
        </w:tc>
        <w:tc>
          <w:tcPr>
            <w:tcW w:w="2671" w:type="dxa"/>
          </w:tcPr>
          <w:p w:rsidR="00215715" w:rsidRPr="00B9446F" w:rsidRDefault="00215715" w:rsidP="00BE6780">
            <w:pPr>
              <w:jc w:val="center"/>
              <w:rPr>
                <w:b/>
                <w:bCs/>
                <w:sz w:val="28"/>
                <w:szCs w:val="28"/>
              </w:rPr>
            </w:pPr>
            <w:r w:rsidRPr="00B9446F">
              <w:rPr>
                <w:b/>
                <w:bCs/>
                <w:sz w:val="28"/>
                <w:szCs w:val="28"/>
              </w:rPr>
              <w:t>Этапы формирования компетенций</w:t>
            </w:r>
          </w:p>
        </w:tc>
        <w:tc>
          <w:tcPr>
            <w:tcW w:w="2369" w:type="dxa"/>
          </w:tcPr>
          <w:p w:rsidR="00215715" w:rsidRPr="00B9446F" w:rsidRDefault="00215715" w:rsidP="00BE6780">
            <w:pPr>
              <w:jc w:val="center"/>
              <w:rPr>
                <w:b/>
                <w:sz w:val="28"/>
                <w:szCs w:val="28"/>
              </w:rPr>
            </w:pPr>
            <w:r w:rsidRPr="00B9446F">
              <w:rPr>
                <w:b/>
                <w:bCs/>
                <w:sz w:val="28"/>
                <w:szCs w:val="28"/>
              </w:rPr>
              <w:t>Средства оценки</w:t>
            </w:r>
          </w:p>
        </w:tc>
      </w:tr>
      <w:tr w:rsidR="00215715" w:rsidRPr="00B9446F" w:rsidTr="00BE6780">
        <w:trPr>
          <w:trHeight w:val="327"/>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t>Общекультурные компетенции</w:t>
            </w:r>
          </w:p>
        </w:tc>
      </w:tr>
      <w:tr w:rsidR="00215715" w:rsidRPr="00B9446F" w:rsidTr="00230517">
        <w:trPr>
          <w:trHeight w:val="585"/>
          <w:tblCellSpacing w:w="0" w:type="dxa"/>
        </w:trPr>
        <w:tc>
          <w:tcPr>
            <w:tcW w:w="2049" w:type="dxa"/>
          </w:tcPr>
          <w:p w:rsidR="00215715" w:rsidRPr="00B9446F" w:rsidRDefault="00215715" w:rsidP="00BE6780">
            <w:pPr>
              <w:jc w:val="center"/>
              <w:rPr>
                <w:b/>
                <w:sz w:val="28"/>
                <w:szCs w:val="28"/>
              </w:rPr>
            </w:pPr>
          </w:p>
        </w:tc>
        <w:tc>
          <w:tcPr>
            <w:tcW w:w="2271" w:type="dxa"/>
          </w:tcPr>
          <w:p w:rsidR="00215715" w:rsidRPr="00B9446F" w:rsidRDefault="00215715" w:rsidP="00BE6780">
            <w:pPr>
              <w:jc w:val="center"/>
              <w:rPr>
                <w:b/>
                <w:bCs/>
                <w:sz w:val="28"/>
                <w:szCs w:val="28"/>
              </w:rPr>
            </w:pPr>
          </w:p>
        </w:tc>
        <w:tc>
          <w:tcPr>
            <w:tcW w:w="2671" w:type="dxa"/>
          </w:tcPr>
          <w:p w:rsidR="00215715" w:rsidRPr="00B9446F" w:rsidRDefault="00215715" w:rsidP="00314F38">
            <w:pPr>
              <w:ind w:left="206"/>
              <w:rPr>
                <w:bCs/>
                <w:sz w:val="28"/>
                <w:szCs w:val="28"/>
              </w:rPr>
            </w:pPr>
            <w:r w:rsidRPr="00B9446F">
              <w:rPr>
                <w:bCs/>
                <w:sz w:val="28"/>
                <w:szCs w:val="28"/>
              </w:rPr>
              <w:t>- знает</w:t>
            </w:r>
          </w:p>
          <w:p w:rsidR="00215715" w:rsidRPr="00B9446F" w:rsidRDefault="00215715" w:rsidP="00314F38">
            <w:pPr>
              <w:ind w:left="206"/>
              <w:rPr>
                <w:bCs/>
                <w:sz w:val="28"/>
                <w:szCs w:val="28"/>
              </w:rPr>
            </w:pPr>
            <w:r w:rsidRPr="00B9446F">
              <w:rPr>
                <w:bCs/>
                <w:sz w:val="28"/>
                <w:szCs w:val="28"/>
              </w:rPr>
              <w:t>- умеет</w:t>
            </w:r>
          </w:p>
          <w:p w:rsidR="00215715" w:rsidRPr="00B9446F" w:rsidRDefault="00215715" w:rsidP="00314F38">
            <w:pPr>
              <w:ind w:left="206"/>
              <w:rPr>
                <w:b/>
                <w:bCs/>
                <w:sz w:val="28"/>
                <w:szCs w:val="28"/>
              </w:rPr>
            </w:pPr>
            <w:r w:rsidRPr="00B9446F">
              <w:rPr>
                <w:bCs/>
                <w:sz w:val="28"/>
                <w:szCs w:val="28"/>
              </w:rPr>
              <w:t>- владеет</w:t>
            </w:r>
          </w:p>
        </w:tc>
        <w:tc>
          <w:tcPr>
            <w:tcW w:w="2369" w:type="dxa"/>
          </w:tcPr>
          <w:p w:rsidR="00215715" w:rsidRPr="00B9446F" w:rsidRDefault="00215715" w:rsidP="00BE6780">
            <w:pPr>
              <w:jc w:val="center"/>
              <w:rPr>
                <w:b/>
                <w:bCs/>
                <w:sz w:val="28"/>
                <w:szCs w:val="28"/>
              </w:rPr>
            </w:pPr>
          </w:p>
        </w:tc>
      </w:tr>
      <w:tr w:rsidR="00215715" w:rsidRPr="00B9446F" w:rsidTr="008C1B0D">
        <w:trPr>
          <w:trHeight w:val="243"/>
          <w:tblCellSpacing w:w="0" w:type="dxa"/>
        </w:trPr>
        <w:tc>
          <w:tcPr>
            <w:tcW w:w="9360" w:type="dxa"/>
            <w:gridSpan w:val="4"/>
          </w:tcPr>
          <w:p w:rsidR="00215715" w:rsidRPr="00B9446F" w:rsidRDefault="00215715" w:rsidP="00B92D03">
            <w:pPr>
              <w:tabs>
                <w:tab w:val="left" w:pos="3240"/>
              </w:tabs>
              <w:jc w:val="center"/>
              <w:rPr>
                <w:b/>
                <w:bCs/>
                <w:sz w:val="28"/>
                <w:szCs w:val="28"/>
              </w:rPr>
            </w:pPr>
            <w:r w:rsidRPr="00B9446F">
              <w:rPr>
                <w:b/>
                <w:bCs/>
                <w:sz w:val="28"/>
                <w:szCs w:val="28"/>
              </w:rPr>
              <w:t>Общепрофессиональные компетенции</w:t>
            </w:r>
          </w:p>
        </w:tc>
      </w:tr>
      <w:tr w:rsidR="00215715" w:rsidRPr="00B9446F" w:rsidTr="00BE6780">
        <w:trPr>
          <w:trHeight w:val="243"/>
          <w:tblCellSpacing w:w="0" w:type="dxa"/>
        </w:trPr>
        <w:tc>
          <w:tcPr>
            <w:tcW w:w="2049" w:type="dxa"/>
          </w:tcPr>
          <w:p w:rsidR="00215715" w:rsidRPr="00B9446F" w:rsidRDefault="00215715" w:rsidP="00BE6780">
            <w:pPr>
              <w:jc w:val="center"/>
              <w:rPr>
                <w:b/>
                <w:sz w:val="28"/>
                <w:szCs w:val="28"/>
              </w:rPr>
            </w:pPr>
          </w:p>
        </w:tc>
        <w:tc>
          <w:tcPr>
            <w:tcW w:w="2271" w:type="dxa"/>
          </w:tcPr>
          <w:p w:rsidR="00215715" w:rsidRPr="00B9446F" w:rsidRDefault="00215715" w:rsidP="00BE6780">
            <w:pPr>
              <w:jc w:val="center"/>
              <w:rPr>
                <w:b/>
                <w:bCs/>
                <w:sz w:val="28"/>
                <w:szCs w:val="28"/>
              </w:rPr>
            </w:pPr>
          </w:p>
        </w:tc>
        <w:tc>
          <w:tcPr>
            <w:tcW w:w="2671" w:type="dxa"/>
          </w:tcPr>
          <w:p w:rsidR="00215715" w:rsidRPr="00B9446F" w:rsidRDefault="00215715" w:rsidP="00314F38">
            <w:pPr>
              <w:ind w:left="206"/>
              <w:rPr>
                <w:bCs/>
                <w:sz w:val="28"/>
                <w:szCs w:val="28"/>
              </w:rPr>
            </w:pPr>
            <w:r w:rsidRPr="00B9446F">
              <w:rPr>
                <w:bCs/>
                <w:sz w:val="28"/>
                <w:szCs w:val="28"/>
              </w:rPr>
              <w:t>- знает</w:t>
            </w:r>
          </w:p>
          <w:p w:rsidR="00215715" w:rsidRPr="00B9446F" w:rsidRDefault="00215715" w:rsidP="00314F38">
            <w:pPr>
              <w:ind w:left="206"/>
              <w:rPr>
                <w:bCs/>
                <w:sz w:val="28"/>
                <w:szCs w:val="28"/>
              </w:rPr>
            </w:pPr>
            <w:r w:rsidRPr="00B9446F">
              <w:rPr>
                <w:bCs/>
                <w:sz w:val="28"/>
                <w:szCs w:val="28"/>
              </w:rPr>
              <w:t>- умеет</w:t>
            </w:r>
          </w:p>
          <w:p w:rsidR="00215715" w:rsidRPr="00B9446F" w:rsidRDefault="00215715" w:rsidP="00314F38">
            <w:pPr>
              <w:ind w:left="206"/>
              <w:rPr>
                <w:b/>
                <w:bCs/>
                <w:sz w:val="28"/>
                <w:szCs w:val="28"/>
              </w:rPr>
            </w:pPr>
            <w:r w:rsidRPr="00B9446F">
              <w:rPr>
                <w:bCs/>
                <w:sz w:val="28"/>
                <w:szCs w:val="28"/>
              </w:rPr>
              <w:t>- владеет</w:t>
            </w:r>
          </w:p>
        </w:tc>
        <w:tc>
          <w:tcPr>
            <w:tcW w:w="2369" w:type="dxa"/>
          </w:tcPr>
          <w:p w:rsidR="00215715" w:rsidRPr="00B9446F" w:rsidRDefault="00215715" w:rsidP="00BE6780">
            <w:pPr>
              <w:jc w:val="center"/>
              <w:rPr>
                <w:b/>
                <w:bCs/>
                <w:sz w:val="28"/>
                <w:szCs w:val="28"/>
              </w:rPr>
            </w:pPr>
          </w:p>
        </w:tc>
      </w:tr>
      <w:tr w:rsidR="00215715" w:rsidRPr="00B9446F" w:rsidTr="00BE6780">
        <w:trPr>
          <w:trHeight w:val="361"/>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t>Профессиональные компетенции</w:t>
            </w:r>
          </w:p>
        </w:tc>
      </w:tr>
      <w:tr w:rsidR="00215715" w:rsidRPr="00B9446F" w:rsidTr="00BE6780">
        <w:trPr>
          <w:trHeight w:val="585"/>
          <w:tblCellSpacing w:w="0" w:type="dxa"/>
        </w:trPr>
        <w:tc>
          <w:tcPr>
            <w:tcW w:w="2049" w:type="dxa"/>
          </w:tcPr>
          <w:p w:rsidR="00215715" w:rsidRPr="00B9446F" w:rsidRDefault="00215715" w:rsidP="004078C5">
            <w:pPr>
              <w:jc w:val="center"/>
              <w:rPr>
                <w:b/>
                <w:sz w:val="28"/>
                <w:szCs w:val="28"/>
              </w:rPr>
            </w:pPr>
            <w:r w:rsidRPr="00B9446F">
              <w:rPr>
                <w:sz w:val="28"/>
                <w:szCs w:val="28"/>
              </w:rPr>
              <w:t xml:space="preserve">ПК-5      </w:t>
            </w:r>
          </w:p>
        </w:tc>
        <w:tc>
          <w:tcPr>
            <w:tcW w:w="2271" w:type="dxa"/>
          </w:tcPr>
          <w:p w:rsidR="00215715" w:rsidRPr="00B9446F" w:rsidRDefault="00215715" w:rsidP="004078C5">
            <w:pPr>
              <w:ind w:left="68"/>
              <w:rPr>
                <w:b/>
                <w:bCs/>
              </w:rPr>
            </w:pPr>
            <w:r w:rsidRPr="00B9446F">
              <w:rPr>
                <w:sz w:val="26"/>
                <w:szCs w:val="26"/>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2671" w:type="dxa"/>
          </w:tcPr>
          <w:p w:rsidR="00215715" w:rsidRPr="00B9446F" w:rsidRDefault="00215715" w:rsidP="004078C5">
            <w:pPr>
              <w:ind w:left="65"/>
              <w:rPr>
                <w:rStyle w:val="FontStyle271"/>
                <w:color w:val="auto"/>
                <w:sz w:val="24"/>
              </w:rPr>
            </w:pPr>
            <w:r w:rsidRPr="00B9446F">
              <w:rPr>
                <w:b/>
                <w:bCs/>
              </w:rPr>
              <w:t xml:space="preserve">- </w:t>
            </w:r>
            <w:r w:rsidRPr="00B9446F">
              <w:rPr>
                <w:b/>
                <w:bCs/>
                <w:sz w:val="28"/>
                <w:szCs w:val="28"/>
              </w:rPr>
              <w:t>знает</w:t>
            </w:r>
            <w:r w:rsidRPr="00B9446F">
              <w:t xml:space="preserve"> - </w:t>
            </w:r>
            <w:r w:rsidRPr="00B9446F">
              <w:rPr>
                <w:rStyle w:val="FontStyle271"/>
                <w:color w:val="auto"/>
                <w:sz w:val="24"/>
              </w:rPr>
              <w:t>алгоритм и правила  проведения физикального осмотра, клинического обследования</w:t>
            </w:r>
          </w:p>
          <w:p w:rsidR="00215715" w:rsidRPr="00B9446F" w:rsidRDefault="00215715" w:rsidP="004078C5">
            <w:pPr>
              <w:jc w:val="both"/>
              <w:rPr>
                <w:rStyle w:val="FontStyle271"/>
                <w:color w:val="auto"/>
                <w:sz w:val="24"/>
              </w:rPr>
            </w:pPr>
          </w:p>
          <w:p w:rsidR="00215715" w:rsidRPr="00B9446F" w:rsidRDefault="00215715" w:rsidP="004078C5">
            <w:pPr>
              <w:jc w:val="both"/>
              <w:rPr>
                <w:rStyle w:val="FontStyle271"/>
                <w:color w:val="auto"/>
                <w:sz w:val="24"/>
              </w:rPr>
            </w:pPr>
          </w:p>
          <w:p w:rsidR="00215715" w:rsidRPr="00B9446F" w:rsidRDefault="00215715" w:rsidP="004078C5">
            <w:pPr>
              <w:jc w:val="both"/>
              <w:rPr>
                <w:rStyle w:val="FontStyle271"/>
                <w:color w:val="auto"/>
                <w:sz w:val="24"/>
              </w:rPr>
            </w:pPr>
          </w:p>
          <w:p w:rsidR="00215715" w:rsidRPr="00B9446F" w:rsidRDefault="00215715" w:rsidP="004078C5">
            <w:pPr>
              <w:jc w:val="both"/>
              <w:rPr>
                <w:rStyle w:val="FontStyle271"/>
                <w:color w:val="auto"/>
                <w:sz w:val="24"/>
              </w:rPr>
            </w:pPr>
          </w:p>
          <w:p w:rsidR="00215715" w:rsidRPr="00B9446F" w:rsidRDefault="00215715" w:rsidP="004078C5">
            <w:pPr>
              <w:jc w:val="both"/>
            </w:pPr>
          </w:p>
          <w:p w:rsidR="00215715" w:rsidRPr="00B9446F" w:rsidRDefault="00215715" w:rsidP="004078C5">
            <w:pPr>
              <w:ind w:left="68"/>
            </w:pPr>
            <w:r w:rsidRPr="00B9446F">
              <w:t>-------------------------------</w:t>
            </w:r>
          </w:p>
          <w:p w:rsidR="00215715" w:rsidRPr="00B9446F" w:rsidRDefault="00215715" w:rsidP="004078C5">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анализировать результаты современных лабораторно- инструментальных исследований, морфологического анализа биопсийного, операционного и секционного материала;</w:t>
            </w:r>
          </w:p>
          <w:p w:rsidR="00215715" w:rsidRPr="00B9446F" w:rsidRDefault="00215715" w:rsidP="004078C5">
            <w:pPr>
              <w:widowControl w:val="0"/>
              <w:shd w:val="clear" w:color="auto" w:fill="FFFFFF"/>
              <w:autoSpaceDE w:val="0"/>
              <w:ind w:left="65"/>
              <w:rPr>
                <w:spacing w:val="-4"/>
                <w:w w:val="101"/>
              </w:rPr>
            </w:pPr>
            <w:r w:rsidRPr="00B9446F">
              <w:rPr>
                <w:rStyle w:val="FontStyle271"/>
                <w:color w:val="auto"/>
                <w:sz w:val="24"/>
              </w:rPr>
              <w:t xml:space="preserve"> - написать медицинскую карту </w:t>
            </w:r>
            <w:r w:rsidRPr="00B9446F">
              <w:rPr>
                <w:rStyle w:val="FontStyle271"/>
                <w:color w:val="auto"/>
                <w:sz w:val="24"/>
              </w:rPr>
              <w:lastRenderedPageBreak/>
              <w:t>амбулаторного и стационарного больного.</w:t>
            </w:r>
          </w:p>
          <w:p w:rsidR="00215715" w:rsidRPr="00B9446F" w:rsidRDefault="00215715" w:rsidP="004078C5">
            <w:pPr>
              <w:shd w:val="clear" w:color="auto" w:fill="FFFFFF"/>
              <w:ind w:left="65"/>
            </w:pPr>
            <w:r w:rsidRPr="00B9446F">
              <w:t>--------------------------------</w:t>
            </w:r>
          </w:p>
          <w:p w:rsidR="00215715" w:rsidRPr="00B9446F" w:rsidRDefault="00215715" w:rsidP="004078C5">
            <w:pPr>
              <w:pStyle w:val="Style36"/>
              <w:widowControl/>
              <w:tabs>
                <w:tab w:val="left" w:leader="underscore" w:pos="9307"/>
              </w:tabs>
              <w:spacing w:line="240" w:lineRule="auto"/>
              <w:ind w:left="65" w:firstLine="0"/>
              <w:jc w:val="left"/>
              <w:rPr>
                <w:rStyle w:val="FontStyle271"/>
                <w:color w:val="auto"/>
                <w:sz w:val="24"/>
              </w:rPr>
            </w:pPr>
            <w:r w:rsidRPr="00B9446F">
              <w:rPr>
                <w:bCs/>
              </w:rPr>
              <w:t xml:space="preserve">- </w:t>
            </w:r>
            <w:r w:rsidRPr="00B9446F">
              <w:rPr>
                <w:b/>
                <w:bCs/>
                <w:sz w:val="28"/>
                <w:szCs w:val="28"/>
              </w:rPr>
              <w:t xml:space="preserve">владеет - </w:t>
            </w:r>
            <w:r w:rsidRPr="00B9446F">
              <w:rPr>
                <w:rStyle w:val="FontStyle271"/>
                <w:color w:val="auto"/>
                <w:sz w:val="24"/>
              </w:rPr>
              <w:t>методиками проведения и интерпретации опроса, физикального осмотра, клинического обследования,  навыками оценки результатов современных лабораторно-инструментальных исследований, морфологического анализа биопсийного  операционного и секционного материала;</w:t>
            </w:r>
          </w:p>
          <w:p w:rsidR="00215715" w:rsidRPr="00B9446F" w:rsidRDefault="00215715" w:rsidP="004078C5">
            <w:pPr>
              <w:ind w:left="65"/>
              <w:rPr>
                <w:b/>
                <w:bCs/>
              </w:rPr>
            </w:pPr>
            <w:r w:rsidRPr="00B9446F">
              <w:rPr>
                <w:rStyle w:val="FontStyle271"/>
                <w:color w:val="auto"/>
                <w:sz w:val="24"/>
              </w:rPr>
              <w:t xml:space="preserve">  - заполнением карты амбулаторного и стационарного больного.</w:t>
            </w: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BE6780">
            <w:pPr>
              <w:jc w:val="center"/>
              <w:rPr>
                <w:b/>
                <w:bCs/>
              </w:rPr>
            </w:pPr>
          </w:p>
          <w:p w:rsidR="00215715" w:rsidRPr="00B9446F" w:rsidRDefault="00215715" w:rsidP="00BE6780">
            <w:pPr>
              <w:jc w:val="center"/>
              <w:rPr>
                <w:bCs/>
              </w:rPr>
            </w:pPr>
            <w:r w:rsidRPr="00B9446F">
              <w:rPr>
                <w:bCs/>
              </w:rPr>
              <w:t>Ситуационные задачи № 19, 20, 21</w:t>
            </w:r>
          </w:p>
          <w:p w:rsidR="00215715" w:rsidRPr="00B9446F" w:rsidRDefault="00215715" w:rsidP="00BE6780">
            <w:pPr>
              <w:jc w:val="center"/>
              <w:rPr>
                <w:bCs/>
              </w:rPr>
            </w:pPr>
          </w:p>
          <w:p w:rsidR="00215715" w:rsidRPr="00B9446F" w:rsidRDefault="00215715" w:rsidP="00BE6780">
            <w:pPr>
              <w:jc w:val="center"/>
              <w:rPr>
                <w:bCs/>
              </w:rPr>
            </w:pPr>
            <w:r w:rsidRPr="00B9446F">
              <w:rPr>
                <w:bCs/>
              </w:rPr>
              <w:t xml:space="preserve">Тесты № 8: 1 – 31 </w:t>
            </w:r>
          </w:p>
          <w:p w:rsidR="00215715" w:rsidRPr="00B9446F" w:rsidRDefault="00215715" w:rsidP="00BE6780">
            <w:pPr>
              <w:jc w:val="center"/>
              <w:rPr>
                <w:bCs/>
              </w:rPr>
            </w:pPr>
            <w:r w:rsidRPr="00B9446F">
              <w:rPr>
                <w:bCs/>
              </w:rPr>
              <w:t xml:space="preserve">Тесты № 9: 1 – 20 </w:t>
            </w:r>
          </w:p>
          <w:p w:rsidR="00215715" w:rsidRPr="00B9446F" w:rsidRDefault="00215715" w:rsidP="00A45AE1">
            <w:pPr>
              <w:jc w:val="center"/>
              <w:rPr>
                <w:bCs/>
              </w:rPr>
            </w:pPr>
            <w:r w:rsidRPr="00B9446F">
              <w:rPr>
                <w:bCs/>
              </w:rPr>
              <w:t xml:space="preserve">  Тесты № 10: 1 – 29 </w:t>
            </w:r>
          </w:p>
          <w:p w:rsidR="00215715" w:rsidRPr="00B9446F" w:rsidRDefault="00215715" w:rsidP="00BE6780">
            <w:pPr>
              <w:widowControl w:val="0"/>
              <w:autoSpaceDE w:val="0"/>
              <w:autoSpaceDN w:val="0"/>
              <w:adjustRightInd w:val="0"/>
              <w:ind w:left="87"/>
            </w:pPr>
            <w:r w:rsidRPr="00B9446F">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E6780">
            <w:pPr>
              <w:ind w:left="87"/>
            </w:pPr>
          </w:p>
          <w:p w:rsidR="00215715" w:rsidRPr="00B9446F" w:rsidRDefault="00215715" w:rsidP="00A45AE1">
            <w:pPr>
              <w:jc w:val="center"/>
              <w:rPr>
                <w:bCs/>
              </w:rPr>
            </w:pPr>
            <w:r w:rsidRPr="00B9446F">
              <w:rPr>
                <w:bCs/>
              </w:rPr>
              <w:t>Тесты № 11: 1 – 30</w:t>
            </w:r>
          </w:p>
          <w:p w:rsidR="00215715" w:rsidRPr="00B9446F" w:rsidRDefault="00215715" w:rsidP="00A45AE1">
            <w:pPr>
              <w:jc w:val="center"/>
              <w:rPr>
                <w:bCs/>
              </w:rPr>
            </w:pPr>
            <w:r w:rsidRPr="00B9446F">
              <w:rPr>
                <w:bCs/>
              </w:rPr>
              <w:t>Тесты № 12: 1 – 30</w:t>
            </w:r>
          </w:p>
          <w:p w:rsidR="00215715" w:rsidRPr="00B9446F" w:rsidRDefault="00215715" w:rsidP="00A45AE1">
            <w:pPr>
              <w:jc w:val="center"/>
              <w:rPr>
                <w:bCs/>
              </w:rPr>
            </w:pPr>
            <w:r w:rsidRPr="00B9446F">
              <w:rPr>
                <w:bCs/>
              </w:rPr>
              <w:t>Тесты № 13: 1 – 30</w:t>
            </w:r>
          </w:p>
          <w:p w:rsidR="00215715" w:rsidRPr="00B9446F" w:rsidRDefault="00215715" w:rsidP="00BE6780">
            <w:pPr>
              <w:jc w:val="center"/>
              <w:rPr>
                <w:bCs/>
              </w:rPr>
            </w:pPr>
            <w:r w:rsidRPr="00B9446F">
              <w:rPr>
                <w:bCs/>
              </w:rPr>
              <w:t xml:space="preserve">Ситуационные задачи </w:t>
            </w:r>
            <w:r w:rsidRPr="00B9446F">
              <w:rPr>
                <w:bCs/>
              </w:rPr>
              <w:lastRenderedPageBreak/>
              <w:t>№ 22, 23, 24</w:t>
            </w:r>
          </w:p>
          <w:p w:rsidR="00215715" w:rsidRPr="00B9446F" w:rsidRDefault="00215715" w:rsidP="00BE6780">
            <w:pPr>
              <w:ind w:left="87"/>
            </w:pPr>
          </w:p>
          <w:p w:rsidR="00215715" w:rsidRPr="00B9446F" w:rsidRDefault="00215715" w:rsidP="00BE6780">
            <w:pPr>
              <w:ind w:left="87"/>
            </w:pPr>
            <w:r w:rsidRPr="00B9446F">
              <w:t>---------------------------</w:t>
            </w:r>
          </w:p>
          <w:p w:rsidR="00215715" w:rsidRPr="00B9446F" w:rsidRDefault="00215715" w:rsidP="00D25197">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D25197">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816BA4">
            <w:pPr>
              <w:ind w:left="87"/>
            </w:pPr>
            <w:r w:rsidRPr="00B9446F">
              <w:t>Планы  и алгоритмы диагностических и лечебных действий.</w:t>
            </w:r>
          </w:p>
          <w:p w:rsidR="00215715" w:rsidRPr="00B9446F" w:rsidRDefault="00215715" w:rsidP="00816BA4">
            <w:pPr>
              <w:ind w:left="87"/>
              <w:rPr>
                <w:b/>
                <w:bCs/>
              </w:rPr>
            </w:pPr>
            <w:r w:rsidRPr="00B9446F">
              <w:rPr>
                <w:bCs/>
              </w:rPr>
              <w:t xml:space="preserve">Ситуационные задачи № 12, 13, 14 </w:t>
            </w:r>
          </w:p>
        </w:tc>
      </w:tr>
      <w:tr w:rsidR="00215715" w:rsidRPr="00B9446F" w:rsidTr="00BE6780">
        <w:trPr>
          <w:trHeight w:val="585"/>
          <w:tblCellSpacing w:w="0" w:type="dxa"/>
        </w:trPr>
        <w:tc>
          <w:tcPr>
            <w:tcW w:w="2049" w:type="dxa"/>
          </w:tcPr>
          <w:p w:rsidR="00215715" w:rsidRPr="00B9446F" w:rsidRDefault="00215715" w:rsidP="004078C5">
            <w:pPr>
              <w:jc w:val="center"/>
              <w:rPr>
                <w:sz w:val="28"/>
                <w:szCs w:val="28"/>
              </w:rPr>
            </w:pPr>
            <w:r w:rsidRPr="00B9446F">
              <w:rPr>
                <w:sz w:val="28"/>
                <w:szCs w:val="28"/>
              </w:rPr>
              <w:lastRenderedPageBreak/>
              <w:t xml:space="preserve">ПК-6     </w:t>
            </w:r>
          </w:p>
        </w:tc>
        <w:tc>
          <w:tcPr>
            <w:tcW w:w="2271" w:type="dxa"/>
          </w:tcPr>
          <w:p w:rsidR="00215715" w:rsidRPr="00B9446F" w:rsidRDefault="00215715" w:rsidP="004078C5">
            <w:pPr>
              <w:ind w:left="68"/>
            </w:pPr>
            <w:r w:rsidRPr="00B9446F">
              <w:rPr>
                <w:sz w:val="26"/>
                <w:szCs w:val="26"/>
              </w:rPr>
              <w:t xml:space="preserve">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МКБ </w:t>
            </w:r>
            <w:r w:rsidRPr="00B9446F">
              <w:rPr>
                <w:sz w:val="26"/>
                <w:szCs w:val="26"/>
                <w:lang w:val="en-US"/>
              </w:rPr>
              <w:t>X</w:t>
            </w:r>
            <w:r w:rsidRPr="00B9446F">
              <w:rPr>
                <w:sz w:val="26"/>
                <w:szCs w:val="26"/>
              </w:rPr>
              <w:t xml:space="preserve"> пересмотра. </w:t>
            </w:r>
          </w:p>
          <w:p w:rsidR="00215715" w:rsidRPr="00B9446F" w:rsidRDefault="00215715" w:rsidP="004078C5">
            <w:pPr>
              <w:ind w:left="68"/>
              <w:rPr>
                <w:b/>
                <w:bCs/>
              </w:rPr>
            </w:pPr>
          </w:p>
        </w:tc>
        <w:tc>
          <w:tcPr>
            <w:tcW w:w="2671" w:type="dxa"/>
          </w:tcPr>
          <w:p w:rsidR="00215715" w:rsidRPr="00B9446F" w:rsidRDefault="00215715" w:rsidP="004078C5">
            <w:pPr>
              <w:ind w:left="68"/>
              <w:rPr>
                <w:sz w:val="28"/>
                <w:szCs w:val="28"/>
              </w:rPr>
            </w:pPr>
            <w:r w:rsidRPr="00B9446F">
              <w:rPr>
                <w:b/>
                <w:bCs/>
                <w:sz w:val="28"/>
                <w:szCs w:val="28"/>
              </w:rPr>
              <w:t>знает</w:t>
            </w:r>
            <w:r w:rsidRPr="00B9446F">
              <w:rPr>
                <w:sz w:val="28"/>
                <w:szCs w:val="28"/>
              </w:rPr>
              <w:t xml:space="preserve"> </w:t>
            </w:r>
          </w:p>
          <w:p w:rsidR="00215715" w:rsidRPr="00B9446F" w:rsidRDefault="00215715" w:rsidP="004078C5">
            <w:pPr>
              <w:tabs>
                <w:tab w:val="left" w:pos="700"/>
              </w:tabs>
              <w:ind w:left="65"/>
              <w:rPr>
                <w:rStyle w:val="FontStyle271"/>
                <w:color w:val="auto"/>
                <w:sz w:val="24"/>
              </w:rPr>
            </w:pPr>
            <w:r w:rsidRPr="00B9446F">
              <w:t xml:space="preserve">   - </w:t>
            </w:r>
            <w:r w:rsidRPr="00B9446F">
              <w:rPr>
                <w:rStyle w:val="FontStyle271"/>
                <w:color w:val="auto"/>
                <w:sz w:val="24"/>
              </w:rPr>
              <w:t>структуру МКБ-10, цели и задачи, решаемые при ее использовании</w:t>
            </w:r>
          </w:p>
          <w:p w:rsidR="00215715" w:rsidRPr="00B9446F" w:rsidRDefault="00215715" w:rsidP="004078C5">
            <w:pPr>
              <w:tabs>
                <w:tab w:val="left" w:pos="700"/>
              </w:tabs>
              <w:ind w:left="65"/>
              <w:rPr>
                <w:rStyle w:val="FontStyle271"/>
                <w:color w:val="auto"/>
                <w:sz w:val="24"/>
              </w:rPr>
            </w:pPr>
          </w:p>
          <w:p w:rsidR="00215715" w:rsidRPr="00B9446F" w:rsidRDefault="00215715" w:rsidP="004078C5">
            <w:pPr>
              <w:tabs>
                <w:tab w:val="left" w:pos="700"/>
              </w:tabs>
              <w:ind w:left="65"/>
              <w:rPr>
                <w:rStyle w:val="FontStyle271"/>
                <w:color w:val="auto"/>
                <w:sz w:val="24"/>
              </w:rPr>
            </w:pPr>
          </w:p>
          <w:p w:rsidR="00215715" w:rsidRPr="00B9446F" w:rsidRDefault="00215715" w:rsidP="004078C5">
            <w:pPr>
              <w:tabs>
                <w:tab w:val="left" w:pos="700"/>
              </w:tabs>
              <w:ind w:left="65"/>
              <w:rPr>
                <w:iCs/>
              </w:rPr>
            </w:pPr>
          </w:p>
          <w:p w:rsidR="00215715" w:rsidRPr="00B9446F" w:rsidRDefault="00215715" w:rsidP="004078C5">
            <w:pPr>
              <w:ind w:left="68"/>
            </w:pPr>
            <w:r w:rsidRPr="00B9446F">
              <w:t xml:space="preserve">--------------------------------    </w:t>
            </w:r>
          </w:p>
          <w:p w:rsidR="00215715" w:rsidRPr="00B9446F" w:rsidRDefault="00215715" w:rsidP="004078C5">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xml:space="preserve">выделить основные </w:t>
            </w:r>
          </w:p>
          <w:p w:rsidR="00215715" w:rsidRPr="00B9446F" w:rsidRDefault="00215715" w:rsidP="004078C5">
            <w:pPr>
              <w:pStyle w:val="Style36"/>
              <w:widowControl/>
              <w:tabs>
                <w:tab w:val="left" w:leader="underscore" w:pos="9307"/>
              </w:tabs>
              <w:spacing w:line="240" w:lineRule="auto"/>
              <w:ind w:left="65" w:firstLine="0"/>
              <w:jc w:val="left"/>
              <w:rPr>
                <w:rStyle w:val="FontStyle271"/>
                <w:color w:val="auto"/>
                <w:sz w:val="24"/>
              </w:rPr>
            </w:pPr>
            <w:r w:rsidRPr="00B9446F">
              <w:rPr>
                <w:rStyle w:val="FontStyle271"/>
                <w:color w:val="auto"/>
                <w:sz w:val="24"/>
              </w:rPr>
              <w:t>патологические состояния, симптомы,  синдромы, нозологические формы, требующие использования МКБ-10</w:t>
            </w:r>
          </w:p>
          <w:p w:rsidR="00215715" w:rsidRPr="00B9446F" w:rsidRDefault="00215715" w:rsidP="004078C5">
            <w:pPr>
              <w:pStyle w:val="Style36"/>
              <w:widowControl/>
              <w:tabs>
                <w:tab w:val="left" w:leader="underscore" w:pos="9307"/>
              </w:tabs>
              <w:spacing w:line="240" w:lineRule="auto"/>
              <w:ind w:left="65" w:firstLine="0"/>
              <w:jc w:val="left"/>
              <w:rPr>
                <w:iCs/>
              </w:rPr>
            </w:pPr>
          </w:p>
          <w:p w:rsidR="00215715" w:rsidRPr="00B9446F" w:rsidRDefault="00215715" w:rsidP="004078C5">
            <w:pPr>
              <w:pStyle w:val="Style36"/>
              <w:widowControl/>
              <w:tabs>
                <w:tab w:val="left" w:leader="underscore" w:pos="9307"/>
              </w:tabs>
              <w:spacing w:line="240" w:lineRule="auto"/>
              <w:ind w:left="65" w:firstLine="0"/>
              <w:jc w:val="left"/>
              <w:rPr>
                <w:iCs/>
              </w:rPr>
            </w:pPr>
          </w:p>
          <w:p w:rsidR="00215715" w:rsidRPr="00B9446F" w:rsidRDefault="00215715" w:rsidP="004078C5">
            <w:pPr>
              <w:pStyle w:val="Style36"/>
              <w:widowControl/>
              <w:tabs>
                <w:tab w:val="left" w:leader="underscore" w:pos="9307"/>
              </w:tabs>
              <w:spacing w:line="240" w:lineRule="auto"/>
              <w:ind w:left="65" w:firstLine="0"/>
              <w:jc w:val="left"/>
              <w:rPr>
                <w:iCs/>
              </w:rPr>
            </w:pPr>
          </w:p>
          <w:p w:rsidR="00215715" w:rsidRPr="00B9446F" w:rsidRDefault="00215715" w:rsidP="004078C5">
            <w:pPr>
              <w:ind w:left="68"/>
              <w:rPr>
                <w:b/>
                <w:bCs/>
              </w:rPr>
            </w:pPr>
            <w:r w:rsidRPr="00B9446F">
              <w:rPr>
                <w:b/>
                <w:bCs/>
              </w:rPr>
              <w:t>-------------------------------</w:t>
            </w:r>
          </w:p>
          <w:p w:rsidR="00215715" w:rsidRPr="00B9446F" w:rsidRDefault="00215715" w:rsidP="004078C5">
            <w:pPr>
              <w:tabs>
                <w:tab w:val="left" w:pos="700"/>
              </w:tabs>
              <w:ind w:left="65"/>
            </w:pPr>
            <w:r w:rsidRPr="00B9446F">
              <w:rPr>
                <w:bCs/>
              </w:rPr>
              <w:t xml:space="preserve">- </w:t>
            </w:r>
            <w:r w:rsidRPr="00B9446F">
              <w:rPr>
                <w:b/>
                <w:bCs/>
                <w:sz w:val="28"/>
                <w:szCs w:val="28"/>
              </w:rPr>
              <w:t>владеет</w:t>
            </w:r>
            <w:r w:rsidRPr="00B9446F">
              <w:rPr>
                <w:b/>
              </w:rPr>
              <w:t xml:space="preserve"> </w:t>
            </w:r>
            <w:r w:rsidRPr="00B9446F">
              <w:rPr>
                <w:rStyle w:val="FontStyle271"/>
                <w:color w:val="auto"/>
                <w:sz w:val="24"/>
              </w:rPr>
              <w:t>методикой использования МКБ-10 при заполнении медицинской документации</w:t>
            </w:r>
          </w:p>
          <w:p w:rsidR="00215715" w:rsidRPr="00B9446F" w:rsidRDefault="00215715" w:rsidP="004078C5">
            <w:pPr>
              <w:ind w:left="68"/>
              <w:rPr>
                <w:b/>
                <w:bCs/>
              </w:rPr>
            </w:pPr>
          </w:p>
        </w:tc>
        <w:tc>
          <w:tcPr>
            <w:tcW w:w="2369" w:type="dxa"/>
          </w:tcPr>
          <w:p w:rsidR="00215715" w:rsidRPr="00B9446F" w:rsidRDefault="00215715" w:rsidP="00A511CB">
            <w:pPr>
              <w:widowControl w:val="0"/>
              <w:autoSpaceDE w:val="0"/>
              <w:autoSpaceDN w:val="0"/>
              <w:adjustRightInd w:val="0"/>
              <w:ind w:left="87"/>
            </w:pPr>
            <w:r w:rsidRPr="00B9446F">
              <w:t>Собеседование по вопросам, тесты, ситуационные задачи</w:t>
            </w:r>
          </w:p>
          <w:p w:rsidR="00215715" w:rsidRPr="00B9446F" w:rsidRDefault="00215715" w:rsidP="00A45AE1">
            <w:pPr>
              <w:jc w:val="center"/>
              <w:rPr>
                <w:bCs/>
              </w:rPr>
            </w:pPr>
            <w:r w:rsidRPr="00B9446F">
              <w:rPr>
                <w:bCs/>
              </w:rPr>
              <w:t>Тесты № 13: 1 – 30</w:t>
            </w:r>
          </w:p>
          <w:p w:rsidR="00215715" w:rsidRPr="00B9446F" w:rsidRDefault="00215715" w:rsidP="00A45AE1">
            <w:pPr>
              <w:jc w:val="center"/>
              <w:rPr>
                <w:bCs/>
              </w:rPr>
            </w:pPr>
            <w:r w:rsidRPr="00B9446F">
              <w:rPr>
                <w:bCs/>
              </w:rPr>
              <w:t>Тесты № 14: 1 – 30</w:t>
            </w:r>
          </w:p>
          <w:p w:rsidR="00215715" w:rsidRPr="00B9446F" w:rsidRDefault="00215715" w:rsidP="00BE6780">
            <w:pPr>
              <w:jc w:val="center"/>
              <w:rPr>
                <w:bCs/>
              </w:rPr>
            </w:pPr>
            <w:r w:rsidRPr="00B9446F">
              <w:rPr>
                <w:bCs/>
              </w:rPr>
              <w:t>Ситуационные задачи № 23, 24, 25</w:t>
            </w:r>
          </w:p>
          <w:p w:rsidR="00215715" w:rsidRPr="00B9446F" w:rsidRDefault="00215715" w:rsidP="00BE6780">
            <w:pPr>
              <w:jc w:val="center"/>
              <w:rPr>
                <w:b/>
                <w:bCs/>
              </w:rPr>
            </w:pPr>
            <w:r w:rsidRPr="00B9446F">
              <w:rPr>
                <w:b/>
                <w:bCs/>
              </w:rPr>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A45AE1">
            <w:pPr>
              <w:jc w:val="center"/>
              <w:rPr>
                <w:bCs/>
              </w:rPr>
            </w:pPr>
            <w:r w:rsidRPr="00B9446F">
              <w:rPr>
                <w:bCs/>
              </w:rPr>
              <w:t xml:space="preserve">Тесты № 8: 1 – 31 </w:t>
            </w:r>
          </w:p>
          <w:p w:rsidR="00215715" w:rsidRPr="00B9446F" w:rsidRDefault="00215715" w:rsidP="00A45AE1">
            <w:pPr>
              <w:jc w:val="center"/>
              <w:rPr>
                <w:bCs/>
              </w:rPr>
            </w:pPr>
            <w:r w:rsidRPr="00B9446F">
              <w:rPr>
                <w:bCs/>
              </w:rPr>
              <w:t xml:space="preserve">Тесты № 9: 1 – 20 </w:t>
            </w:r>
          </w:p>
          <w:p w:rsidR="00215715" w:rsidRPr="00B9446F" w:rsidRDefault="00215715" w:rsidP="00BE6780">
            <w:pPr>
              <w:jc w:val="center"/>
              <w:rPr>
                <w:bCs/>
              </w:rPr>
            </w:pPr>
            <w:r w:rsidRPr="00B9446F">
              <w:rPr>
                <w:bCs/>
              </w:rPr>
              <w:t>Ситуационные задачи № 1, 2, 3</w:t>
            </w:r>
          </w:p>
          <w:p w:rsidR="00215715" w:rsidRPr="00B9446F" w:rsidRDefault="00215715" w:rsidP="00BE6780">
            <w:pPr>
              <w:ind w:left="87"/>
              <w:jc w:val="center"/>
            </w:pPr>
            <w:r w:rsidRPr="00B9446F">
              <w:t>----------------------------</w:t>
            </w:r>
          </w:p>
          <w:p w:rsidR="00215715" w:rsidRPr="00B9446F" w:rsidRDefault="00215715" w:rsidP="00D25197">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D25197">
            <w:pPr>
              <w:ind w:left="87"/>
              <w:rPr>
                <w:b/>
                <w:bCs/>
              </w:rPr>
            </w:pPr>
            <w:r w:rsidRPr="00B9446F">
              <w:rPr>
                <w:bCs/>
              </w:rPr>
              <w:t xml:space="preserve">доклад больного на конференции травматологов-ортопедов, на </w:t>
            </w:r>
            <w:r w:rsidRPr="00B9446F">
              <w:rPr>
                <w:bCs/>
              </w:rPr>
              <w:lastRenderedPageBreak/>
              <w:t xml:space="preserve">клиническом обходе, защита учебной истории болезни. </w:t>
            </w:r>
            <w:r w:rsidRPr="00B9446F">
              <w:t xml:space="preserve">Планы  и алгоритмы диагностических и лечебных действий. Ситуационные задачи № 20. 21, 22 </w:t>
            </w:r>
          </w:p>
        </w:tc>
      </w:tr>
      <w:tr w:rsidR="00215715" w:rsidRPr="00B9446F" w:rsidTr="00BE6780">
        <w:trPr>
          <w:trHeight w:val="585"/>
          <w:tblCellSpacing w:w="0" w:type="dxa"/>
        </w:trPr>
        <w:tc>
          <w:tcPr>
            <w:tcW w:w="2049" w:type="dxa"/>
          </w:tcPr>
          <w:p w:rsidR="00215715" w:rsidRPr="00B9446F" w:rsidRDefault="00215715" w:rsidP="004078C5">
            <w:pPr>
              <w:jc w:val="center"/>
              <w:rPr>
                <w:sz w:val="28"/>
                <w:szCs w:val="28"/>
              </w:rPr>
            </w:pPr>
            <w:r w:rsidRPr="00B9446F">
              <w:rPr>
                <w:sz w:val="28"/>
                <w:szCs w:val="28"/>
              </w:rPr>
              <w:lastRenderedPageBreak/>
              <w:t>ПК-8</w:t>
            </w:r>
          </w:p>
        </w:tc>
        <w:tc>
          <w:tcPr>
            <w:tcW w:w="2271" w:type="dxa"/>
          </w:tcPr>
          <w:p w:rsidR="00215715" w:rsidRPr="00B9446F" w:rsidRDefault="00215715" w:rsidP="004078C5">
            <w:pPr>
              <w:shd w:val="clear" w:color="auto" w:fill="FFFFFF"/>
              <w:autoSpaceDE w:val="0"/>
              <w:autoSpaceDN w:val="0"/>
              <w:adjustRightInd w:val="0"/>
              <w:ind w:left="68"/>
            </w:pPr>
            <w:r w:rsidRPr="00B9446F">
              <w:rPr>
                <w:sz w:val="26"/>
                <w:szCs w:val="26"/>
              </w:rPr>
              <w:t xml:space="preserve">способностью  к определению тактики  ведения  больных с различными нозологическими формами </w:t>
            </w:r>
          </w:p>
          <w:p w:rsidR="00215715" w:rsidRPr="00B9446F" w:rsidRDefault="00215715" w:rsidP="004078C5">
            <w:pPr>
              <w:ind w:left="68"/>
            </w:pPr>
          </w:p>
          <w:p w:rsidR="00215715" w:rsidRPr="00B9446F" w:rsidRDefault="00215715" w:rsidP="004078C5">
            <w:pPr>
              <w:ind w:left="68"/>
              <w:jc w:val="center"/>
              <w:rPr>
                <w:b/>
                <w:bCs/>
              </w:rPr>
            </w:pPr>
          </w:p>
        </w:tc>
        <w:tc>
          <w:tcPr>
            <w:tcW w:w="2671" w:type="dxa"/>
          </w:tcPr>
          <w:p w:rsidR="00215715" w:rsidRPr="00B9446F" w:rsidRDefault="00215715" w:rsidP="004078C5">
            <w:pPr>
              <w:tabs>
                <w:tab w:val="left" w:pos="700"/>
              </w:tabs>
              <w:ind w:left="65"/>
              <w:rPr>
                <w:rStyle w:val="FontStyle271"/>
                <w:color w:val="auto"/>
                <w:sz w:val="24"/>
              </w:rPr>
            </w:pPr>
            <w:r w:rsidRPr="00B9446F">
              <w:rPr>
                <w:b/>
                <w:bCs/>
                <w:sz w:val="28"/>
                <w:szCs w:val="28"/>
              </w:rPr>
              <w:t>знает</w:t>
            </w:r>
            <w:r w:rsidRPr="00B9446F">
              <w:rPr>
                <w:sz w:val="28"/>
                <w:szCs w:val="28"/>
              </w:rPr>
              <w:t xml:space="preserve"> </w:t>
            </w:r>
            <w:r w:rsidRPr="00B9446F">
              <w:rPr>
                <w:rStyle w:val="FontStyle271"/>
                <w:color w:val="auto"/>
                <w:sz w:val="24"/>
              </w:rPr>
              <w:t xml:space="preserve">   - этиологию, патогенез, клинические синдромы, принципы диагностики, лечения, реабилитации пациентов  при различных нозологических формах;</w:t>
            </w:r>
          </w:p>
          <w:p w:rsidR="00215715" w:rsidRPr="00B9446F" w:rsidRDefault="00215715" w:rsidP="004078C5">
            <w:pPr>
              <w:ind w:left="65"/>
            </w:pPr>
            <w:r w:rsidRPr="00B9446F">
              <w:rPr>
                <w:rStyle w:val="FontStyle271"/>
                <w:color w:val="auto"/>
                <w:sz w:val="24"/>
              </w:rPr>
              <w:t xml:space="preserve">    - </w:t>
            </w:r>
            <w:r w:rsidRPr="00B9446F">
              <w:t>патологические симптомы, синдромы;</w:t>
            </w:r>
          </w:p>
          <w:p w:rsidR="00215715" w:rsidRPr="00B9446F" w:rsidRDefault="00215715" w:rsidP="004078C5">
            <w:pPr>
              <w:ind w:left="65"/>
            </w:pPr>
            <w:r w:rsidRPr="00B9446F">
              <w:t>алгоритм постановки диагноза (предварительного, клинического);</w:t>
            </w:r>
          </w:p>
          <w:p w:rsidR="00215715" w:rsidRPr="00B9446F" w:rsidRDefault="00215715" w:rsidP="004078C5">
            <w:pPr>
              <w:shd w:val="clear" w:color="auto" w:fill="FFFFFF"/>
              <w:ind w:left="65"/>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4078C5">
            <w:pPr>
              <w:shd w:val="clear" w:color="auto" w:fill="FFFFFF"/>
              <w:ind w:left="65"/>
            </w:pPr>
            <w:r w:rsidRPr="00B9446F">
              <w:t xml:space="preserve">    - методику определения площади обожженной поверхности, особенности наложения контурных повязок при ожоговой болезни и холодовой травме;</w:t>
            </w:r>
          </w:p>
          <w:p w:rsidR="00215715" w:rsidRPr="00B9446F" w:rsidRDefault="00215715" w:rsidP="004078C5">
            <w:pPr>
              <w:tabs>
                <w:tab w:val="left" w:pos="700"/>
              </w:tabs>
              <w:ind w:left="68"/>
              <w:rPr>
                <w:bCs/>
              </w:rPr>
            </w:pPr>
            <w:r w:rsidRPr="00B9446F">
              <w:rPr>
                <w:bCs/>
              </w:rPr>
              <w:t>-------------------------------</w:t>
            </w:r>
          </w:p>
          <w:p w:rsidR="00215715" w:rsidRPr="00B9446F" w:rsidRDefault="00215715" w:rsidP="004078C5">
            <w:pPr>
              <w:tabs>
                <w:tab w:val="left" w:pos="700"/>
              </w:tabs>
              <w:ind w:left="68"/>
            </w:pPr>
            <w:r w:rsidRPr="00B9446F">
              <w:rPr>
                <w:bCs/>
              </w:rPr>
              <w:t>-</w:t>
            </w:r>
            <w:r w:rsidRPr="00B9446F">
              <w:rPr>
                <w:b/>
                <w:bCs/>
                <w:sz w:val="28"/>
                <w:szCs w:val="28"/>
              </w:rPr>
              <w:t>умеет</w:t>
            </w:r>
            <w:r w:rsidRPr="00B9446F">
              <w:t xml:space="preserve"> </w:t>
            </w:r>
          </w:p>
          <w:p w:rsidR="00215715" w:rsidRPr="00B9446F" w:rsidRDefault="00215715" w:rsidP="004078C5">
            <w:pPr>
              <w:tabs>
                <w:tab w:val="left" w:pos="700"/>
              </w:tabs>
              <w:ind w:left="65"/>
              <w:rPr>
                <w:rStyle w:val="FontStyle271"/>
                <w:color w:val="auto"/>
                <w:sz w:val="24"/>
              </w:rPr>
            </w:pPr>
            <w:r w:rsidRPr="00B9446F">
              <w:rPr>
                <w:rStyle w:val="FontStyle271"/>
                <w:color w:val="auto"/>
                <w:sz w:val="24"/>
              </w:rPr>
              <w:t xml:space="preserve">    - выявлять и анализировать клинические синдромы, провести диагностику, назначить лечение и реабилитацию;</w:t>
            </w:r>
          </w:p>
          <w:p w:rsidR="00215715" w:rsidRPr="00B9446F" w:rsidRDefault="00215715" w:rsidP="004078C5">
            <w:pPr>
              <w:shd w:val="clear" w:color="auto" w:fill="FFFFFF"/>
              <w:autoSpaceDE w:val="0"/>
              <w:autoSpaceDN w:val="0"/>
              <w:adjustRightInd w:val="0"/>
              <w:ind w:left="65"/>
            </w:pPr>
            <w:r w:rsidRPr="00B9446F">
              <w:rPr>
                <w:rStyle w:val="FontStyle271"/>
                <w:color w:val="auto"/>
                <w:sz w:val="24"/>
              </w:rPr>
              <w:t xml:space="preserve">   -</w:t>
            </w:r>
            <w:r w:rsidRPr="00B9446F">
              <w:t xml:space="preserve">  оценить состояние пациента для принятия решения о необходимости оказания ему медицинской         помощи;         </w:t>
            </w:r>
          </w:p>
          <w:p w:rsidR="00215715" w:rsidRPr="00B9446F" w:rsidRDefault="00215715" w:rsidP="004078C5">
            <w:pPr>
              <w:shd w:val="clear" w:color="auto" w:fill="FFFFFF"/>
              <w:autoSpaceDE w:val="0"/>
              <w:autoSpaceDN w:val="0"/>
              <w:adjustRightInd w:val="0"/>
              <w:ind w:left="65"/>
            </w:pPr>
            <w:r w:rsidRPr="00B9446F">
              <w:t xml:space="preserve">    - провести первичное </w:t>
            </w:r>
            <w:r w:rsidRPr="00B9446F">
              <w:lastRenderedPageBreak/>
              <w:t xml:space="preserve">обследование систем и органов;         </w:t>
            </w:r>
          </w:p>
          <w:p w:rsidR="00215715" w:rsidRPr="00B9446F" w:rsidRDefault="00215715" w:rsidP="004078C5">
            <w:pPr>
              <w:ind w:left="65"/>
            </w:pPr>
            <w:r w:rsidRPr="00B9446F">
              <w:t xml:space="preserve">   - оценить объективный статус пациента, данные лабораторных и инструментальных методов исследования;</w:t>
            </w:r>
          </w:p>
          <w:p w:rsidR="00215715" w:rsidRPr="00B9446F" w:rsidRDefault="00215715" w:rsidP="004078C5">
            <w:pPr>
              <w:shd w:val="clear" w:color="auto" w:fill="FFFFFF"/>
              <w:autoSpaceDE w:val="0"/>
              <w:autoSpaceDN w:val="0"/>
              <w:adjustRightInd w:val="0"/>
              <w:ind w:left="65"/>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4078C5">
            <w:pPr>
              <w:shd w:val="clear" w:color="auto" w:fill="FFFFFF"/>
              <w:autoSpaceDE w:val="0"/>
              <w:autoSpaceDN w:val="0"/>
              <w:adjustRightInd w:val="0"/>
              <w:ind w:left="65"/>
            </w:pPr>
            <w:r w:rsidRPr="00B9446F">
              <w:t>гидро-пневмоторакса;</w:t>
            </w:r>
          </w:p>
          <w:p w:rsidR="00215715" w:rsidRPr="00B9446F" w:rsidRDefault="00215715" w:rsidP="004078C5">
            <w:pPr>
              <w:shd w:val="clear" w:color="auto" w:fill="FFFFFF"/>
              <w:ind w:left="65"/>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4078C5">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4078C5">
            <w:pPr>
              <w:shd w:val="clear" w:color="auto" w:fill="FFFFFF"/>
              <w:ind w:left="65"/>
            </w:pPr>
            <w:r w:rsidRPr="00B9446F">
              <w:t xml:space="preserve">   - обследовать пациентов при различных травматических повреждениях.</w:t>
            </w:r>
          </w:p>
          <w:p w:rsidR="00215715" w:rsidRPr="00B9446F" w:rsidRDefault="00215715" w:rsidP="004078C5">
            <w:pPr>
              <w:ind w:left="68"/>
              <w:rPr>
                <w:bCs/>
              </w:rPr>
            </w:pPr>
            <w:r w:rsidRPr="00B9446F">
              <w:rPr>
                <w:bCs/>
              </w:rPr>
              <w:t>--------------------------------</w:t>
            </w:r>
          </w:p>
          <w:p w:rsidR="00215715" w:rsidRPr="00B9446F" w:rsidRDefault="00215715" w:rsidP="004078C5">
            <w:pPr>
              <w:shd w:val="clear" w:color="auto" w:fill="FFFFFF"/>
              <w:autoSpaceDE w:val="0"/>
              <w:autoSpaceDN w:val="0"/>
              <w:adjustRightInd w:val="0"/>
              <w:ind w:left="65"/>
              <w:rPr>
                <w:b/>
                <w:bCs/>
              </w:rPr>
            </w:pPr>
            <w:r w:rsidRPr="00B9446F">
              <w:rPr>
                <w:bCs/>
              </w:rPr>
              <w:t xml:space="preserve">- </w:t>
            </w:r>
            <w:r w:rsidRPr="00B9446F">
              <w:rPr>
                <w:b/>
                <w:bCs/>
                <w:sz w:val="28"/>
                <w:szCs w:val="28"/>
              </w:rPr>
              <w:t>владеет</w:t>
            </w:r>
            <w:r w:rsidRPr="00B9446F">
              <w:rPr>
                <w:b/>
                <w:sz w:val="28"/>
                <w:szCs w:val="28"/>
              </w:rPr>
              <w:t xml:space="preserve"> </w:t>
            </w:r>
            <w:r w:rsidRPr="00B9446F">
              <w:rPr>
                <w:rStyle w:val="FontStyle271"/>
                <w:color w:val="auto"/>
                <w:sz w:val="24"/>
              </w:rPr>
              <w:t>методами клинической диагностики, лечения,  реабилитации и профилактики заболеваний при различных нозологических формах, оценить прогноз.</w:t>
            </w: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A45AE1">
            <w:pPr>
              <w:jc w:val="center"/>
              <w:rPr>
                <w:bCs/>
              </w:rPr>
            </w:pPr>
          </w:p>
          <w:p w:rsidR="00215715" w:rsidRPr="00B9446F" w:rsidRDefault="00215715" w:rsidP="00A45AE1">
            <w:pPr>
              <w:jc w:val="center"/>
              <w:rPr>
                <w:bCs/>
              </w:rPr>
            </w:pPr>
            <w:r w:rsidRPr="00B9446F">
              <w:rPr>
                <w:bCs/>
              </w:rPr>
              <w:t>Тесты № 11: 1 – 30</w:t>
            </w:r>
          </w:p>
          <w:p w:rsidR="00215715" w:rsidRPr="00B9446F" w:rsidRDefault="00215715" w:rsidP="00A45AE1">
            <w:pPr>
              <w:jc w:val="center"/>
              <w:rPr>
                <w:bCs/>
              </w:rPr>
            </w:pPr>
          </w:p>
          <w:p w:rsidR="00215715" w:rsidRPr="00B9446F" w:rsidRDefault="00215715" w:rsidP="00A45AE1">
            <w:pPr>
              <w:jc w:val="center"/>
              <w:rPr>
                <w:bCs/>
              </w:rPr>
            </w:pPr>
            <w:r w:rsidRPr="00B9446F">
              <w:rPr>
                <w:bCs/>
              </w:rPr>
              <w:t>Тесты № 12: 1 – 30</w:t>
            </w:r>
          </w:p>
          <w:p w:rsidR="00215715" w:rsidRPr="00B9446F" w:rsidRDefault="00215715" w:rsidP="00BE6780"/>
          <w:p w:rsidR="00215715" w:rsidRPr="00B9446F" w:rsidRDefault="00215715" w:rsidP="00BE6780">
            <w:pPr>
              <w:jc w:val="center"/>
              <w:rPr>
                <w:bCs/>
              </w:rPr>
            </w:pPr>
            <w:r w:rsidRPr="00B9446F">
              <w:rPr>
                <w:bCs/>
              </w:rPr>
              <w:t>Ситуационные задачи № 4, 5, 6</w:t>
            </w:r>
          </w:p>
          <w:p w:rsidR="00215715" w:rsidRPr="00B9446F" w:rsidRDefault="00215715" w:rsidP="00BE6780">
            <w:pPr>
              <w:ind w:left="87"/>
            </w:pPr>
          </w:p>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r w:rsidRPr="00B9446F">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A45AE1">
            <w:pPr>
              <w:jc w:val="center"/>
              <w:rPr>
                <w:bCs/>
              </w:rPr>
            </w:pPr>
          </w:p>
          <w:p w:rsidR="00215715" w:rsidRPr="00B9446F" w:rsidRDefault="00215715" w:rsidP="00A45AE1">
            <w:pPr>
              <w:jc w:val="center"/>
              <w:rPr>
                <w:bCs/>
              </w:rPr>
            </w:pPr>
            <w:r w:rsidRPr="00B9446F">
              <w:rPr>
                <w:bCs/>
              </w:rPr>
              <w:t>Тесты № 13: 1 – 30</w:t>
            </w:r>
          </w:p>
          <w:p w:rsidR="00215715" w:rsidRPr="00B9446F" w:rsidRDefault="00215715" w:rsidP="00A45AE1">
            <w:pPr>
              <w:jc w:val="center"/>
              <w:rPr>
                <w:b/>
                <w:bCs/>
              </w:rPr>
            </w:pPr>
          </w:p>
          <w:p w:rsidR="00215715" w:rsidRPr="00B9446F" w:rsidRDefault="00215715" w:rsidP="00A45AE1">
            <w:pPr>
              <w:jc w:val="center"/>
              <w:rPr>
                <w:bCs/>
              </w:rPr>
            </w:pPr>
            <w:r w:rsidRPr="00B9446F">
              <w:rPr>
                <w:bCs/>
              </w:rPr>
              <w:t>Тесты № 14: 1 – 30</w:t>
            </w:r>
          </w:p>
          <w:p w:rsidR="00215715" w:rsidRPr="00B9446F" w:rsidRDefault="00215715" w:rsidP="00BE6780">
            <w:pPr>
              <w:ind w:left="87"/>
            </w:pPr>
          </w:p>
          <w:p w:rsidR="00215715" w:rsidRPr="00B9446F" w:rsidRDefault="00215715" w:rsidP="00BE6780">
            <w:pPr>
              <w:jc w:val="center"/>
              <w:rPr>
                <w:bCs/>
              </w:rPr>
            </w:pPr>
            <w:r w:rsidRPr="00B9446F">
              <w:rPr>
                <w:bCs/>
              </w:rPr>
              <w:t>Ситуационные задачи № 7, 8, 9</w:t>
            </w:r>
          </w:p>
          <w:p w:rsidR="00215715" w:rsidRPr="00B9446F" w:rsidRDefault="00215715" w:rsidP="00BE6780">
            <w:pPr>
              <w:widowControl w:val="0"/>
              <w:autoSpaceDE w:val="0"/>
              <w:autoSpaceDN w:val="0"/>
              <w:adjustRightInd w:val="0"/>
              <w:ind w:left="87"/>
            </w:pPr>
          </w:p>
          <w:p w:rsidR="00215715" w:rsidRPr="00B9446F" w:rsidRDefault="00215715" w:rsidP="00BE6780"/>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r w:rsidRPr="00B9446F">
              <w:t>----------------------------</w:t>
            </w:r>
          </w:p>
          <w:p w:rsidR="00215715" w:rsidRPr="00B9446F" w:rsidRDefault="00215715" w:rsidP="00D25197">
            <w:pPr>
              <w:ind w:left="87"/>
            </w:pPr>
            <w:r w:rsidRPr="00B9446F">
              <w:t xml:space="preserve">Ситуационные задачи,  истории болезни, учебная история болезни, этапные эпикризы, демонстрация манипуляций, алгоритмов действий,  </w:t>
            </w:r>
          </w:p>
          <w:p w:rsidR="00215715" w:rsidRPr="00B9446F" w:rsidRDefault="00215715" w:rsidP="00D25197">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D25197">
            <w:pPr>
              <w:ind w:left="87"/>
            </w:pPr>
            <w:r w:rsidRPr="00B9446F">
              <w:t>демонстрация манипуляций, алгоритмов действий,</w:t>
            </w:r>
          </w:p>
          <w:p w:rsidR="00215715" w:rsidRPr="00B9446F" w:rsidRDefault="00215715" w:rsidP="00BE6780">
            <w:pPr>
              <w:ind w:left="87"/>
              <w:rPr>
                <w:b/>
                <w:bCs/>
              </w:rPr>
            </w:pPr>
            <w:r w:rsidRPr="00B9446F">
              <w:t>деловая игра</w:t>
            </w:r>
          </w:p>
          <w:p w:rsidR="00215715" w:rsidRPr="00B9446F" w:rsidRDefault="00215715" w:rsidP="00D25197">
            <w:pPr>
              <w:ind w:left="87"/>
              <w:rPr>
                <w:b/>
                <w:bCs/>
              </w:rPr>
            </w:pPr>
            <w:r w:rsidRPr="00B9446F">
              <w:t>Планы  и алгоритмы диагностических и лечебных действий .</w:t>
            </w:r>
          </w:p>
          <w:p w:rsidR="00215715" w:rsidRPr="00B9446F" w:rsidRDefault="00215715" w:rsidP="00BE6780">
            <w:pPr>
              <w:rPr>
                <w:bCs/>
              </w:rPr>
            </w:pPr>
            <w:r w:rsidRPr="00B9446F">
              <w:rPr>
                <w:bCs/>
              </w:rPr>
              <w:t xml:space="preserve">  Ситуационные</w:t>
            </w:r>
          </w:p>
          <w:p w:rsidR="00215715" w:rsidRPr="00B9446F" w:rsidRDefault="00215715" w:rsidP="00BE6780">
            <w:pPr>
              <w:rPr>
                <w:b/>
                <w:bCs/>
              </w:rPr>
            </w:pPr>
            <w:r w:rsidRPr="00B9446F">
              <w:rPr>
                <w:bCs/>
              </w:rPr>
              <w:lastRenderedPageBreak/>
              <w:t xml:space="preserve">   задачи № 13, 14, 15 </w:t>
            </w:r>
          </w:p>
          <w:p w:rsidR="00215715" w:rsidRPr="00B9446F" w:rsidRDefault="00215715" w:rsidP="00BE6780">
            <w:pPr>
              <w:rPr>
                <w:b/>
                <w:bCs/>
              </w:rPr>
            </w:pPr>
          </w:p>
        </w:tc>
      </w:tr>
      <w:tr w:rsidR="00215715" w:rsidRPr="00B9446F" w:rsidTr="00BE6780">
        <w:trPr>
          <w:trHeight w:val="585"/>
          <w:tblCellSpacing w:w="0" w:type="dxa"/>
        </w:trPr>
        <w:tc>
          <w:tcPr>
            <w:tcW w:w="2049" w:type="dxa"/>
          </w:tcPr>
          <w:p w:rsidR="00215715" w:rsidRPr="00B9446F" w:rsidRDefault="00215715" w:rsidP="004078C5">
            <w:pPr>
              <w:widowControl w:val="0"/>
              <w:autoSpaceDE w:val="0"/>
              <w:autoSpaceDN w:val="0"/>
              <w:adjustRightInd w:val="0"/>
              <w:jc w:val="center"/>
              <w:rPr>
                <w:sz w:val="28"/>
                <w:szCs w:val="28"/>
              </w:rPr>
            </w:pPr>
            <w:r w:rsidRPr="00B9446F">
              <w:rPr>
                <w:sz w:val="28"/>
                <w:szCs w:val="28"/>
              </w:rPr>
              <w:lastRenderedPageBreak/>
              <w:t>ПК-9</w:t>
            </w:r>
          </w:p>
          <w:p w:rsidR="00215715" w:rsidRPr="00B9446F" w:rsidRDefault="00215715" w:rsidP="004078C5">
            <w:pPr>
              <w:jc w:val="center"/>
              <w:rPr>
                <w:sz w:val="28"/>
                <w:szCs w:val="28"/>
              </w:rPr>
            </w:pPr>
          </w:p>
        </w:tc>
        <w:tc>
          <w:tcPr>
            <w:tcW w:w="2271" w:type="dxa"/>
          </w:tcPr>
          <w:p w:rsidR="00215715" w:rsidRPr="00B9446F" w:rsidRDefault="00215715" w:rsidP="004078C5">
            <w:pPr>
              <w:shd w:val="clear" w:color="auto" w:fill="FFFFFF"/>
              <w:autoSpaceDE w:val="0"/>
              <w:autoSpaceDN w:val="0"/>
              <w:adjustRightInd w:val="0"/>
              <w:ind w:left="68"/>
              <w:rPr>
                <w:sz w:val="26"/>
                <w:szCs w:val="26"/>
              </w:rPr>
            </w:pPr>
            <w:r w:rsidRPr="00B9446F">
              <w:t>готовность к ведению и лечению пациентов с различными нозологическими формами в амбулаторных условиях и условиях дневного стационара.</w:t>
            </w:r>
          </w:p>
        </w:tc>
        <w:tc>
          <w:tcPr>
            <w:tcW w:w="2671" w:type="dxa"/>
          </w:tcPr>
          <w:p w:rsidR="00215715" w:rsidRPr="00B9446F" w:rsidRDefault="00215715" w:rsidP="004078C5">
            <w:pPr>
              <w:ind w:left="65"/>
            </w:pPr>
            <w:r w:rsidRPr="00B9446F">
              <w:rPr>
                <w:b/>
                <w:bCs/>
                <w:sz w:val="28"/>
                <w:szCs w:val="28"/>
              </w:rPr>
              <w:t xml:space="preserve">- знает - </w:t>
            </w:r>
            <w:r w:rsidRPr="00B9446F">
              <w:t>основные патологические симптомы, синдромы в хирургии и травматологии;</w:t>
            </w:r>
          </w:p>
          <w:p w:rsidR="00215715" w:rsidRPr="00B9446F" w:rsidRDefault="00215715" w:rsidP="004078C5">
            <w:pPr>
              <w:ind w:left="65"/>
            </w:pPr>
            <w:r w:rsidRPr="00B9446F">
              <w:t xml:space="preserve">   - алгоритм постановки диагноза (предварительного, клинического); </w:t>
            </w:r>
          </w:p>
          <w:p w:rsidR="00215715" w:rsidRPr="00B9446F" w:rsidRDefault="00215715" w:rsidP="004078C5">
            <w:pPr>
              <w:ind w:left="65"/>
              <w:rPr>
                <w:iCs/>
              </w:rPr>
            </w:pPr>
            <w:r w:rsidRPr="00B9446F">
              <w:t xml:space="preserve">    - </w:t>
            </w:r>
            <w:r w:rsidRPr="00B9446F">
              <w:rPr>
                <w:iCs/>
              </w:rPr>
              <w:t xml:space="preserve">план обследования,  </w:t>
            </w:r>
          </w:p>
          <w:p w:rsidR="00215715" w:rsidRPr="00B9446F" w:rsidRDefault="00215715" w:rsidP="004078C5">
            <w:pPr>
              <w:shd w:val="clear" w:color="auto" w:fill="FFFFFF"/>
              <w:autoSpaceDE w:val="0"/>
              <w:autoSpaceDN w:val="0"/>
              <w:adjustRightInd w:val="0"/>
              <w:ind w:left="65"/>
            </w:pPr>
            <w:r w:rsidRPr="00B9446F">
              <w:t>основные  симптомы  заболеваний</w:t>
            </w:r>
          </w:p>
          <w:p w:rsidR="00215715" w:rsidRPr="00B9446F" w:rsidRDefault="00215715" w:rsidP="004078C5">
            <w:pPr>
              <w:shd w:val="clear" w:color="auto" w:fill="FFFFFF"/>
              <w:autoSpaceDE w:val="0"/>
              <w:autoSpaceDN w:val="0"/>
              <w:adjustRightInd w:val="0"/>
              <w:ind w:left="65"/>
            </w:pPr>
            <w:r w:rsidRPr="00B9446F">
              <w:t xml:space="preserve">внутренних   органов; </w:t>
            </w:r>
          </w:p>
          <w:p w:rsidR="00215715" w:rsidRPr="00B9446F" w:rsidRDefault="00215715" w:rsidP="004078C5">
            <w:pPr>
              <w:shd w:val="clear" w:color="auto" w:fill="FFFFFF"/>
              <w:autoSpaceDE w:val="0"/>
              <w:autoSpaceDN w:val="0"/>
              <w:adjustRightInd w:val="0"/>
              <w:ind w:left="65"/>
            </w:pPr>
            <w:r w:rsidRPr="00B9446F">
              <w:t xml:space="preserve">   - клинические</w:t>
            </w:r>
          </w:p>
          <w:p w:rsidR="00215715" w:rsidRPr="00B9446F" w:rsidRDefault="00215715" w:rsidP="004078C5">
            <w:pPr>
              <w:shd w:val="clear" w:color="auto" w:fill="FFFFFF"/>
              <w:autoSpaceDE w:val="0"/>
              <w:autoSpaceDN w:val="0"/>
              <w:adjustRightInd w:val="0"/>
              <w:ind w:left="65"/>
            </w:pPr>
            <w:r w:rsidRPr="00B9446F">
              <w:t>проявления</w:t>
            </w:r>
            <w:r w:rsidRPr="00B9446F">
              <w:rPr>
                <w:rFonts w:ascii="Arial" w:hAnsi="Arial" w:cs="Arial"/>
              </w:rPr>
              <w:t xml:space="preserve"> </w:t>
            </w:r>
            <w:r w:rsidRPr="00B9446F">
              <w:t>основных</w:t>
            </w:r>
          </w:p>
          <w:p w:rsidR="00215715" w:rsidRPr="00B9446F" w:rsidRDefault="00215715" w:rsidP="004078C5">
            <w:pPr>
              <w:tabs>
                <w:tab w:val="left" w:pos="700"/>
              </w:tabs>
              <w:ind w:left="65"/>
            </w:pPr>
            <w:r w:rsidRPr="00B9446F">
              <w:t>хирургических  синдромов</w:t>
            </w:r>
            <w:r w:rsidRPr="00B9446F">
              <w:rPr>
                <w:sz w:val="18"/>
                <w:szCs w:val="18"/>
              </w:rPr>
              <w:t>;</w:t>
            </w:r>
          </w:p>
          <w:p w:rsidR="00215715" w:rsidRPr="00B9446F" w:rsidRDefault="00215715" w:rsidP="004078C5">
            <w:pPr>
              <w:tabs>
                <w:tab w:val="left" w:pos="700"/>
              </w:tabs>
              <w:ind w:left="65"/>
            </w:pPr>
            <w:r w:rsidRPr="00B9446F">
              <w:t xml:space="preserve">  - оказание первичной врачебной медико-санитарной помощи в амбулаторных условиях и условиях дневного стационара;</w:t>
            </w:r>
          </w:p>
          <w:p w:rsidR="00215715" w:rsidRPr="00B9446F" w:rsidRDefault="00215715" w:rsidP="004078C5">
            <w:pPr>
              <w:ind w:left="65"/>
            </w:pPr>
            <w:r w:rsidRPr="00B9446F">
              <w:t xml:space="preserve">   - правила заполнения типовой  медицинской документации; </w:t>
            </w:r>
          </w:p>
          <w:p w:rsidR="00215715" w:rsidRPr="00B9446F" w:rsidRDefault="00215715" w:rsidP="004078C5">
            <w:pPr>
              <w:tabs>
                <w:tab w:val="left" w:pos="700"/>
              </w:tabs>
              <w:ind w:left="65"/>
            </w:pPr>
            <w:r w:rsidRPr="00B9446F">
              <w:t>- правила оформления документов временной нетрудоспособности.</w:t>
            </w:r>
          </w:p>
          <w:p w:rsidR="00215715" w:rsidRPr="00B9446F" w:rsidRDefault="00215715" w:rsidP="004078C5">
            <w:pPr>
              <w:tabs>
                <w:tab w:val="left" w:pos="700"/>
              </w:tabs>
              <w:ind w:left="65"/>
              <w:rPr>
                <w:b/>
                <w:bCs/>
                <w:sz w:val="28"/>
                <w:szCs w:val="28"/>
              </w:rPr>
            </w:pPr>
            <w:r w:rsidRPr="00B9446F">
              <w:t>-------------------------------</w:t>
            </w:r>
          </w:p>
          <w:p w:rsidR="00215715" w:rsidRPr="00B9446F" w:rsidRDefault="00215715" w:rsidP="004078C5">
            <w:pPr>
              <w:shd w:val="clear" w:color="auto" w:fill="FFFFFF"/>
              <w:autoSpaceDE w:val="0"/>
              <w:autoSpaceDN w:val="0"/>
              <w:adjustRightInd w:val="0"/>
              <w:ind w:left="65"/>
            </w:pPr>
            <w:r w:rsidRPr="00B9446F">
              <w:rPr>
                <w:b/>
                <w:bCs/>
                <w:sz w:val="28"/>
                <w:szCs w:val="28"/>
              </w:rPr>
              <w:t xml:space="preserve">-умеет - </w:t>
            </w:r>
            <w:r w:rsidRPr="00B9446F">
              <w:t>провести</w:t>
            </w:r>
            <w:r w:rsidRPr="00B9446F">
              <w:rPr>
                <w:rFonts w:ascii="Arial" w:hAnsi="Arial" w:cs="Arial"/>
              </w:rPr>
              <w:t xml:space="preserve">                     </w:t>
            </w:r>
            <w:r w:rsidRPr="00B9446F">
              <w:t>обследование</w:t>
            </w:r>
          </w:p>
          <w:p w:rsidR="00215715" w:rsidRPr="00B9446F" w:rsidRDefault="00215715" w:rsidP="004078C5">
            <w:pPr>
              <w:shd w:val="clear" w:color="auto" w:fill="FFFFFF"/>
              <w:autoSpaceDE w:val="0"/>
              <w:autoSpaceDN w:val="0"/>
              <w:adjustRightInd w:val="0"/>
              <w:ind w:left="65"/>
            </w:pPr>
            <w:r w:rsidRPr="00B9446F">
              <w:t>больного;</w:t>
            </w:r>
          </w:p>
          <w:p w:rsidR="00215715" w:rsidRPr="00B9446F" w:rsidRDefault="00215715" w:rsidP="004078C5">
            <w:pPr>
              <w:shd w:val="clear" w:color="auto" w:fill="FFFFFF"/>
              <w:autoSpaceDE w:val="0"/>
              <w:autoSpaceDN w:val="0"/>
              <w:adjustRightInd w:val="0"/>
              <w:ind w:left="65"/>
            </w:pPr>
            <w:r w:rsidRPr="00B9446F">
              <w:t xml:space="preserve">   - оценить полученные данные; </w:t>
            </w:r>
          </w:p>
          <w:p w:rsidR="00215715" w:rsidRPr="00B9446F" w:rsidRDefault="00215715" w:rsidP="004078C5">
            <w:pPr>
              <w:shd w:val="clear" w:color="auto" w:fill="FFFFFF"/>
              <w:autoSpaceDE w:val="0"/>
              <w:autoSpaceDN w:val="0"/>
              <w:adjustRightInd w:val="0"/>
              <w:ind w:left="65"/>
            </w:pPr>
            <w:r w:rsidRPr="00B9446F">
              <w:t xml:space="preserve">   - сформулировать</w:t>
            </w:r>
            <w:r w:rsidRPr="00B9446F">
              <w:rPr>
                <w:rFonts w:ascii="Arial" w:hAnsi="Arial" w:cs="Arial"/>
              </w:rPr>
              <w:t xml:space="preserve">           </w:t>
            </w:r>
            <w:r w:rsidRPr="00B9446F">
              <w:t>синдромальный и клинический</w:t>
            </w:r>
          </w:p>
          <w:p w:rsidR="00215715" w:rsidRPr="00B9446F" w:rsidRDefault="00215715" w:rsidP="004078C5">
            <w:pPr>
              <w:shd w:val="clear" w:color="auto" w:fill="FFFFFF"/>
              <w:autoSpaceDE w:val="0"/>
              <w:autoSpaceDN w:val="0"/>
              <w:adjustRightInd w:val="0"/>
              <w:ind w:left="65"/>
            </w:pPr>
            <w:r w:rsidRPr="00B9446F">
              <w:t>диагноз</w:t>
            </w:r>
            <w:r w:rsidRPr="00B9446F">
              <w:rPr>
                <w:rFonts w:ascii="Arial" w:hAnsi="Arial" w:cs="Arial"/>
              </w:rPr>
              <w:t xml:space="preserve"> </w:t>
            </w:r>
            <w:r w:rsidRPr="00B9446F">
              <w:t>и</w:t>
            </w:r>
            <w:r w:rsidRPr="00B9446F">
              <w:rPr>
                <w:rFonts w:ascii="Arial" w:hAnsi="Arial" w:cs="Arial"/>
              </w:rPr>
              <w:t xml:space="preserve">  </w:t>
            </w:r>
            <w:r w:rsidRPr="00B9446F">
              <w:t>наметить</w:t>
            </w:r>
            <w:r w:rsidRPr="00B9446F">
              <w:rPr>
                <w:rFonts w:ascii="Arial" w:hAnsi="Arial" w:cs="Arial"/>
              </w:rPr>
              <w:t xml:space="preserve"> </w:t>
            </w:r>
            <w:r w:rsidRPr="00B9446F">
              <w:t>план дополнительных</w:t>
            </w:r>
            <w:r w:rsidRPr="00B9446F">
              <w:rPr>
                <w:rFonts w:ascii="Arial" w:hAnsi="Arial" w:cs="Arial"/>
              </w:rPr>
              <w:t xml:space="preserve">                       </w:t>
            </w:r>
            <w:r w:rsidRPr="00B9446F">
              <w:t xml:space="preserve">методов исследования; </w:t>
            </w:r>
          </w:p>
          <w:p w:rsidR="00215715" w:rsidRPr="00B9446F" w:rsidRDefault="00215715" w:rsidP="004078C5">
            <w:pPr>
              <w:shd w:val="clear" w:color="auto" w:fill="FFFFFF"/>
              <w:autoSpaceDE w:val="0"/>
              <w:autoSpaceDN w:val="0"/>
              <w:adjustRightInd w:val="0"/>
              <w:ind w:left="65"/>
            </w:pPr>
            <w:r w:rsidRPr="00B9446F">
              <w:t xml:space="preserve">   - заполнить историю болезни; амбулаторную карту,  оценить</w:t>
            </w:r>
            <w:r w:rsidRPr="00B9446F">
              <w:rPr>
                <w:rFonts w:ascii="Arial" w:hAnsi="Arial" w:cs="Arial"/>
              </w:rPr>
              <w:t xml:space="preserve">                           </w:t>
            </w:r>
            <w:r w:rsidRPr="00B9446F">
              <w:t>результаты</w:t>
            </w:r>
          </w:p>
          <w:p w:rsidR="00215715" w:rsidRPr="00B9446F" w:rsidRDefault="00215715" w:rsidP="004078C5">
            <w:pPr>
              <w:tabs>
                <w:tab w:val="left" w:pos="700"/>
              </w:tabs>
              <w:ind w:left="65"/>
            </w:pPr>
            <w:r w:rsidRPr="00B9446F">
              <w:t>обследований пациента.</w:t>
            </w:r>
          </w:p>
          <w:p w:rsidR="00215715" w:rsidRPr="00B9446F" w:rsidRDefault="00215715" w:rsidP="004078C5">
            <w:pPr>
              <w:tabs>
                <w:tab w:val="left" w:pos="700"/>
              </w:tabs>
              <w:ind w:left="65"/>
            </w:pPr>
          </w:p>
          <w:p w:rsidR="00215715" w:rsidRPr="00B9446F" w:rsidRDefault="00215715" w:rsidP="004078C5">
            <w:pPr>
              <w:tabs>
                <w:tab w:val="left" w:pos="700"/>
              </w:tabs>
              <w:ind w:left="65"/>
            </w:pPr>
          </w:p>
          <w:p w:rsidR="00215715" w:rsidRPr="00B9446F" w:rsidRDefault="00215715" w:rsidP="004078C5">
            <w:pPr>
              <w:tabs>
                <w:tab w:val="left" w:pos="700"/>
              </w:tabs>
              <w:ind w:left="65"/>
            </w:pPr>
          </w:p>
          <w:p w:rsidR="00215715" w:rsidRPr="00B9446F" w:rsidRDefault="00215715" w:rsidP="004078C5">
            <w:pPr>
              <w:tabs>
                <w:tab w:val="left" w:pos="700"/>
              </w:tabs>
              <w:ind w:left="65"/>
              <w:rPr>
                <w:b/>
                <w:bCs/>
                <w:sz w:val="28"/>
                <w:szCs w:val="28"/>
              </w:rPr>
            </w:pPr>
            <w:r w:rsidRPr="00B9446F">
              <w:t>--------------------------------</w:t>
            </w:r>
          </w:p>
          <w:p w:rsidR="00215715" w:rsidRPr="00B9446F" w:rsidRDefault="00215715" w:rsidP="004078C5">
            <w:pPr>
              <w:shd w:val="clear" w:color="auto" w:fill="FFFFFF"/>
              <w:autoSpaceDE w:val="0"/>
              <w:autoSpaceDN w:val="0"/>
              <w:adjustRightInd w:val="0"/>
              <w:ind w:left="65" w:right="-81"/>
            </w:pPr>
            <w:r w:rsidRPr="00B9446F">
              <w:rPr>
                <w:b/>
                <w:bCs/>
                <w:sz w:val="28"/>
                <w:szCs w:val="28"/>
              </w:rPr>
              <w:lastRenderedPageBreak/>
              <w:t xml:space="preserve">-владеет - </w:t>
            </w:r>
            <w:r w:rsidRPr="00B9446F">
              <w:t>методами</w:t>
            </w:r>
            <w:r w:rsidRPr="00B9446F">
              <w:rPr>
                <w:rFonts w:ascii="Arial" w:hAnsi="Arial" w:cs="Arial"/>
              </w:rPr>
              <w:t xml:space="preserve">             </w:t>
            </w:r>
            <w:r w:rsidRPr="00B9446F">
              <w:t>общеклинического</w:t>
            </w:r>
          </w:p>
          <w:p w:rsidR="00215715" w:rsidRPr="00B9446F" w:rsidRDefault="00215715" w:rsidP="004078C5">
            <w:pPr>
              <w:shd w:val="clear" w:color="auto" w:fill="FFFFFF"/>
              <w:autoSpaceDE w:val="0"/>
              <w:autoSpaceDN w:val="0"/>
              <w:adjustRightInd w:val="0"/>
              <w:ind w:left="65"/>
            </w:pPr>
            <w:r w:rsidRPr="00B9446F">
              <w:t>обследования</w:t>
            </w:r>
            <w:r w:rsidRPr="00B9446F">
              <w:rPr>
                <w:rFonts w:ascii="Arial" w:hAnsi="Arial" w:cs="Arial"/>
              </w:rPr>
              <w:t xml:space="preserve">     </w:t>
            </w:r>
            <w:r w:rsidRPr="00B9446F">
              <w:rPr>
                <w:rFonts w:hAnsi="Arial"/>
              </w:rPr>
              <w:t>(</w:t>
            </w:r>
            <w:r w:rsidRPr="00B9446F">
              <w:t>расспрос, осмотр,</w:t>
            </w:r>
          </w:p>
          <w:p w:rsidR="00215715" w:rsidRPr="00B9446F" w:rsidRDefault="00215715" w:rsidP="004078C5">
            <w:pPr>
              <w:shd w:val="clear" w:color="auto" w:fill="FFFFFF"/>
              <w:autoSpaceDE w:val="0"/>
              <w:autoSpaceDN w:val="0"/>
              <w:adjustRightInd w:val="0"/>
              <w:ind w:left="65"/>
            </w:pPr>
            <w:r w:rsidRPr="00B9446F">
              <w:t>пальпация,</w:t>
            </w:r>
            <w:r w:rsidRPr="00B9446F">
              <w:rPr>
                <w:rFonts w:ascii="Arial" w:cs="Arial"/>
              </w:rPr>
              <w:t xml:space="preserve">  </w:t>
            </w:r>
            <w:r w:rsidRPr="00B9446F">
              <w:t>перкуссия,</w:t>
            </w:r>
          </w:p>
          <w:p w:rsidR="00215715" w:rsidRPr="00B9446F" w:rsidRDefault="00215715" w:rsidP="004078C5">
            <w:pPr>
              <w:shd w:val="clear" w:color="auto" w:fill="FFFFFF"/>
              <w:autoSpaceDE w:val="0"/>
              <w:autoSpaceDN w:val="0"/>
              <w:adjustRightInd w:val="0"/>
              <w:ind w:left="65"/>
            </w:pPr>
            <w:r w:rsidRPr="00B9446F">
              <w:t>аускультация,</w:t>
            </w:r>
            <w:r w:rsidRPr="00B9446F">
              <w:rPr>
                <w:rFonts w:ascii="Arial" w:cs="Arial"/>
              </w:rPr>
              <w:t xml:space="preserve">                  </w:t>
            </w:r>
            <w:r w:rsidRPr="00B9446F">
              <w:t>определение свойств       артериального пульса,</w:t>
            </w:r>
          </w:p>
          <w:p w:rsidR="00215715" w:rsidRPr="00B9446F" w:rsidRDefault="00215715" w:rsidP="004078C5">
            <w:pPr>
              <w:shd w:val="clear" w:color="auto" w:fill="FFFFFF"/>
              <w:autoSpaceDE w:val="0"/>
              <w:autoSpaceDN w:val="0"/>
              <w:adjustRightInd w:val="0"/>
              <w:ind w:left="65"/>
            </w:pPr>
            <w:r w:rsidRPr="00B9446F">
              <w:t>измерение</w:t>
            </w:r>
            <w:r w:rsidRPr="00B9446F">
              <w:rPr>
                <w:rFonts w:ascii="Arial" w:hAnsi="Arial" w:cs="Arial"/>
              </w:rPr>
              <w:t xml:space="preserve">                     </w:t>
            </w:r>
            <w:r w:rsidRPr="00B9446F">
              <w:t>артериального давления);</w:t>
            </w:r>
          </w:p>
          <w:p w:rsidR="00215715" w:rsidRPr="00B9446F" w:rsidRDefault="00215715" w:rsidP="004078C5">
            <w:pPr>
              <w:shd w:val="clear" w:color="auto" w:fill="FFFFFF"/>
              <w:autoSpaceDE w:val="0"/>
              <w:autoSpaceDN w:val="0"/>
              <w:adjustRightInd w:val="0"/>
              <w:ind w:left="65"/>
            </w:pPr>
            <w:r w:rsidRPr="00B9446F">
              <w:t xml:space="preserve">  - агоритмом развернутого</w:t>
            </w:r>
            <w:r w:rsidRPr="00B9446F">
              <w:rPr>
                <w:rFonts w:ascii="Arial" w:hAnsi="Arial" w:cs="Arial"/>
              </w:rPr>
              <w:t xml:space="preserve">                 </w:t>
            </w:r>
            <w:r w:rsidRPr="00B9446F">
              <w:t>клинического</w:t>
            </w:r>
          </w:p>
          <w:p w:rsidR="00215715" w:rsidRPr="00B9446F" w:rsidRDefault="00215715" w:rsidP="004078C5">
            <w:pPr>
              <w:shd w:val="clear" w:color="auto" w:fill="FFFFFF"/>
              <w:autoSpaceDE w:val="0"/>
              <w:autoSpaceDN w:val="0"/>
              <w:adjustRightInd w:val="0"/>
              <w:ind w:left="65"/>
            </w:pPr>
            <w:r w:rsidRPr="00B9446F">
              <w:t xml:space="preserve">диагноза; </w:t>
            </w:r>
          </w:p>
          <w:p w:rsidR="00215715" w:rsidRPr="00B9446F" w:rsidRDefault="00215715" w:rsidP="004078C5">
            <w:pPr>
              <w:shd w:val="clear" w:color="auto" w:fill="FFFFFF"/>
              <w:autoSpaceDE w:val="0"/>
              <w:autoSpaceDN w:val="0"/>
              <w:adjustRightInd w:val="0"/>
              <w:ind w:left="65"/>
            </w:pPr>
            <w:r w:rsidRPr="00B9446F">
              <w:t xml:space="preserve">   - алгоритмом постановки предварительного</w:t>
            </w:r>
            <w:r w:rsidRPr="00B9446F">
              <w:rPr>
                <w:rFonts w:ascii="Arial" w:hAnsi="Arial" w:cs="Arial"/>
              </w:rPr>
              <w:t xml:space="preserve">         </w:t>
            </w:r>
            <w:r w:rsidRPr="00B9446F">
              <w:t>диагноза с последующим</w:t>
            </w:r>
            <w:r w:rsidRPr="00B9446F">
              <w:rPr>
                <w:rFonts w:ascii="Arial" w:hAnsi="Arial" w:cs="Arial"/>
              </w:rPr>
              <w:t xml:space="preserve">        </w:t>
            </w:r>
            <w:r w:rsidRPr="00B9446F">
              <w:t>направлением</w:t>
            </w:r>
            <w:r w:rsidRPr="00B9446F">
              <w:rPr>
                <w:rFonts w:ascii="Arial" w:hAnsi="Arial" w:cs="Arial"/>
              </w:rPr>
              <w:t xml:space="preserve"> </w:t>
            </w:r>
            <w:r w:rsidRPr="00B9446F">
              <w:t>к</w:t>
            </w:r>
          </w:p>
          <w:p w:rsidR="00215715" w:rsidRPr="00B9446F" w:rsidRDefault="00215715" w:rsidP="004078C5">
            <w:pPr>
              <w:shd w:val="clear" w:color="auto" w:fill="FFFFFF"/>
              <w:autoSpaceDE w:val="0"/>
              <w:autoSpaceDN w:val="0"/>
              <w:adjustRightInd w:val="0"/>
              <w:ind w:left="65"/>
            </w:pPr>
            <w:r w:rsidRPr="00B9446F">
              <w:t>соответствующему</w:t>
            </w:r>
          </w:p>
          <w:p w:rsidR="00215715" w:rsidRPr="00B9446F" w:rsidRDefault="00215715" w:rsidP="004078C5">
            <w:pPr>
              <w:tabs>
                <w:tab w:val="left" w:pos="700"/>
              </w:tabs>
              <w:ind w:left="65"/>
              <w:jc w:val="both"/>
              <w:rPr>
                <w:b/>
                <w:bCs/>
                <w:sz w:val="28"/>
                <w:szCs w:val="28"/>
              </w:rPr>
            </w:pPr>
            <w:r w:rsidRPr="00B9446F">
              <w:t xml:space="preserve">врачу – специалисту. </w:t>
            </w:r>
          </w:p>
        </w:tc>
        <w:tc>
          <w:tcPr>
            <w:tcW w:w="2369" w:type="dxa"/>
          </w:tcPr>
          <w:p w:rsidR="00215715" w:rsidRPr="00B9446F" w:rsidRDefault="00215715" w:rsidP="004078C5">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4078C5">
            <w:pPr>
              <w:widowControl w:val="0"/>
              <w:autoSpaceDE w:val="0"/>
              <w:autoSpaceDN w:val="0"/>
              <w:adjustRightInd w:val="0"/>
              <w:ind w:left="87"/>
              <w:rPr>
                <w:bCs/>
              </w:rPr>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2, 3, 5</w:t>
            </w:r>
          </w:p>
          <w:p w:rsidR="00215715" w:rsidRPr="00B9446F" w:rsidRDefault="00215715" w:rsidP="004078C5">
            <w:pPr>
              <w:widowControl w:val="0"/>
              <w:autoSpaceDE w:val="0"/>
              <w:autoSpaceDN w:val="0"/>
              <w:adjustRightInd w:val="0"/>
              <w:ind w:left="87"/>
              <w:rPr>
                <w:bCs/>
              </w:rPr>
            </w:pPr>
            <w:r w:rsidRPr="00B9446F">
              <w:rPr>
                <w:bCs/>
              </w:rPr>
              <w:t>Тесты №1: 1 – 10</w:t>
            </w:r>
          </w:p>
          <w:p w:rsidR="00215715" w:rsidRPr="00B9446F" w:rsidRDefault="00215715" w:rsidP="004078C5">
            <w:pPr>
              <w:widowControl w:val="0"/>
              <w:autoSpaceDE w:val="0"/>
              <w:autoSpaceDN w:val="0"/>
              <w:adjustRightInd w:val="0"/>
              <w:ind w:left="87"/>
            </w:pPr>
            <w:r w:rsidRPr="00B9446F">
              <w:t>Тесты № 3: 1 – 10 Тесты № 4: 1 – 10</w:t>
            </w:r>
          </w:p>
          <w:p w:rsidR="00215715" w:rsidRPr="00B9446F" w:rsidRDefault="00215715" w:rsidP="004078C5">
            <w:pPr>
              <w:widowControl w:val="0"/>
              <w:autoSpaceDE w:val="0"/>
              <w:autoSpaceDN w:val="0"/>
              <w:adjustRightInd w:val="0"/>
              <w:ind w:left="87"/>
            </w:pPr>
            <w:r w:rsidRPr="00B9446F">
              <w:t>Тесты № 5: 1 – 10</w:t>
            </w:r>
          </w:p>
          <w:p w:rsidR="00215715" w:rsidRPr="00B9446F" w:rsidRDefault="00215715" w:rsidP="004078C5">
            <w:pPr>
              <w:widowControl w:val="0"/>
              <w:autoSpaceDE w:val="0"/>
              <w:autoSpaceDN w:val="0"/>
              <w:adjustRightInd w:val="0"/>
              <w:ind w:left="87"/>
            </w:pPr>
            <w:r w:rsidRPr="00B9446F">
              <w:t>Тесты № 6: 1 – 10</w:t>
            </w:r>
          </w:p>
          <w:p w:rsidR="00215715" w:rsidRPr="00B9446F" w:rsidRDefault="00215715" w:rsidP="0057522B">
            <w:pPr>
              <w:widowControl w:val="0"/>
              <w:autoSpaceDE w:val="0"/>
              <w:autoSpaceDN w:val="0"/>
              <w:adjustRightInd w:val="0"/>
              <w:ind w:left="87"/>
            </w:pPr>
            <w:r w:rsidRPr="00B9446F">
              <w:t>Тесты № 10: 1 – 10</w:t>
            </w:r>
          </w:p>
          <w:p w:rsidR="00215715" w:rsidRPr="00B9446F" w:rsidRDefault="00215715" w:rsidP="0057522B">
            <w:pPr>
              <w:widowControl w:val="0"/>
              <w:autoSpaceDE w:val="0"/>
              <w:autoSpaceDN w:val="0"/>
              <w:adjustRightInd w:val="0"/>
              <w:ind w:left="87"/>
            </w:pPr>
            <w:r w:rsidRPr="00B9446F">
              <w:t>Тесты № 11: 1 – 10</w:t>
            </w:r>
          </w:p>
          <w:p w:rsidR="00215715" w:rsidRPr="00B9446F" w:rsidRDefault="00215715" w:rsidP="0057522B">
            <w:pPr>
              <w:widowControl w:val="0"/>
              <w:autoSpaceDE w:val="0"/>
              <w:autoSpaceDN w:val="0"/>
              <w:adjustRightInd w:val="0"/>
              <w:ind w:left="87"/>
            </w:pPr>
            <w:r w:rsidRPr="00B9446F">
              <w:t>Тесты № 12: 1 – 10</w:t>
            </w:r>
          </w:p>
          <w:p w:rsidR="00215715" w:rsidRPr="00B9446F" w:rsidRDefault="00215715" w:rsidP="0057522B">
            <w:pPr>
              <w:widowControl w:val="0"/>
              <w:autoSpaceDE w:val="0"/>
              <w:autoSpaceDN w:val="0"/>
              <w:adjustRightInd w:val="0"/>
              <w:ind w:left="87"/>
            </w:pPr>
            <w:r w:rsidRPr="00B9446F">
              <w:t>Тесты № 13: 1 – 10</w:t>
            </w:r>
          </w:p>
          <w:p w:rsidR="00215715" w:rsidRPr="00B9446F" w:rsidRDefault="00215715" w:rsidP="004078C5">
            <w:pPr>
              <w:widowControl w:val="0"/>
              <w:autoSpaceDE w:val="0"/>
              <w:autoSpaceDN w:val="0"/>
              <w:adjustRightInd w:val="0"/>
              <w:ind w:left="87"/>
            </w:pPr>
            <w:r w:rsidRPr="00B9446F">
              <w:t>Тесты № 14: 1– 10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widowControl w:val="0"/>
              <w:autoSpaceDE w:val="0"/>
              <w:autoSpaceDN w:val="0"/>
              <w:adjustRightInd w:val="0"/>
              <w:ind w:left="87"/>
            </w:pPr>
            <w:r w:rsidRPr="00B9446F">
              <w:t xml:space="preserve">Доклад по больному. </w:t>
            </w:r>
          </w:p>
          <w:p w:rsidR="00215715" w:rsidRPr="00B9446F" w:rsidRDefault="00215715" w:rsidP="004078C5">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4078C5">
            <w:pPr>
              <w:widowControl w:val="0"/>
              <w:autoSpaceDE w:val="0"/>
              <w:autoSpaceDN w:val="0"/>
              <w:adjustRightInd w:val="0"/>
              <w:ind w:left="87"/>
            </w:pPr>
            <w:r w:rsidRPr="00B9446F">
              <w:rPr>
                <w:bCs/>
              </w:rPr>
              <w:t>Тесты №1: 11 – 20</w:t>
            </w:r>
            <w:r w:rsidRPr="00B9446F">
              <w:t xml:space="preserve"> Тесты № 3: 11 – 20</w:t>
            </w:r>
          </w:p>
          <w:p w:rsidR="00215715" w:rsidRPr="00B9446F" w:rsidRDefault="00215715" w:rsidP="004078C5">
            <w:pPr>
              <w:widowControl w:val="0"/>
              <w:autoSpaceDE w:val="0"/>
              <w:autoSpaceDN w:val="0"/>
              <w:adjustRightInd w:val="0"/>
              <w:ind w:left="87"/>
            </w:pPr>
            <w:r w:rsidRPr="00B9446F">
              <w:t>Тесты № 4: 11 – 20</w:t>
            </w:r>
          </w:p>
          <w:p w:rsidR="00215715" w:rsidRPr="00B9446F" w:rsidRDefault="00215715" w:rsidP="004078C5">
            <w:pPr>
              <w:widowControl w:val="0"/>
              <w:autoSpaceDE w:val="0"/>
              <w:autoSpaceDN w:val="0"/>
              <w:adjustRightInd w:val="0"/>
              <w:ind w:left="87"/>
            </w:pPr>
            <w:r w:rsidRPr="00B9446F">
              <w:t>Тесты № 5: 11 – 20</w:t>
            </w:r>
          </w:p>
          <w:p w:rsidR="00215715" w:rsidRPr="00B9446F" w:rsidRDefault="00215715" w:rsidP="004078C5">
            <w:pPr>
              <w:widowControl w:val="0"/>
              <w:autoSpaceDE w:val="0"/>
              <w:autoSpaceDN w:val="0"/>
              <w:adjustRightInd w:val="0"/>
              <w:ind w:left="87"/>
            </w:pPr>
            <w:r w:rsidRPr="00B9446F">
              <w:t>Тесты № 6: 11– 20</w:t>
            </w:r>
          </w:p>
          <w:p w:rsidR="00215715" w:rsidRPr="00B9446F" w:rsidRDefault="00215715" w:rsidP="0057522B">
            <w:pPr>
              <w:widowControl w:val="0"/>
              <w:autoSpaceDE w:val="0"/>
              <w:autoSpaceDN w:val="0"/>
              <w:adjustRightInd w:val="0"/>
              <w:ind w:left="87"/>
            </w:pPr>
            <w:r w:rsidRPr="00B9446F">
              <w:t>Тесты № 10: 11 – 20</w:t>
            </w:r>
          </w:p>
          <w:p w:rsidR="00215715" w:rsidRPr="00B9446F" w:rsidRDefault="00215715" w:rsidP="0057522B">
            <w:pPr>
              <w:widowControl w:val="0"/>
              <w:autoSpaceDE w:val="0"/>
              <w:autoSpaceDN w:val="0"/>
              <w:adjustRightInd w:val="0"/>
              <w:ind w:left="87"/>
            </w:pPr>
            <w:r w:rsidRPr="00B9446F">
              <w:t>Тесты № 11: 11 – 20</w:t>
            </w:r>
          </w:p>
          <w:p w:rsidR="00215715" w:rsidRPr="00B9446F" w:rsidRDefault="00215715" w:rsidP="0057522B">
            <w:pPr>
              <w:widowControl w:val="0"/>
              <w:autoSpaceDE w:val="0"/>
              <w:autoSpaceDN w:val="0"/>
              <w:adjustRightInd w:val="0"/>
              <w:ind w:left="87"/>
            </w:pPr>
            <w:r w:rsidRPr="00B9446F">
              <w:t>Тесты № 12: 11 – 20</w:t>
            </w:r>
          </w:p>
          <w:p w:rsidR="00215715" w:rsidRPr="00B9446F" w:rsidRDefault="00215715" w:rsidP="0057522B">
            <w:pPr>
              <w:widowControl w:val="0"/>
              <w:autoSpaceDE w:val="0"/>
              <w:autoSpaceDN w:val="0"/>
              <w:adjustRightInd w:val="0"/>
              <w:ind w:left="87"/>
            </w:pPr>
            <w:r w:rsidRPr="00B9446F">
              <w:t>Тесты № 13: 11 – 20</w:t>
            </w:r>
          </w:p>
          <w:p w:rsidR="00215715" w:rsidRPr="00B9446F" w:rsidRDefault="00215715" w:rsidP="004078C5">
            <w:pPr>
              <w:widowControl w:val="0"/>
              <w:autoSpaceDE w:val="0"/>
              <w:autoSpaceDN w:val="0"/>
              <w:adjustRightInd w:val="0"/>
              <w:ind w:left="87"/>
            </w:pPr>
            <w:r w:rsidRPr="00B9446F">
              <w:t>Тесты № 14: 11– 20</w:t>
            </w: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7, 8, 9 </w:t>
            </w: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ind w:left="87"/>
            </w:pPr>
            <w:r w:rsidRPr="00B9446F">
              <w:lastRenderedPageBreak/>
              <w:t xml:space="preserve">Учебная история болезни, этапные эпикризы, демонстрация манипуляций, алгоритмов действий,  </w:t>
            </w:r>
          </w:p>
          <w:p w:rsidR="00215715" w:rsidRPr="00B9446F" w:rsidRDefault="00215715" w:rsidP="004078C5">
            <w:pPr>
              <w:ind w:left="87"/>
              <w:rPr>
                <w:bCs/>
              </w:rPr>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4078C5">
            <w:pPr>
              <w:widowControl w:val="0"/>
              <w:autoSpaceDE w:val="0"/>
              <w:autoSpaceDN w:val="0"/>
              <w:adjustRightInd w:val="0"/>
              <w:ind w:left="87"/>
            </w:pPr>
            <w:r w:rsidRPr="00B9446F">
              <w:rPr>
                <w:bCs/>
              </w:rPr>
              <w:t>Тесты №1: 21 – 30</w:t>
            </w:r>
            <w:r w:rsidRPr="00B9446F">
              <w:t xml:space="preserve"> Тесты № 3: 1 – 20</w:t>
            </w:r>
          </w:p>
          <w:p w:rsidR="00215715" w:rsidRPr="00B9446F" w:rsidRDefault="00215715" w:rsidP="004078C5">
            <w:pPr>
              <w:widowControl w:val="0"/>
              <w:autoSpaceDE w:val="0"/>
              <w:autoSpaceDN w:val="0"/>
              <w:adjustRightInd w:val="0"/>
              <w:ind w:left="87"/>
            </w:pPr>
            <w:r w:rsidRPr="00B9446F">
              <w:t>Тесты № 4: 21 – 33</w:t>
            </w:r>
          </w:p>
          <w:p w:rsidR="00215715" w:rsidRPr="00B9446F" w:rsidRDefault="00215715" w:rsidP="004078C5">
            <w:pPr>
              <w:widowControl w:val="0"/>
              <w:autoSpaceDE w:val="0"/>
              <w:autoSpaceDN w:val="0"/>
              <w:adjustRightInd w:val="0"/>
              <w:ind w:left="87"/>
            </w:pPr>
            <w:r w:rsidRPr="00B9446F">
              <w:t>Тесты № 6: 21 – 40</w:t>
            </w:r>
          </w:p>
          <w:p w:rsidR="00215715" w:rsidRPr="00B9446F" w:rsidRDefault="00215715" w:rsidP="0057522B">
            <w:pPr>
              <w:widowControl w:val="0"/>
              <w:autoSpaceDE w:val="0"/>
              <w:autoSpaceDN w:val="0"/>
              <w:adjustRightInd w:val="0"/>
              <w:ind w:left="87"/>
            </w:pPr>
            <w:r w:rsidRPr="00B9446F">
              <w:t>Тесты № 10: 21 – 29</w:t>
            </w:r>
          </w:p>
          <w:p w:rsidR="00215715" w:rsidRPr="00B9446F" w:rsidRDefault="00215715" w:rsidP="0057522B">
            <w:pPr>
              <w:widowControl w:val="0"/>
              <w:autoSpaceDE w:val="0"/>
              <w:autoSpaceDN w:val="0"/>
              <w:adjustRightInd w:val="0"/>
              <w:ind w:left="87"/>
            </w:pPr>
            <w:r w:rsidRPr="00B9446F">
              <w:t>Тесты № 11: 21 – 30</w:t>
            </w:r>
          </w:p>
          <w:p w:rsidR="00215715" w:rsidRPr="00B9446F" w:rsidRDefault="00215715" w:rsidP="0057522B">
            <w:pPr>
              <w:widowControl w:val="0"/>
              <w:autoSpaceDE w:val="0"/>
              <w:autoSpaceDN w:val="0"/>
              <w:adjustRightInd w:val="0"/>
              <w:ind w:left="87"/>
            </w:pPr>
            <w:r w:rsidRPr="00B9446F">
              <w:t>Тесты № 12: 21 – 30</w:t>
            </w:r>
          </w:p>
          <w:p w:rsidR="00215715" w:rsidRPr="00B9446F" w:rsidRDefault="00215715" w:rsidP="0057522B">
            <w:pPr>
              <w:widowControl w:val="0"/>
              <w:autoSpaceDE w:val="0"/>
              <w:autoSpaceDN w:val="0"/>
              <w:adjustRightInd w:val="0"/>
              <w:ind w:left="87"/>
            </w:pPr>
            <w:r w:rsidRPr="00B9446F">
              <w:t>Тесты № 13: 21 – 30</w:t>
            </w:r>
          </w:p>
          <w:p w:rsidR="00215715" w:rsidRPr="00B9446F" w:rsidRDefault="00215715" w:rsidP="004078C5">
            <w:pPr>
              <w:widowControl w:val="0"/>
              <w:autoSpaceDE w:val="0"/>
              <w:autoSpaceDN w:val="0"/>
              <w:adjustRightInd w:val="0"/>
              <w:ind w:left="87"/>
            </w:pPr>
            <w:r w:rsidRPr="00B9446F">
              <w:t>Тесты № 14: 21– 30</w:t>
            </w: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10, 17, 21 </w:t>
            </w:r>
          </w:p>
          <w:p w:rsidR="00215715" w:rsidRPr="00B9446F" w:rsidRDefault="00215715" w:rsidP="004078C5">
            <w:pPr>
              <w:widowControl w:val="0"/>
              <w:autoSpaceDE w:val="0"/>
              <w:autoSpaceDN w:val="0"/>
              <w:adjustRightInd w:val="0"/>
              <w:ind w:left="87"/>
            </w:pPr>
          </w:p>
        </w:tc>
      </w:tr>
      <w:tr w:rsidR="00215715" w:rsidRPr="00B9446F" w:rsidTr="00BE6780">
        <w:trPr>
          <w:trHeight w:val="585"/>
          <w:tblCellSpacing w:w="0" w:type="dxa"/>
        </w:trPr>
        <w:tc>
          <w:tcPr>
            <w:tcW w:w="2049" w:type="dxa"/>
          </w:tcPr>
          <w:p w:rsidR="00215715" w:rsidRPr="00B9446F" w:rsidRDefault="00215715" w:rsidP="004078C5">
            <w:pPr>
              <w:widowControl w:val="0"/>
              <w:autoSpaceDE w:val="0"/>
              <w:autoSpaceDN w:val="0"/>
              <w:adjustRightInd w:val="0"/>
              <w:jc w:val="center"/>
              <w:rPr>
                <w:sz w:val="28"/>
                <w:szCs w:val="28"/>
              </w:rPr>
            </w:pPr>
            <w:r w:rsidRPr="00B9446F">
              <w:rPr>
                <w:sz w:val="28"/>
                <w:szCs w:val="28"/>
              </w:rPr>
              <w:lastRenderedPageBreak/>
              <w:t>ПК-10</w:t>
            </w:r>
          </w:p>
          <w:p w:rsidR="00215715" w:rsidRPr="00B9446F" w:rsidRDefault="00215715" w:rsidP="004078C5">
            <w:pPr>
              <w:jc w:val="center"/>
              <w:rPr>
                <w:sz w:val="28"/>
                <w:szCs w:val="28"/>
              </w:rPr>
            </w:pPr>
          </w:p>
        </w:tc>
        <w:tc>
          <w:tcPr>
            <w:tcW w:w="2271" w:type="dxa"/>
          </w:tcPr>
          <w:p w:rsidR="00215715" w:rsidRPr="00B9446F" w:rsidRDefault="00215715" w:rsidP="004078C5">
            <w:pPr>
              <w:shd w:val="clear" w:color="auto" w:fill="FFFFFF"/>
              <w:autoSpaceDE w:val="0"/>
              <w:autoSpaceDN w:val="0"/>
              <w:adjustRightInd w:val="0"/>
              <w:ind w:left="68"/>
              <w:rPr>
                <w:sz w:val="26"/>
                <w:szCs w:val="26"/>
              </w:rPr>
            </w:pPr>
            <w:r w:rsidRPr="00B9446F">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c>
          <w:tcPr>
            <w:tcW w:w="2671" w:type="dxa"/>
          </w:tcPr>
          <w:p w:rsidR="00215715" w:rsidRPr="00B9446F" w:rsidRDefault="00215715" w:rsidP="004078C5">
            <w:pPr>
              <w:shd w:val="clear" w:color="auto" w:fill="FFFFFF"/>
              <w:ind w:left="65"/>
            </w:pPr>
            <w:r w:rsidRPr="00B9446F">
              <w:rPr>
                <w:b/>
                <w:bCs/>
                <w:sz w:val="28"/>
                <w:szCs w:val="28"/>
              </w:rPr>
              <w:t xml:space="preserve">- знает - </w:t>
            </w:r>
            <w:r w:rsidRPr="00B9446F">
              <w:t>принципы</w:t>
            </w:r>
            <w:r w:rsidRPr="00B9446F">
              <w:rPr>
                <w:rFonts w:ascii="Arial" w:hAnsi="Arial" w:cs="Arial"/>
              </w:rPr>
              <w:t xml:space="preserve">        </w:t>
            </w:r>
            <w:r w:rsidRPr="00B9446F">
              <w:t>клинического</w:t>
            </w:r>
          </w:p>
          <w:p w:rsidR="00215715" w:rsidRPr="00B9446F" w:rsidRDefault="00215715" w:rsidP="004078C5">
            <w:pPr>
              <w:shd w:val="clear" w:color="auto" w:fill="FFFFFF"/>
              <w:autoSpaceDE w:val="0"/>
              <w:autoSpaceDN w:val="0"/>
              <w:adjustRightInd w:val="0"/>
              <w:ind w:left="65"/>
            </w:pPr>
            <w:r w:rsidRPr="00B9446F">
              <w:t>обследования</w:t>
            </w:r>
            <w:r w:rsidRPr="00B9446F">
              <w:rPr>
                <w:rFonts w:ascii="Arial" w:hAnsi="Arial" w:cs="Arial"/>
              </w:rPr>
              <w:t xml:space="preserve">             </w:t>
            </w:r>
            <w:r w:rsidRPr="00B9446F">
              <w:t>хирургического</w:t>
            </w:r>
          </w:p>
          <w:p w:rsidR="00215715" w:rsidRPr="00B9446F" w:rsidRDefault="00215715" w:rsidP="004078C5">
            <w:pPr>
              <w:shd w:val="clear" w:color="auto" w:fill="FFFFFF"/>
              <w:ind w:left="65"/>
              <w:rPr>
                <w:rFonts w:ascii="Arial" w:cs="Arial"/>
              </w:rPr>
            </w:pPr>
            <w:r w:rsidRPr="00B9446F">
              <w:t>больного;</w:t>
            </w:r>
            <w:r w:rsidRPr="00B9446F">
              <w:rPr>
                <w:rFonts w:ascii="Arial" w:cs="Arial"/>
              </w:rPr>
              <w:t xml:space="preserve">  </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 xml:space="preserve">   - диагностику неотложных, острых   состояний;</w:t>
            </w:r>
          </w:p>
          <w:p w:rsidR="00215715" w:rsidRPr="00B9446F" w:rsidRDefault="00215715" w:rsidP="004078C5">
            <w:pPr>
              <w:ind w:left="65"/>
            </w:pPr>
            <w:r w:rsidRPr="00B9446F">
              <w:rPr>
                <w:lang w:eastAsia="en-US"/>
              </w:rPr>
              <w:t xml:space="preserve">   - </w:t>
            </w:r>
            <w:r w:rsidRPr="00B9446F">
              <w:t>оценить данные лабораторных и инструментальных методов исследования;</w:t>
            </w:r>
          </w:p>
          <w:p w:rsidR="00215715" w:rsidRPr="00B9446F" w:rsidRDefault="00215715" w:rsidP="004078C5">
            <w:pPr>
              <w:ind w:left="65"/>
            </w:pPr>
            <w:r w:rsidRPr="00B9446F">
              <w:rPr>
                <w:lang w:eastAsia="en-US"/>
              </w:rPr>
              <w:t xml:space="preserve">   - </w:t>
            </w:r>
            <w:r w:rsidRPr="00B9446F">
              <w:t>основные патологические симптомы, синдромы;</w:t>
            </w:r>
          </w:p>
          <w:p w:rsidR="00215715" w:rsidRPr="00B9446F" w:rsidRDefault="00215715" w:rsidP="004078C5">
            <w:pPr>
              <w:ind w:left="65"/>
            </w:pPr>
            <w:r w:rsidRPr="00B9446F">
              <w:t>алгоритм постановки диагноза (предварительного, клинического);</w:t>
            </w:r>
          </w:p>
          <w:p w:rsidR="00215715" w:rsidRPr="00B9446F" w:rsidRDefault="00215715" w:rsidP="004078C5">
            <w:pPr>
              <w:shd w:val="clear" w:color="auto" w:fill="FFFFFF"/>
              <w:ind w:left="65"/>
            </w:pPr>
            <w:r w:rsidRPr="00B9446F">
              <w:t xml:space="preserve">    - клинические симптомы повреждений опорно-двигательной системы, грудной клетки, брюшной </w:t>
            </w:r>
            <w:r w:rsidRPr="00B9446F">
              <w:lastRenderedPageBreak/>
              <w:t xml:space="preserve">полости, полости таза, головы и полости черепа; </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 xml:space="preserve">    - оказание первичной врачебной медико-санитарной помощи при внезапных острых заболеваниях, состояниях, обострении хронических заболеваний,</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не сопровождающихся угрозой жизни пациента и не требующих экстренной</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медицинской помощи.</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w:t>
            </w:r>
          </w:p>
          <w:p w:rsidR="00215715" w:rsidRPr="00B9446F" w:rsidRDefault="00215715" w:rsidP="004078C5">
            <w:pPr>
              <w:ind w:left="65"/>
            </w:pPr>
            <w:r w:rsidRPr="00B9446F">
              <w:rPr>
                <w:b/>
                <w:bCs/>
                <w:sz w:val="28"/>
                <w:szCs w:val="28"/>
              </w:rPr>
              <w:t xml:space="preserve">-умеет - </w:t>
            </w:r>
            <w:r w:rsidRPr="00B9446F">
              <w:t>определить статус пациента: собрать анамнез, провести опрос пациента и/или его родственников;</w:t>
            </w:r>
          </w:p>
          <w:p w:rsidR="00215715" w:rsidRPr="00B9446F" w:rsidRDefault="00215715" w:rsidP="004078C5">
            <w:pPr>
              <w:ind w:left="65"/>
            </w:pPr>
            <w:r w:rsidRPr="00B9446F">
              <w:t xml:space="preserve">    - провести физикальное обследование         пациента  (осмотр,</w:t>
            </w:r>
          </w:p>
          <w:p w:rsidR="00215715" w:rsidRPr="00B9446F" w:rsidRDefault="00215715" w:rsidP="004078C5">
            <w:pPr>
              <w:shd w:val="clear" w:color="auto" w:fill="FFFFFF"/>
              <w:autoSpaceDE w:val="0"/>
              <w:autoSpaceDN w:val="0"/>
              <w:adjustRightInd w:val="0"/>
              <w:ind w:left="65"/>
            </w:pPr>
            <w:r w:rsidRPr="00B9446F">
              <w:t xml:space="preserve">пальпация, аускультация, измерение артериального давления, определение свойств артериального пульса и т.п.); </w:t>
            </w:r>
          </w:p>
          <w:p w:rsidR="00215715" w:rsidRPr="00B9446F" w:rsidRDefault="00215715" w:rsidP="004078C5">
            <w:pPr>
              <w:shd w:val="clear" w:color="auto" w:fill="FFFFFF"/>
              <w:autoSpaceDE w:val="0"/>
              <w:autoSpaceDN w:val="0"/>
              <w:adjustRightInd w:val="0"/>
              <w:ind w:left="65"/>
            </w:pPr>
            <w:r w:rsidRPr="00B9446F">
              <w:t xml:space="preserve">    - оценить состояние пациента для принятия решения о необходимости оказания ему медицинской         помощи;         </w:t>
            </w:r>
          </w:p>
          <w:p w:rsidR="00215715" w:rsidRPr="00B9446F" w:rsidRDefault="00215715" w:rsidP="004078C5">
            <w:pPr>
              <w:shd w:val="clear" w:color="auto" w:fill="FFFFFF"/>
              <w:autoSpaceDE w:val="0"/>
              <w:autoSpaceDN w:val="0"/>
              <w:adjustRightInd w:val="0"/>
              <w:ind w:left="65"/>
            </w:pPr>
            <w:r w:rsidRPr="00B9446F">
              <w:t xml:space="preserve">   -  провести первичное обследование систем и органов;         </w:t>
            </w:r>
          </w:p>
          <w:p w:rsidR="00215715" w:rsidRPr="00B9446F" w:rsidRDefault="00215715" w:rsidP="004078C5">
            <w:pPr>
              <w:shd w:val="clear" w:color="auto" w:fill="FFFFFF"/>
              <w:autoSpaceDE w:val="0"/>
              <w:autoSpaceDN w:val="0"/>
              <w:adjustRightInd w:val="0"/>
              <w:ind w:left="65"/>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4078C5">
            <w:pPr>
              <w:shd w:val="clear" w:color="auto" w:fill="FFFFFF"/>
              <w:autoSpaceDE w:val="0"/>
              <w:autoSpaceDN w:val="0"/>
              <w:adjustRightInd w:val="0"/>
              <w:ind w:left="65"/>
            </w:pPr>
            <w:r w:rsidRPr="00B9446F">
              <w:t>гидро-пневмоторакса;</w:t>
            </w:r>
          </w:p>
          <w:p w:rsidR="00215715" w:rsidRPr="00B9446F" w:rsidRDefault="00215715" w:rsidP="004078C5">
            <w:pPr>
              <w:shd w:val="clear" w:color="auto" w:fill="FFFFFF"/>
              <w:ind w:left="65"/>
            </w:pPr>
            <w:r w:rsidRPr="00B9446F">
              <w:t xml:space="preserve">   - наметить объем дополнительных исследований в соответствии с прогнозом болезни, для </w:t>
            </w:r>
            <w:r w:rsidRPr="00B9446F">
              <w:lastRenderedPageBreak/>
              <w:t>уточнения диагноза и получения достоверного результата;</w:t>
            </w:r>
          </w:p>
          <w:p w:rsidR="00215715" w:rsidRPr="00B9446F" w:rsidRDefault="00215715" w:rsidP="004078C5">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4078C5">
            <w:pPr>
              <w:shd w:val="clear" w:color="auto" w:fill="FFFFFF"/>
              <w:ind w:left="65"/>
            </w:pPr>
            <w:r w:rsidRPr="00B9446F">
              <w:t xml:space="preserve">    - обследовать пациентов при различных травматических повреждениях, с гнойно-септическими состояниями, выявлять жизнеонасные</w:t>
            </w:r>
            <w:r w:rsidRPr="00B9446F">
              <w:rPr>
                <w:rFonts w:ascii="Arial" w:hAnsi="Arial" w:cs="Arial"/>
              </w:rPr>
              <w:t xml:space="preserve">          </w:t>
            </w:r>
            <w:r w:rsidRPr="00B9446F">
              <w:t>нарушения</w:t>
            </w:r>
            <w:r w:rsidRPr="00B9446F">
              <w:rPr>
                <w:rFonts w:ascii="Arial" w:hAnsi="Arial" w:cs="Arial"/>
              </w:rPr>
              <w:t xml:space="preserve"> </w:t>
            </w:r>
            <w:r w:rsidRPr="00B9446F">
              <w:t>при</w:t>
            </w:r>
          </w:p>
          <w:p w:rsidR="00215715" w:rsidRPr="00B9446F" w:rsidRDefault="00215715" w:rsidP="004078C5">
            <w:pPr>
              <w:shd w:val="clear" w:color="auto" w:fill="FFFFFF"/>
              <w:autoSpaceDE w:val="0"/>
              <w:autoSpaceDN w:val="0"/>
              <w:adjustRightInd w:val="0"/>
              <w:ind w:left="65"/>
            </w:pPr>
            <w:r w:rsidRPr="00B9446F">
              <w:t xml:space="preserve">кровотечениях; </w:t>
            </w:r>
          </w:p>
          <w:p w:rsidR="00215715" w:rsidRPr="00B9446F" w:rsidRDefault="00215715" w:rsidP="004078C5">
            <w:pPr>
              <w:tabs>
                <w:tab w:val="left" w:pos="700"/>
              </w:tabs>
              <w:ind w:left="65"/>
            </w:pPr>
            <w:r w:rsidRPr="00B9446F">
              <w:t xml:space="preserve">   - проводить контроль за показателями гемодинамики и дыхания.</w:t>
            </w:r>
          </w:p>
          <w:p w:rsidR="00215715" w:rsidRPr="00B9446F" w:rsidRDefault="00215715" w:rsidP="004078C5">
            <w:pPr>
              <w:tabs>
                <w:tab w:val="left" w:pos="700"/>
              </w:tabs>
              <w:ind w:left="65"/>
              <w:rPr>
                <w:b/>
                <w:bCs/>
                <w:sz w:val="28"/>
                <w:szCs w:val="28"/>
              </w:rPr>
            </w:pPr>
            <w:r w:rsidRPr="00B9446F">
              <w:t>--------------------------------</w:t>
            </w:r>
          </w:p>
          <w:p w:rsidR="00215715" w:rsidRPr="00B9446F" w:rsidRDefault="00215715" w:rsidP="004078C5">
            <w:pPr>
              <w:ind w:left="65"/>
            </w:pPr>
            <w:r w:rsidRPr="00B9446F">
              <w:rPr>
                <w:b/>
                <w:bCs/>
                <w:sz w:val="28"/>
                <w:szCs w:val="28"/>
              </w:rPr>
              <w:t xml:space="preserve">- владеет - </w:t>
            </w:r>
            <w:r w:rsidRPr="00B9446F">
              <w:t>методами:</w:t>
            </w:r>
            <w:r w:rsidRPr="00B9446F">
              <w:rPr>
                <w:b/>
              </w:rPr>
              <w:t xml:space="preserve"> </w:t>
            </w:r>
            <w:r w:rsidRPr="00B9446F">
              <w:t>объективного  обследования больного, выявления патологических симптомов и синдромов;</w:t>
            </w:r>
          </w:p>
          <w:p w:rsidR="00215715" w:rsidRPr="00B9446F" w:rsidRDefault="00215715" w:rsidP="004078C5">
            <w:pPr>
              <w:ind w:left="65"/>
            </w:pPr>
            <w:r w:rsidRPr="00B9446F">
              <w:t xml:space="preserve">    - оценивать данные лабораторных, биохимических методов исследования и  результаты инструментальных, рентгенологических исследований;</w:t>
            </w:r>
          </w:p>
          <w:p w:rsidR="00215715" w:rsidRPr="00B9446F" w:rsidRDefault="00215715" w:rsidP="004078C5">
            <w:pPr>
              <w:shd w:val="clear" w:color="auto" w:fill="FFFFFF"/>
              <w:ind w:left="65"/>
            </w:pPr>
            <w:r w:rsidRPr="00B9446F">
              <w:t xml:space="preserve">   - алгоритмом</w:t>
            </w:r>
            <w:r w:rsidRPr="00B9446F">
              <w:rPr>
                <w:rFonts w:ascii="Arial" w:hAnsi="Arial" w:cs="Arial"/>
              </w:rPr>
              <w:t xml:space="preserve">                     </w:t>
            </w:r>
            <w:r w:rsidRPr="00B9446F">
              <w:t>развернутого</w:t>
            </w:r>
          </w:p>
          <w:p w:rsidR="00215715" w:rsidRPr="00B9446F" w:rsidRDefault="00215715" w:rsidP="004078C5">
            <w:pPr>
              <w:shd w:val="clear" w:color="auto" w:fill="FFFFFF"/>
              <w:autoSpaceDE w:val="0"/>
              <w:autoSpaceDN w:val="0"/>
              <w:adjustRightInd w:val="0"/>
              <w:ind w:left="65"/>
            </w:pPr>
            <w:r w:rsidRPr="00B9446F">
              <w:t>клинического диагноза;</w:t>
            </w:r>
          </w:p>
          <w:p w:rsidR="00215715" w:rsidRPr="00B9446F" w:rsidRDefault="00215715" w:rsidP="004078C5">
            <w:pPr>
              <w:ind w:left="65"/>
            </w:pPr>
            <w:r w:rsidRPr="00B9446F">
              <w:t xml:space="preserve">   -  алгоритмом</w:t>
            </w:r>
            <w:r w:rsidRPr="00B9446F">
              <w:rPr>
                <w:rFonts w:ascii="Arial" w:hAnsi="Arial" w:cs="Arial"/>
              </w:rPr>
              <w:t xml:space="preserve">                        </w:t>
            </w:r>
            <w:r w:rsidRPr="00B9446F">
              <w:t>постановки</w:t>
            </w:r>
          </w:p>
          <w:p w:rsidR="00215715" w:rsidRPr="00B9446F" w:rsidRDefault="00215715" w:rsidP="004078C5">
            <w:pPr>
              <w:widowControl w:val="0"/>
              <w:autoSpaceDE w:val="0"/>
              <w:autoSpaceDN w:val="0"/>
              <w:adjustRightInd w:val="0"/>
              <w:ind w:left="65"/>
            </w:pPr>
            <w:r w:rsidRPr="00B9446F">
              <w:t>предварительного</w:t>
            </w:r>
            <w:r w:rsidRPr="00B9446F">
              <w:rPr>
                <w:rFonts w:ascii="Arial" w:hAnsi="Arial" w:cs="Arial"/>
              </w:rPr>
              <w:t xml:space="preserve">          </w:t>
            </w:r>
            <w:r w:rsidRPr="00B9446F">
              <w:t>диагноза</w:t>
            </w:r>
            <w:r w:rsidRPr="00B9446F">
              <w:rPr>
                <w:rFonts w:ascii="Arial" w:hAnsi="Arial" w:cs="Arial"/>
              </w:rPr>
              <w:t xml:space="preserve"> </w:t>
            </w:r>
            <w:r w:rsidRPr="00B9446F">
              <w:t>с последующим направлением пациента к соответствующему врачу-специалисту;</w:t>
            </w:r>
          </w:p>
          <w:p w:rsidR="00215715" w:rsidRPr="00B9446F" w:rsidRDefault="00215715" w:rsidP="004078C5">
            <w:pPr>
              <w:widowControl w:val="0"/>
              <w:autoSpaceDE w:val="0"/>
              <w:autoSpaceDN w:val="0"/>
              <w:adjustRightInd w:val="0"/>
              <w:ind w:left="65"/>
            </w:pPr>
            <w:r w:rsidRPr="00B9446F">
              <w:t xml:space="preserve">    - методами  проведения неотложных мероприятий, </w:t>
            </w:r>
          </w:p>
          <w:p w:rsidR="00215715" w:rsidRPr="00B9446F" w:rsidRDefault="00215715" w:rsidP="004078C5">
            <w:pPr>
              <w:widowControl w:val="0"/>
              <w:autoSpaceDE w:val="0"/>
              <w:autoSpaceDN w:val="0"/>
              <w:adjustRightInd w:val="0"/>
              <w:ind w:left="65"/>
            </w:pPr>
            <w:r w:rsidRPr="00B9446F">
              <w:t xml:space="preserve">медицинской помощи при внезапных острых заболеваниях, состояниях, обострении </w:t>
            </w:r>
            <w:r w:rsidRPr="00B9446F">
              <w:lastRenderedPageBreak/>
              <w:t>хронических заболеваний, не сопровождающихся угрозой жизни пациента;</w:t>
            </w:r>
          </w:p>
          <w:p w:rsidR="00215715" w:rsidRPr="00B9446F" w:rsidRDefault="00215715" w:rsidP="004078C5">
            <w:pPr>
              <w:tabs>
                <w:tab w:val="left" w:pos="700"/>
              </w:tabs>
              <w:ind w:left="65"/>
              <w:rPr>
                <w:b/>
                <w:bCs/>
                <w:sz w:val="28"/>
                <w:szCs w:val="28"/>
              </w:rPr>
            </w:pPr>
            <w:r w:rsidRPr="00B9446F">
              <w:t xml:space="preserve">   - показания для плановой госпитализации больных.</w:t>
            </w:r>
          </w:p>
        </w:tc>
        <w:tc>
          <w:tcPr>
            <w:tcW w:w="2369" w:type="dxa"/>
          </w:tcPr>
          <w:p w:rsidR="00215715" w:rsidRPr="00B9446F" w:rsidRDefault="00215715" w:rsidP="004078C5">
            <w:pPr>
              <w:widowControl w:val="0"/>
              <w:autoSpaceDE w:val="0"/>
              <w:autoSpaceDN w:val="0"/>
              <w:adjustRightInd w:val="0"/>
              <w:ind w:left="87"/>
            </w:pPr>
            <w:r w:rsidRPr="00B9446F">
              <w:lastRenderedPageBreak/>
              <w:t xml:space="preserve">Собеседование по вопросам, тесты, ситуационные задачи. </w:t>
            </w:r>
          </w:p>
          <w:p w:rsidR="00215715" w:rsidRPr="00B9446F" w:rsidRDefault="00215715" w:rsidP="004078C5">
            <w:pPr>
              <w:widowControl w:val="0"/>
              <w:autoSpaceDE w:val="0"/>
              <w:autoSpaceDN w:val="0"/>
              <w:adjustRightInd w:val="0"/>
              <w:ind w:left="87"/>
            </w:pPr>
            <w:r w:rsidRPr="00B9446F">
              <w:t>Учебная история болезни.</w:t>
            </w: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2, 8, 9</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Тесты № 7: 1 – 10</w:t>
            </w:r>
          </w:p>
          <w:p w:rsidR="00215715" w:rsidRPr="00B9446F" w:rsidRDefault="00215715" w:rsidP="004078C5">
            <w:pPr>
              <w:widowControl w:val="0"/>
              <w:autoSpaceDE w:val="0"/>
              <w:autoSpaceDN w:val="0"/>
              <w:adjustRightInd w:val="0"/>
              <w:ind w:left="87"/>
            </w:pPr>
            <w:r w:rsidRPr="00B9446F">
              <w:t>Тесты № 8: 1 – 10</w:t>
            </w:r>
          </w:p>
          <w:p w:rsidR="00215715" w:rsidRPr="00B9446F" w:rsidRDefault="00215715" w:rsidP="004078C5">
            <w:pPr>
              <w:widowControl w:val="0"/>
              <w:autoSpaceDE w:val="0"/>
              <w:autoSpaceDN w:val="0"/>
              <w:adjustRightInd w:val="0"/>
              <w:ind w:left="87"/>
            </w:pPr>
            <w:r w:rsidRPr="00B9446F">
              <w:t>Тесты № 9: 1 – 10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widowControl w:val="0"/>
              <w:autoSpaceDE w:val="0"/>
              <w:autoSpaceDN w:val="0"/>
              <w:adjustRightInd w:val="0"/>
              <w:ind w:left="87"/>
            </w:pPr>
            <w:r w:rsidRPr="00B9446F">
              <w:t xml:space="preserve">Доклад по больному. </w:t>
            </w:r>
          </w:p>
          <w:p w:rsidR="00215715" w:rsidRPr="00B9446F" w:rsidRDefault="00215715" w:rsidP="004078C5">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4078C5">
            <w:pPr>
              <w:widowControl w:val="0"/>
              <w:autoSpaceDE w:val="0"/>
              <w:autoSpaceDN w:val="0"/>
              <w:adjustRightInd w:val="0"/>
              <w:ind w:left="87"/>
            </w:pPr>
            <w:r w:rsidRPr="00B9446F">
              <w:t>Тесты № 7: 11 – 25</w:t>
            </w:r>
          </w:p>
          <w:p w:rsidR="00215715" w:rsidRPr="00B9446F" w:rsidRDefault="00215715" w:rsidP="004078C5">
            <w:pPr>
              <w:widowControl w:val="0"/>
              <w:autoSpaceDE w:val="0"/>
              <w:autoSpaceDN w:val="0"/>
              <w:adjustRightInd w:val="0"/>
              <w:ind w:left="87"/>
            </w:pPr>
            <w:r w:rsidRPr="00B9446F">
              <w:t>Тесты № 8: 11 – 20</w:t>
            </w:r>
          </w:p>
          <w:p w:rsidR="00215715" w:rsidRPr="00B9446F" w:rsidRDefault="00215715" w:rsidP="004078C5">
            <w:pPr>
              <w:widowControl w:val="0"/>
              <w:autoSpaceDE w:val="0"/>
              <w:autoSpaceDN w:val="0"/>
              <w:adjustRightInd w:val="0"/>
              <w:ind w:left="87"/>
            </w:pPr>
            <w:r w:rsidRPr="00B9446F">
              <w:t>Тесты № 9: 11 – 20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10, 17, 18 </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4078C5">
            <w:pPr>
              <w:widowControl w:val="0"/>
              <w:autoSpaceDE w:val="0"/>
              <w:autoSpaceDN w:val="0"/>
              <w:adjustRightInd w:val="0"/>
              <w:ind w:left="87"/>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Тесты № 7: 11 – 25</w:t>
            </w:r>
          </w:p>
          <w:p w:rsidR="00215715" w:rsidRPr="00B9446F" w:rsidRDefault="00215715" w:rsidP="004078C5">
            <w:pPr>
              <w:widowControl w:val="0"/>
              <w:autoSpaceDE w:val="0"/>
              <w:autoSpaceDN w:val="0"/>
              <w:adjustRightInd w:val="0"/>
              <w:ind w:left="87"/>
            </w:pPr>
            <w:r w:rsidRPr="00B9446F">
              <w:t>Тесты № 8: 21 – 31</w:t>
            </w:r>
          </w:p>
          <w:p w:rsidR="00215715" w:rsidRPr="00B9446F" w:rsidRDefault="00215715" w:rsidP="004078C5">
            <w:pPr>
              <w:widowControl w:val="0"/>
              <w:autoSpaceDE w:val="0"/>
              <w:autoSpaceDN w:val="0"/>
              <w:adjustRightInd w:val="0"/>
              <w:ind w:left="87"/>
            </w:pPr>
            <w:r w:rsidRPr="00B9446F">
              <w:t>Тесты № 9: 1 – 20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19, 21, 22</w:t>
            </w:r>
          </w:p>
          <w:p w:rsidR="00215715" w:rsidRPr="00B9446F" w:rsidRDefault="00215715" w:rsidP="004078C5">
            <w:pPr>
              <w:widowControl w:val="0"/>
              <w:autoSpaceDE w:val="0"/>
              <w:autoSpaceDN w:val="0"/>
              <w:adjustRightInd w:val="0"/>
              <w:ind w:left="87"/>
            </w:pPr>
          </w:p>
        </w:tc>
      </w:tr>
      <w:tr w:rsidR="00215715" w:rsidRPr="00B9446F" w:rsidTr="00BE6780">
        <w:trPr>
          <w:trHeight w:val="585"/>
          <w:tblCellSpacing w:w="0" w:type="dxa"/>
        </w:trPr>
        <w:tc>
          <w:tcPr>
            <w:tcW w:w="2049" w:type="dxa"/>
          </w:tcPr>
          <w:p w:rsidR="00215715" w:rsidRPr="00B9446F" w:rsidRDefault="00215715" w:rsidP="004078C5">
            <w:pPr>
              <w:widowControl w:val="0"/>
              <w:autoSpaceDE w:val="0"/>
              <w:autoSpaceDN w:val="0"/>
              <w:adjustRightInd w:val="0"/>
              <w:jc w:val="center"/>
              <w:rPr>
                <w:sz w:val="28"/>
                <w:szCs w:val="28"/>
              </w:rPr>
            </w:pPr>
            <w:r w:rsidRPr="00B9446F">
              <w:rPr>
                <w:sz w:val="28"/>
                <w:szCs w:val="28"/>
              </w:rPr>
              <w:lastRenderedPageBreak/>
              <w:t>ПК-11</w:t>
            </w:r>
          </w:p>
          <w:p w:rsidR="00215715" w:rsidRPr="00B9446F" w:rsidRDefault="00215715" w:rsidP="004078C5">
            <w:pPr>
              <w:jc w:val="center"/>
              <w:rPr>
                <w:sz w:val="28"/>
                <w:szCs w:val="28"/>
              </w:rPr>
            </w:pPr>
          </w:p>
        </w:tc>
        <w:tc>
          <w:tcPr>
            <w:tcW w:w="2271" w:type="dxa"/>
          </w:tcPr>
          <w:p w:rsidR="00215715" w:rsidRPr="00B9446F" w:rsidRDefault="00215715" w:rsidP="004078C5">
            <w:pPr>
              <w:shd w:val="clear" w:color="auto" w:fill="FFFFFF"/>
              <w:autoSpaceDE w:val="0"/>
              <w:autoSpaceDN w:val="0"/>
              <w:adjustRightInd w:val="0"/>
              <w:ind w:left="68"/>
              <w:rPr>
                <w:sz w:val="26"/>
                <w:szCs w:val="26"/>
              </w:rPr>
            </w:pPr>
            <w:r w:rsidRPr="00B9446F">
              <w:t>готовность к участию в оказании скорой медицинской помощи при состояниях, требующих срочного медицинского вмешательства</w:t>
            </w:r>
          </w:p>
        </w:tc>
        <w:tc>
          <w:tcPr>
            <w:tcW w:w="2671" w:type="dxa"/>
          </w:tcPr>
          <w:p w:rsidR="00215715" w:rsidRPr="00B9446F" w:rsidRDefault="00215715" w:rsidP="004078C5">
            <w:pPr>
              <w:shd w:val="clear" w:color="auto" w:fill="FFFFFF"/>
              <w:autoSpaceDE w:val="0"/>
              <w:autoSpaceDN w:val="0"/>
              <w:adjustRightInd w:val="0"/>
              <w:ind w:left="65"/>
            </w:pPr>
            <w:r w:rsidRPr="00B9446F">
              <w:rPr>
                <w:b/>
                <w:bCs/>
                <w:sz w:val="28"/>
                <w:szCs w:val="28"/>
              </w:rPr>
              <w:t xml:space="preserve">- знает - </w:t>
            </w:r>
            <w:r w:rsidRPr="00B9446F">
              <w:rPr>
                <w:lang w:eastAsia="en-US"/>
              </w:rPr>
              <w:t xml:space="preserve"> </w:t>
            </w:r>
            <w:r w:rsidRPr="00B9446F">
              <w:t>основные</w:t>
            </w:r>
            <w:r w:rsidRPr="00B9446F">
              <w:rPr>
                <w:rFonts w:ascii="Arial" w:hAnsi="Arial" w:cs="Arial"/>
              </w:rPr>
              <w:t xml:space="preserve">         </w:t>
            </w:r>
            <w:r w:rsidRPr="00B9446F">
              <w:t>принципы</w:t>
            </w:r>
            <w:r w:rsidRPr="00B9446F">
              <w:rPr>
                <w:rFonts w:ascii="Arial" w:hAnsi="Arial" w:cs="Arial"/>
              </w:rPr>
              <w:t xml:space="preserve">  </w:t>
            </w:r>
            <w:r w:rsidRPr="00B9446F">
              <w:t>оказание</w:t>
            </w:r>
          </w:p>
          <w:p w:rsidR="00215715" w:rsidRPr="00B9446F" w:rsidRDefault="00215715" w:rsidP="004078C5">
            <w:pPr>
              <w:shd w:val="clear" w:color="auto" w:fill="FFFFFF"/>
              <w:autoSpaceDE w:val="0"/>
              <w:autoSpaceDN w:val="0"/>
              <w:adjustRightInd w:val="0"/>
              <w:ind w:left="65"/>
              <w:rPr>
                <w:lang w:eastAsia="en-US"/>
              </w:rPr>
            </w:pPr>
            <w:r w:rsidRPr="00B9446F">
              <w:t>медицинской</w:t>
            </w:r>
            <w:r w:rsidRPr="00B9446F">
              <w:rPr>
                <w:rFonts w:ascii="Arial" w:hAnsi="Arial" w:cs="Arial"/>
              </w:rPr>
              <w:t xml:space="preserve"> </w:t>
            </w:r>
            <w:r w:rsidRPr="00B9446F">
              <w:t>помощи при неотложных  состояниях;</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 xml:space="preserve">  - оказание скорой медицинской помощи при состояниях, требующих срочного медицинского вмешательства;</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оказание медицинской помощи при чрезвычайных ситуациях, в том числе участие в медицинской эвакуации;</w:t>
            </w:r>
          </w:p>
          <w:p w:rsidR="00215715" w:rsidRPr="00B9446F" w:rsidRDefault="00215715" w:rsidP="004078C5">
            <w:pPr>
              <w:shd w:val="clear" w:color="auto" w:fill="FFFFFF"/>
              <w:autoSpaceDE w:val="0"/>
              <w:autoSpaceDN w:val="0"/>
              <w:adjustRightInd w:val="0"/>
              <w:ind w:left="65"/>
            </w:pPr>
            <w:r w:rsidRPr="00B9446F">
              <w:t xml:space="preserve">    -  особенности организации оказания медицинской помощи при проведении массовых и спортивных мероприятий, в чрезвычайных ситуациях и при катастрофах в мирное и военное время;</w:t>
            </w:r>
          </w:p>
          <w:p w:rsidR="00215715" w:rsidRPr="00B9446F" w:rsidRDefault="00215715" w:rsidP="004078C5">
            <w:pPr>
              <w:shd w:val="clear" w:color="auto" w:fill="FFFFFF"/>
              <w:autoSpaceDE w:val="0"/>
              <w:autoSpaceDN w:val="0"/>
              <w:adjustRightInd w:val="0"/>
              <w:ind w:left="65"/>
            </w:pPr>
            <w:r w:rsidRPr="00B9446F">
              <w:t xml:space="preserve">     - алгоритм  выполнения  основных диагностических  и  лечебных мероприятий  по  оказанию первой врачебной помощи при неотложных и угрожающих жизни   состояниях.  </w:t>
            </w:r>
          </w:p>
          <w:p w:rsidR="00215715" w:rsidRPr="00B9446F" w:rsidRDefault="00215715" w:rsidP="004078C5">
            <w:pPr>
              <w:shd w:val="clear" w:color="auto" w:fill="FFFFFF"/>
              <w:autoSpaceDE w:val="0"/>
              <w:autoSpaceDN w:val="0"/>
              <w:adjustRightInd w:val="0"/>
              <w:ind w:left="65"/>
              <w:rPr>
                <w:b/>
                <w:i/>
              </w:rPr>
            </w:pPr>
            <w:r w:rsidRPr="00B9446F">
              <w:t>--------------------------------</w:t>
            </w:r>
          </w:p>
          <w:p w:rsidR="00215715" w:rsidRPr="00B9446F" w:rsidRDefault="00215715" w:rsidP="004078C5">
            <w:pPr>
              <w:widowControl w:val="0"/>
              <w:autoSpaceDE w:val="0"/>
              <w:autoSpaceDN w:val="0"/>
              <w:adjustRightInd w:val="0"/>
              <w:ind w:left="65"/>
            </w:pPr>
            <w:r w:rsidRPr="00B9446F">
              <w:rPr>
                <w:b/>
                <w:bCs/>
                <w:sz w:val="28"/>
                <w:szCs w:val="28"/>
              </w:rPr>
              <w:t xml:space="preserve">-умеет - </w:t>
            </w:r>
            <w:r w:rsidRPr="00B9446F">
              <w:rPr>
                <w:spacing w:val="-4"/>
                <w:w w:val="101"/>
              </w:rPr>
              <w:t xml:space="preserve">использовать медицинское оборудование при оказании первой помощи, </w:t>
            </w:r>
            <w:r w:rsidRPr="00B9446F">
              <w:t xml:space="preserve">оказать неотложную помощь в экстренных случаях, </w:t>
            </w:r>
            <w:r w:rsidRPr="00B9446F">
              <w:lastRenderedPageBreak/>
              <w:t>осуществлять противошоковые мероприятия;</w:t>
            </w:r>
          </w:p>
          <w:p w:rsidR="00215715" w:rsidRPr="00B9446F" w:rsidRDefault="00215715" w:rsidP="004078C5">
            <w:pPr>
              <w:ind w:left="65"/>
            </w:pPr>
            <w:r w:rsidRPr="00B9446F">
              <w:t xml:space="preserve">    - выявлять жизнеопасные нарушения при кровотечениях,</w:t>
            </w:r>
          </w:p>
          <w:p w:rsidR="00215715" w:rsidRPr="00B9446F" w:rsidRDefault="00215715" w:rsidP="004078C5">
            <w:pPr>
              <w:ind w:left="65"/>
            </w:pPr>
            <w:r w:rsidRPr="00B9446F">
              <w:t xml:space="preserve">наложить жгуты, транспортные шины, бинтовые и косыночные повязки, ввести медикаменты через дренажи и микроирригаторы; </w:t>
            </w:r>
          </w:p>
          <w:p w:rsidR="00215715" w:rsidRPr="00B9446F" w:rsidRDefault="00215715" w:rsidP="004078C5">
            <w:pPr>
              <w:ind w:left="65"/>
            </w:pPr>
            <w:r w:rsidRPr="00B9446F">
              <w:t xml:space="preserve">   - оценить пригодность крови и ее препаратов к трансфузии, проводить контроль за показателями гемодинамики и дыхания;</w:t>
            </w:r>
          </w:p>
          <w:p w:rsidR="00215715" w:rsidRPr="00B9446F" w:rsidRDefault="00215715" w:rsidP="004078C5">
            <w:pPr>
              <w:shd w:val="clear" w:color="auto" w:fill="FFFFFF"/>
              <w:ind w:left="65"/>
            </w:pPr>
            <w:r w:rsidRPr="00B9446F">
              <w:t xml:space="preserve">    - разработать     план      терапевтических</w:t>
            </w:r>
          </w:p>
          <w:p w:rsidR="00215715" w:rsidRPr="00B9446F" w:rsidRDefault="00215715" w:rsidP="004078C5">
            <w:pPr>
              <w:shd w:val="clear" w:color="auto" w:fill="FFFFFF"/>
              <w:autoSpaceDE w:val="0"/>
              <w:autoSpaceDN w:val="0"/>
              <w:adjustRightInd w:val="0"/>
              <w:ind w:left="65"/>
            </w:pPr>
            <w:r w:rsidRPr="00B9446F">
              <w:t>(хирургических)    действий,    с    учетом протекания болезни и ее лечения;</w:t>
            </w:r>
          </w:p>
          <w:p w:rsidR="00215715" w:rsidRPr="00B9446F" w:rsidRDefault="00215715" w:rsidP="004078C5">
            <w:pPr>
              <w:tabs>
                <w:tab w:val="left" w:pos="700"/>
              </w:tabs>
              <w:ind w:left="65"/>
            </w:pPr>
            <w:r w:rsidRPr="00B9446F">
              <w:t xml:space="preserve">   - оказать неотложную помощь в экстренных случаях.</w:t>
            </w:r>
          </w:p>
          <w:p w:rsidR="00215715" w:rsidRPr="00B9446F" w:rsidRDefault="00215715" w:rsidP="004078C5">
            <w:pPr>
              <w:tabs>
                <w:tab w:val="left" w:pos="700"/>
              </w:tabs>
              <w:ind w:left="65"/>
              <w:rPr>
                <w:b/>
                <w:bCs/>
                <w:sz w:val="28"/>
                <w:szCs w:val="28"/>
              </w:rPr>
            </w:pPr>
            <w:r w:rsidRPr="00B9446F">
              <w:t>--------------------------------</w:t>
            </w:r>
          </w:p>
          <w:p w:rsidR="00215715" w:rsidRPr="00B9446F" w:rsidRDefault="00215715" w:rsidP="004078C5">
            <w:pPr>
              <w:widowControl w:val="0"/>
              <w:autoSpaceDE w:val="0"/>
              <w:autoSpaceDN w:val="0"/>
              <w:adjustRightInd w:val="0"/>
              <w:ind w:left="65"/>
            </w:pPr>
            <w:r w:rsidRPr="00B9446F">
              <w:rPr>
                <w:b/>
                <w:bCs/>
                <w:sz w:val="28"/>
                <w:szCs w:val="28"/>
              </w:rPr>
              <w:t xml:space="preserve">- владеет - </w:t>
            </w:r>
            <w:r w:rsidRPr="00B9446F">
              <w:t>основными                        врачебными</w:t>
            </w:r>
          </w:p>
          <w:p w:rsidR="00215715" w:rsidRPr="00B9446F" w:rsidRDefault="00215715" w:rsidP="004078C5">
            <w:pPr>
              <w:widowControl w:val="0"/>
              <w:autoSpaceDE w:val="0"/>
              <w:autoSpaceDN w:val="0"/>
              <w:adjustRightInd w:val="0"/>
              <w:ind w:left="65"/>
            </w:pPr>
            <w:r w:rsidRPr="00B9446F">
              <w:t>диагностическими   и        лечебными мероприятиями    по    оказанию    первой врачебной  помощи  при  неотложных  и</w:t>
            </w:r>
          </w:p>
          <w:p w:rsidR="00215715" w:rsidRPr="00B9446F" w:rsidRDefault="00215715" w:rsidP="004078C5">
            <w:pPr>
              <w:widowControl w:val="0"/>
              <w:autoSpaceDE w:val="0"/>
              <w:autoSpaceDN w:val="0"/>
              <w:adjustRightInd w:val="0"/>
              <w:ind w:left="65"/>
            </w:pPr>
            <w:r w:rsidRPr="00B9446F">
              <w:t xml:space="preserve">угрожающих жизни состояниях (острая кровопотеря, нарушение дыхания, остановка сердца, кома, шок), владеть методиками  их немедленного устранения; </w:t>
            </w:r>
          </w:p>
          <w:p w:rsidR="00215715" w:rsidRPr="00B9446F" w:rsidRDefault="00215715" w:rsidP="004078C5">
            <w:pPr>
              <w:ind w:left="65"/>
            </w:pPr>
            <w:r w:rsidRPr="00B9446F">
              <w:t xml:space="preserve">   - составлением  плана лечебных мероприятий</w:t>
            </w:r>
            <w:r w:rsidRPr="00B9446F">
              <w:rPr>
                <w:b/>
              </w:rPr>
              <w:t xml:space="preserve">, </w:t>
            </w:r>
            <w:r w:rsidRPr="00B9446F">
              <w:t xml:space="preserve">техникой проведения процедур и манипуляций при </w:t>
            </w:r>
            <w:r w:rsidRPr="00B9446F">
              <w:lastRenderedPageBreak/>
              <w:t>неотложных остояниях;.</w:t>
            </w:r>
          </w:p>
          <w:p w:rsidR="00215715" w:rsidRPr="00B9446F" w:rsidRDefault="00215715" w:rsidP="004078C5">
            <w:pPr>
              <w:widowControl w:val="0"/>
              <w:autoSpaceDE w:val="0"/>
              <w:autoSpaceDN w:val="0"/>
              <w:adjustRightInd w:val="0"/>
              <w:ind w:left="65"/>
            </w:pPr>
            <w:r w:rsidRPr="00B9446F">
              <w:t xml:space="preserve">   - алгоритмом</w:t>
            </w:r>
          </w:p>
          <w:p w:rsidR="00215715" w:rsidRPr="00B9446F" w:rsidRDefault="00215715" w:rsidP="004078C5">
            <w:pPr>
              <w:shd w:val="clear" w:color="auto" w:fill="FFFFFF"/>
              <w:autoSpaceDE w:val="0"/>
              <w:autoSpaceDN w:val="0"/>
              <w:adjustRightInd w:val="0"/>
              <w:ind w:left="65"/>
            </w:pPr>
            <w:r w:rsidRPr="00B9446F">
              <w:t>выполнения</w:t>
            </w:r>
            <w:r w:rsidRPr="00B9446F">
              <w:rPr>
                <w:rFonts w:ascii="Arial" w:hAnsi="Arial" w:cs="Arial"/>
              </w:rPr>
              <w:t xml:space="preserve"> </w:t>
            </w:r>
            <w:r w:rsidRPr="00B9446F">
              <w:t>основных</w:t>
            </w:r>
          </w:p>
          <w:p w:rsidR="00215715" w:rsidRPr="00B9446F" w:rsidRDefault="00215715" w:rsidP="004078C5">
            <w:pPr>
              <w:shd w:val="clear" w:color="auto" w:fill="FFFFFF"/>
              <w:autoSpaceDE w:val="0"/>
              <w:autoSpaceDN w:val="0"/>
              <w:adjustRightInd w:val="0"/>
              <w:ind w:left="65"/>
            </w:pPr>
            <w:r w:rsidRPr="00B9446F">
              <w:t>диагностических</w:t>
            </w:r>
            <w:r w:rsidRPr="00B9446F">
              <w:rPr>
                <w:rFonts w:ascii="Arial" w:hAnsi="Arial" w:cs="Arial"/>
              </w:rPr>
              <w:t xml:space="preserve">         </w:t>
            </w:r>
            <w:r w:rsidRPr="00B9446F">
              <w:t xml:space="preserve">и лечебных мероприятий по оказанию пергой врачебной помощи при неотложных и угрожающих  жизни состояниях; </w:t>
            </w:r>
          </w:p>
          <w:p w:rsidR="00215715" w:rsidRPr="00B9446F" w:rsidRDefault="00215715" w:rsidP="004078C5">
            <w:pPr>
              <w:shd w:val="clear" w:color="auto" w:fill="FFFFFF"/>
              <w:autoSpaceDE w:val="0"/>
              <w:autoSpaceDN w:val="0"/>
              <w:adjustRightInd w:val="0"/>
              <w:ind w:left="65"/>
            </w:pPr>
            <w:r w:rsidRPr="00B9446F">
              <w:t xml:space="preserve">   - методами временной</w:t>
            </w:r>
            <w:r w:rsidRPr="00B9446F">
              <w:rPr>
                <w:rFonts w:ascii="Arial" w:hAnsi="Arial" w:cs="Arial"/>
              </w:rPr>
              <w:t xml:space="preserve">        </w:t>
            </w:r>
            <w:r w:rsidRPr="00B9446F">
              <w:t xml:space="preserve">остановки наружных  кровотечений;  </w:t>
            </w:r>
          </w:p>
          <w:p w:rsidR="00215715" w:rsidRPr="00B9446F" w:rsidRDefault="00215715" w:rsidP="004078C5">
            <w:pPr>
              <w:shd w:val="clear" w:color="auto" w:fill="FFFFFF"/>
              <w:autoSpaceDE w:val="0"/>
              <w:autoSpaceDN w:val="0"/>
              <w:adjustRightInd w:val="0"/>
              <w:ind w:left="65"/>
            </w:pPr>
            <w:r w:rsidRPr="00B9446F">
              <w:t xml:space="preserve">   -</w:t>
            </w:r>
            <w:r w:rsidRPr="00B9446F">
              <w:rPr>
                <w:rFonts w:ascii="Arial" w:cs="Arial"/>
              </w:rPr>
              <w:t xml:space="preserve">  </w:t>
            </w:r>
            <w:r w:rsidRPr="00B9446F">
              <w:t>методикой</w:t>
            </w:r>
          </w:p>
          <w:p w:rsidR="00215715" w:rsidRPr="00B9446F" w:rsidRDefault="00215715" w:rsidP="004078C5">
            <w:pPr>
              <w:shd w:val="clear" w:color="auto" w:fill="FFFFFF"/>
              <w:autoSpaceDE w:val="0"/>
              <w:autoSpaceDN w:val="0"/>
              <w:adjustRightInd w:val="0"/>
              <w:ind w:left="65"/>
            </w:pPr>
            <w:r w:rsidRPr="00B9446F">
              <w:t>сказания  первой</w:t>
            </w:r>
            <w:r w:rsidRPr="00B9446F">
              <w:rPr>
                <w:rFonts w:ascii="Arial" w:hAnsi="Arial" w:cs="Arial"/>
              </w:rPr>
              <w:t xml:space="preserve">        </w:t>
            </w:r>
            <w:r w:rsidRPr="00B9446F">
              <w:t>медицинской</w:t>
            </w:r>
          </w:p>
          <w:p w:rsidR="00215715" w:rsidRPr="00B9446F" w:rsidRDefault="00215715" w:rsidP="004078C5">
            <w:pPr>
              <w:tabs>
                <w:tab w:val="left" w:pos="700"/>
              </w:tabs>
              <w:ind w:left="65"/>
              <w:rPr>
                <w:b/>
                <w:bCs/>
                <w:sz w:val="28"/>
                <w:szCs w:val="28"/>
              </w:rPr>
            </w:pPr>
            <w:r w:rsidRPr="00B9446F">
              <w:t>помощи при травках (транспортная иммобилизация, наложение повязок на  рану).</w:t>
            </w:r>
          </w:p>
        </w:tc>
        <w:tc>
          <w:tcPr>
            <w:tcW w:w="2369" w:type="dxa"/>
          </w:tcPr>
          <w:p w:rsidR="00215715" w:rsidRPr="00B9446F" w:rsidRDefault="00215715" w:rsidP="004078C5">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1, 13, 14</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Тесты № 18: 1 – 10</w:t>
            </w:r>
          </w:p>
          <w:p w:rsidR="00215715" w:rsidRPr="00B9446F" w:rsidRDefault="00215715" w:rsidP="004078C5">
            <w:pPr>
              <w:widowControl w:val="0"/>
              <w:autoSpaceDE w:val="0"/>
              <w:autoSpaceDN w:val="0"/>
              <w:adjustRightInd w:val="0"/>
              <w:ind w:left="87"/>
            </w:pPr>
            <w:r w:rsidRPr="00B9446F">
              <w:t>Тесты № 19: 1 – 10</w:t>
            </w:r>
          </w:p>
          <w:p w:rsidR="00215715" w:rsidRPr="00B9446F" w:rsidRDefault="00215715" w:rsidP="004078C5">
            <w:pPr>
              <w:widowControl w:val="0"/>
              <w:autoSpaceDE w:val="0"/>
              <w:autoSpaceDN w:val="0"/>
              <w:adjustRightInd w:val="0"/>
              <w:ind w:left="87"/>
            </w:pPr>
            <w:r w:rsidRPr="00B9446F">
              <w:t>Тесты № 20: 1 – 15</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widowControl w:val="0"/>
              <w:autoSpaceDE w:val="0"/>
              <w:autoSpaceDN w:val="0"/>
              <w:adjustRightInd w:val="0"/>
              <w:ind w:left="87"/>
            </w:pPr>
            <w:r w:rsidRPr="00B9446F">
              <w:t xml:space="preserve">Доклад по больному. </w:t>
            </w:r>
          </w:p>
          <w:p w:rsidR="00215715" w:rsidRPr="00B9446F" w:rsidRDefault="00215715" w:rsidP="004078C5">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Тесты № 18: 11 – 20</w:t>
            </w:r>
          </w:p>
          <w:p w:rsidR="00215715" w:rsidRPr="00B9446F" w:rsidRDefault="00215715" w:rsidP="004078C5">
            <w:pPr>
              <w:widowControl w:val="0"/>
              <w:autoSpaceDE w:val="0"/>
              <w:autoSpaceDN w:val="0"/>
              <w:adjustRightInd w:val="0"/>
              <w:ind w:left="87"/>
            </w:pPr>
            <w:r w:rsidRPr="00B9446F">
              <w:t>Тесты № 19: 11 – 20</w:t>
            </w:r>
          </w:p>
          <w:p w:rsidR="00215715" w:rsidRPr="00B9446F" w:rsidRDefault="00215715" w:rsidP="004078C5">
            <w:pPr>
              <w:widowControl w:val="0"/>
              <w:autoSpaceDE w:val="0"/>
              <w:autoSpaceDN w:val="0"/>
              <w:adjustRightInd w:val="0"/>
              <w:ind w:left="87"/>
            </w:pPr>
            <w:r w:rsidRPr="00B9446F">
              <w:t>Тесты № 20: 15 – 30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20, 27, 28</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4078C5">
            <w:pPr>
              <w:ind w:left="87"/>
              <w:rPr>
                <w:b/>
                <w:bCs/>
              </w:rPr>
            </w:pPr>
            <w:r w:rsidRPr="00B9446F">
              <w:t>Планы  и алгоритмы диагностических и лечебных действий.</w:t>
            </w:r>
          </w:p>
          <w:p w:rsidR="00215715" w:rsidRPr="00B9446F" w:rsidRDefault="00215715" w:rsidP="004078C5">
            <w:pPr>
              <w:widowControl w:val="0"/>
              <w:autoSpaceDE w:val="0"/>
              <w:autoSpaceDN w:val="0"/>
              <w:adjustRightInd w:val="0"/>
              <w:ind w:left="87"/>
            </w:pPr>
            <w:r w:rsidRPr="00B9446F">
              <w:t>Демонстрация манипуляций, алгоритмов действий,</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Тесты № 18: 1 – 10</w:t>
            </w:r>
          </w:p>
          <w:p w:rsidR="00215715" w:rsidRPr="00B9446F" w:rsidRDefault="00215715" w:rsidP="004078C5">
            <w:pPr>
              <w:widowControl w:val="0"/>
              <w:autoSpaceDE w:val="0"/>
              <w:autoSpaceDN w:val="0"/>
              <w:adjustRightInd w:val="0"/>
              <w:ind w:left="87"/>
            </w:pPr>
            <w:r w:rsidRPr="00B9446F">
              <w:t>Тесты № 19: 21 – 30</w:t>
            </w:r>
          </w:p>
          <w:p w:rsidR="00215715" w:rsidRPr="00B9446F" w:rsidRDefault="00215715" w:rsidP="004078C5">
            <w:pPr>
              <w:widowControl w:val="0"/>
              <w:autoSpaceDE w:val="0"/>
              <w:autoSpaceDN w:val="0"/>
              <w:adjustRightInd w:val="0"/>
              <w:ind w:left="87"/>
            </w:pPr>
            <w:r w:rsidRPr="00B9446F">
              <w:t>Тесты № 20: 21 – 30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29, 30, 31</w:t>
            </w:r>
          </w:p>
          <w:p w:rsidR="00215715" w:rsidRPr="00B9446F" w:rsidRDefault="00215715" w:rsidP="004078C5">
            <w:pPr>
              <w:widowControl w:val="0"/>
              <w:autoSpaceDE w:val="0"/>
              <w:autoSpaceDN w:val="0"/>
              <w:adjustRightInd w:val="0"/>
              <w:ind w:left="87"/>
            </w:pPr>
          </w:p>
        </w:tc>
      </w:tr>
    </w:tbl>
    <w:p w:rsidR="00215715" w:rsidRPr="00B9446F" w:rsidRDefault="00215715" w:rsidP="00CD5A11">
      <w:pPr>
        <w:jc w:val="both"/>
        <w:rPr>
          <w:b/>
          <w:i/>
        </w:rPr>
      </w:pPr>
    </w:p>
    <w:p w:rsidR="00215715" w:rsidRPr="00B9446F" w:rsidRDefault="00215715" w:rsidP="00CD5A11">
      <w:pPr>
        <w:jc w:val="both"/>
        <w:rPr>
          <w:b/>
          <w:i/>
        </w:rPr>
      </w:pPr>
    </w:p>
    <w:p w:rsidR="00215715" w:rsidRPr="00B9446F" w:rsidRDefault="00215715" w:rsidP="00CD5A11">
      <w:pPr>
        <w:jc w:val="both"/>
        <w:rPr>
          <w:b/>
          <w:i/>
        </w:rPr>
      </w:pPr>
    </w:p>
    <w:p w:rsidR="00215715" w:rsidRPr="00B9446F" w:rsidRDefault="00215715" w:rsidP="00CD5A11">
      <w:pPr>
        <w:jc w:val="both"/>
        <w:rPr>
          <w:b/>
          <w:i/>
        </w:rPr>
      </w:pPr>
    </w:p>
    <w:p w:rsidR="00215715" w:rsidRPr="00B9446F" w:rsidRDefault="00215715" w:rsidP="00641575">
      <w:pPr>
        <w:jc w:val="center"/>
        <w:rPr>
          <w:sz w:val="28"/>
          <w:szCs w:val="28"/>
        </w:rPr>
      </w:pPr>
      <w:r w:rsidRPr="00B9446F">
        <w:rPr>
          <w:sz w:val="28"/>
          <w:szCs w:val="28"/>
        </w:rPr>
        <w:t>Структура и содержание раздела «Фонд оценочных средств»</w:t>
      </w:r>
    </w:p>
    <w:p w:rsidR="00215715" w:rsidRPr="00B9446F" w:rsidRDefault="00215715" w:rsidP="00641575">
      <w:pPr>
        <w:jc w:val="center"/>
        <w:rPr>
          <w:b/>
          <w:sz w:val="28"/>
          <w:szCs w:val="28"/>
        </w:rPr>
      </w:pPr>
    </w:p>
    <w:p w:rsidR="00215715" w:rsidRPr="00B9446F" w:rsidRDefault="00215715" w:rsidP="00641575">
      <w:pPr>
        <w:jc w:val="center"/>
        <w:rPr>
          <w:b/>
          <w:caps/>
          <w:sz w:val="28"/>
          <w:szCs w:val="28"/>
        </w:rPr>
      </w:pPr>
      <w:r w:rsidRPr="00B9446F">
        <w:rPr>
          <w:b/>
          <w:caps/>
          <w:sz w:val="28"/>
          <w:szCs w:val="28"/>
        </w:rPr>
        <w:t>Модуль 3 – Переломы и повреждения позвоночника и таза</w:t>
      </w:r>
    </w:p>
    <w:p w:rsidR="00215715" w:rsidRPr="00B9446F" w:rsidRDefault="00215715" w:rsidP="00641575">
      <w:pPr>
        <w:jc w:val="center"/>
        <w:rPr>
          <w:b/>
          <w:caps/>
          <w:sz w:val="28"/>
          <w:szCs w:val="28"/>
        </w:rPr>
      </w:pPr>
    </w:p>
    <w:p w:rsidR="00215715" w:rsidRPr="00B9446F" w:rsidRDefault="00215715" w:rsidP="00A766CF">
      <w:pPr>
        <w:jc w:val="center"/>
        <w:rPr>
          <w:b/>
          <w:sz w:val="28"/>
          <w:szCs w:val="28"/>
        </w:rPr>
      </w:pPr>
      <w:r w:rsidRPr="00B9446F">
        <w:rPr>
          <w:b/>
          <w:sz w:val="28"/>
          <w:szCs w:val="28"/>
        </w:rPr>
        <w:t>1. Карта оценки компетенций</w:t>
      </w:r>
    </w:p>
    <w:tbl>
      <w:tblPr>
        <w:tblW w:w="936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49"/>
        <w:gridCol w:w="2271"/>
        <w:gridCol w:w="2671"/>
        <w:gridCol w:w="2369"/>
      </w:tblGrid>
      <w:tr w:rsidR="00215715" w:rsidRPr="00B9446F" w:rsidTr="00BE6780">
        <w:trPr>
          <w:trHeight w:val="585"/>
          <w:tblCellSpacing w:w="0" w:type="dxa"/>
        </w:trPr>
        <w:tc>
          <w:tcPr>
            <w:tcW w:w="2049" w:type="dxa"/>
          </w:tcPr>
          <w:p w:rsidR="00215715" w:rsidRPr="00B9446F" w:rsidRDefault="00215715" w:rsidP="00BE6780">
            <w:pPr>
              <w:jc w:val="center"/>
              <w:rPr>
                <w:b/>
                <w:sz w:val="28"/>
                <w:szCs w:val="28"/>
              </w:rPr>
            </w:pPr>
            <w:r w:rsidRPr="00B9446F">
              <w:rPr>
                <w:b/>
                <w:sz w:val="28"/>
                <w:szCs w:val="28"/>
              </w:rPr>
              <w:t>Коды формируемых компетенций</w:t>
            </w:r>
          </w:p>
        </w:tc>
        <w:tc>
          <w:tcPr>
            <w:tcW w:w="2271" w:type="dxa"/>
          </w:tcPr>
          <w:p w:rsidR="00215715" w:rsidRPr="00B9446F" w:rsidRDefault="00215715" w:rsidP="00BE6780">
            <w:pPr>
              <w:jc w:val="center"/>
              <w:rPr>
                <w:b/>
                <w:sz w:val="28"/>
                <w:szCs w:val="28"/>
              </w:rPr>
            </w:pPr>
            <w:r w:rsidRPr="00B9446F">
              <w:rPr>
                <w:b/>
                <w:bCs/>
                <w:sz w:val="28"/>
                <w:szCs w:val="28"/>
              </w:rPr>
              <w:t>Наименование компетенции</w:t>
            </w:r>
          </w:p>
        </w:tc>
        <w:tc>
          <w:tcPr>
            <w:tcW w:w="2671" w:type="dxa"/>
          </w:tcPr>
          <w:p w:rsidR="00215715" w:rsidRPr="00B9446F" w:rsidRDefault="00215715" w:rsidP="00BE6780">
            <w:pPr>
              <w:jc w:val="center"/>
              <w:rPr>
                <w:b/>
                <w:bCs/>
                <w:sz w:val="28"/>
                <w:szCs w:val="28"/>
              </w:rPr>
            </w:pPr>
            <w:r w:rsidRPr="00B9446F">
              <w:rPr>
                <w:b/>
                <w:bCs/>
                <w:sz w:val="28"/>
                <w:szCs w:val="28"/>
              </w:rPr>
              <w:t>Этапы формирования компетенций</w:t>
            </w:r>
          </w:p>
        </w:tc>
        <w:tc>
          <w:tcPr>
            <w:tcW w:w="2369" w:type="dxa"/>
          </w:tcPr>
          <w:p w:rsidR="00215715" w:rsidRPr="00B9446F" w:rsidRDefault="00215715" w:rsidP="00BE6780">
            <w:pPr>
              <w:jc w:val="center"/>
              <w:rPr>
                <w:b/>
                <w:sz w:val="28"/>
                <w:szCs w:val="28"/>
              </w:rPr>
            </w:pPr>
            <w:r w:rsidRPr="00B9446F">
              <w:rPr>
                <w:b/>
                <w:bCs/>
                <w:sz w:val="28"/>
                <w:szCs w:val="28"/>
              </w:rPr>
              <w:t>Средства оценки</w:t>
            </w:r>
          </w:p>
        </w:tc>
      </w:tr>
      <w:tr w:rsidR="00215715" w:rsidRPr="00B9446F" w:rsidTr="00BE6780">
        <w:trPr>
          <w:trHeight w:val="327"/>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t>Общекультурные компетенции</w:t>
            </w:r>
          </w:p>
        </w:tc>
      </w:tr>
      <w:tr w:rsidR="00215715" w:rsidRPr="00B9446F" w:rsidTr="00230517">
        <w:trPr>
          <w:trHeight w:val="585"/>
          <w:tblCellSpacing w:w="0" w:type="dxa"/>
        </w:trPr>
        <w:tc>
          <w:tcPr>
            <w:tcW w:w="2049" w:type="dxa"/>
          </w:tcPr>
          <w:p w:rsidR="00215715" w:rsidRPr="00B9446F" w:rsidRDefault="00215715" w:rsidP="00BE6780">
            <w:pPr>
              <w:jc w:val="center"/>
              <w:rPr>
                <w:b/>
                <w:sz w:val="28"/>
                <w:szCs w:val="28"/>
              </w:rPr>
            </w:pPr>
          </w:p>
        </w:tc>
        <w:tc>
          <w:tcPr>
            <w:tcW w:w="2271" w:type="dxa"/>
          </w:tcPr>
          <w:p w:rsidR="00215715" w:rsidRPr="00B9446F" w:rsidRDefault="00215715" w:rsidP="00BE6780">
            <w:pPr>
              <w:jc w:val="center"/>
              <w:rPr>
                <w:b/>
                <w:bCs/>
                <w:sz w:val="28"/>
                <w:szCs w:val="28"/>
              </w:rPr>
            </w:pPr>
          </w:p>
        </w:tc>
        <w:tc>
          <w:tcPr>
            <w:tcW w:w="2671" w:type="dxa"/>
          </w:tcPr>
          <w:p w:rsidR="00215715" w:rsidRPr="00B9446F" w:rsidRDefault="00215715" w:rsidP="00314F38">
            <w:pPr>
              <w:ind w:left="206"/>
              <w:rPr>
                <w:bCs/>
                <w:sz w:val="28"/>
                <w:szCs w:val="28"/>
              </w:rPr>
            </w:pPr>
            <w:r w:rsidRPr="00B9446F">
              <w:rPr>
                <w:bCs/>
                <w:sz w:val="28"/>
                <w:szCs w:val="28"/>
              </w:rPr>
              <w:t>- знает</w:t>
            </w:r>
          </w:p>
          <w:p w:rsidR="00215715" w:rsidRPr="00B9446F" w:rsidRDefault="00215715" w:rsidP="00314F38">
            <w:pPr>
              <w:ind w:left="206"/>
              <w:rPr>
                <w:bCs/>
                <w:sz w:val="28"/>
                <w:szCs w:val="28"/>
              </w:rPr>
            </w:pPr>
            <w:r w:rsidRPr="00B9446F">
              <w:rPr>
                <w:bCs/>
                <w:sz w:val="28"/>
                <w:szCs w:val="28"/>
              </w:rPr>
              <w:t>- умеет</w:t>
            </w:r>
          </w:p>
          <w:p w:rsidR="00215715" w:rsidRPr="00B9446F" w:rsidRDefault="00215715" w:rsidP="00314F38">
            <w:pPr>
              <w:ind w:left="206"/>
              <w:rPr>
                <w:b/>
                <w:bCs/>
                <w:sz w:val="28"/>
                <w:szCs w:val="28"/>
              </w:rPr>
            </w:pPr>
            <w:r w:rsidRPr="00B9446F">
              <w:rPr>
                <w:bCs/>
                <w:sz w:val="28"/>
                <w:szCs w:val="28"/>
              </w:rPr>
              <w:t>- владеет</w:t>
            </w:r>
          </w:p>
        </w:tc>
        <w:tc>
          <w:tcPr>
            <w:tcW w:w="2369" w:type="dxa"/>
          </w:tcPr>
          <w:p w:rsidR="00215715" w:rsidRPr="00B9446F" w:rsidRDefault="00215715" w:rsidP="00BE6780">
            <w:pPr>
              <w:jc w:val="center"/>
              <w:rPr>
                <w:b/>
                <w:bCs/>
                <w:sz w:val="28"/>
                <w:szCs w:val="28"/>
              </w:rPr>
            </w:pPr>
          </w:p>
        </w:tc>
      </w:tr>
      <w:tr w:rsidR="00215715" w:rsidRPr="00B9446F" w:rsidTr="00876CD7">
        <w:trPr>
          <w:trHeight w:val="243"/>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t>Общепрофессиональные компетенции</w:t>
            </w:r>
          </w:p>
        </w:tc>
      </w:tr>
      <w:tr w:rsidR="00215715" w:rsidRPr="00B9446F" w:rsidTr="00BE6780">
        <w:trPr>
          <w:trHeight w:val="243"/>
          <w:tblCellSpacing w:w="0" w:type="dxa"/>
        </w:trPr>
        <w:tc>
          <w:tcPr>
            <w:tcW w:w="2049" w:type="dxa"/>
          </w:tcPr>
          <w:p w:rsidR="00215715" w:rsidRPr="00B9446F" w:rsidRDefault="00215715" w:rsidP="00BE6780">
            <w:pPr>
              <w:jc w:val="center"/>
              <w:rPr>
                <w:b/>
                <w:sz w:val="28"/>
                <w:szCs w:val="28"/>
              </w:rPr>
            </w:pPr>
          </w:p>
        </w:tc>
        <w:tc>
          <w:tcPr>
            <w:tcW w:w="2271" w:type="dxa"/>
          </w:tcPr>
          <w:p w:rsidR="00215715" w:rsidRPr="00B9446F" w:rsidRDefault="00215715" w:rsidP="00BE6780">
            <w:pPr>
              <w:jc w:val="center"/>
              <w:rPr>
                <w:b/>
                <w:bCs/>
                <w:sz w:val="28"/>
                <w:szCs w:val="28"/>
              </w:rPr>
            </w:pPr>
          </w:p>
        </w:tc>
        <w:tc>
          <w:tcPr>
            <w:tcW w:w="2671" w:type="dxa"/>
          </w:tcPr>
          <w:p w:rsidR="00215715" w:rsidRPr="00B9446F" w:rsidRDefault="00215715" w:rsidP="00314F38">
            <w:pPr>
              <w:ind w:left="206"/>
              <w:rPr>
                <w:bCs/>
                <w:sz w:val="28"/>
                <w:szCs w:val="28"/>
              </w:rPr>
            </w:pPr>
            <w:r w:rsidRPr="00B9446F">
              <w:rPr>
                <w:bCs/>
                <w:sz w:val="28"/>
                <w:szCs w:val="28"/>
              </w:rPr>
              <w:t>- знает</w:t>
            </w:r>
          </w:p>
          <w:p w:rsidR="00215715" w:rsidRPr="00B9446F" w:rsidRDefault="00215715" w:rsidP="00314F38">
            <w:pPr>
              <w:ind w:left="206"/>
              <w:rPr>
                <w:bCs/>
                <w:sz w:val="28"/>
                <w:szCs w:val="28"/>
              </w:rPr>
            </w:pPr>
            <w:r w:rsidRPr="00B9446F">
              <w:rPr>
                <w:bCs/>
                <w:sz w:val="28"/>
                <w:szCs w:val="28"/>
              </w:rPr>
              <w:t>- умеет</w:t>
            </w:r>
          </w:p>
          <w:p w:rsidR="00215715" w:rsidRPr="00B9446F" w:rsidRDefault="00215715" w:rsidP="00314F38">
            <w:pPr>
              <w:ind w:left="206"/>
              <w:rPr>
                <w:b/>
                <w:bCs/>
                <w:sz w:val="28"/>
                <w:szCs w:val="28"/>
              </w:rPr>
            </w:pPr>
            <w:r w:rsidRPr="00B9446F">
              <w:rPr>
                <w:bCs/>
                <w:sz w:val="28"/>
                <w:szCs w:val="28"/>
              </w:rPr>
              <w:t>- владеет</w:t>
            </w:r>
          </w:p>
        </w:tc>
        <w:tc>
          <w:tcPr>
            <w:tcW w:w="2369" w:type="dxa"/>
          </w:tcPr>
          <w:p w:rsidR="00215715" w:rsidRPr="00B9446F" w:rsidRDefault="00215715" w:rsidP="00BE6780">
            <w:pPr>
              <w:jc w:val="center"/>
              <w:rPr>
                <w:b/>
                <w:bCs/>
                <w:sz w:val="28"/>
                <w:szCs w:val="28"/>
              </w:rPr>
            </w:pPr>
          </w:p>
        </w:tc>
      </w:tr>
      <w:tr w:rsidR="00215715" w:rsidRPr="00B9446F" w:rsidTr="00BE6780">
        <w:trPr>
          <w:trHeight w:val="361"/>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t>Профессиональные компетенции</w:t>
            </w:r>
          </w:p>
        </w:tc>
      </w:tr>
      <w:tr w:rsidR="00215715" w:rsidRPr="00B9446F" w:rsidTr="00130801">
        <w:trPr>
          <w:trHeight w:val="585"/>
          <w:tblCellSpacing w:w="0" w:type="dxa"/>
        </w:trPr>
        <w:tc>
          <w:tcPr>
            <w:tcW w:w="2049" w:type="dxa"/>
          </w:tcPr>
          <w:p w:rsidR="00215715" w:rsidRPr="00B9446F" w:rsidRDefault="00215715" w:rsidP="004078C5">
            <w:pPr>
              <w:jc w:val="center"/>
              <w:rPr>
                <w:b/>
                <w:sz w:val="28"/>
                <w:szCs w:val="28"/>
              </w:rPr>
            </w:pPr>
            <w:r w:rsidRPr="00B9446F">
              <w:rPr>
                <w:sz w:val="28"/>
                <w:szCs w:val="28"/>
              </w:rPr>
              <w:t xml:space="preserve">ПК-5      </w:t>
            </w:r>
          </w:p>
        </w:tc>
        <w:tc>
          <w:tcPr>
            <w:tcW w:w="2271" w:type="dxa"/>
          </w:tcPr>
          <w:p w:rsidR="00215715" w:rsidRPr="00B9446F" w:rsidRDefault="00215715" w:rsidP="004078C5">
            <w:pPr>
              <w:ind w:left="68"/>
              <w:rPr>
                <w:b/>
                <w:bCs/>
              </w:rPr>
            </w:pPr>
            <w:r w:rsidRPr="00B9446F">
              <w:rPr>
                <w:sz w:val="26"/>
                <w:szCs w:val="26"/>
              </w:rPr>
              <w:t xml:space="preserve">готовностью к сбору и анализу жалоб пациента, данных его анамнеза, </w:t>
            </w:r>
            <w:r w:rsidRPr="00B9446F">
              <w:rPr>
                <w:sz w:val="26"/>
                <w:szCs w:val="26"/>
              </w:rPr>
              <w:lastRenderedPageBreak/>
              <w:t>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2671" w:type="dxa"/>
          </w:tcPr>
          <w:p w:rsidR="00215715" w:rsidRPr="00B9446F" w:rsidRDefault="00215715" w:rsidP="00C32B0A">
            <w:pPr>
              <w:ind w:left="65"/>
              <w:rPr>
                <w:rStyle w:val="FontStyle271"/>
                <w:color w:val="auto"/>
                <w:sz w:val="24"/>
              </w:rPr>
            </w:pPr>
            <w:r w:rsidRPr="00B9446F">
              <w:rPr>
                <w:b/>
                <w:bCs/>
              </w:rPr>
              <w:lastRenderedPageBreak/>
              <w:t xml:space="preserve">- </w:t>
            </w:r>
            <w:r w:rsidRPr="00B9446F">
              <w:rPr>
                <w:b/>
                <w:bCs/>
                <w:sz w:val="28"/>
                <w:szCs w:val="28"/>
              </w:rPr>
              <w:t>знает</w:t>
            </w:r>
            <w:r w:rsidRPr="00B9446F">
              <w:t xml:space="preserve"> - </w:t>
            </w:r>
            <w:r w:rsidRPr="00B9446F">
              <w:rPr>
                <w:rStyle w:val="FontStyle271"/>
                <w:color w:val="auto"/>
                <w:sz w:val="24"/>
              </w:rPr>
              <w:t xml:space="preserve">алгоритм и правила  проведения физикального осмотра, клинического обследования. </w:t>
            </w:r>
          </w:p>
          <w:p w:rsidR="00215715" w:rsidRPr="00B9446F" w:rsidRDefault="00215715" w:rsidP="004078C5">
            <w:pPr>
              <w:jc w:val="both"/>
              <w:rPr>
                <w:rStyle w:val="FontStyle271"/>
                <w:color w:val="auto"/>
                <w:sz w:val="24"/>
              </w:rPr>
            </w:pPr>
          </w:p>
          <w:p w:rsidR="00215715" w:rsidRPr="00B9446F" w:rsidRDefault="00215715" w:rsidP="004078C5">
            <w:pPr>
              <w:jc w:val="both"/>
              <w:rPr>
                <w:rStyle w:val="FontStyle271"/>
                <w:color w:val="auto"/>
                <w:sz w:val="24"/>
              </w:rPr>
            </w:pPr>
          </w:p>
          <w:p w:rsidR="00215715" w:rsidRPr="00B9446F" w:rsidRDefault="00215715" w:rsidP="004078C5">
            <w:pPr>
              <w:jc w:val="both"/>
              <w:rPr>
                <w:rStyle w:val="FontStyle271"/>
                <w:color w:val="auto"/>
                <w:sz w:val="24"/>
              </w:rPr>
            </w:pPr>
          </w:p>
          <w:p w:rsidR="00215715" w:rsidRPr="00B9446F" w:rsidRDefault="00215715" w:rsidP="004078C5">
            <w:pPr>
              <w:jc w:val="both"/>
            </w:pPr>
          </w:p>
          <w:p w:rsidR="00215715" w:rsidRPr="00B9446F" w:rsidRDefault="00215715" w:rsidP="004078C5">
            <w:pPr>
              <w:jc w:val="both"/>
            </w:pPr>
          </w:p>
          <w:p w:rsidR="00215715" w:rsidRPr="00B9446F" w:rsidRDefault="00215715" w:rsidP="004078C5">
            <w:pPr>
              <w:ind w:left="68"/>
            </w:pPr>
            <w:r w:rsidRPr="00B9446F">
              <w:t>-------------------------------</w:t>
            </w:r>
          </w:p>
          <w:p w:rsidR="00215715" w:rsidRPr="00B9446F" w:rsidRDefault="00215715" w:rsidP="004078C5">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анализировать результаты современных лабораторно- инструментальных исследований, морфологического анализа биопсийного, операционного и секционного материала;</w:t>
            </w:r>
          </w:p>
          <w:p w:rsidR="00215715" w:rsidRPr="00B9446F" w:rsidRDefault="00215715" w:rsidP="004078C5">
            <w:pPr>
              <w:widowControl w:val="0"/>
              <w:shd w:val="clear" w:color="auto" w:fill="FFFFFF"/>
              <w:autoSpaceDE w:val="0"/>
              <w:ind w:left="65"/>
              <w:rPr>
                <w:spacing w:val="-4"/>
                <w:w w:val="101"/>
              </w:rPr>
            </w:pPr>
            <w:r w:rsidRPr="00B9446F">
              <w:rPr>
                <w:rStyle w:val="FontStyle271"/>
                <w:color w:val="auto"/>
                <w:sz w:val="24"/>
              </w:rPr>
              <w:t xml:space="preserve"> - написать медицинскую карту амбулаторного и стационарного больного.</w:t>
            </w:r>
          </w:p>
          <w:p w:rsidR="00215715" w:rsidRPr="00B9446F" w:rsidRDefault="00215715" w:rsidP="004078C5">
            <w:pPr>
              <w:shd w:val="clear" w:color="auto" w:fill="FFFFFF"/>
              <w:ind w:left="65"/>
            </w:pPr>
            <w:r w:rsidRPr="00B9446F">
              <w:t>--------------------------------</w:t>
            </w:r>
          </w:p>
          <w:p w:rsidR="00215715" w:rsidRPr="00B9446F" w:rsidRDefault="00215715" w:rsidP="004078C5">
            <w:pPr>
              <w:pStyle w:val="Style36"/>
              <w:widowControl/>
              <w:tabs>
                <w:tab w:val="left" w:leader="underscore" w:pos="9307"/>
              </w:tabs>
              <w:spacing w:line="240" w:lineRule="auto"/>
              <w:ind w:left="65" w:firstLine="0"/>
              <w:jc w:val="left"/>
              <w:rPr>
                <w:rStyle w:val="FontStyle271"/>
                <w:color w:val="auto"/>
                <w:sz w:val="24"/>
              </w:rPr>
            </w:pPr>
            <w:r w:rsidRPr="00B9446F">
              <w:rPr>
                <w:bCs/>
              </w:rPr>
              <w:t xml:space="preserve">- </w:t>
            </w:r>
            <w:r w:rsidRPr="00B9446F">
              <w:rPr>
                <w:b/>
                <w:bCs/>
                <w:sz w:val="28"/>
                <w:szCs w:val="28"/>
              </w:rPr>
              <w:t xml:space="preserve">владеет - </w:t>
            </w:r>
            <w:r w:rsidRPr="00B9446F">
              <w:rPr>
                <w:rStyle w:val="FontStyle271"/>
                <w:color w:val="auto"/>
                <w:sz w:val="24"/>
              </w:rPr>
              <w:t>методиками проведения и интерпретации опроса, физикального осмотра, клинического обследования,  навыками оценки результатов современных лабораторно-инструментальных исследований, морфологического анализа биопсийного . операционного и секционного материала;</w:t>
            </w:r>
          </w:p>
          <w:p w:rsidR="00215715" w:rsidRPr="00B9446F" w:rsidRDefault="00215715" w:rsidP="004078C5">
            <w:pPr>
              <w:ind w:left="65"/>
              <w:rPr>
                <w:b/>
                <w:bCs/>
              </w:rPr>
            </w:pPr>
            <w:r w:rsidRPr="00B9446F">
              <w:rPr>
                <w:rStyle w:val="FontStyle271"/>
                <w:color w:val="auto"/>
                <w:sz w:val="24"/>
              </w:rPr>
              <w:t xml:space="preserve">  - заполнением карты амбулаторного и стационарного больного.</w:t>
            </w: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BE6780">
            <w:pPr>
              <w:jc w:val="center"/>
              <w:rPr>
                <w:b/>
                <w:bCs/>
              </w:rPr>
            </w:pPr>
          </w:p>
          <w:p w:rsidR="00215715" w:rsidRPr="00B9446F" w:rsidRDefault="00215715" w:rsidP="00BE6780">
            <w:pPr>
              <w:jc w:val="center"/>
              <w:rPr>
                <w:bCs/>
              </w:rPr>
            </w:pPr>
            <w:r w:rsidRPr="00B9446F">
              <w:rPr>
                <w:bCs/>
              </w:rPr>
              <w:t xml:space="preserve">Ситуационные задачи </w:t>
            </w:r>
            <w:r w:rsidRPr="00B9446F">
              <w:rPr>
                <w:bCs/>
              </w:rPr>
              <w:lastRenderedPageBreak/>
              <w:t>№ 1, 2, 3</w:t>
            </w:r>
          </w:p>
          <w:p w:rsidR="00215715" w:rsidRPr="00B9446F" w:rsidRDefault="00215715" w:rsidP="00BE6780">
            <w:pPr>
              <w:jc w:val="center"/>
              <w:rPr>
                <w:bCs/>
              </w:rPr>
            </w:pPr>
          </w:p>
          <w:p w:rsidR="00215715" w:rsidRPr="00B9446F" w:rsidRDefault="00215715" w:rsidP="00A45AE1">
            <w:pPr>
              <w:jc w:val="center"/>
              <w:rPr>
                <w:bCs/>
              </w:rPr>
            </w:pPr>
            <w:r w:rsidRPr="00B9446F">
              <w:rPr>
                <w:bCs/>
              </w:rPr>
              <w:t>Тесты № 15: 1 – 25</w:t>
            </w:r>
          </w:p>
          <w:p w:rsidR="00215715" w:rsidRPr="00B9446F" w:rsidRDefault="00215715" w:rsidP="00A45AE1">
            <w:pPr>
              <w:jc w:val="center"/>
              <w:rPr>
                <w:bCs/>
              </w:rPr>
            </w:pPr>
            <w:r w:rsidRPr="00B9446F">
              <w:rPr>
                <w:bCs/>
              </w:rPr>
              <w:t>Тесты № 16: 1 – 25</w:t>
            </w:r>
          </w:p>
          <w:p w:rsidR="00215715" w:rsidRPr="00B9446F" w:rsidRDefault="00215715" w:rsidP="00A45AE1">
            <w:pPr>
              <w:jc w:val="center"/>
              <w:rPr>
                <w:bCs/>
              </w:rPr>
            </w:pPr>
            <w:r w:rsidRPr="00B9446F">
              <w:rPr>
                <w:bCs/>
              </w:rPr>
              <w:t>Тесты № 17: 1 – 45</w:t>
            </w:r>
          </w:p>
          <w:p w:rsidR="00215715" w:rsidRPr="00B9446F" w:rsidRDefault="00215715" w:rsidP="00BE6780">
            <w:pPr>
              <w:widowControl w:val="0"/>
              <w:autoSpaceDE w:val="0"/>
              <w:autoSpaceDN w:val="0"/>
              <w:adjustRightInd w:val="0"/>
              <w:ind w:left="87"/>
            </w:pPr>
            <w:r w:rsidRPr="00B9446F">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E6780">
            <w:pPr>
              <w:jc w:val="center"/>
              <w:rPr>
                <w:bCs/>
              </w:rPr>
            </w:pPr>
            <w:r w:rsidRPr="00B9446F">
              <w:rPr>
                <w:bCs/>
              </w:rPr>
              <w:t xml:space="preserve">Тесты № 1: 1 – 30 </w:t>
            </w:r>
          </w:p>
          <w:p w:rsidR="00215715" w:rsidRPr="00B9446F" w:rsidRDefault="00215715" w:rsidP="00BE6780">
            <w:pPr>
              <w:ind w:left="87"/>
              <w:rPr>
                <w:bCs/>
              </w:rPr>
            </w:pPr>
            <w:r w:rsidRPr="00B9446F">
              <w:rPr>
                <w:bCs/>
              </w:rPr>
              <w:t xml:space="preserve">    Тесты № 2: 12 – 16, </w:t>
            </w:r>
          </w:p>
          <w:p w:rsidR="00215715" w:rsidRPr="00B9446F" w:rsidRDefault="00215715" w:rsidP="00BE6780">
            <w:pPr>
              <w:ind w:left="87"/>
            </w:pPr>
            <w:r w:rsidRPr="00B9446F">
              <w:rPr>
                <w:bCs/>
              </w:rPr>
              <w:t xml:space="preserve">                        30 – 33   </w:t>
            </w:r>
          </w:p>
          <w:p w:rsidR="00215715" w:rsidRPr="00B9446F" w:rsidRDefault="00215715" w:rsidP="00BE6780">
            <w:pPr>
              <w:jc w:val="center"/>
              <w:rPr>
                <w:bCs/>
              </w:rPr>
            </w:pPr>
            <w:r w:rsidRPr="00B9446F">
              <w:rPr>
                <w:bCs/>
              </w:rPr>
              <w:t>Ситуационные задачи № 1, 2, 3</w:t>
            </w:r>
          </w:p>
          <w:p w:rsidR="00215715" w:rsidRPr="00B9446F" w:rsidRDefault="00215715" w:rsidP="00BE6780">
            <w:pPr>
              <w:ind w:left="87"/>
            </w:pPr>
          </w:p>
          <w:p w:rsidR="00215715" w:rsidRPr="00B9446F" w:rsidRDefault="00215715" w:rsidP="00BE6780">
            <w:pPr>
              <w:ind w:left="87"/>
            </w:pPr>
            <w:r w:rsidRPr="00B9446F">
              <w:t xml:space="preserve">--------------------------- </w:t>
            </w:r>
          </w:p>
          <w:p w:rsidR="00215715" w:rsidRPr="00B9446F" w:rsidRDefault="00215715" w:rsidP="00A45AE1">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A45AE1">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A45AE1">
            <w:pPr>
              <w:ind w:left="87"/>
              <w:rPr>
                <w:bCs/>
              </w:rPr>
            </w:pPr>
            <w:r w:rsidRPr="00B9446F">
              <w:t>Планы  и алгоритмы диагностических и лечебных действий.</w:t>
            </w:r>
          </w:p>
          <w:p w:rsidR="00215715" w:rsidRPr="00B9446F" w:rsidRDefault="00215715" w:rsidP="00A45AE1">
            <w:pPr>
              <w:tabs>
                <w:tab w:val="left" w:pos="229"/>
                <w:tab w:val="left" w:pos="544"/>
              </w:tabs>
              <w:ind w:left="87"/>
              <w:rPr>
                <w:bCs/>
              </w:rPr>
            </w:pPr>
            <w:r w:rsidRPr="00B9446F">
              <w:rPr>
                <w:bCs/>
              </w:rPr>
              <w:t xml:space="preserve">   </w:t>
            </w:r>
          </w:p>
          <w:p w:rsidR="00215715" w:rsidRPr="00B9446F" w:rsidRDefault="00215715" w:rsidP="00D339FC">
            <w:pPr>
              <w:jc w:val="center"/>
              <w:rPr>
                <w:bCs/>
              </w:rPr>
            </w:pPr>
            <w:r w:rsidRPr="00B9446F">
              <w:rPr>
                <w:bCs/>
              </w:rPr>
              <w:t>Ситуационные задачи № 10, 11, 12</w:t>
            </w:r>
          </w:p>
          <w:p w:rsidR="00215715" w:rsidRPr="00B9446F" w:rsidRDefault="00215715" w:rsidP="00BE6780">
            <w:pPr>
              <w:ind w:left="87"/>
              <w:rPr>
                <w:b/>
                <w:bCs/>
              </w:rPr>
            </w:pPr>
          </w:p>
        </w:tc>
      </w:tr>
      <w:tr w:rsidR="00215715" w:rsidRPr="00B9446F" w:rsidTr="00130801">
        <w:trPr>
          <w:trHeight w:val="585"/>
          <w:tblCellSpacing w:w="0" w:type="dxa"/>
        </w:trPr>
        <w:tc>
          <w:tcPr>
            <w:tcW w:w="2049" w:type="dxa"/>
          </w:tcPr>
          <w:p w:rsidR="00215715" w:rsidRPr="00B9446F" w:rsidRDefault="00215715" w:rsidP="004078C5">
            <w:pPr>
              <w:jc w:val="center"/>
              <w:rPr>
                <w:sz w:val="28"/>
                <w:szCs w:val="28"/>
              </w:rPr>
            </w:pPr>
            <w:r w:rsidRPr="00B9446F">
              <w:rPr>
                <w:sz w:val="28"/>
                <w:szCs w:val="28"/>
              </w:rPr>
              <w:lastRenderedPageBreak/>
              <w:t xml:space="preserve">ПК-6     </w:t>
            </w:r>
          </w:p>
        </w:tc>
        <w:tc>
          <w:tcPr>
            <w:tcW w:w="2271" w:type="dxa"/>
          </w:tcPr>
          <w:p w:rsidR="00215715" w:rsidRPr="00B9446F" w:rsidRDefault="00215715" w:rsidP="004078C5">
            <w:pPr>
              <w:ind w:left="68"/>
            </w:pPr>
            <w:r w:rsidRPr="00B9446F">
              <w:rPr>
                <w:sz w:val="26"/>
                <w:szCs w:val="26"/>
              </w:rPr>
              <w:t xml:space="preserve">способностью к определению- у пациентов основных патологических состояний, симптомов, синдромов заболеваний, нозологических форм в </w:t>
            </w:r>
            <w:r w:rsidRPr="00B9446F">
              <w:rPr>
                <w:sz w:val="26"/>
                <w:szCs w:val="26"/>
              </w:rPr>
              <w:lastRenderedPageBreak/>
              <w:t xml:space="preserve">соответствии с Международной статистической классификацией болезней и проблем, связанных со здоровьем, МКБ </w:t>
            </w:r>
            <w:r w:rsidRPr="00B9446F">
              <w:rPr>
                <w:sz w:val="26"/>
                <w:szCs w:val="26"/>
                <w:lang w:val="en-US"/>
              </w:rPr>
              <w:t>X</w:t>
            </w:r>
            <w:r w:rsidRPr="00B9446F">
              <w:rPr>
                <w:sz w:val="26"/>
                <w:szCs w:val="26"/>
              </w:rPr>
              <w:t xml:space="preserve"> пересмотра. </w:t>
            </w:r>
          </w:p>
          <w:p w:rsidR="00215715" w:rsidRPr="00B9446F" w:rsidRDefault="00215715" w:rsidP="004078C5">
            <w:pPr>
              <w:ind w:left="68"/>
              <w:rPr>
                <w:b/>
                <w:bCs/>
              </w:rPr>
            </w:pPr>
          </w:p>
        </w:tc>
        <w:tc>
          <w:tcPr>
            <w:tcW w:w="2671" w:type="dxa"/>
          </w:tcPr>
          <w:p w:rsidR="00215715" w:rsidRPr="00B9446F" w:rsidRDefault="00215715" w:rsidP="004078C5">
            <w:pPr>
              <w:ind w:left="68"/>
              <w:rPr>
                <w:sz w:val="28"/>
                <w:szCs w:val="28"/>
              </w:rPr>
            </w:pPr>
            <w:r w:rsidRPr="00B9446F">
              <w:rPr>
                <w:b/>
                <w:bCs/>
                <w:sz w:val="28"/>
                <w:szCs w:val="28"/>
              </w:rPr>
              <w:lastRenderedPageBreak/>
              <w:t>знает</w:t>
            </w:r>
            <w:r w:rsidRPr="00B9446F">
              <w:rPr>
                <w:sz w:val="28"/>
                <w:szCs w:val="28"/>
              </w:rPr>
              <w:t xml:space="preserve"> </w:t>
            </w:r>
          </w:p>
          <w:p w:rsidR="00215715" w:rsidRPr="00B9446F" w:rsidRDefault="00215715" w:rsidP="004078C5">
            <w:pPr>
              <w:tabs>
                <w:tab w:val="left" w:pos="700"/>
              </w:tabs>
              <w:ind w:left="65"/>
              <w:rPr>
                <w:rStyle w:val="FontStyle271"/>
                <w:color w:val="auto"/>
                <w:sz w:val="24"/>
              </w:rPr>
            </w:pPr>
            <w:r w:rsidRPr="00B9446F">
              <w:t xml:space="preserve">   - </w:t>
            </w:r>
            <w:r w:rsidRPr="00B9446F">
              <w:rPr>
                <w:rStyle w:val="FontStyle271"/>
                <w:color w:val="auto"/>
                <w:sz w:val="24"/>
              </w:rPr>
              <w:t>структуру МКБ-10, цели и задачи, решаемые при ее использовании</w:t>
            </w:r>
          </w:p>
          <w:p w:rsidR="00215715" w:rsidRPr="00B9446F" w:rsidRDefault="00215715" w:rsidP="004078C5">
            <w:pPr>
              <w:tabs>
                <w:tab w:val="left" w:pos="700"/>
              </w:tabs>
              <w:ind w:left="65"/>
              <w:rPr>
                <w:rStyle w:val="FontStyle271"/>
                <w:color w:val="auto"/>
                <w:sz w:val="24"/>
              </w:rPr>
            </w:pPr>
          </w:p>
          <w:p w:rsidR="00215715" w:rsidRPr="00B9446F" w:rsidRDefault="00215715" w:rsidP="004078C5">
            <w:pPr>
              <w:tabs>
                <w:tab w:val="left" w:pos="700"/>
              </w:tabs>
              <w:ind w:left="65"/>
              <w:rPr>
                <w:rStyle w:val="FontStyle271"/>
                <w:color w:val="auto"/>
                <w:sz w:val="24"/>
              </w:rPr>
            </w:pPr>
          </w:p>
          <w:p w:rsidR="00215715" w:rsidRPr="00B9446F" w:rsidRDefault="00215715" w:rsidP="004078C5">
            <w:pPr>
              <w:tabs>
                <w:tab w:val="left" w:pos="700"/>
              </w:tabs>
              <w:ind w:left="65"/>
              <w:rPr>
                <w:iCs/>
              </w:rPr>
            </w:pPr>
          </w:p>
          <w:p w:rsidR="00215715" w:rsidRPr="00B9446F" w:rsidRDefault="00215715" w:rsidP="004078C5">
            <w:pPr>
              <w:ind w:left="68"/>
            </w:pPr>
            <w:r w:rsidRPr="00B9446F">
              <w:t xml:space="preserve">--------------------------------    </w:t>
            </w:r>
          </w:p>
          <w:p w:rsidR="00215715" w:rsidRPr="00B9446F" w:rsidRDefault="00215715" w:rsidP="004078C5">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xml:space="preserve">выделить основные </w:t>
            </w:r>
          </w:p>
          <w:p w:rsidR="00215715" w:rsidRPr="00B9446F" w:rsidRDefault="00215715" w:rsidP="004078C5">
            <w:pPr>
              <w:pStyle w:val="Style36"/>
              <w:widowControl/>
              <w:tabs>
                <w:tab w:val="left" w:leader="underscore" w:pos="9307"/>
              </w:tabs>
              <w:spacing w:line="240" w:lineRule="auto"/>
              <w:ind w:left="65" w:firstLine="0"/>
              <w:jc w:val="left"/>
              <w:rPr>
                <w:rStyle w:val="FontStyle271"/>
                <w:color w:val="auto"/>
                <w:sz w:val="24"/>
              </w:rPr>
            </w:pPr>
            <w:r w:rsidRPr="00B9446F">
              <w:rPr>
                <w:rStyle w:val="FontStyle271"/>
                <w:color w:val="auto"/>
                <w:sz w:val="24"/>
              </w:rPr>
              <w:t xml:space="preserve">патологические состояния, симптомы,  </w:t>
            </w:r>
            <w:r w:rsidRPr="00B9446F">
              <w:rPr>
                <w:rStyle w:val="FontStyle271"/>
                <w:color w:val="auto"/>
                <w:sz w:val="24"/>
              </w:rPr>
              <w:lastRenderedPageBreak/>
              <w:t>синдромы, нозологические формы, требующие использования МКБ-10</w:t>
            </w:r>
          </w:p>
          <w:p w:rsidR="00215715" w:rsidRPr="00B9446F" w:rsidRDefault="00215715" w:rsidP="004078C5">
            <w:pPr>
              <w:pStyle w:val="Style36"/>
              <w:widowControl/>
              <w:tabs>
                <w:tab w:val="left" w:leader="underscore" w:pos="9307"/>
              </w:tabs>
              <w:spacing w:line="240" w:lineRule="auto"/>
              <w:ind w:left="65" w:firstLine="0"/>
              <w:jc w:val="left"/>
              <w:rPr>
                <w:rStyle w:val="FontStyle271"/>
                <w:color w:val="auto"/>
                <w:sz w:val="24"/>
              </w:rPr>
            </w:pPr>
          </w:p>
          <w:p w:rsidR="00215715" w:rsidRPr="00B9446F" w:rsidRDefault="00215715" w:rsidP="004078C5">
            <w:pPr>
              <w:pStyle w:val="Style36"/>
              <w:widowControl/>
              <w:tabs>
                <w:tab w:val="left" w:leader="underscore" w:pos="9307"/>
              </w:tabs>
              <w:spacing w:line="240" w:lineRule="auto"/>
              <w:ind w:left="65" w:firstLine="0"/>
              <w:jc w:val="left"/>
              <w:rPr>
                <w:iCs/>
              </w:rPr>
            </w:pPr>
          </w:p>
          <w:p w:rsidR="00215715" w:rsidRPr="00B9446F" w:rsidRDefault="00215715" w:rsidP="004078C5">
            <w:pPr>
              <w:pStyle w:val="Style36"/>
              <w:widowControl/>
              <w:tabs>
                <w:tab w:val="left" w:leader="underscore" w:pos="9307"/>
              </w:tabs>
              <w:spacing w:line="240" w:lineRule="auto"/>
              <w:ind w:left="65" w:firstLine="0"/>
              <w:jc w:val="left"/>
              <w:rPr>
                <w:iCs/>
              </w:rPr>
            </w:pPr>
          </w:p>
          <w:p w:rsidR="00215715" w:rsidRPr="00B9446F" w:rsidRDefault="00215715" w:rsidP="004078C5">
            <w:pPr>
              <w:ind w:left="68"/>
              <w:rPr>
                <w:b/>
                <w:bCs/>
              </w:rPr>
            </w:pPr>
            <w:r w:rsidRPr="00B9446F">
              <w:rPr>
                <w:b/>
                <w:bCs/>
              </w:rPr>
              <w:t>-------------------------------</w:t>
            </w:r>
          </w:p>
          <w:p w:rsidR="00215715" w:rsidRPr="00B9446F" w:rsidRDefault="00215715" w:rsidP="004078C5">
            <w:pPr>
              <w:tabs>
                <w:tab w:val="left" w:pos="700"/>
              </w:tabs>
              <w:ind w:left="65"/>
            </w:pPr>
            <w:r w:rsidRPr="00B9446F">
              <w:rPr>
                <w:bCs/>
              </w:rPr>
              <w:t xml:space="preserve">- </w:t>
            </w:r>
            <w:r w:rsidRPr="00B9446F">
              <w:rPr>
                <w:b/>
                <w:bCs/>
                <w:sz w:val="28"/>
                <w:szCs w:val="28"/>
              </w:rPr>
              <w:t>владеет</w:t>
            </w:r>
            <w:r w:rsidRPr="00B9446F">
              <w:rPr>
                <w:b/>
              </w:rPr>
              <w:t xml:space="preserve"> </w:t>
            </w:r>
            <w:r w:rsidRPr="00B9446F">
              <w:rPr>
                <w:rStyle w:val="FontStyle271"/>
                <w:color w:val="auto"/>
                <w:sz w:val="24"/>
              </w:rPr>
              <w:t>методикой использования МКБ-10 при заполнении медицинской документации</w:t>
            </w:r>
          </w:p>
          <w:p w:rsidR="00215715" w:rsidRPr="00B9446F" w:rsidRDefault="00215715" w:rsidP="004078C5">
            <w:pPr>
              <w:ind w:left="68"/>
              <w:rPr>
                <w:b/>
                <w:bCs/>
              </w:rPr>
            </w:pP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3C6035">
            <w:pPr>
              <w:jc w:val="center"/>
              <w:rPr>
                <w:bCs/>
              </w:rPr>
            </w:pPr>
            <w:r w:rsidRPr="00B9446F">
              <w:rPr>
                <w:bCs/>
              </w:rPr>
              <w:t>Тесты № 16: 1 – 10</w:t>
            </w:r>
          </w:p>
          <w:p w:rsidR="00215715" w:rsidRPr="00B9446F" w:rsidRDefault="00215715" w:rsidP="003C6035">
            <w:pPr>
              <w:jc w:val="center"/>
              <w:rPr>
                <w:bCs/>
              </w:rPr>
            </w:pPr>
            <w:r w:rsidRPr="00B9446F">
              <w:rPr>
                <w:bCs/>
              </w:rPr>
              <w:t>Тесты № 17: 1 – 10</w:t>
            </w:r>
          </w:p>
          <w:p w:rsidR="00215715" w:rsidRPr="00B9446F" w:rsidRDefault="00215715" w:rsidP="00BE6780">
            <w:pPr>
              <w:jc w:val="center"/>
              <w:rPr>
                <w:bCs/>
              </w:rPr>
            </w:pPr>
            <w:r w:rsidRPr="00B9446F">
              <w:rPr>
                <w:bCs/>
              </w:rPr>
              <w:t>Ситуационные задачи № 6, 7, 8</w:t>
            </w:r>
          </w:p>
          <w:p w:rsidR="00215715" w:rsidRPr="00B9446F" w:rsidRDefault="00215715" w:rsidP="00BE6780">
            <w:pPr>
              <w:jc w:val="center"/>
              <w:rPr>
                <w:b/>
                <w:bCs/>
              </w:rPr>
            </w:pPr>
            <w:r w:rsidRPr="00B9446F">
              <w:rPr>
                <w:b/>
                <w:bCs/>
              </w:rPr>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 xml:space="preserve">Написание истории болезни, этапного эпикриза. </w:t>
            </w:r>
            <w:r w:rsidRPr="00B9446F">
              <w:lastRenderedPageBreak/>
              <w:t>Представление схем алгоритмов действий, рисунков.</w:t>
            </w:r>
          </w:p>
          <w:p w:rsidR="00215715" w:rsidRPr="00B9446F" w:rsidRDefault="00215715" w:rsidP="003C6035">
            <w:pPr>
              <w:jc w:val="center"/>
              <w:rPr>
                <w:bCs/>
              </w:rPr>
            </w:pPr>
            <w:r w:rsidRPr="00B9446F">
              <w:rPr>
                <w:bCs/>
              </w:rPr>
              <w:t>Тесты № 15: 10 – 25</w:t>
            </w:r>
          </w:p>
          <w:p w:rsidR="00215715" w:rsidRPr="00B9446F" w:rsidRDefault="00215715" w:rsidP="003C6035">
            <w:pPr>
              <w:jc w:val="center"/>
              <w:rPr>
                <w:bCs/>
              </w:rPr>
            </w:pPr>
            <w:r w:rsidRPr="00B9446F">
              <w:rPr>
                <w:bCs/>
              </w:rPr>
              <w:t>Тесты № 16: 10 – 25</w:t>
            </w:r>
          </w:p>
          <w:p w:rsidR="00215715" w:rsidRPr="00B9446F" w:rsidRDefault="00215715" w:rsidP="00BE6780">
            <w:pPr>
              <w:jc w:val="center"/>
              <w:rPr>
                <w:bCs/>
              </w:rPr>
            </w:pPr>
            <w:r w:rsidRPr="00B9446F">
              <w:rPr>
                <w:bCs/>
              </w:rPr>
              <w:t>Ситуационные задачи № 10, 11, 12</w:t>
            </w:r>
          </w:p>
          <w:p w:rsidR="00215715" w:rsidRPr="00B9446F" w:rsidRDefault="00215715" w:rsidP="00BE6780">
            <w:pPr>
              <w:ind w:left="87"/>
              <w:jc w:val="center"/>
            </w:pPr>
            <w:r w:rsidRPr="00B9446F">
              <w:t>----------------------------</w:t>
            </w:r>
          </w:p>
          <w:p w:rsidR="00215715" w:rsidRPr="00B9446F" w:rsidRDefault="00215715" w:rsidP="00A45AE1">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A45AE1">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A45AE1">
            <w:pPr>
              <w:ind w:left="87"/>
              <w:rPr>
                <w:bCs/>
              </w:rPr>
            </w:pPr>
            <w:r w:rsidRPr="00B9446F">
              <w:t>Планы  и алгоритмы диагностических и лечебных действий.</w:t>
            </w:r>
          </w:p>
          <w:p w:rsidR="00215715" w:rsidRPr="00B9446F" w:rsidRDefault="00215715" w:rsidP="00130801">
            <w:pPr>
              <w:jc w:val="center"/>
              <w:rPr>
                <w:bCs/>
              </w:rPr>
            </w:pPr>
            <w:r w:rsidRPr="00B9446F">
              <w:rPr>
                <w:bCs/>
              </w:rPr>
              <w:t xml:space="preserve">   Ситуационные задачи № 10, 11, 12</w:t>
            </w:r>
          </w:p>
          <w:p w:rsidR="00215715" w:rsidRPr="00B9446F" w:rsidRDefault="00215715" w:rsidP="00D43961">
            <w:pPr>
              <w:ind w:left="87"/>
              <w:jc w:val="center"/>
              <w:rPr>
                <w:b/>
                <w:bCs/>
              </w:rPr>
            </w:pPr>
          </w:p>
        </w:tc>
      </w:tr>
      <w:tr w:rsidR="00215715" w:rsidRPr="00B9446F" w:rsidTr="00130801">
        <w:trPr>
          <w:trHeight w:val="585"/>
          <w:tblCellSpacing w:w="0" w:type="dxa"/>
        </w:trPr>
        <w:tc>
          <w:tcPr>
            <w:tcW w:w="2049" w:type="dxa"/>
          </w:tcPr>
          <w:p w:rsidR="00215715" w:rsidRPr="00B9446F" w:rsidRDefault="00215715" w:rsidP="004078C5">
            <w:pPr>
              <w:jc w:val="center"/>
              <w:rPr>
                <w:sz w:val="28"/>
                <w:szCs w:val="28"/>
              </w:rPr>
            </w:pPr>
            <w:r w:rsidRPr="00B9446F">
              <w:rPr>
                <w:sz w:val="28"/>
                <w:szCs w:val="28"/>
              </w:rPr>
              <w:lastRenderedPageBreak/>
              <w:t>ПК-8</w:t>
            </w:r>
          </w:p>
        </w:tc>
        <w:tc>
          <w:tcPr>
            <w:tcW w:w="2271" w:type="dxa"/>
          </w:tcPr>
          <w:p w:rsidR="00215715" w:rsidRPr="00B9446F" w:rsidRDefault="00215715" w:rsidP="004078C5">
            <w:pPr>
              <w:shd w:val="clear" w:color="auto" w:fill="FFFFFF"/>
              <w:autoSpaceDE w:val="0"/>
              <w:autoSpaceDN w:val="0"/>
              <w:adjustRightInd w:val="0"/>
              <w:ind w:left="68"/>
            </w:pPr>
            <w:r w:rsidRPr="00B9446F">
              <w:rPr>
                <w:sz w:val="26"/>
                <w:szCs w:val="26"/>
              </w:rPr>
              <w:t xml:space="preserve">способностью  к определению тактики  ведения  больных с различными нозологическими формами </w:t>
            </w:r>
          </w:p>
          <w:p w:rsidR="00215715" w:rsidRPr="00B9446F" w:rsidRDefault="00215715" w:rsidP="004078C5">
            <w:pPr>
              <w:ind w:left="68"/>
            </w:pPr>
          </w:p>
          <w:p w:rsidR="00215715" w:rsidRPr="00B9446F" w:rsidRDefault="00215715" w:rsidP="004078C5">
            <w:pPr>
              <w:ind w:left="68"/>
              <w:jc w:val="center"/>
              <w:rPr>
                <w:b/>
                <w:bCs/>
              </w:rPr>
            </w:pPr>
          </w:p>
        </w:tc>
        <w:tc>
          <w:tcPr>
            <w:tcW w:w="2671" w:type="dxa"/>
          </w:tcPr>
          <w:p w:rsidR="00215715" w:rsidRPr="00B9446F" w:rsidRDefault="00215715" w:rsidP="004078C5">
            <w:pPr>
              <w:tabs>
                <w:tab w:val="left" w:pos="700"/>
              </w:tabs>
              <w:ind w:left="65"/>
              <w:rPr>
                <w:rStyle w:val="FontStyle271"/>
                <w:color w:val="auto"/>
                <w:sz w:val="24"/>
              </w:rPr>
            </w:pPr>
            <w:r w:rsidRPr="00B9446F">
              <w:rPr>
                <w:b/>
                <w:bCs/>
                <w:sz w:val="28"/>
                <w:szCs w:val="28"/>
              </w:rPr>
              <w:t>знает</w:t>
            </w:r>
            <w:r w:rsidRPr="00B9446F">
              <w:rPr>
                <w:sz w:val="28"/>
                <w:szCs w:val="28"/>
              </w:rPr>
              <w:t xml:space="preserve"> </w:t>
            </w:r>
            <w:r w:rsidRPr="00B9446F">
              <w:rPr>
                <w:rStyle w:val="FontStyle271"/>
                <w:color w:val="auto"/>
                <w:sz w:val="24"/>
              </w:rPr>
              <w:t xml:space="preserve">   - этиологию, патогенез, клинические синдромы, принципы диагностики, лечения, реабилитации пациентов  при различных нозологических формах;</w:t>
            </w:r>
          </w:p>
          <w:p w:rsidR="00215715" w:rsidRPr="00B9446F" w:rsidRDefault="00215715" w:rsidP="004078C5">
            <w:pPr>
              <w:ind w:left="65"/>
            </w:pPr>
            <w:r w:rsidRPr="00B9446F">
              <w:rPr>
                <w:rStyle w:val="FontStyle271"/>
                <w:color w:val="auto"/>
                <w:sz w:val="24"/>
              </w:rPr>
              <w:t xml:space="preserve">    - </w:t>
            </w:r>
            <w:r w:rsidRPr="00B9446F">
              <w:t>патологические симптомы, синдромы;</w:t>
            </w:r>
          </w:p>
          <w:p w:rsidR="00215715" w:rsidRPr="00B9446F" w:rsidRDefault="00215715" w:rsidP="004078C5">
            <w:pPr>
              <w:ind w:left="65"/>
            </w:pPr>
            <w:r w:rsidRPr="00B9446F">
              <w:t>алгоритм постановки диагноза (предварительного, клинического);</w:t>
            </w:r>
          </w:p>
          <w:p w:rsidR="00215715" w:rsidRPr="00B9446F" w:rsidRDefault="00215715" w:rsidP="004078C5">
            <w:pPr>
              <w:shd w:val="clear" w:color="auto" w:fill="FFFFFF"/>
              <w:ind w:left="65"/>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4078C5">
            <w:pPr>
              <w:shd w:val="clear" w:color="auto" w:fill="FFFFFF"/>
              <w:ind w:left="65"/>
            </w:pPr>
            <w:r w:rsidRPr="00B9446F">
              <w:t xml:space="preserve">    - методику определения площади обожженной поверхности, </w:t>
            </w:r>
            <w:r w:rsidRPr="00B9446F">
              <w:lastRenderedPageBreak/>
              <w:t>особенности наложения контурных повязок при ожоговой болезни и холодовой травме;</w:t>
            </w:r>
          </w:p>
          <w:p w:rsidR="00215715" w:rsidRPr="00B9446F" w:rsidRDefault="00215715" w:rsidP="004078C5">
            <w:pPr>
              <w:tabs>
                <w:tab w:val="left" w:pos="700"/>
              </w:tabs>
              <w:ind w:left="68"/>
              <w:rPr>
                <w:bCs/>
              </w:rPr>
            </w:pPr>
            <w:r w:rsidRPr="00B9446F">
              <w:rPr>
                <w:bCs/>
              </w:rPr>
              <w:t>-------------------------------</w:t>
            </w:r>
          </w:p>
          <w:p w:rsidR="00215715" w:rsidRPr="00B9446F" w:rsidRDefault="00215715" w:rsidP="004078C5">
            <w:pPr>
              <w:tabs>
                <w:tab w:val="left" w:pos="700"/>
              </w:tabs>
              <w:ind w:left="68"/>
            </w:pPr>
            <w:r w:rsidRPr="00B9446F">
              <w:rPr>
                <w:bCs/>
              </w:rPr>
              <w:t>-</w:t>
            </w:r>
            <w:r w:rsidRPr="00B9446F">
              <w:rPr>
                <w:b/>
                <w:bCs/>
                <w:sz w:val="28"/>
                <w:szCs w:val="28"/>
              </w:rPr>
              <w:t>умеет</w:t>
            </w:r>
            <w:r w:rsidRPr="00B9446F">
              <w:t xml:space="preserve"> </w:t>
            </w:r>
          </w:p>
          <w:p w:rsidR="00215715" w:rsidRPr="00B9446F" w:rsidRDefault="00215715" w:rsidP="004078C5">
            <w:pPr>
              <w:tabs>
                <w:tab w:val="left" w:pos="700"/>
              </w:tabs>
              <w:ind w:left="65"/>
              <w:rPr>
                <w:rStyle w:val="FontStyle271"/>
                <w:color w:val="auto"/>
                <w:sz w:val="24"/>
              </w:rPr>
            </w:pPr>
            <w:r w:rsidRPr="00B9446F">
              <w:rPr>
                <w:rStyle w:val="FontStyle271"/>
                <w:color w:val="auto"/>
                <w:sz w:val="24"/>
              </w:rPr>
              <w:t xml:space="preserve">    - выявлять и анализировать клинические синдромы, провести диагностику, назначить лечение и реабилитацию;</w:t>
            </w:r>
          </w:p>
          <w:p w:rsidR="00215715" w:rsidRPr="00B9446F" w:rsidRDefault="00215715" w:rsidP="004078C5">
            <w:pPr>
              <w:shd w:val="clear" w:color="auto" w:fill="FFFFFF"/>
              <w:autoSpaceDE w:val="0"/>
              <w:autoSpaceDN w:val="0"/>
              <w:adjustRightInd w:val="0"/>
              <w:ind w:left="65"/>
            </w:pPr>
            <w:r w:rsidRPr="00B9446F">
              <w:rPr>
                <w:rStyle w:val="FontStyle271"/>
                <w:color w:val="auto"/>
                <w:sz w:val="24"/>
              </w:rPr>
              <w:t xml:space="preserve">   -</w:t>
            </w:r>
            <w:r w:rsidRPr="00B9446F">
              <w:t xml:space="preserve">  оценить состояние пациента для принятия решения о необходимости оказания ему медицинской         помощи;         </w:t>
            </w:r>
          </w:p>
          <w:p w:rsidR="00215715" w:rsidRPr="00B9446F" w:rsidRDefault="00215715" w:rsidP="004078C5">
            <w:pPr>
              <w:shd w:val="clear" w:color="auto" w:fill="FFFFFF"/>
              <w:autoSpaceDE w:val="0"/>
              <w:autoSpaceDN w:val="0"/>
              <w:adjustRightInd w:val="0"/>
              <w:ind w:left="65"/>
            </w:pPr>
            <w:r w:rsidRPr="00B9446F">
              <w:t xml:space="preserve">    - провести первичное обследование систем и органов;         </w:t>
            </w:r>
          </w:p>
          <w:p w:rsidR="00215715" w:rsidRPr="00B9446F" w:rsidRDefault="00215715" w:rsidP="004078C5">
            <w:pPr>
              <w:ind w:left="65"/>
            </w:pPr>
            <w:r w:rsidRPr="00B9446F">
              <w:t xml:space="preserve">   - оценить объективный статус пациента, данные лабораторных и инструментальных методов исследования;</w:t>
            </w:r>
          </w:p>
          <w:p w:rsidR="00215715" w:rsidRPr="00B9446F" w:rsidRDefault="00215715" w:rsidP="004078C5">
            <w:pPr>
              <w:shd w:val="clear" w:color="auto" w:fill="FFFFFF"/>
              <w:autoSpaceDE w:val="0"/>
              <w:autoSpaceDN w:val="0"/>
              <w:adjustRightInd w:val="0"/>
              <w:ind w:left="65"/>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4078C5">
            <w:pPr>
              <w:shd w:val="clear" w:color="auto" w:fill="FFFFFF"/>
              <w:autoSpaceDE w:val="0"/>
              <w:autoSpaceDN w:val="0"/>
              <w:adjustRightInd w:val="0"/>
              <w:ind w:left="65"/>
            </w:pPr>
            <w:r w:rsidRPr="00B9446F">
              <w:t>гидро-пневмоторакса;</w:t>
            </w:r>
          </w:p>
          <w:p w:rsidR="00215715" w:rsidRPr="00B9446F" w:rsidRDefault="00215715" w:rsidP="004078C5">
            <w:pPr>
              <w:shd w:val="clear" w:color="auto" w:fill="FFFFFF"/>
              <w:ind w:left="65"/>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4078C5">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4078C5">
            <w:pPr>
              <w:shd w:val="clear" w:color="auto" w:fill="FFFFFF"/>
              <w:ind w:left="65"/>
            </w:pPr>
            <w:r w:rsidRPr="00B9446F">
              <w:t xml:space="preserve">   - обследовать пациентов при различных травматических повреждениях.</w:t>
            </w:r>
          </w:p>
          <w:p w:rsidR="00215715" w:rsidRPr="00B9446F" w:rsidRDefault="00215715" w:rsidP="004078C5">
            <w:pPr>
              <w:ind w:left="68"/>
              <w:rPr>
                <w:bCs/>
              </w:rPr>
            </w:pPr>
            <w:r w:rsidRPr="00B9446F">
              <w:rPr>
                <w:bCs/>
              </w:rPr>
              <w:t>--------------------------------</w:t>
            </w:r>
          </w:p>
          <w:p w:rsidR="00215715" w:rsidRPr="00B9446F" w:rsidRDefault="00215715" w:rsidP="004078C5">
            <w:pPr>
              <w:shd w:val="clear" w:color="auto" w:fill="FFFFFF"/>
              <w:autoSpaceDE w:val="0"/>
              <w:autoSpaceDN w:val="0"/>
              <w:adjustRightInd w:val="0"/>
              <w:ind w:left="65"/>
              <w:rPr>
                <w:b/>
                <w:bCs/>
              </w:rPr>
            </w:pPr>
            <w:r w:rsidRPr="00B9446F">
              <w:rPr>
                <w:bCs/>
              </w:rPr>
              <w:t xml:space="preserve">- </w:t>
            </w:r>
            <w:r w:rsidRPr="00B9446F">
              <w:rPr>
                <w:b/>
                <w:bCs/>
                <w:sz w:val="28"/>
                <w:szCs w:val="28"/>
              </w:rPr>
              <w:t>владеет</w:t>
            </w:r>
            <w:r w:rsidRPr="00B9446F">
              <w:rPr>
                <w:b/>
                <w:sz w:val="28"/>
                <w:szCs w:val="28"/>
              </w:rPr>
              <w:t xml:space="preserve"> </w:t>
            </w:r>
            <w:r w:rsidRPr="00B9446F">
              <w:rPr>
                <w:rStyle w:val="FontStyle271"/>
                <w:color w:val="auto"/>
                <w:sz w:val="24"/>
              </w:rPr>
              <w:t xml:space="preserve">методами клинической диагностики, лечения,  реабилитации и </w:t>
            </w:r>
            <w:r w:rsidRPr="00B9446F">
              <w:rPr>
                <w:rStyle w:val="FontStyle271"/>
                <w:color w:val="auto"/>
                <w:sz w:val="24"/>
              </w:rPr>
              <w:lastRenderedPageBreak/>
              <w:t>профилактики заболеваний при различных нозологических формах, оценить прогноз.</w:t>
            </w: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BE6780"/>
          <w:p w:rsidR="00215715" w:rsidRPr="00B9446F" w:rsidRDefault="00215715" w:rsidP="00BE6780">
            <w:r w:rsidRPr="00B9446F">
              <w:t xml:space="preserve"> Тесты № 17: 1 - 45</w:t>
            </w:r>
          </w:p>
          <w:p w:rsidR="00215715" w:rsidRPr="00B9446F" w:rsidRDefault="00215715" w:rsidP="00BE6780">
            <w:pPr>
              <w:jc w:val="center"/>
              <w:rPr>
                <w:bCs/>
              </w:rPr>
            </w:pPr>
            <w:r w:rsidRPr="00B9446F">
              <w:rPr>
                <w:bCs/>
              </w:rPr>
              <w:t>Ситуационные задачи № 13, 14, 15</w:t>
            </w:r>
          </w:p>
          <w:p w:rsidR="00215715" w:rsidRPr="00B9446F" w:rsidRDefault="00215715" w:rsidP="00BE6780">
            <w:pPr>
              <w:ind w:left="87"/>
            </w:pPr>
          </w:p>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r w:rsidRPr="00B9446F">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E6780">
            <w:pPr>
              <w:ind w:left="87"/>
            </w:pPr>
          </w:p>
          <w:p w:rsidR="00215715" w:rsidRPr="00B9446F" w:rsidRDefault="00215715" w:rsidP="00BE6780">
            <w:pPr>
              <w:jc w:val="center"/>
              <w:rPr>
                <w:bCs/>
              </w:rPr>
            </w:pPr>
            <w:r w:rsidRPr="00B9446F">
              <w:rPr>
                <w:bCs/>
              </w:rPr>
              <w:t>Ситуационные задачи № 16, 17,18</w:t>
            </w:r>
          </w:p>
          <w:p w:rsidR="00215715" w:rsidRPr="00B9446F" w:rsidRDefault="00215715" w:rsidP="00BE6780">
            <w:pPr>
              <w:widowControl w:val="0"/>
              <w:autoSpaceDE w:val="0"/>
              <w:autoSpaceDN w:val="0"/>
              <w:adjustRightInd w:val="0"/>
              <w:ind w:left="87"/>
            </w:pPr>
          </w:p>
          <w:p w:rsidR="00215715" w:rsidRPr="00B9446F" w:rsidRDefault="00215715" w:rsidP="00BE6780"/>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r w:rsidRPr="00B9446F">
              <w:t>---------------------------</w:t>
            </w:r>
          </w:p>
          <w:p w:rsidR="00215715" w:rsidRPr="00B9446F" w:rsidRDefault="00215715" w:rsidP="00A45AE1">
            <w:pPr>
              <w:ind w:left="87"/>
            </w:pPr>
            <w:r w:rsidRPr="00B9446F">
              <w:t xml:space="preserve">Учебная история болезни, этапные эпикризы, демонстрация </w:t>
            </w:r>
            <w:r w:rsidRPr="00B9446F">
              <w:lastRenderedPageBreak/>
              <w:t xml:space="preserve">манипуляций, алгоритмов действий,  </w:t>
            </w:r>
          </w:p>
          <w:p w:rsidR="00215715" w:rsidRPr="00B9446F" w:rsidRDefault="00215715" w:rsidP="00A45AE1">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A45AE1">
            <w:pPr>
              <w:ind w:left="87"/>
              <w:rPr>
                <w:bCs/>
              </w:rPr>
            </w:pPr>
            <w:r w:rsidRPr="00B9446F">
              <w:t>Планы  и алгоритмы диагностических и лечебных действий.</w:t>
            </w:r>
          </w:p>
          <w:p w:rsidR="00215715" w:rsidRPr="00B9446F" w:rsidRDefault="00215715" w:rsidP="00BE6780">
            <w:pPr>
              <w:rPr>
                <w:b/>
                <w:bCs/>
              </w:rPr>
            </w:pPr>
            <w:r w:rsidRPr="00B9446F">
              <w:rPr>
                <w:bCs/>
              </w:rPr>
              <w:t xml:space="preserve">   Ситуационные задачи № 16, 17,18</w:t>
            </w:r>
          </w:p>
        </w:tc>
      </w:tr>
      <w:tr w:rsidR="00215715" w:rsidRPr="00B9446F" w:rsidTr="00130801">
        <w:trPr>
          <w:trHeight w:val="585"/>
          <w:tblCellSpacing w:w="0" w:type="dxa"/>
        </w:trPr>
        <w:tc>
          <w:tcPr>
            <w:tcW w:w="2049" w:type="dxa"/>
          </w:tcPr>
          <w:p w:rsidR="00215715" w:rsidRPr="00B9446F" w:rsidRDefault="00215715" w:rsidP="004078C5">
            <w:pPr>
              <w:widowControl w:val="0"/>
              <w:autoSpaceDE w:val="0"/>
              <w:autoSpaceDN w:val="0"/>
              <w:adjustRightInd w:val="0"/>
              <w:jc w:val="center"/>
              <w:rPr>
                <w:sz w:val="28"/>
                <w:szCs w:val="28"/>
              </w:rPr>
            </w:pPr>
            <w:r w:rsidRPr="00B9446F">
              <w:rPr>
                <w:sz w:val="28"/>
                <w:szCs w:val="28"/>
              </w:rPr>
              <w:lastRenderedPageBreak/>
              <w:t>ПК-9</w:t>
            </w:r>
          </w:p>
          <w:p w:rsidR="00215715" w:rsidRPr="00B9446F" w:rsidRDefault="00215715" w:rsidP="004078C5">
            <w:pPr>
              <w:jc w:val="center"/>
              <w:rPr>
                <w:sz w:val="28"/>
                <w:szCs w:val="28"/>
              </w:rPr>
            </w:pPr>
          </w:p>
        </w:tc>
        <w:tc>
          <w:tcPr>
            <w:tcW w:w="2271" w:type="dxa"/>
          </w:tcPr>
          <w:p w:rsidR="00215715" w:rsidRPr="00B9446F" w:rsidRDefault="00215715" w:rsidP="004078C5">
            <w:pPr>
              <w:shd w:val="clear" w:color="auto" w:fill="FFFFFF"/>
              <w:autoSpaceDE w:val="0"/>
              <w:autoSpaceDN w:val="0"/>
              <w:adjustRightInd w:val="0"/>
              <w:ind w:left="68"/>
              <w:rPr>
                <w:sz w:val="26"/>
                <w:szCs w:val="26"/>
              </w:rPr>
            </w:pPr>
            <w:r w:rsidRPr="00B9446F">
              <w:t>готовность к ведению и лечению пациентов с различными нозологическими формами в амбулаторных условиях и условиях дневного стационара.</w:t>
            </w:r>
          </w:p>
        </w:tc>
        <w:tc>
          <w:tcPr>
            <w:tcW w:w="2671" w:type="dxa"/>
          </w:tcPr>
          <w:p w:rsidR="00215715" w:rsidRPr="00B9446F" w:rsidRDefault="00215715" w:rsidP="004078C5">
            <w:pPr>
              <w:ind w:left="65"/>
            </w:pPr>
            <w:r w:rsidRPr="00B9446F">
              <w:rPr>
                <w:b/>
                <w:bCs/>
                <w:sz w:val="28"/>
                <w:szCs w:val="28"/>
              </w:rPr>
              <w:t xml:space="preserve">- знает - </w:t>
            </w:r>
            <w:r w:rsidRPr="00B9446F">
              <w:t>основные патологические симптомы, синдромы в хирургии и травматологии;</w:t>
            </w:r>
          </w:p>
          <w:p w:rsidR="00215715" w:rsidRPr="00B9446F" w:rsidRDefault="00215715" w:rsidP="004078C5">
            <w:pPr>
              <w:ind w:left="65"/>
            </w:pPr>
            <w:r w:rsidRPr="00B9446F">
              <w:t xml:space="preserve">   - алгоритм постановки диагноза (предварительного, клинического); </w:t>
            </w:r>
          </w:p>
          <w:p w:rsidR="00215715" w:rsidRPr="00B9446F" w:rsidRDefault="00215715" w:rsidP="004078C5">
            <w:pPr>
              <w:ind w:left="65"/>
              <w:rPr>
                <w:iCs/>
              </w:rPr>
            </w:pPr>
            <w:r w:rsidRPr="00B9446F">
              <w:t xml:space="preserve">    - </w:t>
            </w:r>
            <w:r w:rsidRPr="00B9446F">
              <w:rPr>
                <w:iCs/>
              </w:rPr>
              <w:t xml:space="preserve">план обследования,  </w:t>
            </w:r>
          </w:p>
          <w:p w:rsidR="00215715" w:rsidRPr="00B9446F" w:rsidRDefault="00215715" w:rsidP="004078C5">
            <w:pPr>
              <w:shd w:val="clear" w:color="auto" w:fill="FFFFFF"/>
              <w:autoSpaceDE w:val="0"/>
              <w:autoSpaceDN w:val="0"/>
              <w:adjustRightInd w:val="0"/>
              <w:ind w:left="65"/>
            </w:pPr>
            <w:r w:rsidRPr="00B9446F">
              <w:t>основные  симптомы  заболеваний</w:t>
            </w:r>
          </w:p>
          <w:p w:rsidR="00215715" w:rsidRPr="00B9446F" w:rsidRDefault="00215715" w:rsidP="004078C5">
            <w:pPr>
              <w:shd w:val="clear" w:color="auto" w:fill="FFFFFF"/>
              <w:autoSpaceDE w:val="0"/>
              <w:autoSpaceDN w:val="0"/>
              <w:adjustRightInd w:val="0"/>
              <w:ind w:left="65"/>
            </w:pPr>
            <w:r w:rsidRPr="00B9446F">
              <w:t xml:space="preserve">внутренних   органов; </w:t>
            </w:r>
          </w:p>
          <w:p w:rsidR="00215715" w:rsidRPr="00B9446F" w:rsidRDefault="00215715" w:rsidP="004078C5">
            <w:pPr>
              <w:shd w:val="clear" w:color="auto" w:fill="FFFFFF"/>
              <w:autoSpaceDE w:val="0"/>
              <w:autoSpaceDN w:val="0"/>
              <w:adjustRightInd w:val="0"/>
              <w:ind w:left="65"/>
            </w:pPr>
            <w:r w:rsidRPr="00B9446F">
              <w:t xml:space="preserve">   - клинические</w:t>
            </w:r>
          </w:p>
          <w:p w:rsidR="00215715" w:rsidRPr="00B9446F" w:rsidRDefault="00215715" w:rsidP="004078C5">
            <w:pPr>
              <w:shd w:val="clear" w:color="auto" w:fill="FFFFFF"/>
              <w:autoSpaceDE w:val="0"/>
              <w:autoSpaceDN w:val="0"/>
              <w:adjustRightInd w:val="0"/>
              <w:ind w:left="65"/>
            </w:pPr>
            <w:r w:rsidRPr="00B9446F">
              <w:t>проявления</w:t>
            </w:r>
            <w:r w:rsidRPr="00B9446F">
              <w:rPr>
                <w:rFonts w:ascii="Arial" w:hAnsi="Arial" w:cs="Arial"/>
              </w:rPr>
              <w:t xml:space="preserve"> </w:t>
            </w:r>
            <w:r w:rsidRPr="00B9446F">
              <w:t>основных</w:t>
            </w:r>
          </w:p>
          <w:p w:rsidR="00215715" w:rsidRPr="00B9446F" w:rsidRDefault="00215715" w:rsidP="004078C5">
            <w:pPr>
              <w:tabs>
                <w:tab w:val="left" w:pos="700"/>
              </w:tabs>
              <w:ind w:left="65"/>
            </w:pPr>
            <w:r w:rsidRPr="00B9446F">
              <w:t>хирургических  синдромов</w:t>
            </w:r>
            <w:r w:rsidRPr="00B9446F">
              <w:rPr>
                <w:sz w:val="18"/>
                <w:szCs w:val="18"/>
              </w:rPr>
              <w:t>;</w:t>
            </w:r>
          </w:p>
          <w:p w:rsidR="00215715" w:rsidRPr="00B9446F" w:rsidRDefault="00215715" w:rsidP="004078C5">
            <w:pPr>
              <w:tabs>
                <w:tab w:val="left" w:pos="700"/>
              </w:tabs>
              <w:ind w:left="65"/>
            </w:pPr>
            <w:r w:rsidRPr="00B9446F">
              <w:t xml:space="preserve">  - оказание первичной врачебной медико-санитарной помощи в амбулаторных условиях и условиях дневного стационара;</w:t>
            </w:r>
          </w:p>
          <w:p w:rsidR="00215715" w:rsidRPr="00B9446F" w:rsidRDefault="00215715" w:rsidP="004078C5">
            <w:pPr>
              <w:ind w:left="65"/>
            </w:pPr>
            <w:r w:rsidRPr="00B9446F">
              <w:t xml:space="preserve">   - правила заполнения типовой  медицинской документации; </w:t>
            </w:r>
          </w:p>
          <w:p w:rsidR="00215715" w:rsidRPr="00B9446F" w:rsidRDefault="00215715" w:rsidP="004078C5">
            <w:pPr>
              <w:tabs>
                <w:tab w:val="left" w:pos="700"/>
              </w:tabs>
              <w:ind w:left="65"/>
            </w:pPr>
            <w:r w:rsidRPr="00B9446F">
              <w:t>- правила оформления документов временной нетрудоспособности.</w:t>
            </w:r>
          </w:p>
          <w:p w:rsidR="00215715" w:rsidRPr="00B9446F" w:rsidRDefault="00215715" w:rsidP="004078C5">
            <w:pPr>
              <w:tabs>
                <w:tab w:val="left" w:pos="700"/>
              </w:tabs>
              <w:ind w:left="65"/>
              <w:rPr>
                <w:b/>
                <w:bCs/>
                <w:sz w:val="28"/>
                <w:szCs w:val="28"/>
              </w:rPr>
            </w:pPr>
            <w:r w:rsidRPr="00B9446F">
              <w:t>-------------------------------</w:t>
            </w:r>
          </w:p>
          <w:p w:rsidR="00215715" w:rsidRPr="00B9446F" w:rsidRDefault="00215715" w:rsidP="004078C5">
            <w:pPr>
              <w:shd w:val="clear" w:color="auto" w:fill="FFFFFF"/>
              <w:autoSpaceDE w:val="0"/>
              <w:autoSpaceDN w:val="0"/>
              <w:adjustRightInd w:val="0"/>
              <w:ind w:left="65"/>
            </w:pPr>
            <w:r w:rsidRPr="00B9446F">
              <w:rPr>
                <w:b/>
                <w:bCs/>
                <w:sz w:val="28"/>
                <w:szCs w:val="28"/>
              </w:rPr>
              <w:t xml:space="preserve">-умеет - </w:t>
            </w:r>
            <w:r w:rsidRPr="00B9446F">
              <w:t>провести</w:t>
            </w:r>
            <w:r w:rsidRPr="00B9446F">
              <w:rPr>
                <w:rFonts w:ascii="Arial" w:hAnsi="Arial" w:cs="Arial"/>
              </w:rPr>
              <w:t xml:space="preserve">                     </w:t>
            </w:r>
            <w:r w:rsidRPr="00B9446F">
              <w:t>обследование</w:t>
            </w:r>
          </w:p>
          <w:p w:rsidR="00215715" w:rsidRPr="00B9446F" w:rsidRDefault="00215715" w:rsidP="004078C5">
            <w:pPr>
              <w:shd w:val="clear" w:color="auto" w:fill="FFFFFF"/>
              <w:autoSpaceDE w:val="0"/>
              <w:autoSpaceDN w:val="0"/>
              <w:adjustRightInd w:val="0"/>
              <w:ind w:left="65"/>
            </w:pPr>
            <w:r w:rsidRPr="00B9446F">
              <w:t>больного;</w:t>
            </w:r>
          </w:p>
          <w:p w:rsidR="00215715" w:rsidRPr="00B9446F" w:rsidRDefault="00215715" w:rsidP="004078C5">
            <w:pPr>
              <w:shd w:val="clear" w:color="auto" w:fill="FFFFFF"/>
              <w:autoSpaceDE w:val="0"/>
              <w:autoSpaceDN w:val="0"/>
              <w:adjustRightInd w:val="0"/>
              <w:ind w:left="65"/>
            </w:pPr>
            <w:r w:rsidRPr="00B9446F">
              <w:t xml:space="preserve">   - оценить полученные данные; </w:t>
            </w:r>
          </w:p>
          <w:p w:rsidR="00215715" w:rsidRPr="00B9446F" w:rsidRDefault="00215715" w:rsidP="004078C5">
            <w:pPr>
              <w:shd w:val="clear" w:color="auto" w:fill="FFFFFF"/>
              <w:autoSpaceDE w:val="0"/>
              <w:autoSpaceDN w:val="0"/>
              <w:adjustRightInd w:val="0"/>
              <w:ind w:left="65"/>
            </w:pPr>
            <w:r w:rsidRPr="00B9446F">
              <w:t xml:space="preserve">   - сформулировать</w:t>
            </w:r>
            <w:r w:rsidRPr="00B9446F">
              <w:rPr>
                <w:rFonts w:ascii="Arial" w:hAnsi="Arial" w:cs="Arial"/>
              </w:rPr>
              <w:t xml:space="preserve">           </w:t>
            </w:r>
            <w:r w:rsidRPr="00B9446F">
              <w:t>синдромальный и клинический</w:t>
            </w:r>
          </w:p>
          <w:p w:rsidR="00215715" w:rsidRPr="00B9446F" w:rsidRDefault="00215715" w:rsidP="004078C5">
            <w:pPr>
              <w:shd w:val="clear" w:color="auto" w:fill="FFFFFF"/>
              <w:autoSpaceDE w:val="0"/>
              <w:autoSpaceDN w:val="0"/>
              <w:adjustRightInd w:val="0"/>
              <w:ind w:left="65"/>
            </w:pPr>
            <w:r w:rsidRPr="00B9446F">
              <w:lastRenderedPageBreak/>
              <w:t>диагноз</w:t>
            </w:r>
            <w:r w:rsidRPr="00B9446F">
              <w:rPr>
                <w:rFonts w:ascii="Arial" w:hAnsi="Arial" w:cs="Arial"/>
              </w:rPr>
              <w:t xml:space="preserve"> </w:t>
            </w:r>
            <w:r w:rsidRPr="00B9446F">
              <w:t>и</w:t>
            </w:r>
            <w:r w:rsidRPr="00B9446F">
              <w:rPr>
                <w:rFonts w:ascii="Arial" w:hAnsi="Arial" w:cs="Arial"/>
              </w:rPr>
              <w:t xml:space="preserve">  </w:t>
            </w:r>
            <w:r w:rsidRPr="00B9446F">
              <w:t>наметить</w:t>
            </w:r>
            <w:r w:rsidRPr="00B9446F">
              <w:rPr>
                <w:rFonts w:ascii="Arial" w:hAnsi="Arial" w:cs="Arial"/>
              </w:rPr>
              <w:t xml:space="preserve"> </w:t>
            </w:r>
            <w:r w:rsidRPr="00B9446F">
              <w:t>план дополнительных</w:t>
            </w:r>
            <w:r w:rsidRPr="00B9446F">
              <w:rPr>
                <w:rFonts w:ascii="Arial" w:hAnsi="Arial" w:cs="Arial"/>
              </w:rPr>
              <w:t xml:space="preserve">                       </w:t>
            </w:r>
            <w:r w:rsidRPr="00B9446F">
              <w:t xml:space="preserve">методов исследования; </w:t>
            </w:r>
          </w:p>
          <w:p w:rsidR="00215715" w:rsidRPr="00B9446F" w:rsidRDefault="00215715" w:rsidP="004078C5">
            <w:pPr>
              <w:shd w:val="clear" w:color="auto" w:fill="FFFFFF"/>
              <w:autoSpaceDE w:val="0"/>
              <w:autoSpaceDN w:val="0"/>
              <w:adjustRightInd w:val="0"/>
              <w:ind w:left="65"/>
            </w:pPr>
            <w:r w:rsidRPr="00B9446F">
              <w:t xml:space="preserve">   - заполнить историю болезни; амбулаторную карту,  оценить</w:t>
            </w:r>
            <w:r w:rsidRPr="00B9446F">
              <w:rPr>
                <w:rFonts w:ascii="Arial" w:hAnsi="Arial" w:cs="Arial"/>
              </w:rPr>
              <w:t xml:space="preserve">                           </w:t>
            </w:r>
            <w:r w:rsidRPr="00B9446F">
              <w:t>результаты</w:t>
            </w:r>
          </w:p>
          <w:p w:rsidR="00215715" w:rsidRPr="00B9446F" w:rsidRDefault="00215715" w:rsidP="004078C5">
            <w:pPr>
              <w:tabs>
                <w:tab w:val="left" w:pos="700"/>
              </w:tabs>
              <w:ind w:left="65"/>
            </w:pPr>
            <w:r w:rsidRPr="00B9446F">
              <w:t>обследований пациента.</w:t>
            </w:r>
          </w:p>
          <w:p w:rsidR="00215715" w:rsidRPr="00B9446F" w:rsidRDefault="00215715" w:rsidP="004078C5">
            <w:pPr>
              <w:tabs>
                <w:tab w:val="left" w:pos="700"/>
              </w:tabs>
              <w:ind w:left="65"/>
            </w:pPr>
          </w:p>
          <w:p w:rsidR="00215715" w:rsidRPr="00B9446F" w:rsidRDefault="00215715" w:rsidP="004078C5">
            <w:pPr>
              <w:tabs>
                <w:tab w:val="left" w:pos="700"/>
              </w:tabs>
              <w:ind w:left="65"/>
              <w:rPr>
                <w:b/>
                <w:bCs/>
                <w:sz w:val="28"/>
                <w:szCs w:val="28"/>
              </w:rPr>
            </w:pPr>
            <w:r w:rsidRPr="00B9446F">
              <w:t>--------------------------------</w:t>
            </w:r>
          </w:p>
          <w:p w:rsidR="00215715" w:rsidRPr="00B9446F" w:rsidRDefault="00215715" w:rsidP="004078C5">
            <w:pPr>
              <w:shd w:val="clear" w:color="auto" w:fill="FFFFFF"/>
              <w:autoSpaceDE w:val="0"/>
              <w:autoSpaceDN w:val="0"/>
              <w:adjustRightInd w:val="0"/>
              <w:ind w:left="65" w:right="-81"/>
            </w:pPr>
            <w:r w:rsidRPr="00B9446F">
              <w:rPr>
                <w:b/>
                <w:bCs/>
                <w:sz w:val="28"/>
                <w:szCs w:val="28"/>
              </w:rPr>
              <w:t xml:space="preserve">-владеет - </w:t>
            </w:r>
            <w:r w:rsidRPr="00B9446F">
              <w:t>методами</w:t>
            </w:r>
            <w:r w:rsidRPr="00B9446F">
              <w:rPr>
                <w:rFonts w:ascii="Arial" w:hAnsi="Arial" w:cs="Arial"/>
              </w:rPr>
              <w:t xml:space="preserve">             </w:t>
            </w:r>
            <w:r w:rsidRPr="00B9446F">
              <w:t>общеклинического</w:t>
            </w:r>
          </w:p>
          <w:p w:rsidR="00215715" w:rsidRPr="00B9446F" w:rsidRDefault="00215715" w:rsidP="004078C5">
            <w:pPr>
              <w:shd w:val="clear" w:color="auto" w:fill="FFFFFF"/>
              <w:autoSpaceDE w:val="0"/>
              <w:autoSpaceDN w:val="0"/>
              <w:adjustRightInd w:val="0"/>
              <w:ind w:left="65"/>
            </w:pPr>
            <w:r w:rsidRPr="00B9446F">
              <w:t>обследования</w:t>
            </w:r>
            <w:r w:rsidRPr="00B9446F">
              <w:rPr>
                <w:rFonts w:ascii="Arial" w:hAnsi="Arial" w:cs="Arial"/>
              </w:rPr>
              <w:t xml:space="preserve">     </w:t>
            </w:r>
            <w:r w:rsidRPr="00B9446F">
              <w:rPr>
                <w:rFonts w:hAnsi="Arial"/>
              </w:rPr>
              <w:t>(</w:t>
            </w:r>
            <w:r w:rsidRPr="00B9446F">
              <w:t>расспрос,   осмотр,</w:t>
            </w:r>
          </w:p>
          <w:p w:rsidR="00215715" w:rsidRPr="00B9446F" w:rsidRDefault="00215715" w:rsidP="004078C5">
            <w:pPr>
              <w:shd w:val="clear" w:color="auto" w:fill="FFFFFF"/>
              <w:autoSpaceDE w:val="0"/>
              <w:autoSpaceDN w:val="0"/>
              <w:adjustRightInd w:val="0"/>
              <w:ind w:left="65"/>
            </w:pPr>
            <w:r w:rsidRPr="00B9446F">
              <w:t>пальпация,</w:t>
            </w:r>
            <w:r w:rsidRPr="00B9446F">
              <w:rPr>
                <w:rFonts w:ascii="Arial" w:cs="Arial"/>
              </w:rPr>
              <w:t xml:space="preserve">  </w:t>
            </w:r>
            <w:r w:rsidRPr="00B9446F">
              <w:t>перкуссия,</w:t>
            </w:r>
          </w:p>
          <w:p w:rsidR="00215715" w:rsidRPr="00B9446F" w:rsidRDefault="00215715" w:rsidP="004078C5">
            <w:pPr>
              <w:shd w:val="clear" w:color="auto" w:fill="FFFFFF"/>
              <w:autoSpaceDE w:val="0"/>
              <w:autoSpaceDN w:val="0"/>
              <w:adjustRightInd w:val="0"/>
              <w:ind w:left="65"/>
            </w:pPr>
            <w:r w:rsidRPr="00B9446F">
              <w:t>аускультация,</w:t>
            </w:r>
            <w:r w:rsidRPr="00B9446F">
              <w:rPr>
                <w:rFonts w:ascii="Arial" w:cs="Arial"/>
              </w:rPr>
              <w:t xml:space="preserve">                  </w:t>
            </w:r>
            <w:r w:rsidRPr="00B9446F">
              <w:t>определение свойств       артериального пульса,</w:t>
            </w:r>
          </w:p>
          <w:p w:rsidR="00215715" w:rsidRPr="00B9446F" w:rsidRDefault="00215715" w:rsidP="004078C5">
            <w:pPr>
              <w:shd w:val="clear" w:color="auto" w:fill="FFFFFF"/>
              <w:autoSpaceDE w:val="0"/>
              <w:autoSpaceDN w:val="0"/>
              <w:adjustRightInd w:val="0"/>
              <w:ind w:left="65"/>
            </w:pPr>
            <w:r w:rsidRPr="00B9446F">
              <w:t>измерение</w:t>
            </w:r>
            <w:r w:rsidRPr="00B9446F">
              <w:rPr>
                <w:rFonts w:ascii="Arial" w:hAnsi="Arial" w:cs="Arial"/>
              </w:rPr>
              <w:t xml:space="preserve">                     </w:t>
            </w:r>
            <w:r w:rsidRPr="00B9446F">
              <w:t>артериального давления);</w:t>
            </w:r>
          </w:p>
          <w:p w:rsidR="00215715" w:rsidRPr="00B9446F" w:rsidRDefault="00215715" w:rsidP="004078C5">
            <w:pPr>
              <w:shd w:val="clear" w:color="auto" w:fill="FFFFFF"/>
              <w:autoSpaceDE w:val="0"/>
              <w:autoSpaceDN w:val="0"/>
              <w:adjustRightInd w:val="0"/>
              <w:ind w:left="65"/>
            </w:pPr>
            <w:r w:rsidRPr="00B9446F">
              <w:t xml:space="preserve">  - агоритмом развернутого</w:t>
            </w:r>
            <w:r w:rsidRPr="00B9446F">
              <w:rPr>
                <w:rFonts w:ascii="Arial" w:hAnsi="Arial" w:cs="Arial"/>
              </w:rPr>
              <w:t xml:space="preserve">                 </w:t>
            </w:r>
            <w:r w:rsidRPr="00B9446F">
              <w:t>клинического</w:t>
            </w:r>
          </w:p>
          <w:p w:rsidR="00215715" w:rsidRPr="00B9446F" w:rsidRDefault="00215715" w:rsidP="004078C5">
            <w:pPr>
              <w:shd w:val="clear" w:color="auto" w:fill="FFFFFF"/>
              <w:autoSpaceDE w:val="0"/>
              <w:autoSpaceDN w:val="0"/>
              <w:adjustRightInd w:val="0"/>
              <w:ind w:left="65"/>
            </w:pPr>
            <w:r w:rsidRPr="00B9446F">
              <w:t xml:space="preserve">диагноза; </w:t>
            </w:r>
          </w:p>
          <w:p w:rsidR="00215715" w:rsidRPr="00B9446F" w:rsidRDefault="00215715" w:rsidP="004078C5">
            <w:pPr>
              <w:shd w:val="clear" w:color="auto" w:fill="FFFFFF"/>
              <w:autoSpaceDE w:val="0"/>
              <w:autoSpaceDN w:val="0"/>
              <w:adjustRightInd w:val="0"/>
              <w:ind w:left="65"/>
            </w:pPr>
            <w:r w:rsidRPr="00B9446F">
              <w:t xml:space="preserve">   - алгоритмом постановки предварительного</w:t>
            </w:r>
            <w:r w:rsidRPr="00B9446F">
              <w:rPr>
                <w:rFonts w:ascii="Arial" w:hAnsi="Arial" w:cs="Arial"/>
              </w:rPr>
              <w:t xml:space="preserve">         </w:t>
            </w:r>
            <w:r w:rsidRPr="00B9446F">
              <w:t>диагноза с последующим</w:t>
            </w:r>
            <w:r w:rsidRPr="00B9446F">
              <w:rPr>
                <w:rFonts w:ascii="Arial" w:hAnsi="Arial" w:cs="Arial"/>
              </w:rPr>
              <w:t xml:space="preserve">        </w:t>
            </w:r>
            <w:r w:rsidRPr="00B9446F">
              <w:t>направлением</w:t>
            </w:r>
            <w:r w:rsidRPr="00B9446F">
              <w:rPr>
                <w:rFonts w:ascii="Arial" w:hAnsi="Arial" w:cs="Arial"/>
              </w:rPr>
              <w:t xml:space="preserve"> </w:t>
            </w:r>
            <w:r w:rsidRPr="00B9446F">
              <w:t>к</w:t>
            </w:r>
          </w:p>
          <w:p w:rsidR="00215715" w:rsidRPr="00B9446F" w:rsidRDefault="00215715" w:rsidP="004078C5">
            <w:pPr>
              <w:shd w:val="clear" w:color="auto" w:fill="FFFFFF"/>
              <w:autoSpaceDE w:val="0"/>
              <w:autoSpaceDN w:val="0"/>
              <w:adjustRightInd w:val="0"/>
              <w:ind w:left="65"/>
            </w:pPr>
            <w:r w:rsidRPr="00B9446F">
              <w:t>соответствующему</w:t>
            </w:r>
          </w:p>
          <w:p w:rsidR="00215715" w:rsidRPr="00B9446F" w:rsidRDefault="00215715" w:rsidP="004078C5">
            <w:pPr>
              <w:tabs>
                <w:tab w:val="left" w:pos="700"/>
              </w:tabs>
              <w:ind w:left="65"/>
              <w:jc w:val="both"/>
              <w:rPr>
                <w:b/>
                <w:bCs/>
                <w:sz w:val="28"/>
                <w:szCs w:val="28"/>
              </w:rPr>
            </w:pPr>
            <w:r w:rsidRPr="00B9446F">
              <w:t xml:space="preserve">врачу – специалисту. </w:t>
            </w:r>
          </w:p>
        </w:tc>
        <w:tc>
          <w:tcPr>
            <w:tcW w:w="2369" w:type="dxa"/>
          </w:tcPr>
          <w:p w:rsidR="00215715" w:rsidRPr="00B9446F" w:rsidRDefault="00215715" w:rsidP="004078C5">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32, 33, 36 </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Тесты №1: 1 – 10</w:t>
            </w:r>
            <w:r w:rsidRPr="00B9446F">
              <w:t xml:space="preserve"> Тесты № 3: 1 – 10 Тесты № 4: 1 – 10</w:t>
            </w:r>
          </w:p>
          <w:p w:rsidR="00215715" w:rsidRPr="00B9446F" w:rsidRDefault="00215715" w:rsidP="004078C5">
            <w:pPr>
              <w:widowControl w:val="0"/>
              <w:autoSpaceDE w:val="0"/>
              <w:autoSpaceDN w:val="0"/>
              <w:adjustRightInd w:val="0"/>
              <w:ind w:left="87"/>
            </w:pPr>
            <w:r w:rsidRPr="00B9446F">
              <w:t>Тесты № 5: 1 – 10</w:t>
            </w:r>
          </w:p>
          <w:p w:rsidR="00215715" w:rsidRPr="00B9446F" w:rsidRDefault="00215715" w:rsidP="004078C5">
            <w:pPr>
              <w:widowControl w:val="0"/>
              <w:autoSpaceDE w:val="0"/>
              <w:autoSpaceDN w:val="0"/>
              <w:adjustRightInd w:val="0"/>
              <w:ind w:left="87"/>
            </w:pPr>
            <w:r w:rsidRPr="00B9446F">
              <w:t>Тесты № 6: 1 – 10</w:t>
            </w:r>
          </w:p>
          <w:p w:rsidR="00215715" w:rsidRPr="00B9446F" w:rsidRDefault="00215715" w:rsidP="004078C5">
            <w:pPr>
              <w:widowControl w:val="0"/>
              <w:autoSpaceDE w:val="0"/>
              <w:autoSpaceDN w:val="0"/>
              <w:adjustRightInd w:val="0"/>
              <w:ind w:left="87"/>
            </w:pPr>
            <w:r w:rsidRPr="00B9446F">
              <w:t>Тесты № 14: 1 – 10</w:t>
            </w:r>
          </w:p>
          <w:p w:rsidR="00215715" w:rsidRPr="00B9446F" w:rsidRDefault="00215715" w:rsidP="001E1AFB">
            <w:pPr>
              <w:widowControl w:val="0"/>
              <w:autoSpaceDE w:val="0"/>
              <w:autoSpaceDN w:val="0"/>
              <w:adjustRightInd w:val="0"/>
              <w:ind w:left="87"/>
            </w:pPr>
            <w:r w:rsidRPr="00B9446F">
              <w:t>Тесты № 15: 1 – 10</w:t>
            </w:r>
          </w:p>
          <w:p w:rsidR="00215715" w:rsidRPr="00B9446F" w:rsidRDefault="00215715" w:rsidP="001E1AFB">
            <w:pPr>
              <w:widowControl w:val="0"/>
              <w:autoSpaceDE w:val="0"/>
              <w:autoSpaceDN w:val="0"/>
              <w:adjustRightInd w:val="0"/>
              <w:ind w:left="87"/>
            </w:pPr>
            <w:r w:rsidRPr="00B9446F">
              <w:t>Тесты № 16: 1 – 10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Default="00215715" w:rsidP="004078C5">
            <w:pPr>
              <w:widowControl w:val="0"/>
              <w:autoSpaceDE w:val="0"/>
              <w:autoSpaceDN w:val="0"/>
              <w:adjustRightInd w:val="0"/>
              <w:ind w:left="87"/>
            </w:pPr>
          </w:p>
          <w:p w:rsidR="00AB7F86" w:rsidRDefault="00AB7F86" w:rsidP="004078C5">
            <w:pPr>
              <w:widowControl w:val="0"/>
              <w:autoSpaceDE w:val="0"/>
              <w:autoSpaceDN w:val="0"/>
              <w:adjustRightInd w:val="0"/>
              <w:ind w:left="87"/>
            </w:pPr>
          </w:p>
          <w:p w:rsidR="00AB7F86" w:rsidRDefault="00AB7F86" w:rsidP="004078C5">
            <w:pPr>
              <w:widowControl w:val="0"/>
              <w:autoSpaceDE w:val="0"/>
              <w:autoSpaceDN w:val="0"/>
              <w:adjustRightInd w:val="0"/>
              <w:ind w:left="87"/>
            </w:pPr>
          </w:p>
          <w:p w:rsidR="00AB7F86" w:rsidRDefault="00AB7F86" w:rsidP="004078C5">
            <w:pPr>
              <w:widowControl w:val="0"/>
              <w:autoSpaceDE w:val="0"/>
              <w:autoSpaceDN w:val="0"/>
              <w:adjustRightInd w:val="0"/>
              <w:ind w:left="87"/>
            </w:pPr>
          </w:p>
          <w:p w:rsidR="00AB7F86" w:rsidRPr="00B9446F" w:rsidRDefault="00AB7F86"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widowControl w:val="0"/>
              <w:autoSpaceDE w:val="0"/>
              <w:autoSpaceDN w:val="0"/>
              <w:adjustRightInd w:val="0"/>
              <w:ind w:left="87"/>
            </w:pPr>
            <w:r w:rsidRPr="00B9446F">
              <w:t xml:space="preserve">Доклад по больному. </w:t>
            </w:r>
          </w:p>
          <w:p w:rsidR="00215715" w:rsidRPr="00B9446F" w:rsidRDefault="00215715" w:rsidP="004078C5">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4078C5">
            <w:pPr>
              <w:widowControl w:val="0"/>
              <w:autoSpaceDE w:val="0"/>
              <w:autoSpaceDN w:val="0"/>
              <w:adjustRightInd w:val="0"/>
              <w:ind w:left="87"/>
            </w:pPr>
            <w:r w:rsidRPr="00B9446F">
              <w:rPr>
                <w:bCs/>
              </w:rPr>
              <w:t>Тесты №1: 11 – 20</w:t>
            </w:r>
            <w:r w:rsidRPr="00B9446F">
              <w:t xml:space="preserve"> </w:t>
            </w:r>
            <w:r w:rsidRPr="00B9446F">
              <w:lastRenderedPageBreak/>
              <w:t>Тесты № 3: 11 – 20</w:t>
            </w:r>
          </w:p>
          <w:p w:rsidR="00215715" w:rsidRPr="00B9446F" w:rsidRDefault="00215715" w:rsidP="004078C5">
            <w:pPr>
              <w:widowControl w:val="0"/>
              <w:autoSpaceDE w:val="0"/>
              <w:autoSpaceDN w:val="0"/>
              <w:adjustRightInd w:val="0"/>
              <w:ind w:left="87"/>
            </w:pPr>
            <w:r w:rsidRPr="00B9446F">
              <w:t>Тесты № 4: 11 – 20</w:t>
            </w:r>
          </w:p>
          <w:p w:rsidR="00215715" w:rsidRPr="00B9446F" w:rsidRDefault="00215715" w:rsidP="004078C5">
            <w:pPr>
              <w:widowControl w:val="0"/>
              <w:autoSpaceDE w:val="0"/>
              <w:autoSpaceDN w:val="0"/>
              <w:adjustRightInd w:val="0"/>
              <w:ind w:left="87"/>
            </w:pPr>
            <w:r w:rsidRPr="00B9446F">
              <w:t>Тесты № 5: 11 – 20</w:t>
            </w:r>
          </w:p>
          <w:p w:rsidR="00215715" w:rsidRPr="00B9446F" w:rsidRDefault="00215715" w:rsidP="004078C5">
            <w:pPr>
              <w:widowControl w:val="0"/>
              <w:autoSpaceDE w:val="0"/>
              <w:autoSpaceDN w:val="0"/>
              <w:adjustRightInd w:val="0"/>
              <w:ind w:left="87"/>
            </w:pPr>
            <w:r w:rsidRPr="00B9446F">
              <w:t>Тесты № 6: 11 – 20</w:t>
            </w:r>
          </w:p>
          <w:p w:rsidR="00215715" w:rsidRPr="00B9446F" w:rsidRDefault="00215715" w:rsidP="004078C5">
            <w:pPr>
              <w:widowControl w:val="0"/>
              <w:autoSpaceDE w:val="0"/>
              <w:autoSpaceDN w:val="0"/>
              <w:adjustRightInd w:val="0"/>
              <w:ind w:left="87"/>
            </w:pPr>
            <w:r w:rsidRPr="00B9446F">
              <w:t>Тесты № 14: 11 – 20</w:t>
            </w:r>
          </w:p>
          <w:p w:rsidR="00215715" w:rsidRPr="00B9446F" w:rsidRDefault="00215715" w:rsidP="001E1AFB">
            <w:pPr>
              <w:widowControl w:val="0"/>
              <w:autoSpaceDE w:val="0"/>
              <w:autoSpaceDN w:val="0"/>
              <w:adjustRightInd w:val="0"/>
              <w:ind w:left="87"/>
            </w:pPr>
            <w:r w:rsidRPr="00B9446F">
              <w:t>Тесты № 15: 11 – 20</w:t>
            </w:r>
          </w:p>
          <w:p w:rsidR="00215715" w:rsidRPr="00B9446F" w:rsidRDefault="00215715" w:rsidP="001E1AFB">
            <w:pPr>
              <w:widowControl w:val="0"/>
              <w:autoSpaceDE w:val="0"/>
              <w:autoSpaceDN w:val="0"/>
              <w:adjustRightInd w:val="0"/>
              <w:ind w:left="87"/>
            </w:pPr>
            <w:r w:rsidRPr="00B9446F">
              <w:t>Тесты № 16: 11 – 20</w:t>
            </w: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32, 33, 36 </w:t>
            </w: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4078C5">
            <w:pPr>
              <w:ind w:left="87"/>
              <w:rPr>
                <w:bCs/>
              </w:rPr>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4078C5">
            <w:pPr>
              <w:widowControl w:val="0"/>
              <w:autoSpaceDE w:val="0"/>
              <w:autoSpaceDN w:val="0"/>
              <w:adjustRightInd w:val="0"/>
              <w:ind w:left="87"/>
            </w:pPr>
            <w:r w:rsidRPr="00B9446F">
              <w:rPr>
                <w:bCs/>
              </w:rPr>
              <w:t>Тесты №1: 21 – 30</w:t>
            </w:r>
            <w:r w:rsidRPr="00B9446F">
              <w:t xml:space="preserve"> Тесты № 3: 1 – 20</w:t>
            </w:r>
          </w:p>
          <w:p w:rsidR="00215715" w:rsidRPr="00B9446F" w:rsidRDefault="00215715" w:rsidP="004078C5">
            <w:pPr>
              <w:widowControl w:val="0"/>
              <w:autoSpaceDE w:val="0"/>
              <w:autoSpaceDN w:val="0"/>
              <w:adjustRightInd w:val="0"/>
              <w:ind w:left="87"/>
            </w:pPr>
            <w:r w:rsidRPr="00B9446F">
              <w:t>Тесты № 4: 21 – 33</w:t>
            </w:r>
          </w:p>
          <w:p w:rsidR="00215715" w:rsidRPr="00B9446F" w:rsidRDefault="00215715" w:rsidP="004078C5">
            <w:pPr>
              <w:widowControl w:val="0"/>
              <w:autoSpaceDE w:val="0"/>
              <w:autoSpaceDN w:val="0"/>
              <w:adjustRightInd w:val="0"/>
              <w:ind w:left="87"/>
            </w:pPr>
            <w:r w:rsidRPr="00B9446F">
              <w:t>Тесты № 6: 21 – 40</w:t>
            </w:r>
          </w:p>
          <w:p w:rsidR="00215715" w:rsidRPr="00B9446F" w:rsidRDefault="00215715" w:rsidP="004078C5">
            <w:pPr>
              <w:widowControl w:val="0"/>
              <w:autoSpaceDE w:val="0"/>
              <w:autoSpaceDN w:val="0"/>
              <w:adjustRightInd w:val="0"/>
              <w:ind w:left="87"/>
            </w:pPr>
            <w:r w:rsidRPr="00B9446F">
              <w:t>Тесты № 14: 21– 30</w:t>
            </w:r>
          </w:p>
          <w:p w:rsidR="00215715" w:rsidRPr="00B9446F" w:rsidRDefault="00215715" w:rsidP="001E1AFB">
            <w:pPr>
              <w:widowControl w:val="0"/>
              <w:autoSpaceDE w:val="0"/>
              <w:autoSpaceDN w:val="0"/>
              <w:adjustRightInd w:val="0"/>
              <w:ind w:left="87"/>
            </w:pPr>
            <w:r w:rsidRPr="00B9446F">
              <w:t>Тесты № 15: 15 – 25</w:t>
            </w:r>
          </w:p>
          <w:p w:rsidR="00215715" w:rsidRPr="00B9446F" w:rsidRDefault="00215715" w:rsidP="001E1AFB">
            <w:pPr>
              <w:widowControl w:val="0"/>
              <w:autoSpaceDE w:val="0"/>
              <w:autoSpaceDN w:val="0"/>
              <w:adjustRightInd w:val="0"/>
              <w:ind w:left="87"/>
            </w:pPr>
            <w:r w:rsidRPr="00B9446F">
              <w:t>Тесты № 16: 15 – 25</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32, 33, 36</w:t>
            </w:r>
          </w:p>
          <w:p w:rsidR="00215715" w:rsidRPr="00B9446F" w:rsidRDefault="00215715" w:rsidP="004078C5">
            <w:pPr>
              <w:widowControl w:val="0"/>
              <w:autoSpaceDE w:val="0"/>
              <w:autoSpaceDN w:val="0"/>
              <w:adjustRightInd w:val="0"/>
              <w:ind w:left="87"/>
            </w:pPr>
          </w:p>
        </w:tc>
      </w:tr>
      <w:tr w:rsidR="00215715" w:rsidRPr="00B9446F" w:rsidTr="00130801">
        <w:trPr>
          <w:trHeight w:val="585"/>
          <w:tblCellSpacing w:w="0" w:type="dxa"/>
        </w:trPr>
        <w:tc>
          <w:tcPr>
            <w:tcW w:w="2049" w:type="dxa"/>
          </w:tcPr>
          <w:p w:rsidR="00215715" w:rsidRPr="00B9446F" w:rsidRDefault="00215715" w:rsidP="004078C5">
            <w:pPr>
              <w:widowControl w:val="0"/>
              <w:autoSpaceDE w:val="0"/>
              <w:autoSpaceDN w:val="0"/>
              <w:adjustRightInd w:val="0"/>
              <w:jc w:val="center"/>
              <w:rPr>
                <w:sz w:val="28"/>
                <w:szCs w:val="28"/>
              </w:rPr>
            </w:pPr>
            <w:r w:rsidRPr="00B9446F">
              <w:rPr>
                <w:sz w:val="28"/>
                <w:szCs w:val="28"/>
              </w:rPr>
              <w:lastRenderedPageBreak/>
              <w:t>ПК-10</w:t>
            </w:r>
          </w:p>
          <w:p w:rsidR="00215715" w:rsidRPr="00B9446F" w:rsidRDefault="00215715" w:rsidP="004078C5">
            <w:pPr>
              <w:jc w:val="center"/>
              <w:rPr>
                <w:sz w:val="28"/>
                <w:szCs w:val="28"/>
              </w:rPr>
            </w:pPr>
          </w:p>
        </w:tc>
        <w:tc>
          <w:tcPr>
            <w:tcW w:w="2271" w:type="dxa"/>
          </w:tcPr>
          <w:p w:rsidR="00215715" w:rsidRPr="00B9446F" w:rsidRDefault="00215715" w:rsidP="004078C5">
            <w:pPr>
              <w:shd w:val="clear" w:color="auto" w:fill="FFFFFF"/>
              <w:autoSpaceDE w:val="0"/>
              <w:autoSpaceDN w:val="0"/>
              <w:adjustRightInd w:val="0"/>
              <w:ind w:left="68"/>
              <w:rPr>
                <w:sz w:val="26"/>
                <w:szCs w:val="26"/>
              </w:rPr>
            </w:pPr>
            <w:r w:rsidRPr="00B9446F">
              <w:t xml:space="preserve">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w:t>
            </w:r>
            <w:r w:rsidRPr="00B9446F">
              <w:lastRenderedPageBreak/>
              <w:t>медицинской помощи.</w:t>
            </w:r>
          </w:p>
        </w:tc>
        <w:tc>
          <w:tcPr>
            <w:tcW w:w="2671" w:type="dxa"/>
          </w:tcPr>
          <w:p w:rsidR="00215715" w:rsidRPr="00B9446F" w:rsidRDefault="00215715" w:rsidP="004078C5">
            <w:pPr>
              <w:shd w:val="clear" w:color="auto" w:fill="FFFFFF"/>
              <w:ind w:left="65"/>
            </w:pPr>
            <w:r w:rsidRPr="00B9446F">
              <w:rPr>
                <w:b/>
                <w:bCs/>
                <w:sz w:val="28"/>
                <w:szCs w:val="28"/>
              </w:rPr>
              <w:lastRenderedPageBreak/>
              <w:t xml:space="preserve">- знает - </w:t>
            </w:r>
            <w:r w:rsidRPr="00B9446F">
              <w:t>принципы</w:t>
            </w:r>
            <w:r w:rsidRPr="00B9446F">
              <w:rPr>
                <w:rFonts w:ascii="Arial" w:hAnsi="Arial" w:cs="Arial"/>
              </w:rPr>
              <w:t xml:space="preserve">        </w:t>
            </w:r>
            <w:r w:rsidRPr="00B9446F">
              <w:t>клинического</w:t>
            </w:r>
          </w:p>
          <w:p w:rsidR="00215715" w:rsidRPr="00B9446F" w:rsidRDefault="00215715" w:rsidP="004078C5">
            <w:pPr>
              <w:shd w:val="clear" w:color="auto" w:fill="FFFFFF"/>
              <w:autoSpaceDE w:val="0"/>
              <w:autoSpaceDN w:val="0"/>
              <w:adjustRightInd w:val="0"/>
              <w:ind w:left="65"/>
            </w:pPr>
            <w:r w:rsidRPr="00B9446F">
              <w:t>обследования</w:t>
            </w:r>
            <w:r w:rsidRPr="00B9446F">
              <w:rPr>
                <w:rFonts w:ascii="Arial" w:hAnsi="Arial" w:cs="Arial"/>
              </w:rPr>
              <w:t xml:space="preserve">             </w:t>
            </w:r>
            <w:r w:rsidRPr="00B9446F">
              <w:t>хирургического</w:t>
            </w:r>
          </w:p>
          <w:p w:rsidR="00215715" w:rsidRPr="00B9446F" w:rsidRDefault="00215715" w:rsidP="004078C5">
            <w:pPr>
              <w:shd w:val="clear" w:color="auto" w:fill="FFFFFF"/>
              <w:ind w:left="65"/>
              <w:rPr>
                <w:rFonts w:ascii="Arial" w:cs="Arial"/>
              </w:rPr>
            </w:pPr>
            <w:r w:rsidRPr="00B9446F">
              <w:t>больного;</w:t>
            </w:r>
            <w:r w:rsidRPr="00B9446F">
              <w:rPr>
                <w:rFonts w:ascii="Arial" w:cs="Arial"/>
              </w:rPr>
              <w:t xml:space="preserve">  </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 xml:space="preserve">   - диагностику неотложных, острых   состояний;</w:t>
            </w:r>
          </w:p>
          <w:p w:rsidR="00215715" w:rsidRPr="00B9446F" w:rsidRDefault="00215715" w:rsidP="004078C5">
            <w:pPr>
              <w:ind w:left="65"/>
            </w:pPr>
            <w:r w:rsidRPr="00B9446F">
              <w:rPr>
                <w:lang w:eastAsia="en-US"/>
              </w:rPr>
              <w:t xml:space="preserve">   - </w:t>
            </w:r>
            <w:r w:rsidRPr="00B9446F">
              <w:t>оценить данные лабораторных и инструментальных методов исследования;</w:t>
            </w:r>
          </w:p>
          <w:p w:rsidR="00215715" w:rsidRPr="00B9446F" w:rsidRDefault="00215715" w:rsidP="004078C5">
            <w:pPr>
              <w:ind w:left="65"/>
            </w:pPr>
            <w:r w:rsidRPr="00B9446F">
              <w:rPr>
                <w:lang w:eastAsia="en-US"/>
              </w:rPr>
              <w:t xml:space="preserve">   - </w:t>
            </w:r>
            <w:r w:rsidRPr="00B9446F">
              <w:t>основные патологические симптомы, синдромы;</w:t>
            </w:r>
          </w:p>
          <w:p w:rsidR="00215715" w:rsidRPr="00B9446F" w:rsidRDefault="00215715" w:rsidP="004078C5">
            <w:pPr>
              <w:ind w:left="65"/>
            </w:pPr>
            <w:r w:rsidRPr="00B9446F">
              <w:lastRenderedPageBreak/>
              <w:t>алгоритм постановки диагноза (предварительного, клинического);</w:t>
            </w:r>
          </w:p>
          <w:p w:rsidR="00215715" w:rsidRPr="00B9446F" w:rsidRDefault="00215715" w:rsidP="004078C5">
            <w:pPr>
              <w:shd w:val="clear" w:color="auto" w:fill="FFFFFF"/>
              <w:ind w:left="65"/>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 xml:space="preserve">    - оказание первичной врачебной медико-санитарной помощи при внезапных острых заболеваниях, состояниях, обострении хронических заболеваний,</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не сопровождающихся угрозой жизни пациента и не требующих экстренной</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медицинской помощи.</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w:t>
            </w:r>
          </w:p>
          <w:p w:rsidR="00215715" w:rsidRPr="00B9446F" w:rsidRDefault="00215715" w:rsidP="004078C5">
            <w:pPr>
              <w:ind w:left="65"/>
            </w:pPr>
            <w:r w:rsidRPr="00B9446F">
              <w:rPr>
                <w:b/>
                <w:bCs/>
                <w:sz w:val="28"/>
                <w:szCs w:val="28"/>
              </w:rPr>
              <w:t xml:space="preserve">-умеет - </w:t>
            </w:r>
            <w:r w:rsidRPr="00B9446F">
              <w:t>определить статус пациента: собрать анамнез, провести опрос пациента и/или его родственников;</w:t>
            </w:r>
          </w:p>
          <w:p w:rsidR="00215715" w:rsidRPr="00B9446F" w:rsidRDefault="00215715" w:rsidP="004078C5">
            <w:pPr>
              <w:ind w:left="65"/>
            </w:pPr>
            <w:r w:rsidRPr="00B9446F">
              <w:t xml:space="preserve">    - провести физикальное обследование         пациента  (осмотр,</w:t>
            </w:r>
          </w:p>
          <w:p w:rsidR="00215715" w:rsidRPr="00B9446F" w:rsidRDefault="00215715" w:rsidP="004078C5">
            <w:pPr>
              <w:shd w:val="clear" w:color="auto" w:fill="FFFFFF"/>
              <w:autoSpaceDE w:val="0"/>
              <w:autoSpaceDN w:val="0"/>
              <w:adjustRightInd w:val="0"/>
              <w:ind w:left="65"/>
            </w:pPr>
            <w:r w:rsidRPr="00B9446F">
              <w:t xml:space="preserve">пальпация, аускультация, измерение артериального давления, определение свойств артериального пульса и т.п.); </w:t>
            </w:r>
          </w:p>
          <w:p w:rsidR="00215715" w:rsidRPr="00B9446F" w:rsidRDefault="00215715" w:rsidP="004078C5">
            <w:pPr>
              <w:shd w:val="clear" w:color="auto" w:fill="FFFFFF"/>
              <w:autoSpaceDE w:val="0"/>
              <w:autoSpaceDN w:val="0"/>
              <w:adjustRightInd w:val="0"/>
              <w:ind w:left="65"/>
            </w:pPr>
            <w:r w:rsidRPr="00B9446F">
              <w:t xml:space="preserve">    - оценить состояние пациента для принятия решения о необходимости оказания ему медицинской         помощи;         </w:t>
            </w:r>
          </w:p>
          <w:p w:rsidR="00215715" w:rsidRPr="00B9446F" w:rsidRDefault="00215715" w:rsidP="004078C5">
            <w:pPr>
              <w:shd w:val="clear" w:color="auto" w:fill="FFFFFF"/>
              <w:autoSpaceDE w:val="0"/>
              <w:autoSpaceDN w:val="0"/>
              <w:adjustRightInd w:val="0"/>
              <w:ind w:left="65"/>
            </w:pPr>
            <w:r w:rsidRPr="00B9446F">
              <w:t xml:space="preserve">   -  провести первичное обследование систем и органов;         </w:t>
            </w:r>
          </w:p>
          <w:p w:rsidR="00215715" w:rsidRPr="00B9446F" w:rsidRDefault="00215715" w:rsidP="004078C5">
            <w:pPr>
              <w:shd w:val="clear" w:color="auto" w:fill="FFFFFF"/>
              <w:autoSpaceDE w:val="0"/>
              <w:autoSpaceDN w:val="0"/>
              <w:adjustRightInd w:val="0"/>
              <w:ind w:left="65"/>
            </w:pPr>
            <w:r w:rsidRPr="00B9446F">
              <w:t xml:space="preserve">   - определить по рентгенограмме наличие </w:t>
            </w:r>
            <w:r w:rsidRPr="00B9446F">
              <w:lastRenderedPageBreak/>
              <w:t xml:space="preserve">перелома и вывиха, свободного газа в брюшной полости, </w:t>
            </w:r>
          </w:p>
          <w:p w:rsidR="00215715" w:rsidRPr="00B9446F" w:rsidRDefault="00215715" w:rsidP="004078C5">
            <w:pPr>
              <w:shd w:val="clear" w:color="auto" w:fill="FFFFFF"/>
              <w:autoSpaceDE w:val="0"/>
              <w:autoSpaceDN w:val="0"/>
              <w:adjustRightInd w:val="0"/>
              <w:ind w:left="65"/>
            </w:pPr>
            <w:r w:rsidRPr="00B9446F">
              <w:t>гидро-пневмоторакса;</w:t>
            </w:r>
          </w:p>
          <w:p w:rsidR="00215715" w:rsidRPr="00B9446F" w:rsidRDefault="00215715" w:rsidP="004078C5">
            <w:pPr>
              <w:shd w:val="clear" w:color="auto" w:fill="FFFFFF"/>
              <w:ind w:left="65"/>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4078C5">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4078C5">
            <w:pPr>
              <w:shd w:val="clear" w:color="auto" w:fill="FFFFFF"/>
              <w:ind w:left="65"/>
            </w:pPr>
            <w:r w:rsidRPr="00B9446F">
              <w:t xml:space="preserve">    - обследовать пациентов при различных травматических повреждениях, с гнойно-септическими состояниями, выявлять жизнеонасные</w:t>
            </w:r>
            <w:r w:rsidRPr="00B9446F">
              <w:rPr>
                <w:rFonts w:ascii="Arial" w:hAnsi="Arial" w:cs="Arial"/>
              </w:rPr>
              <w:t xml:space="preserve">          </w:t>
            </w:r>
            <w:r w:rsidRPr="00B9446F">
              <w:t>нарушения</w:t>
            </w:r>
            <w:r w:rsidRPr="00B9446F">
              <w:rPr>
                <w:rFonts w:ascii="Arial" w:hAnsi="Arial" w:cs="Arial"/>
              </w:rPr>
              <w:t xml:space="preserve"> </w:t>
            </w:r>
            <w:r w:rsidRPr="00B9446F">
              <w:t>при</w:t>
            </w:r>
          </w:p>
          <w:p w:rsidR="00215715" w:rsidRPr="00B9446F" w:rsidRDefault="00215715" w:rsidP="004078C5">
            <w:pPr>
              <w:shd w:val="clear" w:color="auto" w:fill="FFFFFF"/>
              <w:autoSpaceDE w:val="0"/>
              <w:autoSpaceDN w:val="0"/>
              <w:adjustRightInd w:val="0"/>
              <w:ind w:left="65"/>
            </w:pPr>
            <w:r w:rsidRPr="00B9446F">
              <w:t xml:space="preserve">кровотечениях; </w:t>
            </w:r>
          </w:p>
          <w:p w:rsidR="00215715" w:rsidRPr="00B9446F" w:rsidRDefault="00215715" w:rsidP="004078C5">
            <w:pPr>
              <w:tabs>
                <w:tab w:val="left" w:pos="700"/>
              </w:tabs>
              <w:ind w:left="65"/>
            </w:pPr>
            <w:r w:rsidRPr="00B9446F">
              <w:t xml:space="preserve">   - проводить контроль за показателями гемодинамики и дыхания.</w:t>
            </w:r>
          </w:p>
          <w:p w:rsidR="00215715" w:rsidRPr="00B9446F" w:rsidRDefault="00215715" w:rsidP="004078C5">
            <w:pPr>
              <w:tabs>
                <w:tab w:val="left" w:pos="700"/>
              </w:tabs>
              <w:ind w:left="65"/>
              <w:rPr>
                <w:b/>
                <w:bCs/>
                <w:sz w:val="28"/>
                <w:szCs w:val="28"/>
              </w:rPr>
            </w:pPr>
            <w:r w:rsidRPr="00B9446F">
              <w:t>--------------------------------</w:t>
            </w:r>
          </w:p>
          <w:p w:rsidR="00215715" w:rsidRPr="00B9446F" w:rsidRDefault="00215715" w:rsidP="004078C5">
            <w:pPr>
              <w:ind w:left="65"/>
            </w:pPr>
            <w:r w:rsidRPr="00B9446F">
              <w:rPr>
                <w:b/>
                <w:bCs/>
                <w:sz w:val="28"/>
                <w:szCs w:val="28"/>
              </w:rPr>
              <w:t xml:space="preserve">- владеет - </w:t>
            </w:r>
            <w:r w:rsidRPr="00B9446F">
              <w:t>методами:</w:t>
            </w:r>
            <w:r w:rsidRPr="00B9446F">
              <w:rPr>
                <w:b/>
              </w:rPr>
              <w:t xml:space="preserve"> </w:t>
            </w:r>
            <w:r w:rsidRPr="00B9446F">
              <w:t>объективного  обследования больного, выявления патологических симптомов и синдромов;</w:t>
            </w:r>
          </w:p>
          <w:p w:rsidR="00215715" w:rsidRPr="00B9446F" w:rsidRDefault="00215715" w:rsidP="004078C5">
            <w:pPr>
              <w:ind w:left="65"/>
            </w:pPr>
            <w:r w:rsidRPr="00B9446F">
              <w:t xml:space="preserve">    - оценивать данные лабораторных, биохимических методов исследования и  результаты инструментальных, рентгенологических исследований;</w:t>
            </w:r>
          </w:p>
          <w:p w:rsidR="00215715" w:rsidRPr="00B9446F" w:rsidRDefault="00215715" w:rsidP="004078C5">
            <w:pPr>
              <w:shd w:val="clear" w:color="auto" w:fill="FFFFFF"/>
              <w:ind w:left="65"/>
            </w:pPr>
            <w:r w:rsidRPr="00B9446F">
              <w:t xml:space="preserve">   - алгоритмом</w:t>
            </w:r>
            <w:r w:rsidRPr="00B9446F">
              <w:rPr>
                <w:rFonts w:ascii="Arial" w:hAnsi="Arial" w:cs="Arial"/>
              </w:rPr>
              <w:t xml:space="preserve">                     </w:t>
            </w:r>
            <w:r w:rsidRPr="00B9446F">
              <w:t>развернутого</w:t>
            </w:r>
          </w:p>
          <w:p w:rsidR="00215715" w:rsidRPr="00B9446F" w:rsidRDefault="00215715" w:rsidP="004078C5">
            <w:pPr>
              <w:shd w:val="clear" w:color="auto" w:fill="FFFFFF"/>
              <w:autoSpaceDE w:val="0"/>
              <w:autoSpaceDN w:val="0"/>
              <w:adjustRightInd w:val="0"/>
              <w:ind w:left="65"/>
            </w:pPr>
            <w:r w:rsidRPr="00B9446F">
              <w:t>клинического диагноза;</w:t>
            </w:r>
          </w:p>
          <w:p w:rsidR="00215715" w:rsidRPr="00B9446F" w:rsidRDefault="00215715" w:rsidP="004078C5">
            <w:pPr>
              <w:ind w:left="65"/>
            </w:pPr>
            <w:r w:rsidRPr="00B9446F">
              <w:t xml:space="preserve">   -  алгоритмом</w:t>
            </w:r>
            <w:r w:rsidRPr="00B9446F">
              <w:rPr>
                <w:rFonts w:ascii="Arial" w:hAnsi="Arial" w:cs="Arial"/>
              </w:rPr>
              <w:t xml:space="preserve">                        </w:t>
            </w:r>
            <w:r w:rsidRPr="00B9446F">
              <w:t>постановки</w:t>
            </w:r>
          </w:p>
          <w:p w:rsidR="00215715" w:rsidRPr="00B9446F" w:rsidRDefault="00215715" w:rsidP="004078C5">
            <w:pPr>
              <w:widowControl w:val="0"/>
              <w:autoSpaceDE w:val="0"/>
              <w:autoSpaceDN w:val="0"/>
              <w:adjustRightInd w:val="0"/>
              <w:ind w:left="65"/>
            </w:pPr>
            <w:r w:rsidRPr="00B9446F">
              <w:t>предварительного</w:t>
            </w:r>
            <w:r w:rsidRPr="00B9446F">
              <w:rPr>
                <w:rFonts w:ascii="Arial" w:hAnsi="Arial" w:cs="Arial"/>
              </w:rPr>
              <w:t xml:space="preserve">          </w:t>
            </w:r>
            <w:r w:rsidRPr="00B9446F">
              <w:t>диагноза</w:t>
            </w:r>
            <w:r w:rsidRPr="00B9446F">
              <w:rPr>
                <w:rFonts w:ascii="Arial" w:hAnsi="Arial" w:cs="Arial"/>
              </w:rPr>
              <w:t xml:space="preserve"> </w:t>
            </w:r>
            <w:r w:rsidRPr="00B9446F">
              <w:t xml:space="preserve">с последующим направлением пациента </w:t>
            </w:r>
            <w:r w:rsidRPr="00B9446F">
              <w:lastRenderedPageBreak/>
              <w:t>к соответствующему врачу-специалисту;</w:t>
            </w:r>
          </w:p>
          <w:p w:rsidR="00215715" w:rsidRPr="00B9446F" w:rsidRDefault="00215715" w:rsidP="004078C5">
            <w:pPr>
              <w:widowControl w:val="0"/>
              <w:autoSpaceDE w:val="0"/>
              <w:autoSpaceDN w:val="0"/>
              <w:adjustRightInd w:val="0"/>
              <w:ind w:left="65"/>
            </w:pPr>
            <w:r w:rsidRPr="00B9446F">
              <w:t xml:space="preserve">    - методами  проведения неотложных мероприятий, </w:t>
            </w:r>
          </w:p>
          <w:p w:rsidR="00215715" w:rsidRPr="00B9446F" w:rsidRDefault="00215715" w:rsidP="004078C5">
            <w:pPr>
              <w:widowControl w:val="0"/>
              <w:autoSpaceDE w:val="0"/>
              <w:autoSpaceDN w:val="0"/>
              <w:adjustRightInd w:val="0"/>
              <w:ind w:left="65"/>
            </w:pPr>
            <w:r w:rsidRPr="00B9446F">
              <w:t>медицинской помощи при внезапных острых заболеваниях, состояниях, обострении хронических заболеваний, не сопровождающихся угрозой жизни пациента;</w:t>
            </w:r>
          </w:p>
          <w:p w:rsidR="00215715" w:rsidRPr="00B9446F" w:rsidRDefault="00215715" w:rsidP="004078C5">
            <w:pPr>
              <w:tabs>
                <w:tab w:val="left" w:pos="700"/>
              </w:tabs>
              <w:ind w:left="65"/>
              <w:rPr>
                <w:b/>
                <w:bCs/>
                <w:sz w:val="28"/>
                <w:szCs w:val="28"/>
              </w:rPr>
            </w:pPr>
            <w:r w:rsidRPr="00B9446F">
              <w:t xml:space="preserve">   - показания для плановой госпитализации больных.</w:t>
            </w:r>
          </w:p>
        </w:tc>
        <w:tc>
          <w:tcPr>
            <w:tcW w:w="2369" w:type="dxa"/>
          </w:tcPr>
          <w:p w:rsidR="00215715" w:rsidRPr="00B9446F" w:rsidRDefault="00215715" w:rsidP="004078C5">
            <w:pPr>
              <w:widowControl w:val="0"/>
              <w:autoSpaceDE w:val="0"/>
              <w:autoSpaceDN w:val="0"/>
              <w:adjustRightInd w:val="0"/>
              <w:ind w:left="87"/>
            </w:pPr>
            <w:r w:rsidRPr="00B9446F">
              <w:lastRenderedPageBreak/>
              <w:t xml:space="preserve">Собеседование по вопросам, тесты, ситуационные задачи. </w:t>
            </w:r>
          </w:p>
          <w:p w:rsidR="00215715" w:rsidRPr="00B9446F" w:rsidRDefault="00215715" w:rsidP="004078C5">
            <w:pPr>
              <w:widowControl w:val="0"/>
              <w:autoSpaceDE w:val="0"/>
              <w:autoSpaceDN w:val="0"/>
              <w:adjustRightInd w:val="0"/>
              <w:ind w:left="87"/>
            </w:pPr>
            <w:r w:rsidRPr="00B9446F">
              <w:t>Учебная история болезни.</w:t>
            </w: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32</w:t>
            </w:r>
          </w:p>
          <w:p w:rsidR="00215715" w:rsidRPr="00B9446F" w:rsidRDefault="00215715" w:rsidP="004078C5">
            <w:pPr>
              <w:widowControl w:val="0"/>
              <w:autoSpaceDE w:val="0"/>
              <w:autoSpaceDN w:val="0"/>
              <w:adjustRightInd w:val="0"/>
              <w:ind w:left="87"/>
            </w:pPr>
          </w:p>
          <w:p w:rsidR="00215715" w:rsidRPr="00B9446F" w:rsidRDefault="00215715" w:rsidP="001E1AFB">
            <w:pPr>
              <w:widowControl w:val="0"/>
              <w:autoSpaceDE w:val="0"/>
              <w:autoSpaceDN w:val="0"/>
              <w:adjustRightInd w:val="0"/>
              <w:ind w:left="87"/>
            </w:pPr>
            <w:r w:rsidRPr="00B9446F">
              <w:t>Тесты № 15: 1 – 10</w:t>
            </w:r>
          </w:p>
          <w:p w:rsidR="00215715" w:rsidRPr="00B9446F" w:rsidRDefault="00215715" w:rsidP="001E1AFB">
            <w:pPr>
              <w:widowControl w:val="0"/>
              <w:autoSpaceDE w:val="0"/>
              <w:autoSpaceDN w:val="0"/>
              <w:adjustRightInd w:val="0"/>
              <w:ind w:left="87"/>
            </w:pPr>
            <w:r w:rsidRPr="00B9446F">
              <w:t>Тесты № 16: 1 – 10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widowControl w:val="0"/>
              <w:autoSpaceDE w:val="0"/>
              <w:autoSpaceDN w:val="0"/>
              <w:adjustRightInd w:val="0"/>
              <w:ind w:left="87"/>
            </w:pPr>
            <w:r w:rsidRPr="00B9446F">
              <w:t xml:space="preserve">Доклад по больному. </w:t>
            </w:r>
          </w:p>
          <w:p w:rsidR="00215715" w:rsidRPr="00B9446F" w:rsidRDefault="00215715" w:rsidP="004078C5">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1E1AFB">
            <w:pPr>
              <w:widowControl w:val="0"/>
              <w:autoSpaceDE w:val="0"/>
              <w:autoSpaceDN w:val="0"/>
              <w:adjustRightInd w:val="0"/>
              <w:ind w:left="87"/>
            </w:pPr>
            <w:r w:rsidRPr="00B9446F">
              <w:t>Тесты № 15: 11 – 20</w:t>
            </w:r>
          </w:p>
          <w:p w:rsidR="00215715" w:rsidRPr="00B9446F" w:rsidRDefault="00215715" w:rsidP="001E1AFB">
            <w:pPr>
              <w:widowControl w:val="0"/>
              <w:autoSpaceDE w:val="0"/>
              <w:autoSpaceDN w:val="0"/>
              <w:adjustRightInd w:val="0"/>
              <w:ind w:left="87"/>
            </w:pPr>
            <w:r w:rsidRPr="00B9446F">
              <w:t>Тесты № 16: 11 – 20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33</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4078C5">
            <w:pPr>
              <w:widowControl w:val="0"/>
              <w:autoSpaceDE w:val="0"/>
              <w:autoSpaceDN w:val="0"/>
              <w:adjustRightInd w:val="0"/>
              <w:ind w:left="87"/>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4078C5">
            <w:pPr>
              <w:widowControl w:val="0"/>
              <w:autoSpaceDE w:val="0"/>
              <w:autoSpaceDN w:val="0"/>
              <w:adjustRightInd w:val="0"/>
              <w:ind w:left="87"/>
            </w:pPr>
          </w:p>
          <w:p w:rsidR="00215715" w:rsidRPr="00B9446F" w:rsidRDefault="00215715" w:rsidP="001E1AFB">
            <w:pPr>
              <w:widowControl w:val="0"/>
              <w:autoSpaceDE w:val="0"/>
              <w:autoSpaceDN w:val="0"/>
              <w:adjustRightInd w:val="0"/>
              <w:ind w:left="87"/>
            </w:pPr>
            <w:r w:rsidRPr="00B9446F">
              <w:t>Тесты № 15: 15 – 25</w:t>
            </w:r>
          </w:p>
          <w:p w:rsidR="00215715" w:rsidRPr="00B9446F" w:rsidRDefault="00215715" w:rsidP="001E1AFB">
            <w:pPr>
              <w:widowControl w:val="0"/>
              <w:autoSpaceDE w:val="0"/>
              <w:autoSpaceDN w:val="0"/>
              <w:adjustRightInd w:val="0"/>
              <w:ind w:left="87"/>
            </w:pPr>
            <w:r w:rsidRPr="00B9446F">
              <w:t>Тесты № 16: 15 – 25</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32, 33, 36</w:t>
            </w:r>
          </w:p>
          <w:p w:rsidR="00215715" w:rsidRPr="00B9446F" w:rsidRDefault="00215715" w:rsidP="004078C5">
            <w:pPr>
              <w:widowControl w:val="0"/>
              <w:autoSpaceDE w:val="0"/>
              <w:autoSpaceDN w:val="0"/>
              <w:adjustRightInd w:val="0"/>
              <w:ind w:left="87"/>
            </w:pPr>
          </w:p>
        </w:tc>
      </w:tr>
      <w:tr w:rsidR="00215715" w:rsidRPr="00B9446F" w:rsidTr="00130801">
        <w:trPr>
          <w:trHeight w:val="585"/>
          <w:tblCellSpacing w:w="0" w:type="dxa"/>
        </w:trPr>
        <w:tc>
          <w:tcPr>
            <w:tcW w:w="2049" w:type="dxa"/>
          </w:tcPr>
          <w:p w:rsidR="00215715" w:rsidRPr="00B9446F" w:rsidRDefault="00215715" w:rsidP="004078C5">
            <w:pPr>
              <w:widowControl w:val="0"/>
              <w:autoSpaceDE w:val="0"/>
              <w:autoSpaceDN w:val="0"/>
              <w:adjustRightInd w:val="0"/>
              <w:jc w:val="center"/>
              <w:rPr>
                <w:sz w:val="28"/>
                <w:szCs w:val="28"/>
              </w:rPr>
            </w:pPr>
            <w:r w:rsidRPr="00B9446F">
              <w:rPr>
                <w:sz w:val="28"/>
                <w:szCs w:val="28"/>
              </w:rPr>
              <w:lastRenderedPageBreak/>
              <w:t>ПК-11</w:t>
            </w:r>
          </w:p>
          <w:p w:rsidR="00215715" w:rsidRPr="00B9446F" w:rsidRDefault="00215715" w:rsidP="004078C5">
            <w:pPr>
              <w:jc w:val="center"/>
              <w:rPr>
                <w:sz w:val="28"/>
                <w:szCs w:val="28"/>
              </w:rPr>
            </w:pPr>
          </w:p>
        </w:tc>
        <w:tc>
          <w:tcPr>
            <w:tcW w:w="2271" w:type="dxa"/>
          </w:tcPr>
          <w:p w:rsidR="00215715" w:rsidRPr="00B9446F" w:rsidRDefault="00215715" w:rsidP="004078C5">
            <w:pPr>
              <w:shd w:val="clear" w:color="auto" w:fill="FFFFFF"/>
              <w:autoSpaceDE w:val="0"/>
              <w:autoSpaceDN w:val="0"/>
              <w:adjustRightInd w:val="0"/>
              <w:ind w:left="68"/>
              <w:rPr>
                <w:sz w:val="26"/>
                <w:szCs w:val="26"/>
              </w:rPr>
            </w:pPr>
            <w:r w:rsidRPr="00B9446F">
              <w:t>готовность к участию в оказании скорой медицинской помощи при состояниях, требующих срочного медицинского вмешательства</w:t>
            </w:r>
          </w:p>
        </w:tc>
        <w:tc>
          <w:tcPr>
            <w:tcW w:w="2671" w:type="dxa"/>
          </w:tcPr>
          <w:p w:rsidR="00215715" w:rsidRPr="00B9446F" w:rsidRDefault="00215715" w:rsidP="004078C5">
            <w:pPr>
              <w:shd w:val="clear" w:color="auto" w:fill="FFFFFF"/>
              <w:autoSpaceDE w:val="0"/>
              <w:autoSpaceDN w:val="0"/>
              <w:adjustRightInd w:val="0"/>
              <w:ind w:left="65"/>
            </w:pPr>
            <w:r w:rsidRPr="00B9446F">
              <w:rPr>
                <w:b/>
                <w:bCs/>
                <w:sz w:val="28"/>
                <w:szCs w:val="28"/>
              </w:rPr>
              <w:t xml:space="preserve">- знает - </w:t>
            </w:r>
            <w:r w:rsidRPr="00B9446F">
              <w:rPr>
                <w:lang w:eastAsia="en-US"/>
              </w:rPr>
              <w:t xml:space="preserve"> </w:t>
            </w:r>
            <w:r w:rsidRPr="00B9446F">
              <w:t>основные</w:t>
            </w:r>
            <w:r w:rsidRPr="00B9446F">
              <w:rPr>
                <w:rFonts w:ascii="Arial" w:hAnsi="Arial" w:cs="Arial"/>
              </w:rPr>
              <w:t xml:space="preserve">         </w:t>
            </w:r>
            <w:r w:rsidRPr="00B9446F">
              <w:t>принципы</w:t>
            </w:r>
            <w:r w:rsidRPr="00B9446F">
              <w:rPr>
                <w:rFonts w:ascii="Arial" w:hAnsi="Arial" w:cs="Arial"/>
              </w:rPr>
              <w:t xml:space="preserve">  </w:t>
            </w:r>
            <w:r w:rsidRPr="00B9446F">
              <w:t>оказание</w:t>
            </w:r>
          </w:p>
          <w:p w:rsidR="00215715" w:rsidRPr="00B9446F" w:rsidRDefault="00215715" w:rsidP="004078C5">
            <w:pPr>
              <w:shd w:val="clear" w:color="auto" w:fill="FFFFFF"/>
              <w:autoSpaceDE w:val="0"/>
              <w:autoSpaceDN w:val="0"/>
              <w:adjustRightInd w:val="0"/>
              <w:ind w:left="65"/>
              <w:rPr>
                <w:lang w:eastAsia="en-US"/>
              </w:rPr>
            </w:pPr>
            <w:r w:rsidRPr="00B9446F">
              <w:t>медицинской</w:t>
            </w:r>
            <w:r w:rsidRPr="00B9446F">
              <w:rPr>
                <w:rFonts w:ascii="Arial" w:hAnsi="Arial" w:cs="Arial"/>
              </w:rPr>
              <w:t xml:space="preserve"> </w:t>
            </w:r>
            <w:r w:rsidRPr="00B9446F">
              <w:t>помощи при неотложных  состояниях;</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 xml:space="preserve">  - оказание скорой медицинской помощи при состояниях, требующих срочного медицинского вмешательства;</w:t>
            </w:r>
          </w:p>
          <w:p w:rsidR="00215715" w:rsidRPr="00B9446F" w:rsidRDefault="00215715" w:rsidP="004078C5">
            <w:pPr>
              <w:shd w:val="clear" w:color="auto" w:fill="FFFFFF"/>
              <w:autoSpaceDE w:val="0"/>
              <w:autoSpaceDN w:val="0"/>
              <w:adjustRightInd w:val="0"/>
              <w:ind w:left="65"/>
              <w:rPr>
                <w:lang w:eastAsia="en-US"/>
              </w:rPr>
            </w:pPr>
            <w:r w:rsidRPr="00B9446F">
              <w:rPr>
                <w:lang w:eastAsia="en-US"/>
              </w:rPr>
              <w:t>оказание медицинской помощи при чрезвычайных ситуациях, в том числе участие в медицинской эвакуации;</w:t>
            </w:r>
          </w:p>
          <w:p w:rsidR="00215715" w:rsidRPr="00B9446F" w:rsidRDefault="00215715" w:rsidP="004078C5">
            <w:pPr>
              <w:shd w:val="clear" w:color="auto" w:fill="FFFFFF"/>
              <w:autoSpaceDE w:val="0"/>
              <w:autoSpaceDN w:val="0"/>
              <w:adjustRightInd w:val="0"/>
              <w:ind w:left="65"/>
            </w:pPr>
            <w:r w:rsidRPr="00B9446F">
              <w:t xml:space="preserve">    -  особенности организации оказания медицинской помощи при проведении массовых и спортивных мероприятий, в чрезвычайных ситуациях и при катастрофах в мирное и военное время;</w:t>
            </w:r>
          </w:p>
          <w:p w:rsidR="00215715" w:rsidRPr="00B9446F" w:rsidRDefault="00215715" w:rsidP="004078C5">
            <w:pPr>
              <w:shd w:val="clear" w:color="auto" w:fill="FFFFFF"/>
              <w:autoSpaceDE w:val="0"/>
              <w:autoSpaceDN w:val="0"/>
              <w:adjustRightInd w:val="0"/>
              <w:ind w:left="65"/>
            </w:pPr>
            <w:r w:rsidRPr="00B9446F">
              <w:t xml:space="preserve">     - алгоритм  выполнения  основных диагностических  и  лечебных мероприятий  по  оказанию первой врачебной помощи при неотложных и угрожающих жизни   </w:t>
            </w:r>
            <w:r w:rsidRPr="00B9446F">
              <w:lastRenderedPageBreak/>
              <w:t xml:space="preserve">состояниях.  </w:t>
            </w:r>
          </w:p>
          <w:p w:rsidR="00215715" w:rsidRPr="00B9446F" w:rsidRDefault="00215715" w:rsidP="004078C5">
            <w:pPr>
              <w:shd w:val="clear" w:color="auto" w:fill="FFFFFF"/>
              <w:autoSpaceDE w:val="0"/>
              <w:autoSpaceDN w:val="0"/>
              <w:adjustRightInd w:val="0"/>
              <w:ind w:left="65"/>
              <w:rPr>
                <w:b/>
                <w:i/>
              </w:rPr>
            </w:pPr>
            <w:r w:rsidRPr="00B9446F">
              <w:t>--------------------------------</w:t>
            </w:r>
          </w:p>
          <w:p w:rsidR="00215715" w:rsidRPr="00B9446F" w:rsidRDefault="00215715" w:rsidP="004078C5">
            <w:pPr>
              <w:widowControl w:val="0"/>
              <w:autoSpaceDE w:val="0"/>
              <w:autoSpaceDN w:val="0"/>
              <w:adjustRightInd w:val="0"/>
              <w:ind w:left="65"/>
            </w:pPr>
            <w:r w:rsidRPr="00B9446F">
              <w:rPr>
                <w:b/>
                <w:bCs/>
                <w:sz w:val="28"/>
                <w:szCs w:val="28"/>
              </w:rPr>
              <w:t xml:space="preserve">-умеет - </w:t>
            </w:r>
            <w:r w:rsidRPr="00B9446F">
              <w:rPr>
                <w:spacing w:val="-4"/>
                <w:w w:val="101"/>
              </w:rPr>
              <w:t xml:space="preserve">использовать медицинское оборудование при оказании первой помощи, </w:t>
            </w:r>
            <w:r w:rsidRPr="00B9446F">
              <w:t>оказать неотложную помощь в экстренных случаях, осуществлять противошоковые мероприятия;</w:t>
            </w:r>
          </w:p>
          <w:p w:rsidR="00215715" w:rsidRPr="00B9446F" w:rsidRDefault="00215715" w:rsidP="004078C5">
            <w:pPr>
              <w:ind w:left="65"/>
            </w:pPr>
            <w:r w:rsidRPr="00B9446F">
              <w:t xml:space="preserve">    - выявлять жизнеопасные нарушения при кровотечениях,</w:t>
            </w:r>
          </w:p>
          <w:p w:rsidR="00215715" w:rsidRPr="00B9446F" w:rsidRDefault="00215715" w:rsidP="004078C5">
            <w:pPr>
              <w:ind w:left="65"/>
            </w:pPr>
            <w:r w:rsidRPr="00B9446F">
              <w:t xml:space="preserve">наложить жгуты, транспортные шины, бинтовые и косыночные повязки, ввести медикаменты через дренажи и микроирригаторы; </w:t>
            </w:r>
          </w:p>
          <w:p w:rsidR="00215715" w:rsidRPr="00B9446F" w:rsidRDefault="00215715" w:rsidP="004078C5">
            <w:pPr>
              <w:ind w:left="65"/>
            </w:pPr>
            <w:r w:rsidRPr="00B9446F">
              <w:t xml:space="preserve">   - оценить пригодность крови и ее препаратов к трансфузии, проводить контроль за показателями гемодинамики и дыхания;</w:t>
            </w:r>
          </w:p>
          <w:p w:rsidR="00215715" w:rsidRPr="00B9446F" w:rsidRDefault="00215715" w:rsidP="004078C5">
            <w:pPr>
              <w:shd w:val="clear" w:color="auto" w:fill="FFFFFF"/>
              <w:ind w:left="65"/>
            </w:pPr>
            <w:r w:rsidRPr="00B9446F">
              <w:t xml:space="preserve">    - разработать     план      терапевтических</w:t>
            </w:r>
          </w:p>
          <w:p w:rsidR="00215715" w:rsidRPr="00B9446F" w:rsidRDefault="00215715" w:rsidP="004078C5">
            <w:pPr>
              <w:shd w:val="clear" w:color="auto" w:fill="FFFFFF"/>
              <w:autoSpaceDE w:val="0"/>
              <w:autoSpaceDN w:val="0"/>
              <w:adjustRightInd w:val="0"/>
              <w:ind w:left="65"/>
            </w:pPr>
            <w:r w:rsidRPr="00B9446F">
              <w:t>(хирургических)    действий,    с    учетом протекания болезни и ее лечения;</w:t>
            </w:r>
          </w:p>
          <w:p w:rsidR="00215715" w:rsidRPr="00B9446F" w:rsidRDefault="00215715" w:rsidP="004078C5">
            <w:pPr>
              <w:tabs>
                <w:tab w:val="left" w:pos="700"/>
              </w:tabs>
              <w:ind w:left="65"/>
            </w:pPr>
            <w:r w:rsidRPr="00B9446F">
              <w:t xml:space="preserve">   - оказать неотложную помощь в экстренных случаях.</w:t>
            </w:r>
          </w:p>
          <w:p w:rsidR="00215715" w:rsidRPr="00B9446F" w:rsidRDefault="00215715" w:rsidP="004078C5">
            <w:pPr>
              <w:tabs>
                <w:tab w:val="left" w:pos="700"/>
              </w:tabs>
              <w:ind w:left="65"/>
              <w:rPr>
                <w:b/>
                <w:bCs/>
                <w:sz w:val="28"/>
                <w:szCs w:val="28"/>
              </w:rPr>
            </w:pPr>
            <w:r w:rsidRPr="00B9446F">
              <w:t>--------------------------------</w:t>
            </w:r>
          </w:p>
          <w:p w:rsidR="00215715" w:rsidRPr="00B9446F" w:rsidRDefault="00215715" w:rsidP="004078C5">
            <w:pPr>
              <w:widowControl w:val="0"/>
              <w:autoSpaceDE w:val="0"/>
              <w:autoSpaceDN w:val="0"/>
              <w:adjustRightInd w:val="0"/>
              <w:ind w:left="65"/>
            </w:pPr>
            <w:r w:rsidRPr="00B9446F">
              <w:rPr>
                <w:b/>
                <w:bCs/>
                <w:sz w:val="28"/>
                <w:szCs w:val="28"/>
              </w:rPr>
              <w:t xml:space="preserve">- владеет - </w:t>
            </w:r>
            <w:r w:rsidRPr="00B9446F">
              <w:t>основными                        врачебными</w:t>
            </w:r>
          </w:p>
          <w:p w:rsidR="00215715" w:rsidRPr="00B9446F" w:rsidRDefault="00215715" w:rsidP="004078C5">
            <w:pPr>
              <w:widowControl w:val="0"/>
              <w:autoSpaceDE w:val="0"/>
              <w:autoSpaceDN w:val="0"/>
              <w:adjustRightInd w:val="0"/>
              <w:ind w:left="65"/>
            </w:pPr>
            <w:r w:rsidRPr="00B9446F">
              <w:t>диагностическими   и        лечебными мероприятиями    по    оказанию    первой врачебной  помощи  при  неотложных  и</w:t>
            </w:r>
          </w:p>
          <w:p w:rsidR="00215715" w:rsidRPr="00B9446F" w:rsidRDefault="00215715" w:rsidP="004078C5">
            <w:pPr>
              <w:widowControl w:val="0"/>
              <w:autoSpaceDE w:val="0"/>
              <w:autoSpaceDN w:val="0"/>
              <w:adjustRightInd w:val="0"/>
              <w:ind w:left="65"/>
            </w:pPr>
            <w:r w:rsidRPr="00B9446F">
              <w:t xml:space="preserve">угрожающих жизни состояниях (острая кровопотеря, нарушение дыхания, остановка </w:t>
            </w:r>
            <w:r w:rsidRPr="00B9446F">
              <w:lastRenderedPageBreak/>
              <w:t xml:space="preserve">сердца, кома, шок), владеть методиками  их немедленного устранения; </w:t>
            </w:r>
          </w:p>
          <w:p w:rsidR="00215715" w:rsidRPr="00B9446F" w:rsidRDefault="00215715" w:rsidP="004078C5">
            <w:pPr>
              <w:ind w:left="65"/>
            </w:pPr>
            <w:r w:rsidRPr="00B9446F">
              <w:t xml:space="preserve">   - составлением  плана лечебных мероприятий</w:t>
            </w:r>
            <w:r w:rsidRPr="00B9446F">
              <w:rPr>
                <w:b/>
              </w:rPr>
              <w:t xml:space="preserve">, </w:t>
            </w:r>
            <w:r w:rsidRPr="00B9446F">
              <w:t>техникой проведения процедур и манипуляций при неотложных остояниях;.</w:t>
            </w:r>
          </w:p>
          <w:p w:rsidR="00215715" w:rsidRPr="00B9446F" w:rsidRDefault="00215715" w:rsidP="004078C5">
            <w:pPr>
              <w:widowControl w:val="0"/>
              <w:autoSpaceDE w:val="0"/>
              <w:autoSpaceDN w:val="0"/>
              <w:adjustRightInd w:val="0"/>
              <w:ind w:left="65"/>
            </w:pPr>
            <w:r w:rsidRPr="00B9446F">
              <w:t xml:space="preserve">   - алгоритмом</w:t>
            </w:r>
          </w:p>
          <w:p w:rsidR="00215715" w:rsidRPr="00B9446F" w:rsidRDefault="00215715" w:rsidP="004078C5">
            <w:pPr>
              <w:shd w:val="clear" w:color="auto" w:fill="FFFFFF"/>
              <w:autoSpaceDE w:val="0"/>
              <w:autoSpaceDN w:val="0"/>
              <w:adjustRightInd w:val="0"/>
              <w:ind w:left="65"/>
            </w:pPr>
            <w:r w:rsidRPr="00B9446F">
              <w:t>выполнения</w:t>
            </w:r>
            <w:r w:rsidRPr="00B9446F">
              <w:rPr>
                <w:rFonts w:ascii="Arial" w:hAnsi="Arial" w:cs="Arial"/>
              </w:rPr>
              <w:t xml:space="preserve"> </w:t>
            </w:r>
            <w:r w:rsidRPr="00B9446F">
              <w:t>основных</w:t>
            </w:r>
          </w:p>
          <w:p w:rsidR="00215715" w:rsidRPr="00B9446F" w:rsidRDefault="00215715" w:rsidP="004078C5">
            <w:pPr>
              <w:shd w:val="clear" w:color="auto" w:fill="FFFFFF"/>
              <w:autoSpaceDE w:val="0"/>
              <w:autoSpaceDN w:val="0"/>
              <w:adjustRightInd w:val="0"/>
              <w:ind w:left="65"/>
            </w:pPr>
            <w:r w:rsidRPr="00B9446F">
              <w:t>диагностических</w:t>
            </w:r>
            <w:r w:rsidRPr="00B9446F">
              <w:rPr>
                <w:rFonts w:ascii="Arial" w:hAnsi="Arial" w:cs="Arial"/>
              </w:rPr>
              <w:t xml:space="preserve">         </w:t>
            </w:r>
            <w:r w:rsidRPr="00B9446F">
              <w:t xml:space="preserve">и лечебных мероприятий по оказанию пергой врачебной помощи при неотложных и угрожающих  жизни состояниях; </w:t>
            </w:r>
          </w:p>
          <w:p w:rsidR="00215715" w:rsidRPr="00B9446F" w:rsidRDefault="00215715" w:rsidP="004078C5">
            <w:pPr>
              <w:shd w:val="clear" w:color="auto" w:fill="FFFFFF"/>
              <w:autoSpaceDE w:val="0"/>
              <w:autoSpaceDN w:val="0"/>
              <w:adjustRightInd w:val="0"/>
              <w:ind w:left="65"/>
            </w:pPr>
            <w:r w:rsidRPr="00B9446F">
              <w:t xml:space="preserve">   - методами временной</w:t>
            </w:r>
            <w:r w:rsidRPr="00B9446F">
              <w:rPr>
                <w:rFonts w:ascii="Arial" w:hAnsi="Arial" w:cs="Arial"/>
              </w:rPr>
              <w:t xml:space="preserve">        </w:t>
            </w:r>
            <w:r w:rsidRPr="00B9446F">
              <w:t xml:space="preserve">остановки наружных  кровотечений;  </w:t>
            </w:r>
          </w:p>
          <w:p w:rsidR="00215715" w:rsidRPr="00B9446F" w:rsidRDefault="00215715" w:rsidP="004078C5">
            <w:pPr>
              <w:shd w:val="clear" w:color="auto" w:fill="FFFFFF"/>
              <w:autoSpaceDE w:val="0"/>
              <w:autoSpaceDN w:val="0"/>
              <w:adjustRightInd w:val="0"/>
              <w:ind w:left="65"/>
            </w:pPr>
            <w:r w:rsidRPr="00B9446F">
              <w:t xml:space="preserve">   -</w:t>
            </w:r>
            <w:r w:rsidRPr="00B9446F">
              <w:rPr>
                <w:rFonts w:ascii="Arial" w:cs="Arial"/>
              </w:rPr>
              <w:t xml:space="preserve">  </w:t>
            </w:r>
            <w:r w:rsidRPr="00B9446F">
              <w:t>методикой</w:t>
            </w:r>
          </w:p>
          <w:p w:rsidR="00215715" w:rsidRPr="00B9446F" w:rsidRDefault="00215715" w:rsidP="004078C5">
            <w:pPr>
              <w:shd w:val="clear" w:color="auto" w:fill="FFFFFF"/>
              <w:autoSpaceDE w:val="0"/>
              <w:autoSpaceDN w:val="0"/>
              <w:adjustRightInd w:val="0"/>
              <w:ind w:left="65"/>
            </w:pPr>
            <w:r w:rsidRPr="00B9446F">
              <w:t>сказания  первой</w:t>
            </w:r>
            <w:r w:rsidRPr="00B9446F">
              <w:rPr>
                <w:rFonts w:ascii="Arial" w:hAnsi="Arial" w:cs="Arial"/>
              </w:rPr>
              <w:t xml:space="preserve">        </w:t>
            </w:r>
            <w:r w:rsidRPr="00B9446F">
              <w:t>медицинской</w:t>
            </w:r>
          </w:p>
          <w:p w:rsidR="00215715" w:rsidRPr="00B9446F" w:rsidRDefault="00215715" w:rsidP="004078C5">
            <w:pPr>
              <w:tabs>
                <w:tab w:val="left" w:pos="700"/>
              </w:tabs>
              <w:ind w:left="65"/>
              <w:rPr>
                <w:b/>
                <w:bCs/>
                <w:sz w:val="28"/>
                <w:szCs w:val="28"/>
              </w:rPr>
            </w:pPr>
            <w:r w:rsidRPr="00B9446F">
              <w:t>помощи при травках (транспортная иммобилизация, наложение повязок на  рану).</w:t>
            </w:r>
          </w:p>
        </w:tc>
        <w:tc>
          <w:tcPr>
            <w:tcW w:w="2369" w:type="dxa"/>
          </w:tcPr>
          <w:p w:rsidR="00215715" w:rsidRPr="00B9446F" w:rsidRDefault="00215715" w:rsidP="004078C5">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1</w:t>
            </w:r>
          </w:p>
          <w:p w:rsidR="00215715" w:rsidRPr="00B9446F" w:rsidRDefault="00215715" w:rsidP="004078C5">
            <w:pPr>
              <w:widowControl w:val="0"/>
              <w:autoSpaceDE w:val="0"/>
              <w:autoSpaceDN w:val="0"/>
              <w:adjustRightInd w:val="0"/>
              <w:ind w:left="87"/>
            </w:pPr>
          </w:p>
          <w:p w:rsidR="00215715" w:rsidRPr="00B9446F" w:rsidRDefault="00215715" w:rsidP="001E1AFB">
            <w:pPr>
              <w:widowControl w:val="0"/>
              <w:autoSpaceDE w:val="0"/>
              <w:autoSpaceDN w:val="0"/>
              <w:adjustRightInd w:val="0"/>
              <w:ind w:left="87"/>
            </w:pPr>
            <w:r w:rsidRPr="00B9446F">
              <w:t>Тесты № 15: 1 – 10</w:t>
            </w:r>
          </w:p>
          <w:p w:rsidR="00215715" w:rsidRPr="00B9446F" w:rsidRDefault="00215715" w:rsidP="001E1AFB">
            <w:pPr>
              <w:widowControl w:val="0"/>
              <w:autoSpaceDE w:val="0"/>
              <w:autoSpaceDN w:val="0"/>
              <w:adjustRightInd w:val="0"/>
              <w:ind w:left="87"/>
            </w:pPr>
            <w:r w:rsidRPr="00B9446F">
              <w:t>Тесты № 16: 1 – 10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Default="00215715" w:rsidP="004078C5">
            <w:pPr>
              <w:widowControl w:val="0"/>
              <w:autoSpaceDE w:val="0"/>
              <w:autoSpaceDN w:val="0"/>
              <w:adjustRightInd w:val="0"/>
              <w:ind w:left="87"/>
            </w:pPr>
          </w:p>
          <w:p w:rsidR="00AB7F86" w:rsidRDefault="00AB7F86" w:rsidP="004078C5">
            <w:pPr>
              <w:widowControl w:val="0"/>
              <w:autoSpaceDE w:val="0"/>
              <w:autoSpaceDN w:val="0"/>
              <w:adjustRightInd w:val="0"/>
              <w:ind w:left="87"/>
            </w:pPr>
          </w:p>
          <w:p w:rsidR="00AB7F86" w:rsidRDefault="00AB7F86" w:rsidP="004078C5">
            <w:pPr>
              <w:widowControl w:val="0"/>
              <w:autoSpaceDE w:val="0"/>
              <w:autoSpaceDN w:val="0"/>
              <w:adjustRightInd w:val="0"/>
              <w:ind w:left="87"/>
            </w:pPr>
          </w:p>
          <w:p w:rsidR="00AB7F86" w:rsidRDefault="00AB7F86" w:rsidP="004078C5">
            <w:pPr>
              <w:widowControl w:val="0"/>
              <w:autoSpaceDE w:val="0"/>
              <w:autoSpaceDN w:val="0"/>
              <w:adjustRightInd w:val="0"/>
              <w:ind w:left="87"/>
            </w:pPr>
          </w:p>
          <w:p w:rsidR="00AB7F86" w:rsidRDefault="00AB7F86" w:rsidP="004078C5">
            <w:pPr>
              <w:widowControl w:val="0"/>
              <w:autoSpaceDE w:val="0"/>
              <w:autoSpaceDN w:val="0"/>
              <w:adjustRightInd w:val="0"/>
              <w:ind w:left="87"/>
            </w:pPr>
          </w:p>
          <w:p w:rsidR="00AB7F86" w:rsidRPr="00B9446F" w:rsidRDefault="00AB7F86"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widowControl w:val="0"/>
              <w:autoSpaceDE w:val="0"/>
              <w:autoSpaceDN w:val="0"/>
              <w:adjustRightInd w:val="0"/>
              <w:ind w:left="87"/>
            </w:pPr>
            <w:r w:rsidRPr="00B9446F">
              <w:t xml:space="preserve">Доклад по больному. </w:t>
            </w:r>
          </w:p>
          <w:p w:rsidR="00215715" w:rsidRPr="00B9446F" w:rsidRDefault="00215715" w:rsidP="004078C5">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4078C5">
            <w:pPr>
              <w:widowControl w:val="0"/>
              <w:autoSpaceDE w:val="0"/>
              <w:autoSpaceDN w:val="0"/>
              <w:adjustRightInd w:val="0"/>
              <w:ind w:left="87"/>
            </w:pPr>
          </w:p>
          <w:p w:rsidR="00215715" w:rsidRPr="00B9446F" w:rsidRDefault="00215715" w:rsidP="001E1AFB">
            <w:pPr>
              <w:widowControl w:val="0"/>
              <w:autoSpaceDE w:val="0"/>
              <w:autoSpaceDN w:val="0"/>
              <w:adjustRightInd w:val="0"/>
              <w:ind w:left="87"/>
            </w:pPr>
            <w:r w:rsidRPr="00B9446F">
              <w:t>Тесты № 15: 11– 20</w:t>
            </w:r>
          </w:p>
          <w:p w:rsidR="00215715" w:rsidRPr="00B9446F" w:rsidRDefault="00215715" w:rsidP="001E1AFB">
            <w:pPr>
              <w:widowControl w:val="0"/>
              <w:autoSpaceDE w:val="0"/>
              <w:autoSpaceDN w:val="0"/>
              <w:adjustRightInd w:val="0"/>
              <w:ind w:left="87"/>
            </w:pPr>
            <w:r w:rsidRPr="00B9446F">
              <w:t>Тесты № 16: 11– 20</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1</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t>----------------------------</w:t>
            </w:r>
          </w:p>
          <w:p w:rsidR="00215715" w:rsidRPr="00B9446F" w:rsidRDefault="00215715" w:rsidP="004078C5">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4078C5">
            <w:pPr>
              <w:ind w:left="87"/>
              <w:rPr>
                <w:b/>
                <w:bCs/>
              </w:rPr>
            </w:pPr>
            <w:r w:rsidRPr="00B9446F">
              <w:t>Планы  и алгоритмы диагностических и лечебных действий.</w:t>
            </w:r>
          </w:p>
          <w:p w:rsidR="00215715" w:rsidRPr="00B9446F" w:rsidRDefault="00215715" w:rsidP="004078C5">
            <w:pPr>
              <w:widowControl w:val="0"/>
              <w:autoSpaceDE w:val="0"/>
              <w:autoSpaceDN w:val="0"/>
              <w:adjustRightInd w:val="0"/>
              <w:ind w:left="87"/>
            </w:pPr>
            <w:r w:rsidRPr="00B9446F">
              <w:t xml:space="preserve">Демонстрация манипуляций, </w:t>
            </w:r>
            <w:r w:rsidRPr="00B9446F">
              <w:lastRenderedPageBreak/>
              <w:t>алгоритмов действий,</w:t>
            </w:r>
          </w:p>
          <w:p w:rsidR="00215715" w:rsidRPr="00B9446F" w:rsidRDefault="00215715" w:rsidP="004078C5">
            <w:pPr>
              <w:widowControl w:val="0"/>
              <w:autoSpaceDE w:val="0"/>
              <w:autoSpaceDN w:val="0"/>
              <w:adjustRightInd w:val="0"/>
              <w:ind w:left="87"/>
            </w:pPr>
          </w:p>
          <w:p w:rsidR="00215715" w:rsidRPr="00B9446F" w:rsidRDefault="00215715" w:rsidP="001E1AFB">
            <w:pPr>
              <w:widowControl w:val="0"/>
              <w:autoSpaceDE w:val="0"/>
              <w:autoSpaceDN w:val="0"/>
              <w:adjustRightInd w:val="0"/>
              <w:ind w:left="87"/>
            </w:pPr>
            <w:r w:rsidRPr="00B9446F">
              <w:t>Тесты № 15: 15 – 25</w:t>
            </w:r>
          </w:p>
          <w:p w:rsidR="00215715" w:rsidRPr="00B9446F" w:rsidRDefault="00215715" w:rsidP="001E1AFB">
            <w:pPr>
              <w:widowControl w:val="0"/>
              <w:autoSpaceDE w:val="0"/>
              <w:autoSpaceDN w:val="0"/>
              <w:adjustRightInd w:val="0"/>
              <w:ind w:left="87"/>
            </w:pPr>
            <w:r w:rsidRPr="00B9446F">
              <w:t>Тесты № 16: 15 – 25</w:t>
            </w:r>
          </w:p>
          <w:p w:rsidR="00215715" w:rsidRPr="00B9446F" w:rsidRDefault="00215715" w:rsidP="004078C5">
            <w:pPr>
              <w:widowControl w:val="0"/>
              <w:autoSpaceDE w:val="0"/>
              <w:autoSpaceDN w:val="0"/>
              <w:adjustRightInd w:val="0"/>
              <w:ind w:left="87"/>
            </w:pPr>
          </w:p>
          <w:p w:rsidR="00215715" w:rsidRPr="00B9446F" w:rsidRDefault="00215715" w:rsidP="004078C5">
            <w:pPr>
              <w:widowControl w:val="0"/>
              <w:autoSpaceDE w:val="0"/>
              <w:autoSpaceDN w:val="0"/>
              <w:adjustRightInd w:val="0"/>
              <w:ind w:left="87"/>
            </w:pPr>
            <w:r w:rsidRPr="00B9446F">
              <w:rPr>
                <w:bCs/>
              </w:rPr>
              <w:t>Ситуационные задачи</w:t>
            </w:r>
          </w:p>
          <w:p w:rsidR="00215715" w:rsidRPr="00B9446F" w:rsidRDefault="00215715" w:rsidP="004078C5">
            <w:pPr>
              <w:widowControl w:val="0"/>
              <w:autoSpaceDE w:val="0"/>
              <w:autoSpaceDN w:val="0"/>
              <w:adjustRightInd w:val="0"/>
              <w:ind w:left="87"/>
            </w:pPr>
            <w:r w:rsidRPr="00B9446F">
              <w:t xml:space="preserve">   № 1</w:t>
            </w:r>
          </w:p>
          <w:p w:rsidR="00215715" w:rsidRPr="00B9446F" w:rsidRDefault="00215715" w:rsidP="004078C5">
            <w:pPr>
              <w:widowControl w:val="0"/>
              <w:autoSpaceDE w:val="0"/>
              <w:autoSpaceDN w:val="0"/>
              <w:adjustRightInd w:val="0"/>
              <w:ind w:left="87"/>
            </w:pPr>
          </w:p>
        </w:tc>
      </w:tr>
    </w:tbl>
    <w:p w:rsidR="00215715" w:rsidRPr="00B9446F" w:rsidRDefault="00215715" w:rsidP="00CD5A11">
      <w:pPr>
        <w:jc w:val="both"/>
        <w:rPr>
          <w:b/>
          <w:i/>
        </w:rPr>
      </w:pPr>
    </w:p>
    <w:p w:rsidR="00215715" w:rsidRPr="00B9446F" w:rsidRDefault="00215715" w:rsidP="00CD5A11">
      <w:pPr>
        <w:jc w:val="both"/>
        <w:rPr>
          <w:b/>
          <w:i/>
        </w:rPr>
      </w:pPr>
    </w:p>
    <w:p w:rsidR="00215715" w:rsidRPr="00B9446F" w:rsidRDefault="00215715" w:rsidP="00CD5A11">
      <w:pPr>
        <w:jc w:val="both"/>
        <w:rPr>
          <w:b/>
          <w:i/>
        </w:rPr>
      </w:pPr>
    </w:p>
    <w:p w:rsidR="00215715" w:rsidRPr="00B9446F" w:rsidRDefault="00215715" w:rsidP="00CD5A11">
      <w:pPr>
        <w:jc w:val="both"/>
        <w:rPr>
          <w:b/>
          <w:i/>
        </w:rPr>
      </w:pPr>
    </w:p>
    <w:p w:rsidR="00215715" w:rsidRPr="00B9446F" w:rsidRDefault="00215715" w:rsidP="00641575">
      <w:pPr>
        <w:jc w:val="center"/>
        <w:rPr>
          <w:sz w:val="28"/>
          <w:szCs w:val="28"/>
        </w:rPr>
      </w:pPr>
      <w:r w:rsidRPr="00B9446F">
        <w:rPr>
          <w:sz w:val="28"/>
          <w:szCs w:val="28"/>
        </w:rPr>
        <w:t>Структура и содержание раздела «Фонд оценочных средств»</w:t>
      </w:r>
    </w:p>
    <w:p w:rsidR="00215715" w:rsidRPr="00B9446F" w:rsidRDefault="00215715" w:rsidP="00641575">
      <w:pPr>
        <w:jc w:val="center"/>
        <w:rPr>
          <w:b/>
          <w:sz w:val="28"/>
          <w:szCs w:val="28"/>
        </w:rPr>
      </w:pPr>
    </w:p>
    <w:p w:rsidR="00215715" w:rsidRPr="00B9446F" w:rsidRDefault="00215715" w:rsidP="00641575">
      <w:pPr>
        <w:jc w:val="center"/>
        <w:rPr>
          <w:b/>
          <w:caps/>
          <w:sz w:val="28"/>
          <w:szCs w:val="28"/>
        </w:rPr>
      </w:pPr>
      <w:r w:rsidRPr="00B9446F">
        <w:rPr>
          <w:b/>
          <w:caps/>
          <w:sz w:val="28"/>
          <w:szCs w:val="28"/>
        </w:rPr>
        <w:t xml:space="preserve">Модуль 4 – </w:t>
      </w:r>
      <w:r w:rsidRPr="00B9446F">
        <w:rPr>
          <w:b/>
          <w:bCs/>
          <w:caps/>
          <w:sz w:val="28"/>
          <w:szCs w:val="28"/>
        </w:rPr>
        <w:t>Политравма</w:t>
      </w:r>
    </w:p>
    <w:p w:rsidR="00215715" w:rsidRPr="00B9446F" w:rsidRDefault="00215715" w:rsidP="00641575">
      <w:pPr>
        <w:jc w:val="center"/>
        <w:rPr>
          <w:b/>
          <w:caps/>
          <w:sz w:val="28"/>
          <w:szCs w:val="28"/>
        </w:rPr>
      </w:pPr>
    </w:p>
    <w:p w:rsidR="00215715" w:rsidRPr="00B9446F" w:rsidRDefault="00215715" w:rsidP="00A766CF">
      <w:pPr>
        <w:jc w:val="center"/>
        <w:rPr>
          <w:b/>
          <w:sz w:val="28"/>
          <w:szCs w:val="28"/>
        </w:rPr>
      </w:pPr>
      <w:r w:rsidRPr="00B9446F">
        <w:rPr>
          <w:b/>
          <w:sz w:val="28"/>
          <w:szCs w:val="28"/>
        </w:rPr>
        <w:t>1. Карта оценки компетенций</w:t>
      </w:r>
    </w:p>
    <w:tbl>
      <w:tblPr>
        <w:tblW w:w="936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49"/>
        <w:gridCol w:w="2271"/>
        <w:gridCol w:w="2671"/>
        <w:gridCol w:w="2369"/>
      </w:tblGrid>
      <w:tr w:rsidR="00215715" w:rsidRPr="00B9446F" w:rsidTr="00BE6780">
        <w:trPr>
          <w:trHeight w:val="585"/>
          <w:tblCellSpacing w:w="0" w:type="dxa"/>
        </w:trPr>
        <w:tc>
          <w:tcPr>
            <w:tcW w:w="2049" w:type="dxa"/>
          </w:tcPr>
          <w:p w:rsidR="00215715" w:rsidRPr="00B9446F" w:rsidRDefault="00215715" w:rsidP="00BE6780">
            <w:pPr>
              <w:jc w:val="center"/>
              <w:rPr>
                <w:b/>
                <w:sz w:val="28"/>
                <w:szCs w:val="28"/>
              </w:rPr>
            </w:pPr>
            <w:r w:rsidRPr="00B9446F">
              <w:rPr>
                <w:b/>
                <w:sz w:val="28"/>
                <w:szCs w:val="28"/>
              </w:rPr>
              <w:t>Коды формируемых компетенций</w:t>
            </w:r>
          </w:p>
        </w:tc>
        <w:tc>
          <w:tcPr>
            <w:tcW w:w="2271" w:type="dxa"/>
          </w:tcPr>
          <w:p w:rsidR="00215715" w:rsidRPr="00B9446F" w:rsidRDefault="00215715" w:rsidP="00BE6780">
            <w:pPr>
              <w:jc w:val="center"/>
              <w:rPr>
                <w:b/>
                <w:sz w:val="28"/>
                <w:szCs w:val="28"/>
              </w:rPr>
            </w:pPr>
            <w:r w:rsidRPr="00B9446F">
              <w:rPr>
                <w:b/>
                <w:bCs/>
                <w:sz w:val="28"/>
                <w:szCs w:val="28"/>
              </w:rPr>
              <w:t>Наименование компетенции</w:t>
            </w:r>
          </w:p>
        </w:tc>
        <w:tc>
          <w:tcPr>
            <w:tcW w:w="2671" w:type="dxa"/>
          </w:tcPr>
          <w:p w:rsidR="00215715" w:rsidRPr="00B9446F" w:rsidRDefault="00215715" w:rsidP="00BE6780">
            <w:pPr>
              <w:jc w:val="center"/>
              <w:rPr>
                <w:b/>
                <w:bCs/>
                <w:sz w:val="28"/>
                <w:szCs w:val="28"/>
              </w:rPr>
            </w:pPr>
            <w:r w:rsidRPr="00B9446F">
              <w:rPr>
                <w:b/>
                <w:bCs/>
                <w:sz w:val="28"/>
                <w:szCs w:val="28"/>
              </w:rPr>
              <w:t>Этапы формирования компетенций</w:t>
            </w:r>
          </w:p>
        </w:tc>
        <w:tc>
          <w:tcPr>
            <w:tcW w:w="2369" w:type="dxa"/>
          </w:tcPr>
          <w:p w:rsidR="00215715" w:rsidRPr="00B9446F" w:rsidRDefault="00215715" w:rsidP="00BE6780">
            <w:pPr>
              <w:jc w:val="center"/>
              <w:rPr>
                <w:b/>
                <w:sz w:val="28"/>
                <w:szCs w:val="28"/>
              </w:rPr>
            </w:pPr>
            <w:r w:rsidRPr="00B9446F">
              <w:rPr>
                <w:b/>
                <w:bCs/>
                <w:sz w:val="28"/>
                <w:szCs w:val="28"/>
              </w:rPr>
              <w:t>Средства оценки</w:t>
            </w:r>
          </w:p>
        </w:tc>
      </w:tr>
      <w:tr w:rsidR="00215715" w:rsidRPr="00B9446F" w:rsidTr="00BE6780">
        <w:trPr>
          <w:trHeight w:val="327"/>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t>Общекультурные компетенции</w:t>
            </w:r>
          </w:p>
        </w:tc>
      </w:tr>
      <w:tr w:rsidR="00215715" w:rsidRPr="00B9446F" w:rsidTr="00230517">
        <w:trPr>
          <w:trHeight w:val="585"/>
          <w:tblCellSpacing w:w="0" w:type="dxa"/>
        </w:trPr>
        <w:tc>
          <w:tcPr>
            <w:tcW w:w="2049" w:type="dxa"/>
          </w:tcPr>
          <w:p w:rsidR="00215715" w:rsidRPr="00B9446F" w:rsidRDefault="00215715" w:rsidP="00BE6780">
            <w:pPr>
              <w:jc w:val="center"/>
              <w:rPr>
                <w:b/>
                <w:sz w:val="28"/>
                <w:szCs w:val="28"/>
              </w:rPr>
            </w:pPr>
          </w:p>
        </w:tc>
        <w:tc>
          <w:tcPr>
            <w:tcW w:w="2271" w:type="dxa"/>
          </w:tcPr>
          <w:p w:rsidR="00215715" w:rsidRPr="00B9446F" w:rsidRDefault="00215715" w:rsidP="00BE6780">
            <w:pPr>
              <w:jc w:val="center"/>
              <w:rPr>
                <w:b/>
                <w:bCs/>
                <w:sz w:val="28"/>
                <w:szCs w:val="28"/>
              </w:rPr>
            </w:pPr>
          </w:p>
        </w:tc>
        <w:tc>
          <w:tcPr>
            <w:tcW w:w="2671" w:type="dxa"/>
          </w:tcPr>
          <w:p w:rsidR="00215715" w:rsidRPr="00B9446F" w:rsidRDefault="00215715" w:rsidP="00314F38">
            <w:pPr>
              <w:ind w:left="206"/>
              <w:rPr>
                <w:bCs/>
                <w:sz w:val="28"/>
                <w:szCs w:val="28"/>
              </w:rPr>
            </w:pPr>
            <w:r w:rsidRPr="00B9446F">
              <w:rPr>
                <w:bCs/>
                <w:sz w:val="28"/>
                <w:szCs w:val="28"/>
              </w:rPr>
              <w:t>- знает</w:t>
            </w:r>
          </w:p>
          <w:p w:rsidR="00215715" w:rsidRPr="00B9446F" w:rsidRDefault="00215715" w:rsidP="00314F38">
            <w:pPr>
              <w:ind w:left="206"/>
              <w:rPr>
                <w:bCs/>
                <w:sz w:val="28"/>
                <w:szCs w:val="28"/>
              </w:rPr>
            </w:pPr>
            <w:r w:rsidRPr="00B9446F">
              <w:rPr>
                <w:bCs/>
                <w:sz w:val="28"/>
                <w:szCs w:val="28"/>
              </w:rPr>
              <w:t>- умеет</w:t>
            </w:r>
          </w:p>
          <w:p w:rsidR="00215715" w:rsidRPr="00B9446F" w:rsidRDefault="00215715" w:rsidP="00314F38">
            <w:pPr>
              <w:ind w:left="206"/>
              <w:rPr>
                <w:b/>
                <w:bCs/>
                <w:sz w:val="28"/>
                <w:szCs w:val="28"/>
              </w:rPr>
            </w:pPr>
            <w:r w:rsidRPr="00B9446F">
              <w:rPr>
                <w:bCs/>
                <w:sz w:val="28"/>
                <w:szCs w:val="28"/>
              </w:rPr>
              <w:t>- владеет</w:t>
            </w:r>
          </w:p>
        </w:tc>
        <w:tc>
          <w:tcPr>
            <w:tcW w:w="2369" w:type="dxa"/>
          </w:tcPr>
          <w:p w:rsidR="00215715" w:rsidRPr="00B9446F" w:rsidRDefault="00215715" w:rsidP="00BE6780">
            <w:pPr>
              <w:jc w:val="center"/>
              <w:rPr>
                <w:b/>
                <w:bCs/>
                <w:sz w:val="28"/>
                <w:szCs w:val="28"/>
              </w:rPr>
            </w:pPr>
          </w:p>
        </w:tc>
      </w:tr>
      <w:tr w:rsidR="00215715" w:rsidRPr="00B9446F" w:rsidTr="00B03F2B">
        <w:trPr>
          <w:trHeight w:val="243"/>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t>Общепрофессиональные компетенции</w:t>
            </w:r>
          </w:p>
        </w:tc>
      </w:tr>
      <w:tr w:rsidR="00215715" w:rsidRPr="00B9446F" w:rsidTr="00BE6780">
        <w:trPr>
          <w:trHeight w:val="243"/>
          <w:tblCellSpacing w:w="0" w:type="dxa"/>
        </w:trPr>
        <w:tc>
          <w:tcPr>
            <w:tcW w:w="2049" w:type="dxa"/>
          </w:tcPr>
          <w:p w:rsidR="00215715" w:rsidRPr="00B9446F" w:rsidRDefault="00215715" w:rsidP="00BE6780">
            <w:pPr>
              <w:jc w:val="center"/>
              <w:rPr>
                <w:b/>
                <w:sz w:val="28"/>
                <w:szCs w:val="28"/>
              </w:rPr>
            </w:pPr>
          </w:p>
        </w:tc>
        <w:tc>
          <w:tcPr>
            <w:tcW w:w="2271" w:type="dxa"/>
          </w:tcPr>
          <w:p w:rsidR="00215715" w:rsidRPr="00B9446F" w:rsidRDefault="00215715" w:rsidP="00BE6780">
            <w:pPr>
              <w:jc w:val="center"/>
              <w:rPr>
                <w:b/>
                <w:bCs/>
                <w:sz w:val="28"/>
                <w:szCs w:val="28"/>
              </w:rPr>
            </w:pPr>
          </w:p>
        </w:tc>
        <w:tc>
          <w:tcPr>
            <w:tcW w:w="2671" w:type="dxa"/>
          </w:tcPr>
          <w:p w:rsidR="00215715" w:rsidRPr="00B9446F" w:rsidRDefault="00215715" w:rsidP="00314F38">
            <w:pPr>
              <w:ind w:left="206"/>
              <w:rPr>
                <w:bCs/>
                <w:sz w:val="28"/>
                <w:szCs w:val="28"/>
              </w:rPr>
            </w:pPr>
            <w:r w:rsidRPr="00B9446F">
              <w:rPr>
                <w:bCs/>
                <w:sz w:val="28"/>
                <w:szCs w:val="28"/>
              </w:rPr>
              <w:t>- знает</w:t>
            </w:r>
          </w:p>
          <w:p w:rsidR="00215715" w:rsidRPr="00B9446F" w:rsidRDefault="00215715" w:rsidP="00314F38">
            <w:pPr>
              <w:ind w:left="206"/>
              <w:rPr>
                <w:bCs/>
                <w:sz w:val="28"/>
                <w:szCs w:val="28"/>
              </w:rPr>
            </w:pPr>
            <w:r w:rsidRPr="00B9446F">
              <w:rPr>
                <w:bCs/>
                <w:sz w:val="28"/>
                <w:szCs w:val="28"/>
              </w:rPr>
              <w:t>- умеет</w:t>
            </w:r>
          </w:p>
          <w:p w:rsidR="00215715" w:rsidRPr="00B9446F" w:rsidRDefault="00215715" w:rsidP="00314F38">
            <w:pPr>
              <w:ind w:left="206"/>
              <w:rPr>
                <w:b/>
                <w:bCs/>
                <w:sz w:val="28"/>
                <w:szCs w:val="28"/>
              </w:rPr>
            </w:pPr>
            <w:r w:rsidRPr="00B9446F">
              <w:rPr>
                <w:bCs/>
                <w:sz w:val="28"/>
                <w:szCs w:val="28"/>
              </w:rPr>
              <w:lastRenderedPageBreak/>
              <w:t>- владеет</w:t>
            </w:r>
          </w:p>
        </w:tc>
        <w:tc>
          <w:tcPr>
            <w:tcW w:w="2369" w:type="dxa"/>
          </w:tcPr>
          <w:p w:rsidR="00215715" w:rsidRPr="00B9446F" w:rsidRDefault="00215715" w:rsidP="00BE6780">
            <w:pPr>
              <w:jc w:val="center"/>
              <w:rPr>
                <w:b/>
                <w:bCs/>
                <w:sz w:val="28"/>
                <w:szCs w:val="28"/>
              </w:rPr>
            </w:pPr>
          </w:p>
        </w:tc>
      </w:tr>
      <w:tr w:rsidR="00215715" w:rsidRPr="00B9446F" w:rsidTr="00BE6780">
        <w:trPr>
          <w:trHeight w:val="361"/>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lastRenderedPageBreak/>
              <w:t>Профессиональные компетенции</w:t>
            </w:r>
          </w:p>
        </w:tc>
      </w:tr>
      <w:tr w:rsidR="00215715" w:rsidRPr="00B9446F" w:rsidTr="00BE6780">
        <w:trPr>
          <w:trHeight w:val="585"/>
          <w:tblCellSpacing w:w="0" w:type="dxa"/>
        </w:trPr>
        <w:tc>
          <w:tcPr>
            <w:tcW w:w="2049" w:type="dxa"/>
          </w:tcPr>
          <w:p w:rsidR="00215715" w:rsidRPr="00B9446F" w:rsidRDefault="00215715" w:rsidP="00B03F2B">
            <w:pPr>
              <w:jc w:val="center"/>
              <w:rPr>
                <w:b/>
                <w:sz w:val="28"/>
                <w:szCs w:val="28"/>
              </w:rPr>
            </w:pPr>
            <w:r w:rsidRPr="00B9446F">
              <w:rPr>
                <w:sz w:val="28"/>
                <w:szCs w:val="28"/>
              </w:rPr>
              <w:t xml:space="preserve">ПК-5      </w:t>
            </w:r>
          </w:p>
        </w:tc>
        <w:tc>
          <w:tcPr>
            <w:tcW w:w="2271" w:type="dxa"/>
          </w:tcPr>
          <w:p w:rsidR="00215715" w:rsidRPr="00B9446F" w:rsidRDefault="00215715" w:rsidP="00B03F2B">
            <w:pPr>
              <w:ind w:left="68"/>
              <w:rPr>
                <w:b/>
                <w:bCs/>
              </w:rPr>
            </w:pPr>
            <w:r w:rsidRPr="00B9446F">
              <w:rPr>
                <w:sz w:val="26"/>
                <w:szCs w:val="26"/>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2671" w:type="dxa"/>
          </w:tcPr>
          <w:p w:rsidR="00215715" w:rsidRPr="00B9446F" w:rsidRDefault="00215715" w:rsidP="00B03F2B">
            <w:pPr>
              <w:ind w:left="65"/>
              <w:rPr>
                <w:rStyle w:val="FontStyle271"/>
                <w:color w:val="auto"/>
                <w:sz w:val="24"/>
              </w:rPr>
            </w:pPr>
            <w:r w:rsidRPr="00B9446F">
              <w:rPr>
                <w:b/>
                <w:bCs/>
              </w:rPr>
              <w:t xml:space="preserve">- </w:t>
            </w:r>
            <w:r w:rsidRPr="00B9446F">
              <w:rPr>
                <w:b/>
                <w:bCs/>
                <w:sz w:val="28"/>
                <w:szCs w:val="28"/>
              </w:rPr>
              <w:t>знает</w:t>
            </w:r>
            <w:r w:rsidRPr="00B9446F">
              <w:t xml:space="preserve"> - </w:t>
            </w:r>
            <w:r w:rsidRPr="00B9446F">
              <w:rPr>
                <w:rStyle w:val="FontStyle271"/>
                <w:color w:val="auto"/>
                <w:sz w:val="24"/>
              </w:rPr>
              <w:t xml:space="preserve">алгоритм и правила  проведения физикального осмотра, клинического обследования. </w:t>
            </w:r>
          </w:p>
          <w:p w:rsidR="00215715" w:rsidRPr="00B9446F" w:rsidRDefault="00215715" w:rsidP="00B03F2B">
            <w:pPr>
              <w:jc w:val="both"/>
              <w:rPr>
                <w:rStyle w:val="FontStyle271"/>
                <w:color w:val="auto"/>
                <w:sz w:val="24"/>
              </w:rPr>
            </w:pPr>
          </w:p>
          <w:p w:rsidR="00215715" w:rsidRPr="00B9446F" w:rsidRDefault="00215715" w:rsidP="00B03F2B">
            <w:pPr>
              <w:jc w:val="both"/>
              <w:rPr>
                <w:rStyle w:val="FontStyle271"/>
                <w:color w:val="auto"/>
                <w:sz w:val="24"/>
              </w:rPr>
            </w:pPr>
          </w:p>
          <w:p w:rsidR="00215715" w:rsidRPr="00B9446F" w:rsidRDefault="00215715" w:rsidP="00B03F2B">
            <w:pPr>
              <w:jc w:val="both"/>
              <w:rPr>
                <w:rStyle w:val="FontStyle271"/>
                <w:color w:val="auto"/>
                <w:sz w:val="24"/>
              </w:rPr>
            </w:pPr>
          </w:p>
          <w:p w:rsidR="00215715" w:rsidRPr="00B9446F" w:rsidRDefault="00215715" w:rsidP="00B03F2B">
            <w:pPr>
              <w:jc w:val="both"/>
            </w:pPr>
          </w:p>
          <w:p w:rsidR="00215715" w:rsidRPr="00B9446F" w:rsidRDefault="00215715" w:rsidP="00B03F2B">
            <w:pPr>
              <w:ind w:left="68"/>
            </w:pPr>
            <w:r w:rsidRPr="00B9446F">
              <w:t>-------------------------------</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анализировать результаты современных лабораторно- инструментальных исследований, морфологического анализа биопсийного, операционного и секционного материала;</w:t>
            </w:r>
          </w:p>
          <w:p w:rsidR="00215715" w:rsidRPr="00B9446F" w:rsidRDefault="00215715" w:rsidP="00B03F2B">
            <w:pPr>
              <w:widowControl w:val="0"/>
              <w:shd w:val="clear" w:color="auto" w:fill="FFFFFF"/>
              <w:autoSpaceDE w:val="0"/>
              <w:ind w:left="65"/>
              <w:rPr>
                <w:spacing w:val="-4"/>
                <w:w w:val="101"/>
              </w:rPr>
            </w:pPr>
            <w:r w:rsidRPr="00B9446F">
              <w:rPr>
                <w:rStyle w:val="FontStyle271"/>
                <w:color w:val="auto"/>
                <w:sz w:val="24"/>
              </w:rPr>
              <w:t xml:space="preserve"> - написать медицинскую карту амбулаторного и стационарного больного.</w:t>
            </w:r>
          </w:p>
          <w:p w:rsidR="00215715" w:rsidRPr="00B9446F" w:rsidRDefault="00215715" w:rsidP="00B03F2B">
            <w:pPr>
              <w:shd w:val="clear" w:color="auto" w:fill="FFFFFF"/>
              <w:ind w:left="65"/>
            </w:pPr>
            <w:r w:rsidRPr="00B9446F">
              <w:t>--------------------------------</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bCs/>
              </w:rPr>
              <w:t xml:space="preserve">- </w:t>
            </w:r>
            <w:r w:rsidRPr="00B9446F">
              <w:rPr>
                <w:b/>
                <w:bCs/>
                <w:sz w:val="28"/>
                <w:szCs w:val="28"/>
              </w:rPr>
              <w:t xml:space="preserve">владеет - </w:t>
            </w:r>
            <w:r w:rsidRPr="00B9446F">
              <w:rPr>
                <w:rStyle w:val="FontStyle271"/>
                <w:color w:val="auto"/>
                <w:sz w:val="24"/>
              </w:rPr>
              <w:t>методиками проведения и интерпретации опроса, физикального осмотра, клинического обследования,  навыками оценки результатов современных лабораторно-инструментальных исследований, морфологического анализа биопсийного . операционного и секционного материала;</w:t>
            </w:r>
          </w:p>
          <w:p w:rsidR="00215715" w:rsidRPr="00B9446F" w:rsidRDefault="00215715" w:rsidP="00B03F2B">
            <w:pPr>
              <w:ind w:left="65"/>
              <w:rPr>
                <w:b/>
                <w:bCs/>
              </w:rPr>
            </w:pPr>
            <w:r w:rsidRPr="00B9446F">
              <w:rPr>
                <w:rStyle w:val="FontStyle271"/>
                <w:color w:val="auto"/>
                <w:sz w:val="24"/>
              </w:rPr>
              <w:t xml:space="preserve">  - заполнением карты амбулаторного и стационарного больного.</w:t>
            </w:r>
          </w:p>
        </w:tc>
        <w:tc>
          <w:tcPr>
            <w:tcW w:w="2369" w:type="dxa"/>
          </w:tcPr>
          <w:p w:rsidR="00215715" w:rsidRPr="00B9446F" w:rsidRDefault="00215715" w:rsidP="00A511CB">
            <w:pPr>
              <w:widowControl w:val="0"/>
              <w:autoSpaceDE w:val="0"/>
              <w:autoSpaceDN w:val="0"/>
              <w:adjustRightInd w:val="0"/>
              <w:ind w:left="87"/>
            </w:pPr>
            <w:r w:rsidRPr="00B9446F">
              <w:t>Собеседование по вопросам, тесты, ситуационные задачи</w:t>
            </w:r>
          </w:p>
          <w:p w:rsidR="00215715" w:rsidRPr="00B9446F" w:rsidRDefault="00215715" w:rsidP="00BE6780">
            <w:pPr>
              <w:jc w:val="center"/>
              <w:rPr>
                <w:b/>
                <w:bCs/>
              </w:rPr>
            </w:pPr>
          </w:p>
          <w:p w:rsidR="00215715" w:rsidRPr="00B9446F" w:rsidRDefault="00215715" w:rsidP="00FD4020">
            <w:pPr>
              <w:jc w:val="center"/>
              <w:rPr>
                <w:bCs/>
              </w:rPr>
            </w:pPr>
            <w:r w:rsidRPr="00B9446F">
              <w:rPr>
                <w:bCs/>
              </w:rPr>
              <w:t xml:space="preserve">Тесты № 18: 1 – 10, </w:t>
            </w:r>
          </w:p>
          <w:p w:rsidR="00215715" w:rsidRPr="00B9446F" w:rsidRDefault="00215715" w:rsidP="00FD4020">
            <w:pPr>
              <w:jc w:val="center"/>
              <w:rPr>
                <w:bCs/>
              </w:rPr>
            </w:pPr>
            <w:r w:rsidRPr="00B9446F">
              <w:rPr>
                <w:bCs/>
              </w:rPr>
              <w:t xml:space="preserve">Тесты № 19: 1 – 10 </w:t>
            </w:r>
          </w:p>
          <w:p w:rsidR="00215715" w:rsidRPr="00B9446F" w:rsidRDefault="00215715" w:rsidP="008B0D1B">
            <w:pPr>
              <w:jc w:val="center"/>
              <w:rPr>
                <w:bCs/>
              </w:rPr>
            </w:pPr>
            <w:r w:rsidRPr="00B9446F">
              <w:rPr>
                <w:bCs/>
              </w:rPr>
              <w:t xml:space="preserve">Тесты № 20: 1 – 10 </w:t>
            </w:r>
          </w:p>
          <w:p w:rsidR="00215715" w:rsidRPr="00B9446F" w:rsidRDefault="00215715" w:rsidP="00BE6780">
            <w:pPr>
              <w:jc w:val="center"/>
              <w:rPr>
                <w:bCs/>
              </w:rPr>
            </w:pPr>
            <w:r w:rsidRPr="00B9446F">
              <w:rPr>
                <w:bCs/>
              </w:rPr>
              <w:t>Ситуационные задачи № 26, 27</w:t>
            </w:r>
          </w:p>
          <w:p w:rsidR="00215715" w:rsidRPr="00B9446F" w:rsidRDefault="00215715" w:rsidP="00BE6780">
            <w:pPr>
              <w:widowControl w:val="0"/>
              <w:autoSpaceDE w:val="0"/>
              <w:autoSpaceDN w:val="0"/>
              <w:adjustRightInd w:val="0"/>
              <w:ind w:left="87"/>
            </w:pPr>
            <w:r w:rsidRPr="00B9446F">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FD4020">
            <w:pPr>
              <w:jc w:val="center"/>
              <w:rPr>
                <w:bCs/>
              </w:rPr>
            </w:pPr>
            <w:r w:rsidRPr="00B9446F">
              <w:rPr>
                <w:bCs/>
              </w:rPr>
              <w:t xml:space="preserve">Тесты № 18: 11 – 20, </w:t>
            </w:r>
          </w:p>
          <w:p w:rsidR="00215715" w:rsidRPr="00B9446F" w:rsidRDefault="00215715" w:rsidP="00FD4020">
            <w:pPr>
              <w:jc w:val="center"/>
              <w:rPr>
                <w:bCs/>
              </w:rPr>
            </w:pPr>
            <w:r w:rsidRPr="00B9446F">
              <w:rPr>
                <w:bCs/>
              </w:rPr>
              <w:t xml:space="preserve">Тесты № 19: 11 – 20 </w:t>
            </w:r>
          </w:p>
          <w:p w:rsidR="00215715" w:rsidRPr="00B9446F" w:rsidRDefault="00215715" w:rsidP="008B0D1B">
            <w:pPr>
              <w:jc w:val="center"/>
              <w:rPr>
                <w:bCs/>
              </w:rPr>
            </w:pPr>
            <w:r w:rsidRPr="00B9446F">
              <w:rPr>
                <w:bCs/>
              </w:rPr>
              <w:t xml:space="preserve">Тесты № 20: 11 – 20 </w:t>
            </w:r>
          </w:p>
          <w:p w:rsidR="00215715" w:rsidRPr="00B9446F" w:rsidRDefault="00215715" w:rsidP="00BE6780">
            <w:pPr>
              <w:jc w:val="center"/>
              <w:rPr>
                <w:bCs/>
              </w:rPr>
            </w:pPr>
            <w:r w:rsidRPr="00B9446F">
              <w:rPr>
                <w:bCs/>
              </w:rPr>
              <w:t>Ситуационные задачи № 28, 29</w:t>
            </w:r>
          </w:p>
          <w:p w:rsidR="00215715" w:rsidRPr="00B9446F" w:rsidRDefault="00215715" w:rsidP="00BE6780">
            <w:pPr>
              <w:ind w:left="87"/>
            </w:pPr>
          </w:p>
          <w:p w:rsidR="00215715" w:rsidRPr="00B9446F" w:rsidRDefault="00215715" w:rsidP="00BE6780">
            <w:pPr>
              <w:ind w:left="87"/>
            </w:pPr>
            <w:r w:rsidRPr="00B9446F">
              <w:t>----------------------------</w:t>
            </w:r>
          </w:p>
          <w:p w:rsidR="00215715" w:rsidRPr="00B9446F" w:rsidRDefault="00215715" w:rsidP="00A45AE1">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A45AE1">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A45AE1">
            <w:pPr>
              <w:ind w:left="87"/>
              <w:rPr>
                <w:bCs/>
              </w:rPr>
            </w:pPr>
            <w:r w:rsidRPr="00B9446F">
              <w:t>Планы  и алгоритмы диагностических и лечебных действий.</w:t>
            </w:r>
          </w:p>
          <w:p w:rsidR="00215715" w:rsidRPr="00B9446F" w:rsidRDefault="00215715" w:rsidP="00A45AE1">
            <w:pPr>
              <w:tabs>
                <w:tab w:val="left" w:pos="229"/>
                <w:tab w:val="left" w:pos="544"/>
              </w:tabs>
              <w:ind w:left="87"/>
              <w:rPr>
                <w:bCs/>
              </w:rPr>
            </w:pPr>
            <w:r w:rsidRPr="00B9446F">
              <w:rPr>
                <w:bCs/>
              </w:rPr>
              <w:t xml:space="preserve">   </w:t>
            </w:r>
          </w:p>
          <w:p w:rsidR="00215715" w:rsidRPr="00B9446F" w:rsidRDefault="00215715" w:rsidP="00BE6780">
            <w:pPr>
              <w:ind w:left="87"/>
              <w:rPr>
                <w:b/>
                <w:bCs/>
              </w:rPr>
            </w:pPr>
            <w:r w:rsidRPr="00B9446F">
              <w:rPr>
                <w:bCs/>
              </w:rPr>
              <w:t>Ситуационные задачи № 1, 8</w:t>
            </w:r>
          </w:p>
        </w:tc>
      </w:tr>
      <w:tr w:rsidR="00215715" w:rsidRPr="00B9446F" w:rsidTr="00BE6780">
        <w:trPr>
          <w:trHeight w:val="585"/>
          <w:tblCellSpacing w:w="0" w:type="dxa"/>
        </w:trPr>
        <w:tc>
          <w:tcPr>
            <w:tcW w:w="2049" w:type="dxa"/>
          </w:tcPr>
          <w:p w:rsidR="00215715" w:rsidRPr="00B9446F" w:rsidRDefault="00215715" w:rsidP="00B03F2B">
            <w:pPr>
              <w:jc w:val="center"/>
              <w:rPr>
                <w:sz w:val="28"/>
                <w:szCs w:val="28"/>
              </w:rPr>
            </w:pPr>
            <w:r w:rsidRPr="00B9446F">
              <w:rPr>
                <w:sz w:val="28"/>
                <w:szCs w:val="28"/>
              </w:rPr>
              <w:t xml:space="preserve">ПК-6     </w:t>
            </w:r>
          </w:p>
        </w:tc>
        <w:tc>
          <w:tcPr>
            <w:tcW w:w="2271" w:type="dxa"/>
          </w:tcPr>
          <w:p w:rsidR="00215715" w:rsidRPr="00B9446F" w:rsidRDefault="00215715" w:rsidP="00B03F2B">
            <w:pPr>
              <w:ind w:left="68"/>
            </w:pPr>
            <w:r w:rsidRPr="00B9446F">
              <w:rPr>
                <w:sz w:val="26"/>
                <w:szCs w:val="26"/>
              </w:rPr>
              <w:t xml:space="preserve">способностью к определению- у пациентов основных патологических </w:t>
            </w:r>
            <w:r w:rsidRPr="00B9446F">
              <w:rPr>
                <w:sz w:val="26"/>
                <w:szCs w:val="26"/>
              </w:rPr>
              <w:lastRenderedPageBreak/>
              <w:t xml:space="preserve">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МКБ </w:t>
            </w:r>
            <w:r w:rsidRPr="00B9446F">
              <w:rPr>
                <w:sz w:val="26"/>
                <w:szCs w:val="26"/>
                <w:lang w:val="en-US"/>
              </w:rPr>
              <w:t>X</w:t>
            </w:r>
            <w:r w:rsidRPr="00B9446F">
              <w:rPr>
                <w:sz w:val="26"/>
                <w:szCs w:val="26"/>
              </w:rPr>
              <w:t xml:space="preserve"> пересмотра. </w:t>
            </w:r>
          </w:p>
          <w:p w:rsidR="00215715" w:rsidRPr="00B9446F" w:rsidRDefault="00215715" w:rsidP="00B03F2B">
            <w:pPr>
              <w:ind w:left="68"/>
              <w:rPr>
                <w:b/>
                <w:bCs/>
              </w:rPr>
            </w:pPr>
          </w:p>
        </w:tc>
        <w:tc>
          <w:tcPr>
            <w:tcW w:w="2671" w:type="dxa"/>
          </w:tcPr>
          <w:p w:rsidR="00215715" w:rsidRPr="00B9446F" w:rsidRDefault="00215715" w:rsidP="00B03F2B">
            <w:pPr>
              <w:ind w:left="68"/>
              <w:rPr>
                <w:sz w:val="28"/>
                <w:szCs w:val="28"/>
              </w:rPr>
            </w:pPr>
            <w:r w:rsidRPr="00B9446F">
              <w:rPr>
                <w:b/>
                <w:bCs/>
                <w:sz w:val="28"/>
                <w:szCs w:val="28"/>
              </w:rPr>
              <w:lastRenderedPageBreak/>
              <w:t>знает</w:t>
            </w:r>
            <w:r w:rsidRPr="00B9446F">
              <w:rPr>
                <w:sz w:val="28"/>
                <w:szCs w:val="28"/>
              </w:rPr>
              <w:t xml:space="preserve"> </w:t>
            </w:r>
          </w:p>
          <w:p w:rsidR="00215715" w:rsidRPr="00B9446F" w:rsidRDefault="00215715" w:rsidP="00B03F2B">
            <w:pPr>
              <w:tabs>
                <w:tab w:val="left" w:pos="700"/>
              </w:tabs>
              <w:ind w:left="65"/>
              <w:rPr>
                <w:rStyle w:val="FontStyle271"/>
                <w:color w:val="auto"/>
                <w:sz w:val="24"/>
              </w:rPr>
            </w:pPr>
            <w:r w:rsidRPr="00B9446F">
              <w:t xml:space="preserve">   - </w:t>
            </w:r>
            <w:r w:rsidRPr="00B9446F">
              <w:rPr>
                <w:rStyle w:val="FontStyle271"/>
                <w:color w:val="auto"/>
                <w:sz w:val="24"/>
              </w:rPr>
              <w:t>структуру МКБ-10, цели и задачи, решаемые при ее использовании</w:t>
            </w: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iCs/>
              </w:rPr>
            </w:pPr>
          </w:p>
          <w:p w:rsidR="00215715" w:rsidRPr="00B9446F" w:rsidRDefault="00215715" w:rsidP="00B03F2B">
            <w:pPr>
              <w:tabs>
                <w:tab w:val="left" w:pos="700"/>
              </w:tabs>
              <w:ind w:left="65"/>
              <w:rPr>
                <w:iCs/>
              </w:rPr>
            </w:pPr>
          </w:p>
          <w:p w:rsidR="00215715" w:rsidRPr="00B9446F" w:rsidRDefault="00215715" w:rsidP="00B03F2B">
            <w:pPr>
              <w:ind w:left="68"/>
            </w:pPr>
            <w:r w:rsidRPr="00B9446F">
              <w:t xml:space="preserve">--------------------------------    </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xml:space="preserve">выделить основные </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rStyle w:val="FontStyle271"/>
                <w:color w:val="auto"/>
                <w:sz w:val="24"/>
              </w:rPr>
              <w:t>патологические состояния, симптомы,  синдромы, нозологические формы, требующие использования МКБ-10</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ind w:left="68"/>
              <w:rPr>
                <w:b/>
                <w:bCs/>
              </w:rPr>
            </w:pPr>
            <w:r w:rsidRPr="00B9446F">
              <w:rPr>
                <w:b/>
                <w:bCs/>
              </w:rPr>
              <w:t>-------------------------------</w:t>
            </w:r>
          </w:p>
          <w:p w:rsidR="00215715" w:rsidRPr="00B9446F" w:rsidRDefault="00215715" w:rsidP="00B03F2B">
            <w:pPr>
              <w:tabs>
                <w:tab w:val="left" w:pos="700"/>
              </w:tabs>
              <w:ind w:left="65"/>
            </w:pPr>
            <w:r w:rsidRPr="00B9446F">
              <w:rPr>
                <w:bCs/>
              </w:rPr>
              <w:t xml:space="preserve">- </w:t>
            </w:r>
            <w:r w:rsidRPr="00B9446F">
              <w:rPr>
                <w:b/>
                <w:bCs/>
                <w:sz w:val="28"/>
                <w:szCs w:val="28"/>
              </w:rPr>
              <w:t>владеет</w:t>
            </w:r>
            <w:r w:rsidRPr="00B9446F">
              <w:rPr>
                <w:b/>
              </w:rPr>
              <w:t xml:space="preserve"> </w:t>
            </w:r>
            <w:r w:rsidRPr="00B9446F">
              <w:rPr>
                <w:rStyle w:val="FontStyle271"/>
                <w:color w:val="auto"/>
                <w:sz w:val="24"/>
              </w:rPr>
              <w:t>методикой использования МКБ-10 при заполнении медицинской документации</w:t>
            </w:r>
          </w:p>
          <w:p w:rsidR="00215715" w:rsidRPr="00B9446F" w:rsidRDefault="00215715" w:rsidP="00B03F2B">
            <w:pPr>
              <w:ind w:left="68"/>
              <w:rPr>
                <w:b/>
                <w:bCs/>
              </w:rPr>
            </w:pP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FD4020">
            <w:pPr>
              <w:jc w:val="center"/>
              <w:rPr>
                <w:bCs/>
              </w:rPr>
            </w:pPr>
          </w:p>
          <w:p w:rsidR="00215715" w:rsidRPr="00B9446F" w:rsidRDefault="00215715" w:rsidP="00FD4020">
            <w:pPr>
              <w:jc w:val="center"/>
              <w:rPr>
                <w:bCs/>
              </w:rPr>
            </w:pPr>
            <w:r w:rsidRPr="00B9446F">
              <w:rPr>
                <w:bCs/>
              </w:rPr>
              <w:t xml:space="preserve">Тесты № 18: 1 – 10, </w:t>
            </w:r>
          </w:p>
          <w:p w:rsidR="00215715" w:rsidRPr="00B9446F" w:rsidRDefault="00215715" w:rsidP="00FD4020">
            <w:pPr>
              <w:jc w:val="center"/>
              <w:rPr>
                <w:bCs/>
              </w:rPr>
            </w:pPr>
            <w:r w:rsidRPr="00B9446F">
              <w:rPr>
                <w:bCs/>
              </w:rPr>
              <w:t xml:space="preserve">Тесты № 19: 21 – 30 </w:t>
            </w:r>
          </w:p>
          <w:p w:rsidR="00215715" w:rsidRPr="00B9446F" w:rsidRDefault="00215715" w:rsidP="00B1530A">
            <w:pPr>
              <w:jc w:val="center"/>
              <w:rPr>
                <w:bCs/>
              </w:rPr>
            </w:pPr>
            <w:r w:rsidRPr="00B9446F">
              <w:rPr>
                <w:bCs/>
              </w:rPr>
              <w:lastRenderedPageBreak/>
              <w:t>Тесты № 20: 21 – 30,</w:t>
            </w:r>
          </w:p>
          <w:p w:rsidR="00215715" w:rsidRPr="00B9446F" w:rsidRDefault="00215715" w:rsidP="00BE6780">
            <w:pPr>
              <w:jc w:val="center"/>
              <w:rPr>
                <w:bCs/>
              </w:rPr>
            </w:pPr>
            <w:r w:rsidRPr="00B9446F">
              <w:rPr>
                <w:bCs/>
              </w:rPr>
              <w:t>Ситуационные задачи № 30, 31</w:t>
            </w:r>
          </w:p>
          <w:p w:rsidR="00215715" w:rsidRPr="00B9446F" w:rsidRDefault="00215715" w:rsidP="00BE6780">
            <w:pPr>
              <w:jc w:val="center"/>
              <w:rPr>
                <w:b/>
                <w:bCs/>
              </w:rPr>
            </w:pPr>
            <w:r w:rsidRPr="00B9446F">
              <w:rPr>
                <w:b/>
                <w:bCs/>
              </w:rPr>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E6780">
            <w:pPr>
              <w:ind w:left="87"/>
            </w:pPr>
            <w:r w:rsidRPr="00B9446F">
              <w:t xml:space="preserve">Тесты №18: 1 – 10 </w:t>
            </w:r>
          </w:p>
          <w:p w:rsidR="00215715" w:rsidRPr="00B9446F" w:rsidRDefault="00215715" w:rsidP="008B0D1B">
            <w:pPr>
              <w:rPr>
                <w:bCs/>
              </w:rPr>
            </w:pPr>
            <w:r w:rsidRPr="00B9446F">
              <w:rPr>
                <w:bCs/>
              </w:rPr>
              <w:t xml:space="preserve">  Тесты № 19: 1 – 10 </w:t>
            </w:r>
          </w:p>
          <w:p w:rsidR="00215715" w:rsidRPr="00B9446F" w:rsidRDefault="00215715" w:rsidP="008B0D1B">
            <w:pPr>
              <w:rPr>
                <w:b/>
                <w:bCs/>
              </w:rPr>
            </w:pPr>
            <w:r w:rsidRPr="00B9446F">
              <w:rPr>
                <w:bCs/>
              </w:rPr>
              <w:t xml:space="preserve">  Тесты № 20: 1 – 10,</w:t>
            </w:r>
          </w:p>
          <w:p w:rsidR="00215715" w:rsidRPr="00B9446F" w:rsidRDefault="00215715" w:rsidP="00BE6780">
            <w:pPr>
              <w:jc w:val="center"/>
              <w:rPr>
                <w:bCs/>
              </w:rPr>
            </w:pPr>
            <w:r w:rsidRPr="00B9446F">
              <w:rPr>
                <w:bCs/>
              </w:rPr>
              <w:t>Ситуационные задачи № 26, 27</w:t>
            </w:r>
          </w:p>
          <w:p w:rsidR="00215715" w:rsidRPr="00B9446F" w:rsidRDefault="00215715" w:rsidP="00BE6780">
            <w:pPr>
              <w:ind w:left="87"/>
              <w:jc w:val="center"/>
            </w:pPr>
            <w:r w:rsidRPr="00B9446F">
              <w:t>----------------------------</w:t>
            </w:r>
          </w:p>
          <w:p w:rsidR="00215715" w:rsidRPr="00B9446F" w:rsidRDefault="00215715" w:rsidP="00A45AE1">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A45AE1">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A45AE1">
            <w:pPr>
              <w:ind w:left="87"/>
              <w:rPr>
                <w:bCs/>
              </w:rPr>
            </w:pPr>
            <w:r w:rsidRPr="00B9446F">
              <w:t>Планы  и алгоритмы диагностических и лечебных действий.</w:t>
            </w:r>
            <w:r w:rsidRPr="00B9446F">
              <w:rPr>
                <w:bCs/>
              </w:rPr>
              <w:t xml:space="preserve"> Ситуационные задачи № 1, 10, 20   </w:t>
            </w:r>
          </w:p>
          <w:p w:rsidR="00215715" w:rsidRPr="00B9446F" w:rsidRDefault="00215715" w:rsidP="00BE6780">
            <w:pPr>
              <w:rPr>
                <w:b/>
                <w:bCs/>
              </w:rPr>
            </w:pPr>
          </w:p>
        </w:tc>
      </w:tr>
      <w:tr w:rsidR="00215715" w:rsidRPr="00B9446F" w:rsidTr="00BE6780">
        <w:trPr>
          <w:trHeight w:val="585"/>
          <w:tblCellSpacing w:w="0" w:type="dxa"/>
        </w:trPr>
        <w:tc>
          <w:tcPr>
            <w:tcW w:w="2049" w:type="dxa"/>
          </w:tcPr>
          <w:p w:rsidR="00215715" w:rsidRPr="00B9446F" w:rsidRDefault="00215715" w:rsidP="00B03F2B">
            <w:pPr>
              <w:jc w:val="center"/>
              <w:rPr>
                <w:sz w:val="28"/>
                <w:szCs w:val="28"/>
              </w:rPr>
            </w:pPr>
            <w:r w:rsidRPr="00B9446F">
              <w:rPr>
                <w:sz w:val="28"/>
                <w:szCs w:val="28"/>
              </w:rPr>
              <w:lastRenderedPageBreak/>
              <w:t>ПК-8</w:t>
            </w:r>
          </w:p>
        </w:tc>
        <w:tc>
          <w:tcPr>
            <w:tcW w:w="2271" w:type="dxa"/>
          </w:tcPr>
          <w:p w:rsidR="00215715" w:rsidRPr="00B9446F" w:rsidRDefault="00215715" w:rsidP="00B03F2B">
            <w:pPr>
              <w:shd w:val="clear" w:color="auto" w:fill="FFFFFF"/>
              <w:autoSpaceDE w:val="0"/>
              <w:autoSpaceDN w:val="0"/>
              <w:adjustRightInd w:val="0"/>
              <w:ind w:left="68"/>
            </w:pPr>
            <w:r w:rsidRPr="00B9446F">
              <w:rPr>
                <w:sz w:val="26"/>
                <w:szCs w:val="26"/>
              </w:rPr>
              <w:t xml:space="preserve">способностью  к определению тактики  ведения  больных с различными нозологическими формами </w:t>
            </w:r>
          </w:p>
          <w:p w:rsidR="00215715" w:rsidRPr="00B9446F" w:rsidRDefault="00215715" w:rsidP="00B03F2B">
            <w:pPr>
              <w:ind w:left="68"/>
            </w:pPr>
          </w:p>
          <w:p w:rsidR="00215715" w:rsidRPr="00B9446F" w:rsidRDefault="00215715" w:rsidP="00B03F2B">
            <w:pPr>
              <w:ind w:left="68"/>
              <w:jc w:val="center"/>
              <w:rPr>
                <w:b/>
                <w:bCs/>
              </w:rPr>
            </w:pPr>
          </w:p>
        </w:tc>
        <w:tc>
          <w:tcPr>
            <w:tcW w:w="2671" w:type="dxa"/>
          </w:tcPr>
          <w:p w:rsidR="00215715" w:rsidRPr="00B9446F" w:rsidRDefault="00215715" w:rsidP="00B03F2B">
            <w:pPr>
              <w:tabs>
                <w:tab w:val="left" w:pos="700"/>
              </w:tabs>
              <w:ind w:left="65"/>
              <w:rPr>
                <w:rStyle w:val="FontStyle271"/>
                <w:color w:val="auto"/>
                <w:sz w:val="24"/>
              </w:rPr>
            </w:pPr>
            <w:r w:rsidRPr="00B9446F">
              <w:rPr>
                <w:b/>
                <w:bCs/>
                <w:sz w:val="28"/>
                <w:szCs w:val="28"/>
              </w:rPr>
              <w:t>знает</w:t>
            </w:r>
            <w:r w:rsidRPr="00B9446F">
              <w:rPr>
                <w:sz w:val="28"/>
                <w:szCs w:val="28"/>
              </w:rPr>
              <w:t xml:space="preserve"> </w:t>
            </w:r>
            <w:r w:rsidRPr="00B9446F">
              <w:rPr>
                <w:rStyle w:val="FontStyle271"/>
                <w:color w:val="auto"/>
                <w:sz w:val="24"/>
              </w:rPr>
              <w:t xml:space="preserve">   - этиологию, патогенез, клинические синдромы, принципы диагностики, лечения, реабилитации пациентов  при различных нозологических формах;</w:t>
            </w:r>
          </w:p>
          <w:p w:rsidR="00215715" w:rsidRPr="00B9446F" w:rsidRDefault="00215715" w:rsidP="00B03F2B">
            <w:pPr>
              <w:ind w:left="65"/>
            </w:pPr>
            <w:r w:rsidRPr="00B9446F">
              <w:rPr>
                <w:rStyle w:val="FontStyle271"/>
                <w:color w:val="auto"/>
                <w:sz w:val="24"/>
              </w:rPr>
              <w:t xml:space="preserve">    - </w:t>
            </w:r>
            <w:r w:rsidRPr="00B9446F">
              <w:t>патологические симптомы, синдромы;</w:t>
            </w:r>
          </w:p>
          <w:p w:rsidR="00215715" w:rsidRPr="00B9446F" w:rsidRDefault="00215715" w:rsidP="00B03F2B">
            <w:pPr>
              <w:ind w:left="65"/>
            </w:pPr>
            <w:r w:rsidRPr="00B9446F">
              <w:t>алгоритм постановки диагноза (предварительного, клинического);</w:t>
            </w:r>
          </w:p>
          <w:p w:rsidR="00215715" w:rsidRPr="00B9446F" w:rsidRDefault="00215715" w:rsidP="00B03F2B">
            <w:pPr>
              <w:shd w:val="clear" w:color="auto" w:fill="FFFFFF"/>
              <w:ind w:left="65"/>
            </w:pPr>
            <w:r w:rsidRPr="00B9446F">
              <w:t xml:space="preserve">    - клинические симптомы повреждений опорно-двигательной </w:t>
            </w:r>
            <w:r w:rsidRPr="00B9446F">
              <w:lastRenderedPageBreak/>
              <w:t xml:space="preserve">системы, грудной клетки, брюшной полости, полости таза, головы и полости черепа; </w:t>
            </w:r>
          </w:p>
          <w:p w:rsidR="00215715" w:rsidRPr="00B9446F" w:rsidRDefault="00215715" w:rsidP="00B03F2B">
            <w:pPr>
              <w:shd w:val="clear" w:color="auto" w:fill="FFFFFF"/>
              <w:ind w:left="65"/>
            </w:pPr>
            <w:r w:rsidRPr="00B9446F">
              <w:t xml:space="preserve">    - методику определения площади обожженной поверхности, особенности наложения контурных повязок при ожоговой болезни и холодовой травме;</w:t>
            </w:r>
          </w:p>
          <w:p w:rsidR="00215715" w:rsidRPr="00B9446F" w:rsidRDefault="00215715" w:rsidP="00B03F2B">
            <w:pPr>
              <w:tabs>
                <w:tab w:val="left" w:pos="700"/>
              </w:tabs>
              <w:ind w:left="68"/>
              <w:rPr>
                <w:bCs/>
              </w:rPr>
            </w:pPr>
            <w:r w:rsidRPr="00B9446F">
              <w:rPr>
                <w:bCs/>
              </w:rPr>
              <w:t>-------------------------------</w:t>
            </w:r>
          </w:p>
          <w:p w:rsidR="00215715" w:rsidRPr="00B9446F" w:rsidRDefault="00215715" w:rsidP="00B03F2B">
            <w:pPr>
              <w:tabs>
                <w:tab w:val="left" w:pos="700"/>
              </w:tabs>
              <w:ind w:left="68"/>
            </w:pPr>
            <w:r w:rsidRPr="00B9446F">
              <w:rPr>
                <w:bCs/>
              </w:rPr>
              <w:t>-</w:t>
            </w:r>
            <w:r w:rsidRPr="00B9446F">
              <w:rPr>
                <w:b/>
                <w:bCs/>
                <w:sz w:val="28"/>
                <w:szCs w:val="28"/>
              </w:rPr>
              <w:t>умеет</w:t>
            </w:r>
            <w:r w:rsidRPr="00B9446F">
              <w:t xml:space="preserve"> </w:t>
            </w:r>
          </w:p>
          <w:p w:rsidR="00215715" w:rsidRPr="00B9446F" w:rsidRDefault="00215715" w:rsidP="00B03F2B">
            <w:pPr>
              <w:tabs>
                <w:tab w:val="left" w:pos="700"/>
              </w:tabs>
              <w:ind w:left="65"/>
              <w:rPr>
                <w:rStyle w:val="FontStyle271"/>
                <w:color w:val="auto"/>
                <w:sz w:val="24"/>
              </w:rPr>
            </w:pPr>
            <w:r w:rsidRPr="00B9446F">
              <w:rPr>
                <w:rStyle w:val="FontStyle271"/>
                <w:color w:val="auto"/>
                <w:sz w:val="24"/>
              </w:rPr>
              <w:t xml:space="preserve">    - выявлять и анализировать клинические синдромы, провести диагностику, назначить лечение и реабилитацию;</w:t>
            </w:r>
          </w:p>
          <w:p w:rsidR="00215715" w:rsidRPr="00B9446F" w:rsidRDefault="00215715" w:rsidP="00B03F2B">
            <w:pPr>
              <w:shd w:val="clear" w:color="auto" w:fill="FFFFFF"/>
              <w:autoSpaceDE w:val="0"/>
              <w:autoSpaceDN w:val="0"/>
              <w:adjustRightInd w:val="0"/>
              <w:ind w:left="65"/>
            </w:pPr>
            <w:r w:rsidRPr="00B9446F">
              <w:rPr>
                <w:rStyle w:val="FontStyle271"/>
                <w:color w:val="auto"/>
                <w:sz w:val="24"/>
              </w:rPr>
              <w:t xml:space="preserve">   -</w:t>
            </w:r>
            <w:r w:rsidRPr="00B9446F">
              <w:t xml:space="preserve">  оценить состояние пациента для принятия решения о необходимости оказания ему медицинской         помощи;         </w:t>
            </w:r>
          </w:p>
          <w:p w:rsidR="00215715" w:rsidRPr="00B9446F" w:rsidRDefault="00215715" w:rsidP="00B03F2B">
            <w:pPr>
              <w:shd w:val="clear" w:color="auto" w:fill="FFFFFF"/>
              <w:autoSpaceDE w:val="0"/>
              <w:autoSpaceDN w:val="0"/>
              <w:adjustRightInd w:val="0"/>
              <w:ind w:left="65"/>
            </w:pPr>
            <w:r w:rsidRPr="00B9446F">
              <w:t xml:space="preserve">    - провести первичное обследование систем и органов;         </w:t>
            </w:r>
          </w:p>
          <w:p w:rsidR="00215715" w:rsidRPr="00B9446F" w:rsidRDefault="00215715" w:rsidP="00B03F2B">
            <w:pPr>
              <w:ind w:left="65"/>
            </w:pPr>
            <w:r w:rsidRPr="00B9446F">
              <w:t xml:space="preserve">   - оценить объективный статус пациента, данные лабораторных и инструментальных методов исследования;</w:t>
            </w:r>
          </w:p>
          <w:p w:rsidR="00215715" w:rsidRPr="00B9446F" w:rsidRDefault="00215715" w:rsidP="00B03F2B">
            <w:pPr>
              <w:shd w:val="clear" w:color="auto" w:fill="FFFFFF"/>
              <w:autoSpaceDE w:val="0"/>
              <w:autoSpaceDN w:val="0"/>
              <w:adjustRightInd w:val="0"/>
              <w:ind w:left="65"/>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B03F2B">
            <w:pPr>
              <w:shd w:val="clear" w:color="auto" w:fill="FFFFFF"/>
              <w:autoSpaceDE w:val="0"/>
              <w:autoSpaceDN w:val="0"/>
              <w:adjustRightInd w:val="0"/>
              <w:ind w:left="65"/>
            </w:pPr>
            <w:r w:rsidRPr="00B9446F">
              <w:t>гидро-пневмоторакса;</w:t>
            </w:r>
          </w:p>
          <w:p w:rsidR="00215715" w:rsidRPr="00B9446F" w:rsidRDefault="00215715" w:rsidP="00B03F2B">
            <w:pPr>
              <w:shd w:val="clear" w:color="auto" w:fill="FFFFFF"/>
              <w:ind w:left="65"/>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B03F2B">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B03F2B">
            <w:pPr>
              <w:shd w:val="clear" w:color="auto" w:fill="FFFFFF"/>
              <w:ind w:left="65"/>
            </w:pPr>
            <w:r w:rsidRPr="00B9446F">
              <w:t xml:space="preserve">   - обследовать </w:t>
            </w:r>
            <w:r w:rsidRPr="00B9446F">
              <w:lastRenderedPageBreak/>
              <w:t>пациентов при различных травматических повреждениях.</w:t>
            </w:r>
          </w:p>
          <w:p w:rsidR="00215715" w:rsidRPr="00B9446F" w:rsidRDefault="00215715" w:rsidP="00B03F2B">
            <w:pPr>
              <w:ind w:left="68"/>
              <w:rPr>
                <w:bCs/>
              </w:rPr>
            </w:pPr>
            <w:r w:rsidRPr="00B9446F">
              <w:rPr>
                <w:bCs/>
              </w:rPr>
              <w:t>--------------------------------</w:t>
            </w:r>
          </w:p>
          <w:p w:rsidR="00215715" w:rsidRPr="00B9446F" w:rsidRDefault="00215715" w:rsidP="00B03F2B">
            <w:pPr>
              <w:shd w:val="clear" w:color="auto" w:fill="FFFFFF"/>
              <w:autoSpaceDE w:val="0"/>
              <w:autoSpaceDN w:val="0"/>
              <w:adjustRightInd w:val="0"/>
              <w:ind w:left="65"/>
              <w:rPr>
                <w:b/>
                <w:bCs/>
              </w:rPr>
            </w:pPr>
            <w:r w:rsidRPr="00B9446F">
              <w:rPr>
                <w:bCs/>
              </w:rPr>
              <w:t xml:space="preserve">- </w:t>
            </w:r>
            <w:r w:rsidRPr="00B9446F">
              <w:rPr>
                <w:b/>
                <w:bCs/>
                <w:sz w:val="28"/>
                <w:szCs w:val="28"/>
              </w:rPr>
              <w:t>владеет</w:t>
            </w:r>
            <w:r w:rsidRPr="00B9446F">
              <w:rPr>
                <w:b/>
                <w:sz w:val="28"/>
                <w:szCs w:val="28"/>
              </w:rPr>
              <w:t xml:space="preserve"> </w:t>
            </w:r>
            <w:r w:rsidRPr="00B9446F">
              <w:rPr>
                <w:rStyle w:val="FontStyle271"/>
                <w:color w:val="auto"/>
                <w:sz w:val="24"/>
              </w:rPr>
              <w:t>методами клинической диагностики, лечения,  реабилитации и профилактики заболеваний при различных нозологических формах, оценить прогноз.</w:t>
            </w: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B1530A">
            <w:pPr>
              <w:jc w:val="center"/>
              <w:rPr>
                <w:bCs/>
              </w:rPr>
            </w:pPr>
          </w:p>
          <w:p w:rsidR="00215715" w:rsidRPr="00B9446F" w:rsidRDefault="00215715" w:rsidP="00B1530A">
            <w:pPr>
              <w:jc w:val="center"/>
              <w:rPr>
                <w:bCs/>
              </w:rPr>
            </w:pPr>
            <w:r w:rsidRPr="00B9446F">
              <w:rPr>
                <w:bCs/>
              </w:rPr>
              <w:t xml:space="preserve">Тесты № 18: 11 – 20 </w:t>
            </w:r>
          </w:p>
          <w:p w:rsidR="00215715" w:rsidRPr="00B9446F" w:rsidRDefault="00215715" w:rsidP="00B1530A">
            <w:pPr>
              <w:jc w:val="center"/>
              <w:rPr>
                <w:bCs/>
              </w:rPr>
            </w:pPr>
            <w:r w:rsidRPr="00B9446F">
              <w:rPr>
                <w:bCs/>
              </w:rPr>
              <w:t>Тесты № 19: 11 – 20</w:t>
            </w:r>
          </w:p>
          <w:p w:rsidR="00215715" w:rsidRPr="00B9446F" w:rsidRDefault="00215715" w:rsidP="00B1530A">
            <w:pPr>
              <w:jc w:val="center"/>
              <w:rPr>
                <w:b/>
                <w:bCs/>
              </w:rPr>
            </w:pPr>
            <w:r w:rsidRPr="00B9446F">
              <w:rPr>
                <w:bCs/>
              </w:rPr>
              <w:t>Тесты № 20: 21  – 20</w:t>
            </w:r>
          </w:p>
          <w:p w:rsidR="00215715" w:rsidRPr="00B9446F" w:rsidRDefault="00215715" w:rsidP="00BE6780"/>
          <w:p w:rsidR="00215715" w:rsidRPr="00B9446F" w:rsidRDefault="00215715" w:rsidP="00BE6780">
            <w:pPr>
              <w:jc w:val="center"/>
              <w:rPr>
                <w:bCs/>
              </w:rPr>
            </w:pPr>
            <w:r w:rsidRPr="00B9446F">
              <w:rPr>
                <w:bCs/>
              </w:rPr>
              <w:t>Ситуационные задачи № 28, 29</w:t>
            </w:r>
          </w:p>
          <w:p w:rsidR="00215715" w:rsidRPr="00B9446F" w:rsidRDefault="00215715" w:rsidP="00BE6780">
            <w:pPr>
              <w:ind w:left="87"/>
            </w:pPr>
          </w:p>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r w:rsidRPr="00B9446F">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E6780">
            <w:pPr>
              <w:ind w:left="87"/>
            </w:pPr>
          </w:p>
          <w:p w:rsidR="00215715" w:rsidRPr="00B9446F" w:rsidRDefault="00215715" w:rsidP="00BE6780">
            <w:pPr>
              <w:ind w:left="87"/>
            </w:pPr>
            <w:r w:rsidRPr="00B9446F">
              <w:rPr>
                <w:bCs/>
              </w:rPr>
              <w:t xml:space="preserve"> Тесты № 18: 11 – 20</w:t>
            </w:r>
          </w:p>
          <w:p w:rsidR="00215715" w:rsidRPr="00B9446F" w:rsidRDefault="00215715" w:rsidP="00B1530A">
            <w:pPr>
              <w:jc w:val="center"/>
              <w:rPr>
                <w:bCs/>
              </w:rPr>
            </w:pPr>
            <w:r w:rsidRPr="00B9446F">
              <w:rPr>
                <w:bCs/>
              </w:rPr>
              <w:t xml:space="preserve">Тесты № 19: 21 – 30 </w:t>
            </w:r>
          </w:p>
          <w:p w:rsidR="00215715" w:rsidRPr="00B9446F" w:rsidRDefault="00215715" w:rsidP="00B1530A">
            <w:pPr>
              <w:jc w:val="center"/>
              <w:rPr>
                <w:b/>
                <w:bCs/>
              </w:rPr>
            </w:pPr>
            <w:r w:rsidRPr="00B9446F">
              <w:rPr>
                <w:bCs/>
              </w:rPr>
              <w:t>Тесты № 20: 21  – 30</w:t>
            </w:r>
          </w:p>
          <w:p w:rsidR="00215715" w:rsidRPr="00B9446F" w:rsidRDefault="00215715" w:rsidP="00BE6780">
            <w:pPr>
              <w:ind w:left="87"/>
            </w:pPr>
          </w:p>
          <w:p w:rsidR="00215715" w:rsidRPr="00B9446F" w:rsidRDefault="00215715" w:rsidP="00BE6780">
            <w:pPr>
              <w:ind w:left="87"/>
            </w:pPr>
          </w:p>
          <w:p w:rsidR="00215715" w:rsidRPr="00B9446F" w:rsidRDefault="00215715" w:rsidP="00F440DB">
            <w:pPr>
              <w:spacing w:line="276" w:lineRule="auto"/>
              <w:jc w:val="center"/>
            </w:pPr>
            <w:r w:rsidRPr="00B9446F">
              <w:rPr>
                <w:bCs/>
              </w:rPr>
              <w:t>Ситуационные задачи № 30,  31</w:t>
            </w:r>
          </w:p>
          <w:p w:rsidR="00215715" w:rsidRPr="00B9446F" w:rsidRDefault="00215715" w:rsidP="00BE6780"/>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r w:rsidRPr="00B9446F">
              <w:t>---------------------------</w:t>
            </w:r>
          </w:p>
          <w:p w:rsidR="00215715" w:rsidRPr="00B9446F" w:rsidRDefault="00215715" w:rsidP="00A45AE1">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A45AE1">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A45AE1">
            <w:pPr>
              <w:ind w:left="87"/>
              <w:rPr>
                <w:bCs/>
              </w:rPr>
            </w:pPr>
            <w:r w:rsidRPr="00B9446F">
              <w:t>Планы  и алгоритмы диагностических и лечебных действий.</w:t>
            </w:r>
          </w:p>
          <w:p w:rsidR="00215715" w:rsidRPr="00B9446F" w:rsidRDefault="00215715" w:rsidP="008B0D1B">
            <w:pPr>
              <w:ind w:left="87"/>
            </w:pPr>
            <w:r w:rsidRPr="00B9446F">
              <w:rPr>
                <w:bCs/>
              </w:rPr>
              <w:t xml:space="preserve"> Тесты № 18: 11 – 20</w:t>
            </w:r>
          </w:p>
          <w:p w:rsidR="00215715" w:rsidRPr="00B9446F" w:rsidRDefault="00215715" w:rsidP="008B0D1B">
            <w:pPr>
              <w:jc w:val="center"/>
              <w:rPr>
                <w:bCs/>
              </w:rPr>
            </w:pPr>
            <w:r w:rsidRPr="00B9446F">
              <w:rPr>
                <w:bCs/>
              </w:rPr>
              <w:t xml:space="preserve">Тесты № 19: 21 – 30 </w:t>
            </w:r>
          </w:p>
          <w:p w:rsidR="00215715" w:rsidRPr="00B9446F" w:rsidRDefault="00215715" w:rsidP="00BE6780">
            <w:pPr>
              <w:rPr>
                <w:bCs/>
              </w:rPr>
            </w:pPr>
            <w:r w:rsidRPr="00B9446F">
              <w:rPr>
                <w:bCs/>
              </w:rPr>
              <w:t xml:space="preserve"> Ситуационные задачи</w:t>
            </w:r>
          </w:p>
          <w:p w:rsidR="00215715" w:rsidRPr="00B9446F" w:rsidRDefault="00215715" w:rsidP="008B0D1B">
            <w:pPr>
              <w:rPr>
                <w:b/>
                <w:bCs/>
              </w:rPr>
            </w:pPr>
            <w:r w:rsidRPr="00B9446F">
              <w:rPr>
                <w:bCs/>
              </w:rPr>
              <w:t xml:space="preserve">  № 29, 30 </w:t>
            </w:r>
          </w:p>
        </w:tc>
      </w:tr>
      <w:tr w:rsidR="00215715" w:rsidRPr="00B9446F" w:rsidTr="00BE6780">
        <w:trPr>
          <w:trHeight w:val="585"/>
          <w:tblCellSpacing w:w="0" w:type="dxa"/>
        </w:trPr>
        <w:tc>
          <w:tcPr>
            <w:tcW w:w="2049" w:type="dxa"/>
          </w:tcPr>
          <w:p w:rsidR="00215715" w:rsidRPr="00B9446F" w:rsidRDefault="00215715" w:rsidP="00B03F2B">
            <w:pPr>
              <w:widowControl w:val="0"/>
              <w:autoSpaceDE w:val="0"/>
              <w:autoSpaceDN w:val="0"/>
              <w:adjustRightInd w:val="0"/>
              <w:jc w:val="center"/>
              <w:rPr>
                <w:sz w:val="28"/>
                <w:szCs w:val="28"/>
              </w:rPr>
            </w:pPr>
            <w:r w:rsidRPr="00B9446F">
              <w:rPr>
                <w:sz w:val="28"/>
                <w:szCs w:val="28"/>
              </w:rPr>
              <w:lastRenderedPageBreak/>
              <w:t>ПК-9</w:t>
            </w:r>
          </w:p>
          <w:p w:rsidR="00215715" w:rsidRPr="00B9446F" w:rsidRDefault="00215715" w:rsidP="00B03F2B">
            <w:pPr>
              <w:jc w:val="center"/>
              <w:rPr>
                <w:sz w:val="28"/>
                <w:szCs w:val="28"/>
              </w:rPr>
            </w:pPr>
          </w:p>
        </w:tc>
        <w:tc>
          <w:tcPr>
            <w:tcW w:w="2271" w:type="dxa"/>
          </w:tcPr>
          <w:p w:rsidR="00215715" w:rsidRPr="00B9446F" w:rsidRDefault="00215715" w:rsidP="00B03F2B">
            <w:pPr>
              <w:shd w:val="clear" w:color="auto" w:fill="FFFFFF"/>
              <w:autoSpaceDE w:val="0"/>
              <w:autoSpaceDN w:val="0"/>
              <w:adjustRightInd w:val="0"/>
              <w:ind w:left="68"/>
              <w:rPr>
                <w:sz w:val="26"/>
                <w:szCs w:val="26"/>
              </w:rPr>
            </w:pPr>
            <w:r w:rsidRPr="00B9446F">
              <w:t>готовность к ведению и лечению пациентов с различными нозологическими формами в амбулаторных условиях и условиях дневного стационара.</w:t>
            </w:r>
          </w:p>
        </w:tc>
        <w:tc>
          <w:tcPr>
            <w:tcW w:w="2671" w:type="dxa"/>
          </w:tcPr>
          <w:p w:rsidR="00215715" w:rsidRPr="00B9446F" w:rsidRDefault="00215715" w:rsidP="00B03F2B">
            <w:pPr>
              <w:ind w:left="65"/>
            </w:pPr>
            <w:r w:rsidRPr="00B9446F">
              <w:rPr>
                <w:b/>
                <w:bCs/>
                <w:sz w:val="28"/>
                <w:szCs w:val="28"/>
              </w:rPr>
              <w:t xml:space="preserve">- знает - </w:t>
            </w:r>
            <w:r w:rsidRPr="00B9446F">
              <w:t>основные патологические симптомы, синдромы в хирургии и травматологии;</w:t>
            </w:r>
          </w:p>
          <w:p w:rsidR="00215715" w:rsidRPr="00B9446F" w:rsidRDefault="00215715" w:rsidP="00B03F2B">
            <w:pPr>
              <w:ind w:left="65"/>
            </w:pPr>
            <w:r w:rsidRPr="00B9446F">
              <w:t xml:space="preserve">   - алгоритм постановки диагноза (предварительного, клинического); </w:t>
            </w:r>
          </w:p>
          <w:p w:rsidR="00215715" w:rsidRPr="00B9446F" w:rsidRDefault="00215715" w:rsidP="00B03F2B">
            <w:pPr>
              <w:ind w:left="65"/>
              <w:rPr>
                <w:iCs/>
              </w:rPr>
            </w:pPr>
            <w:r w:rsidRPr="00B9446F">
              <w:t xml:space="preserve">    - </w:t>
            </w:r>
            <w:r w:rsidRPr="00B9446F">
              <w:rPr>
                <w:iCs/>
              </w:rPr>
              <w:t xml:space="preserve">план обследования,  </w:t>
            </w:r>
          </w:p>
          <w:p w:rsidR="00215715" w:rsidRPr="00B9446F" w:rsidRDefault="00215715" w:rsidP="00B03F2B">
            <w:pPr>
              <w:shd w:val="clear" w:color="auto" w:fill="FFFFFF"/>
              <w:autoSpaceDE w:val="0"/>
              <w:autoSpaceDN w:val="0"/>
              <w:adjustRightInd w:val="0"/>
              <w:ind w:left="65"/>
            </w:pPr>
            <w:r w:rsidRPr="00B9446F">
              <w:t>основные  симптомы  заболеваний</w:t>
            </w:r>
          </w:p>
          <w:p w:rsidR="00215715" w:rsidRPr="00B9446F" w:rsidRDefault="00215715" w:rsidP="00B03F2B">
            <w:pPr>
              <w:shd w:val="clear" w:color="auto" w:fill="FFFFFF"/>
              <w:autoSpaceDE w:val="0"/>
              <w:autoSpaceDN w:val="0"/>
              <w:adjustRightInd w:val="0"/>
              <w:ind w:left="65"/>
            </w:pPr>
            <w:r w:rsidRPr="00B9446F">
              <w:t xml:space="preserve">внутренних   органов; </w:t>
            </w:r>
          </w:p>
          <w:p w:rsidR="00215715" w:rsidRPr="00B9446F" w:rsidRDefault="00215715" w:rsidP="00B03F2B">
            <w:pPr>
              <w:shd w:val="clear" w:color="auto" w:fill="FFFFFF"/>
              <w:autoSpaceDE w:val="0"/>
              <w:autoSpaceDN w:val="0"/>
              <w:adjustRightInd w:val="0"/>
              <w:ind w:left="65"/>
            </w:pPr>
            <w:r w:rsidRPr="00B9446F">
              <w:t xml:space="preserve">   - клинические</w:t>
            </w:r>
          </w:p>
          <w:p w:rsidR="00215715" w:rsidRPr="00B9446F" w:rsidRDefault="00215715" w:rsidP="00B03F2B">
            <w:pPr>
              <w:shd w:val="clear" w:color="auto" w:fill="FFFFFF"/>
              <w:autoSpaceDE w:val="0"/>
              <w:autoSpaceDN w:val="0"/>
              <w:adjustRightInd w:val="0"/>
              <w:ind w:left="65"/>
            </w:pPr>
            <w:r w:rsidRPr="00B9446F">
              <w:t>проявления</w:t>
            </w:r>
            <w:r w:rsidRPr="00B9446F">
              <w:rPr>
                <w:rFonts w:ascii="Arial" w:hAnsi="Arial" w:cs="Arial"/>
              </w:rPr>
              <w:t xml:space="preserve"> </w:t>
            </w:r>
            <w:r w:rsidRPr="00B9446F">
              <w:t>основных</w:t>
            </w:r>
          </w:p>
          <w:p w:rsidR="00215715" w:rsidRPr="00B9446F" w:rsidRDefault="00215715" w:rsidP="00B03F2B">
            <w:pPr>
              <w:tabs>
                <w:tab w:val="left" w:pos="700"/>
              </w:tabs>
              <w:ind w:left="65"/>
            </w:pPr>
            <w:r w:rsidRPr="00B9446F">
              <w:t>хирургических  синдромов</w:t>
            </w:r>
            <w:r w:rsidRPr="00B9446F">
              <w:rPr>
                <w:sz w:val="18"/>
                <w:szCs w:val="18"/>
              </w:rPr>
              <w:t>;</w:t>
            </w:r>
          </w:p>
          <w:p w:rsidR="00215715" w:rsidRPr="00B9446F" w:rsidRDefault="00215715" w:rsidP="00B03F2B">
            <w:pPr>
              <w:tabs>
                <w:tab w:val="left" w:pos="700"/>
              </w:tabs>
              <w:ind w:left="65"/>
            </w:pPr>
            <w:r w:rsidRPr="00B9446F">
              <w:t xml:space="preserve">  - оказание первичной врачебной медико-санитарной помощи в амбулаторных условиях и условиях дневного стационара;</w:t>
            </w:r>
          </w:p>
          <w:p w:rsidR="00215715" w:rsidRPr="00B9446F" w:rsidRDefault="00215715" w:rsidP="00B03F2B">
            <w:pPr>
              <w:ind w:left="65"/>
            </w:pPr>
            <w:r w:rsidRPr="00B9446F">
              <w:t xml:space="preserve">   - правила заполнения типовой  медицинской документации; </w:t>
            </w:r>
          </w:p>
          <w:p w:rsidR="00215715" w:rsidRPr="00B9446F" w:rsidRDefault="00215715" w:rsidP="00B03F2B">
            <w:pPr>
              <w:tabs>
                <w:tab w:val="left" w:pos="700"/>
              </w:tabs>
              <w:ind w:left="65"/>
            </w:pPr>
            <w:r w:rsidRPr="00B9446F">
              <w:t xml:space="preserve">- правила оформления </w:t>
            </w:r>
            <w:r w:rsidRPr="00B9446F">
              <w:lastRenderedPageBreak/>
              <w:t>документов временной нетрудоспособности.</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shd w:val="clear" w:color="auto" w:fill="FFFFFF"/>
              <w:autoSpaceDE w:val="0"/>
              <w:autoSpaceDN w:val="0"/>
              <w:adjustRightInd w:val="0"/>
              <w:ind w:left="65"/>
            </w:pPr>
            <w:r w:rsidRPr="00B9446F">
              <w:rPr>
                <w:b/>
                <w:bCs/>
                <w:sz w:val="28"/>
                <w:szCs w:val="28"/>
              </w:rPr>
              <w:t xml:space="preserve">-умеет - </w:t>
            </w:r>
            <w:r w:rsidRPr="00B9446F">
              <w:t>провести</w:t>
            </w:r>
            <w:r w:rsidRPr="00B9446F">
              <w:rPr>
                <w:rFonts w:ascii="Arial" w:hAnsi="Arial" w:cs="Arial"/>
              </w:rPr>
              <w:t xml:space="preserve">                     </w:t>
            </w:r>
            <w:r w:rsidRPr="00B9446F">
              <w:t>обследование</w:t>
            </w:r>
          </w:p>
          <w:p w:rsidR="00215715" w:rsidRPr="00B9446F" w:rsidRDefault="00215715" w:rsidP="00B03F2B">
            <w:pPr>
              <w:shd w:val="clear" w:color="auto" w:fill="FFFFFF"/>
              <w:autoSpaceDE w:val="0"/>
              <w:autoSpaceDN w:val="0"/>
              <w:adjustRightInd w:val="0"/>
              <w:ind w:left="65"/>
            </w:pPr>
            <w:r w:rsidRPr="00B9446F">
              <w:t>больного;</w:t>
            </w:r>
          </w:p>
          <w:p w:rsidR="00215715" w:rsidRPr="00B9446F" w:rsidRDefault="00215715" w:rsidP="00B03F2B">
            <w:pPr>
              <w:shd w:val="clear" w:color="auto" w:fill="FFFFFF"/>
              <w:autoSpaceDE w:val="0"/>
              <w:autoSpaceDN w:val="0"/>
              <w:adjustRightInd w:val="0"/>
              <w:ind w:left="65"/>
            </w:pPr>
            <w:r w:rsidRPr="00B9446F">
              <w:t xml:space="preserve">   - оценить полученные данные; </w:t>
            </w:r>
          </w:p>
          <w:p w:rsidR="00215715" w:rsidRPr="00B9446F" w:rsidRDefault="00215715" w:rsidP="00B03F2B">
            <w:pPr>
              <w:shd w:val="clear" w:color="auto" w:fill="FFFFFF"/>
              <w:autoSpaceDE w:val="0"/>
              <w:autoSpaceDN w:val="0"/>
              <w:adjustRightInd w:val="0"/>
              <w:ind w:left="65"/>
            </w:pPr>
            <w:r w:rsidRPr="00B9446F">
              <w:t xml:space="preserve">   - сформулировать</w:t>
            </w:r>
            <w:r w:rsidRPr="00B9446F">
              <w:rPr>
                <w:rFonts w:ascii="Arial" w:hAnsi="Arial" w:cs="Arial"/>
              </w:rPr>
              <w:t xml:space="preserve">           </w:t>
            </w:r>
            <w:r w:rsidRPr="00B9446F">
              <w:t>синдромальный и клинический</w:t>
            </w:r>
          </w:p>
          <w:p w:rsidR="00215715" w:rsidRPr="00B9446F" w:rsidRDefault="00215715" w:rsidP="00B03F2B">
            <w:pPr>
              <w:shd w:val="clear" w:color="auto" w:fill="FFFFFF"/>
              <w:autoSpaceDE w:val="0"/>
              <w:autoSpaceDN w:val="0"/>
              <w:adjustRightInd w:val="0"/>
              <w:ind w:left="65"/>
            </w:pPr>
            <w:r w:rsidRPr="00B9446F">
              <w:t>диагноз</w:t>
            </w:r>
            <w:r w:rsidRPr="00B9446F">
              <w:rPr>
                <w:rFonts w:ascii="Arial" w:hAnsi="Arial" w:cs="Arial"/>
              </w:rPr>
              <w:t xml:space="preserve"> </w:t>
            </w:r>
            <w:r w:rsidRPr="00B9446F">
              <w:t>и</w:t>
            </w:r>
            <w:r w:rsidRPr="00B9446F">
              <w:rPr>
                <w:rFonts w:ascii="Arial" w:hAnsi="Arial" w:cs="Arial"/>
              </w:rPr>
              <w:t xml:space="preserve">  </w:t>
            </w:r>
            <w:r w:rsidRPr="00B9446F">
              <w:t>наметить</w:t>
            </w:r>
            <w:r w:rsidRPr="00B9446F">
              <w:rPr>
                <w:rFonts w:ascii="Arial" w:hAnsi="Arial" w:cs="Arial"/>
              </w:rPr>
              <w:t xml:space="preserve"> </w:t>
            </w:r>
            <w:r w:rsidRPr="00B9446F">
              <w:t>план дополнительных</w:t>
            </w:r>
            <w:r w:rsidRPr="00B9446F">
              <w:rPr>
                <w:rFonts w:ascii="Arial" w:hAnsi="Arial" w:cs="Arial"/>
              </w:rPr>
              <w:t xml:space="preserve">                       </w:t>
            </w:r>
            <w:r w:rsidRPr="00B9446F">
              <w:t xml:space="preserve">методов исследования; </w:t>
            </w:r>
          </w:p>
          <w:p w:rsidR="00215715" w:rsidRPr="00B9446F" w:rsidRDefault="00215715" w:rsidP="00B03F2B">
            <w:pPr>
              <w:shd w:val="clear" w:color="auto" w:fill="FFFFFF"/>
              <w:autoSpaceDE w:val="0"/>
              <w:autoSpaceDN w:val="0"/>
              <w:adjustRightInd w:val="0"/>
              <w:ind w:left="65"/>
            </w:pPr>
            <w:r w:rsidRPr="00B9446F">
              <w:t xml:space="preserve">   - заполнить историю болезни; амбулаторную карту,  оценить</w:t>
            </w:r>
            <w:r w:rsidRPr="00B9446F">
              <w:rPr>
                <w:rFonts w:ascii="Arial" w:hAnsi="Arial" w:cs="Arial"/>
              </w:rPr>
              <w:t xml:space="preserve">                           </w:t>
            </w:r>
            <w:r w:rsidRPr="00B9446F">
              <w:t>результаты</w:t>
            </w:r>
          </w:p>
          <w:p w:rsidR="00215715" w:rsidRPr="00B9446F" w:rsidRDefault="00215715" w:rsidP="00B03F2B">
            <w:pPr>
              <w:tabs>
                <w:tab w:val="left" w:pos="700"/>
              </w:tabs>
              <w:ind w:left="65"/>
            </w:pPr>
            <w:r w:rsidRPr="00B9446F">
              <w:t>обследований пациента.</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shd w:val="clear" w:color="auto" w:fill="FFFFFF"/>
              <w:autoSpaceDE w:val="0"/>
              <w:autoSpaceDN w:val="0"/>
              <w:adjustRightInd w:val="0"/>
              <w:ind w:left="65" w:right="-81"/>
            </w:pPr>
            <w:r w:rsidRPr="00B9446F">
              <w:rPr>
                <w:b/>
                <w:bCs/>
                <w:sz w:val="28"/>
                <w:szCs w:val="28"/>
              </w:rPr>
              <w:t xml:space="preserve">-владеет - </w:t>
            </w:r>
            <w:r w:rsidRPr="00B9446F">
              <w:t>методами</w:t>
            </w:r>
            <w:r w:rsidRPr="00B9446F">
              <w:rPr>
                <w:rFonts w:ascii="Arial" w:hAnsi="Arial" w:cs="Arial"/>
              </w:rPr>
              <w:t xml:space="preserve">             </w:t>
            </w:r>
            <w:r w:rsidRPr="00B9446F">
              <w:t>общеклинического</w:t>
            </w:r>
          </w:p>
          <w:p w:rsidR="00215715" w:rsidRPr="00B9446F" w:rsidRDefault="00215715" w:rsidP="00B03F2B">
            <w:pPr>
              <w:shd w:val="clear" w:color="auto" w:fill="FFFFFF"/>
              <w:autoSpaceDE w:val="0"/>
              <w:autoSpaceDN w:val="0"/>
              <w:adjustRightInd w:val="0"/>
              <w:ind w:left="65"/>
            </w:pPr>
            <w:r w:rsidRPr="00B9446F">
              <w:t>обследования</w:t>
            </w:r>
            <w:r w:rsidRPr="00B9446F">
              <w:rPr>
                <w:rFonts w:ascii="Arial" w:hAnsi="Arial" w:cs="Arial"/>
              </w:rPr>
              <w:t xml:space="preserve">     </w:t>
            </w:r>
            <w:r w:rsidRPr="00B9446F">
              <w:rPr>
                <w:rFonts w:hAnsi="Arial"/>
              </w:rPr>
              <w:t>(</w:t>
            </w:r>
            <w:r w:rsidRPr="00B9446F">
              <w:t>расспрос,   осмотр,</w:t>
            </w:r>
          </w:p>
          <w:p w:rsidR="00215715" w:rsidRPr="00B9446F" w:rsidRDefault="00215715" w:rsidP="00B03F2B">
            <w:pPr>
              <w:shd w:val="clear" w:color="auto" w:fill="FFFFFF"/>
              <w:autoSpaceDE w:val="0"/>
              <w:autoSpaceDN w:val="0"/>
              <w:adjustRightInd w:val="0"/>
              <w:ind w:left="65"/>
            </w:pPr>
            <w:r w:rsidRPr="00B9446F">
              <w:t>пальпация,</w:t>
            </w:r>
            <w:r w:rsidRPr="00B9446F">
              <w:rPr>
                <w:rFonts w:ascii="Arial" w:cs="Arial"/>
              </w:rPr>
              <w:t xml:space="preserve">  </w:t>
            </w:r>
            <w:r w:rsidRPr="00B9446F">
              <w:t>перкуссия,</w:t>
            </w:r>
          </w:p>
          <w:p w:rsidR="00215715" w:rsidRPr="00B9446F" w:rsidRDefault="00215715" w:rsidP="00B03F2B">
            <w:pPr>
              <w:shd w:val="clear" w:color="auto" w:fill="FFFFFF"/>
              <w:autoSpaceDE w:val="0"/>
              <w:autoSpaceDN w:val="0"/>
              <w:adjustRightInd w:val="0"/>
              <w:ind w:left="65"/>
            </w:pPr>
            <w:r w:rsidRPr="00B9446F">
              <w:t>аускультация,</w:t>
            </w:r>
            <w:r w:rsidRPr="00B9446F">
              <w:rPr>
                <w:rFonts w:ascii="Arial" w:cs="Arial"/>
              </w:rPr>
              <w:t xml:space="preserve">                  </w:t>
            </w:r>
            <w:r w:rsidRPr="00B9446F">
              <w:t>определение свойств       артериального пульса,</w:t>
            </w:r>
          </w:p>
          <w:p w:rsidR="00215715" w:rsidRPr="00B9446F" w:rsidRDefault="00215715" w:rsidP="00B03F2B">
            <w:pPr>
              <w:shd w:val="clear" w:color="auto" w:fill="FFFFFF"/>
              <w:autoSpaceDE w:val="0"/>
              <w:autoSpaceDN w:val="0"/>
              <w:adjustRightInd w:val="0"/>
              <w:ind w:left="65"/>
            </w:pPr>
            <w:r w:rsidRPr="00B9446F">
              <w:t>измерение</w:t>
            </w:r>
            <w:r w:rsidRPr="00B9446F">
              <w:rPr>
                <w:rFonts w:ascii="Arial" w:hAnsi="Arial" w:cs="Arial"/>
              </w:rPr>
              <w:t xml:space="preserve">                     </w:t>
            </w:r>
            <w:r w:rsidRPr="00B9446F">
              <w:t>артериального давления);</w:t>
            </w:r>
          </w:p>
          <w:p w:rsidR="00215715" w:rsidRPr="00B9446F" w:rsidRDefault="00215715" w:rsidP="00B03F2B">
            <w:pPr>
              <w:shd w:val="clear" w:color="auto" w:fill="FFFFFF"/>
              <w:autoSpaceDE w:val="0"/>
              <w:autoSpaceDN w:val="0"/>
              <w:adjustRightInd w:val="0"/>
              <w:ind w:left="65"/>
            </w:pPr>
            <w:r w:rsidRPr="00B9446F">
              <w:t xml:space="preserve">  - агоритмом развернутого</w:t>
            </w:r>
            <w:r w:rsidRPr="00B9446F">
              <w:rPr>
                <w:rFonts w:ascii="Arial" w:hAnsi="Arial" w:cs="Arial"/>
              </w:rPr>
              <w:t xml:space="preserve">                 </w:t>
            </w:r>
            <w:r w:rsidRPr="00B9446F">
              <w:t>клинического</w:t>
            </w:r>
          </w:p>
          <w:p w:rsidR="00215715" w:rsidRPr="00B9446F" w:rsidRDefault="00215715" w:rsidP="00B03F2B">
            <w:pPr>
              <w:shd w:val="clear" w:color="auto" w:fill="FFFFFF"/>
              <w:autoSpaceDE w:val="0"/>
              <w:autoSpaceDN w:val="0"/>
              <w:adjustRightInd w:val="0"/>
              <w:ind w:left="65"/>
            </w:pPr>
            <w:r w:rsidRPr="00B9446F">
              <w:t xml:space="preserve">диагноза; </w:t>
            </w:r>
          </w:p>
          <w:p w:rsidR="00215715" w:rsidRPr="00B9446F" w:rsidRDefault="00215715" w:rsidP="00B03F2B">
            <w:pPr>
              <w:shd w:val="clear" w:color="auto" w:fill="FFFFFF"/>
              <w:autoSpaceDE w:val="0"/>
              <w:autoSpaceDN w:val="0"/>
              <w:adjustRightInd w:val="0"/>
              <w:ind w:left="65"/>
            </w:pPr>
            <w:r w:rsidRPr="00B9446F">
              <w:t xml:space="preserve">   - алгоритмом постановки предварительного</w:t>
            </w:r>
            <w:r w:rsidRPr="00B9446F">
              <w:rPr>
                <w:rFonts w:ascii="Arial" w:hAnsi="Arial" w:cs="Arial"/>
              </w:rPr>
              <w:t xml:space="preserve">         </w:t>
            </w:r>
            <w:r w:rsidRPr="00B9446F">
              <w:t>диагноза с последующим</w:t>
            </w:r>
            <w:r w:rsidRPr="00B9446F">
              <w:rPr>
                <w:rFonts w:ascii="Arial" w:hAnsi="Arial" w:cs="Arial"/>
              </w:rPr>
              <w:t xml:space="preserve">        </w:t>
            </w:r>
            <w:r w:rsidRPr="00B9446F">
              <w:t>направлением</w:t>
            </w:r>
            <w:r w:rsidRPr="00B9446F">
              <w:rPr>
                <w:rFonts w:ascii="Arial" w:hAnsi="Arial" w:cs="Arial"/>
              </w:rPr>
              <w:t xml:space="preserve"> </w:t>
            </w:r>
            <w:r w:rsidRPr="00B9446F">
              <w:t>к</w:t>
            </w:r>
          </w:p>
          <w:p w:rsidR="00215715" w:rsidRPr="00B9446F" w:rsidRDefault="00215715" w:rsidP="00B03F2B">
            <w:pPr>
              <w:shd w:val="clear" w:color="auto" w:fill="FFFFFF"/>
              <w:autoSpaceDE w:val="0"/>
              <w:autoSpaceDN w:val="0"/>
              <w:adjustRightInd w:val="0"/>
              <w:ind w:left="65"/>
            </w:pPr>
            <w:r w:rsidRPr="00B9446F">
              <w:t>соответствующему</w:t>
            </w:r>
          </w:p>
          <w:p w:rsidR="00215715" w:rsidRPr="00B9446F" w:rsidRDefault="00215715" w:rsidP="00B03F2B">
            <w:pPr>
              <w:tabs>
                <w:tab w:val="left" w:pos="700"/>
              </w:tabs>
              <w:ind w:left="65"/>
              <w:jc w:val="both"/>
              <w:rPr>
                <w:b/>
                <w:bCs/>
                <w:sz w:val="28"/>
                <w:szCs w:val="28"/>
              </w:rPr>
            </w:pPr>
            <w:r w:rsidRPr="00B9446F">
              <w:t xml:space="preserve">врачу – специалисту. </w:t>
            </w:r>
          </w:p>
        </w:tc>
        <w:tc>
          <w:tcPr>
            <w:tcW w:w="2369" w:type="dxa"/>
          </w:tcPr>
          <w:p w:rsidR="00215715" w:rsidRPr="00B9446F" w:rsidRDefault="00215715" w:rsidP="00B03F2B">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26, 27, 28 </w:t>
            </w:r>
          </w:p>
          <w:p w:rsidR="00215715" w:rsidRPr="00B9446F" w:rsidRDefault="00215715" w:rsidP="00B03F2B">
            <w:pPr>
              <w:widowControl w:val="0"/>
              <w:autoSpaceDE w:val="0"/>
              <w:autoSpaceDN w:val="0"/>
              <w:adjustRightInd w:val="0"/>
              <w:ind w:left="87"/>
            </w:pPr>
          </w:p>
          <w:p w:rsidR="00215715" w:rsidRPr="00B9446F" w:rsidRDefault="00215715" w:rsidP="008B0D1B">
            <w:pPr>
              <w:ind w:left="87"/>
            </w:pPr>
            <w:r w:rsidRPr="00B9446F">
              <w:rPr>
                <w:bCs/>
              </w:rPr>
              <w:t xml:space="preserve">  Тесты № 18: 1 – 10</w:t>
            </w:r>
          </w:p>
          <w:p w:rsidR="00215715" w:rsidRPr="00B9446F" w:rsidRDefault="00215715" w:rsidP="008B0D1B">
            <w:pPr>
              <w:rPr>
                <w:bCs/>
              </w:rPr>
            </w:pPr>
            <w:r w:rsidRPr="00B9446F">
              <w:rPr>
                <w:bCs/>
              </w:rPr>
              <w:t xml:space="preserve">   Тесты № 19: 1 – 10 </w:t>
            </w:r>
          </w:p>
          <w:p w:rsidR="00215715" w:rsidRPr="00B9446F" w:rsidRDefault="00215715" w:rsidP="008B0D1B">
            <w:pPr>
              <w:jc w:val="center"/>
              <w:rPr>
                <w:b/>
                <w:bCs/>
              </w:rPr>
            </w:pPr>
            <w:r w:rsidRPr="00B9446F">
              <w:rPr>
                <w:bCs/>
              </w:rPr>
              <w:t>Тесты № 20: 1 – 10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widowControl w:val="0"/>
              <w:autoSpaceDE w:val="0"/>
              <w:autoSpaceDN w:val="0"/>
              <w:adjustRightInd w:val="0"/>
              <w:ind w:left="87"/>
            </w:pPr>
            <w:r w:rsidRPr="00B9446F">
              <w:t xml:space="preserve">Доклад по больному. </w:t>
            </w:r>
          </w:p>
          <w:p w:rsidR="00215715" w:rsidRPr="00B9446F" w:rsidRDefault="00215715" w:rsidP="00B03F2B">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8B0D1B">
            <w:pPr>
              <w:ind w:left="87"/>
            </w:pPr>
            <w:r w:rsidRPr="00B9446F">
              <w:rPr>
                <w:bCs/>
              </w:rPr>
              <w:t xml:space="preserve"> Тесты № 18: 11 – 20</w:t>
            </w:r>
          </w:p>
          <w:p w:rsidR="00215715" w:rsidRPr="00B9446F" w:rsidRDefault="00215715" w:rsidP="008B0D1B">
            <w:pPr>
              <w:rPr>
                <w:bCs/>
              </w:rPr>
            </w:pPr>
            <w:r w:rsidRPr="00B9446F">
              <w:rPr>
                <w:bCs/>
              </w:rPr>
              <w:t xml:space="preserve">   Тесты № 19: 11 – 20 </w:t>
            </w:r>
          </w:p>
          <w:p w:rsidR="00215715" w:rsidRPr="00B9446F" w:rsidRDefault="00215715" w:rsidP="008B0D1B">
            <w:pPr>
              <w:jc w:val="center"/>
              <w:rPr>
                <w:b/>
                <w:bCs/>
              </w:rPr>
            </w:pPr>
            <w:r w:rsidRPr="00B9446F">
              <w:rPr>
                <w:bCs/>
              </w:rPr>
              <w:t>Тесты № 20: 11 – 20</w:t>
            </w:r>
          </w:p>
          <w:p w:rsidR="00215715" w:rsidRPr="00B9446F" w:rsidRDefault="00215715" w:rsidP="00B03F2B">
            <w:pPr>
              <w:widowControl w:val="0"/>
              <w:autoSpaceDE w:val="0"/>
              <w:autoSpaceDN w:val="0"/>
              <w:adjustRightInd w:val="0"/>
              <w:ind w:left="87"/>
              <w:rPr>
                <w:bCs/>
              </w:rPr>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39, 30, 31 </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B03F2B">
            <w:pPr>
              <w:ind w:left="87"/>
              <w:rPr>
                <w:bCs/>
              </w:rPr>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8B0D1B">
            <w:pPr>
              <w:ind w:left="87"/>
            </w:pPr>
            <w:r w:rsidRPr="00B9446F">
              <w:rPr>
                <w:bCs/>
              </w:rPr>
              <w:t xml:space="preserve">  </w:t>
            </w:r>
          </w:p>
          <w:p w:rsidR="00215715" w:rsidRPr="00B9446F" w:rsidRDefault="00215715" w:rsidP="008B0D1B">
            <w:pPr>
              <w:rPr>
                <w:bCs/>
              </w:rPr>
            </w:pPr>
            <w:r w:rsidRPr="00B9446F">
              <w:rPr>
                <w:bCs/>
              </w:rPr>
              <w:t xml:space="preserve">   Тесты № 19: 21 – 30 </w:t>
            </w:r>
          </w:p>
          <w:p w:rsidR="00215715" w:rsidRPr="00B9446F" w:rsidRDefault="00215715" w:rsidP="008B0D1B">
            <w:pPr>
              <w:jc w:val="center"/>
              <w:rPr>
                <w:b/>
                <w:bCs/>
              </w:rPr>
            </w:pPr>
            <w:r w:rsidRPr="00B9446F">
              <w:rPr>
                <w:bCs/>
              </w:rPr>
              <w:t>Тесты № 20: 21 – 30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1, 8, 16</w:t>
            </w:r>
          </w:p>
          <w:p w:rsidR="00215715" w:rsidRPr="00B9446F" w:rsidRDefault="00215715" w:rsidP="00B03F2B">
            <w:pPr>
              <w:widowControl w:val="0"/>
              <w:autoSpaceDE w:val="0"/>
              <w:autoSpaceDN w:val="0"/>
              <w:adjustRightInd w:val="0"/>
              <w:ind w:left="87"/>
            </w:pPr>
          </w:p>
        </w:tc>
      </w:tr>
      <w:tr w:rsidR="00215715" w:rsidRPr="00B9446F" w:rsidTr="00BE6780">
        <w:trPr>
          <w:trHeight w:val="585"/>
          <w:tblCellSpacing w:w="0" w:type="dxa"/>
        </w:trPr>
        <w:tc>
          <w:tcPr>
            <w:tcW w:w="2049" w:type="dxa"/>
          </w:tcPr>
          <w:p w:rsidR="00215715" w:rsidRPr="00B9446F" w:rsidRDefault="00215715" w:rsidP="00B03F2B">
            <w:pPr>
              <w:widowControl w:val="0"/>
              <w:autoSpaceDE w:val="0"/>
              <w:autoSpaceDN w:val="0"/>
              <w:adjustRightInd w:val="0"/>
              <w:jc w:val="center"/>
              <w:rPr>
                <w:sz w:val="28"/>
                <w:szCs w:val="28"/>
              </w:rPr>
            </w:pPr>
            <w:r w:rsidRPr="00B9446F">
              <w:rPr>
                <w:sz w:val="28"/>
                <w:szCs w:val="28"/>
              </w:rPr>
              <w:lastRenderedPageBreak/>
              <w:t>ПК-10</w:t>
            </w:r>
          </w:p>
          <w:p w:rsidR="00215715" w:rsidRPr="00B9446F" w:rsidRDefault="00215715" w:rsidP="00B03F2B">
            <w:pPr>
              <w:jc w:val="center"/>
              <w:rPr>
                <w:sz w:val="28"/>
                <w:szCs w:val="28"/>
              </w:rPr>
            </w:pPr>
          </w:p>
        </w:tc>
        <w:tc>
          <w:tcPr>
            <w:tcW w:w="2271" w:type="dxa"/>
          </w:tcPr>
          <w:p w:rsidR="00215715" w:rsidRPr="00B9446F" w:rsidRDefault="00215715" w:rsidP="00B03F2B">
            <w:pPr>
              <w:shd w:val="clear" w:color="auto" w:fill="FFFFFF"/>
              <w:autoSpaceDE w:val="0"/>
              <w:autoSpaceDN w:val="0"/>
              <w:adjustRightInd w:val="0"/>
              <w:ind w:left="68"/>
              <w:rPr>
                <w:sz w:val="26"/>
                <w:szCs w:val="26"/>
              </w:rPr>
            </w:pPr>
            <w:r w:rsidRPr="00B9446F">
              <w:t xml:space="preserve">готовность к оказанию медицинской помощи при внезапных острых заболеваниях, состояниях, обострении хронических </w:t>
            </w:r>
            <w:r w:rsidRPr="00B9446F">
              <w:lastRenderedPageBreak/>
              <w:t>заболеваний, не сопровождающихся угрозой жизни пациента и не требующих экстренной медицинской помощи.</w:t>
            </w:r>
          </w:p>
        </w:tc>
        <w:tc>
          <w:tcPr>
            <w:tcW w:w="2671" w:type="dxa"/>
          </w:tcPr>
          <w:p w:rsidR="00215715" w:rsidRPr="00B9446F" w:rsidRDefault="00215715" w:rsidP="00B03F2B">
            <w:pPr>
              <w:shd w:val="clear" w:color="auto" w:fill="FFFFFF"/>
              <w:ind w:left="65"/>
            </w:pPr>
            <w:r w:rsidRPr="00B9446F">
              <w:rPr>
                <w:b/>
                <w:bCs/>
                <w:sz w:val="28"/>
                <w:szCs w:val="28"/>
              </w:rPr>
              <w:lastRenderedPageBreak/>
              <w:t xml:space="preserve">- знает - </w:t>
            </w:r>
            <w:r w:rsidRPr="00B9446F">
              <w:t>принципы</w:t>
            </w:r>
            <w:r w:rsidRPr="00B9446F">
              <w:rPr>
                <w:rFonts w:ascii="Arial" w:hAnsi="Arial" w:cs="Arial"/>
              </w:rPr>
              <w:t xml:space="preserve">        </w:t>
            </w:r>
            <w:r w:rsidRPr="00B9446F">
              <w:t>клинического</w:t>
            </w:r>
          </w:p>
          <w:p w:rsidR="00215715" w:rsidRPr="00B9446F" w:rsidRDefault="00215715" w:rsidP="00B03F2B">
            <w:pPr>
              <w:shd w:val="clear" w:color="auto" w:fill="FFFFFF"/>
              <w:autoSpaceDE w:val="0"/>
              <w:autoSpaceDN w:val="0"/>
              <w:adjustRightInd w:val="0"/>
              <w:ind w:left="65"/>
            </w:pPr>
            <w:r w:rsidRPr="00B9446F">
              <w:t>обследования</w:t>
            </w:r>
            <w:r w:rsidRPr="00B9446F">
              <w:rPr>
                <w:rFonts w:ascii="Arial" w:hAnsi="Arial" w:cs="Arial"/>
              </w:rPr>
              <w:t xml:space="preserve">             </w:t>
            </w:r>
            <w:r w:rsidRPr="00B9446F">
              <w:t>хирургического</w:t>
            </w:r>
          </w:p>
          <w:p w:rsidR="00215715" w:rsidRPr="00B9446F" w:rsidRDefault="00215715" w:rsidP="00B03F2B">
            <w:pPr>
              <w:shd w:val="clear" w:color="auto" w:fill="FFFFFF"/>
              <w:ind w:left="65"/>
              <w:rPr>
                <w:rFonts w:ascii="Arial" w:cs="Arial"/>
              </w:rPr>
            </w:pPr>
            <w:r w:rsidRPr="00B9446F">
              <w:t>больного;</w:t>
            </w:r>
            <w:r w:rsidRPr="00B9446F">
              <w:rPr>
                <w:rFonts w:ascii="Arial" w:cs="Arial"/>
              </w:rPr>
              <w:t xml:space="preserve">  </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 xml:space="preserve">   - диагностику неотложных, острых   состояний;</w:t>
            </w:r>
          </w:p>
          <w:p w:rsidR="00215715" w:rsidRPr="00B9446F" w:rsidRDefault="00215715" w:rsidP="00B03F2B">
            <w:pPr>
              <w:ind w:left="65"/>
            </w:pPr>
            <w:r w:rsidRPr="00B9446F">
              <w:rPr>
                <w:lang w:eastAsia="en-US"/>
              </w:rPr>
              <w:t xml:space="preserve">   - </w:t>
            </w:r>
            <w:r w:rsidRPr="00B9446F">
              <w:t xml:space="preserve">оценить данные </w:t>
            </w:r>
            <w:r w:rsidRPr="00B9446F">
              <w:lastRenderedPageBreak/>
              <w:t>лабораторных и инструментальных методов исследования;</w:t>
            </w:r>
          </w:p>
          <w:p w:rsidR="00215715" w:rsidRPr="00B9446F" w:rsidRDefault="00215715" w:rsidP="00B03F2B">
            <w:pPr>
              <w:ind w:left="65"/>
            </w:pPr>
            <w:r w:rsidRPr="00B9446F">
              <w:rPr>
                <w:lang w:eastAsia="en-US"/>
              </w:rPr>
              <w:t xml:space="preserve">   - </w:t>
            </w:r>
            <w:r w:rsidRPr="00B9446F">
              <w:t>основные патологические симптомы, синдромы;</w:t>
            </w:r>
          </w:p>
          <w:p w:rsidR="00215715" w:rsidRPr="00B9446F" w:rsidRDefault="00215715" w:rsidP="00B03F2B">
            <w:pPr>
              <w:ind w:left="65"/>
            </w:pPr>
            <w:r w:rsidRPr="00B9446F">
              <w:t>алгоритм постановки диагноза (предварительного, клинического);</w:t>
            </w:r>
          </w:p>
          <w:p w:rsidR="00215715" w:rsidRPr="00B9446F" w:rsidRDefault="00215715" w:rsidP="00B03F2B">
            <w:pPr>
              <w:shd w:val="clear" w:color="auto" w:fill="FFFFFF"/>
              <w:ind w:left="65"/>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 xml:space="preserve">    - оказание первичной врачебной медико-санитарной помощи при внезапных острых заболеваниях, состояниях, обострении хронических заболеваний,</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не сопровождающихся угрозой жизни пациента и не требующих экстренной</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медицинской помощи.</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w:t>
            </w:r>
          </w:p>
          <w:p w:rsidR="00215715" w:rsidRPr="00B9446F" w:rsidRDefault="00215715" w:rsidP="00B03F2B">
            <w:pPr>
              <w:ind w:left="65"/>
            </w:pPr>
            <w:r w:rsidRPr="00B9446F">
              <w:rPr>
                <w:b/>
                <w:bCs/>
                <w:sz w:val="28"/>
                <w:szCs w:val="28"/>
              </w:rPr>
              <w:t xml:space="preserve">-умеет - </w:t>
            </w:r>
            <w:r w:rsidRPr="00B9446F">
              <w:t>определить статус пациента: собрать анамнез, провести опрос пациента и/или его родственников;</w:t>
            </w:r>
          </w:p>
          <w:p w:rsidR="00215715" w:rsidRPr="00B9446F" w:rsidRDefault="00215715" w:rsidP="00B03F2B">
            <w:pPr>
              <w:ind w:left="65"/>
            </w:pPr>
            <w:r w:rsidRPr="00B9446F">
              <w:t xml:space="preserve">    - провести физикальное обследование         пациента  (осмотр,</w:t>
            </w:r>
          </w:p>
          <w:p w:rsidR="00215715" w:rsidRPr="00B9446F" w:rsidRDefault="00215715" w:rsidP="00B03F2B">
            <w:pPr>
              <w:shd w:val="clear" w:color="auto" w:fill="FFFFFF"/>
              <w:autoSpaceDE w:val="0"/>
              <w:autoSpaceDN w:val="0"/>
              <w:adjustRightInd w:val="0"/>
              <w:ind w:left="65"/>
            </w:pPr>
            <w:r w:rsidRPr="00B9446F">
              <w:t xml:space="preserve">пальпация, аускультация, измерение артериального давления, определение свойств артериального пульса и т.п.); </w:t>
            </w:r>
          </w:p>
          <w:p w:rsidR="00215715" w:rsidRPr="00B9446F" w:rsidRDefault="00215715" w:rsidP="00B03F2B">
            <w:pPr>
              <w:shd w:val="clear" w:color="auto" w:fill="FFFFFF"/>
              <w:autoSpaceDE w:val="0"/>
              <w:autoSpaceDN w:val="0"/>
              <w:adjustRightInd w:val="0"/>
              <w:ind w:left="65"/>
            </w:pPr>
            <w:r w:rsidRPr="00B9446F">
              <w:t xml:space="preserve">    - оценить состояние пациента для принятия решения о необходимости оказания ему медицинской         </w:t>
            </w:r>
            <w:r w:rsidRPr="00B9446F">
              <w:lastRenderedPageBreak/>
              <w:t xml:space="preserve">помощи;         </w:t>
            </w:r>
          </w:p>
          <w:p w:rsidR="00215715" w:rsidRPr="00B9446F" w:rsidRDefault="00215715" w:rsidP="00B03F2B">
            <w:pPr>
              <w:shd w:val="clear" w:color="auto" w:fill="FFFFFF"/>
              <w:autoSpaceDE w:val="0"/>
              <w:autoSpaceDN w:val="0"/>
              <w:adjustRightInd w:val="0"/>
              <w:ind w:left="65"/>
            </w:pPr>
            <w:r w:rsidRPr="00B9446F">
              <w:t xml:space="preserve">   -  провести первичное обследование систем и органов;         </w:t>
            </w:r>
          </w:p>
          <w:p w:rsidR="00215715" w:rsidRPr="00B9446F" w:rsidRDefault="00215715" w:rsidP="00B03F2B">
            <w:pPr>
              <w:shd w:val="clear" w:color="auto" w:fill="FFFFFF"/>
              <w:autoSpaceDE w:val="0"/>
              <w:autoSpaceDN w:val="0"/>
              <w:adjustRightInd w:val="0"/>
              <w:ind w:left="65"/>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B03F2B">
            <w:pPr>
              <w:shd w:val="clear" w:color="auto" w:fill="FFFFFF"/>
              <w:autoSpaceDE w:val="0"/>
              <w:autoSpaceDN w:val="0"/>
              <w:adjustRightInd w:val="0"/>
              <w:ind w:left="65"/>
            </w:pPr>
            <w:r w:rsidRPr="00B9446F">
              <w:t>гидро-пневмоторакса;</w:t>
            </w:r>
          </w:p>
          <w:p w:rsidR="00215715" w:rsidRPr="00B9446F" w:rsidRDefault="00215715" w:rsidP="00B03F2B">
            <w:pPr>
              <w:shd w:val="clear" w:color="auto" w:fill="FFFFFF"/>
              <w:ind w:left="65"/>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B03F2B">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B03F2B">
            <w:pPr>
              <w:shd w:val="clear" w:color="auto" w:fill="FFFFFF"/>
              <w:ind w:left="65"/>
            </w:pPr>
            <w:r w:rsidRPr="00B9446F">
              <w:t xml:space="preserve">    - обследовать пациентов при различных травматических повреждениях, с гнойно-септическими состояниями, выявлять жизнеонасные</w:t>
            </w:r>
            <w:r w:rsidRPr="00B9446F">
              <w:rPr>
                <w:rFonts w:ascii="Arial" w:hAnsi="Arial" w:cs="Arial"/>
              </w:rPr>
              <w:t xml:space="preserve">          </w:t>
            </w:r>
            <w:r w:rsidRPr="00B9446F">
              <w:t>нарушения</w:t>
            </w:r>
            <w:r w:rsidRPr="00B9446F">
              <w:rPr>
                <w:rFonts w:ascii="Arial" w:hAnsi="Arial" w:cs="Arial"/>
              </w:rPr>
              <w:t xml:space="preserve"> </w:t>
            </w:r>
            <w:r w:rsidRPr="00B9446F">
              <w:t>при</w:t>
            </w:r>
          </w:p>
          <w:p w:rsidR="00215715" w:rsidRPr="00B9446F" w:rsidRDefault="00215715" w:rsidP="00B03F2B">
            <w:pPr>
              <w:shd w:val="clear" w:color="auto" w:fill="FFFFFF"/>
              <w:autoSpaceDE w:val="0"/>
              <w:autoSpaceDN w:val="0"/>
              <w:adjustRightInd w:val="0"/>
              <w:ind w:left="65"/>
            </w:pPr>
            <w:r w:rsidRPr="00B9446F">
              <w:t xml:space="preserve">кровотечениях; </w:t>
            </w:r>
          </w:p>
          <w:p w:rsidR="00215715" w:rsidRPr="00B9446F" w:rsidRDefault="00215715" w:rsidP="00B03F2B">
            <w:pPr>
              <w:tabs>
                <w:tab w:val="left" w:pos="700"/>
              </w:tabs>
              <w:ind w:left="65"/>
            </w:pPr>
            <w:r w:rsidRPr="00B9446F">
              <w:t xml:space="preserve">   - проводить контроль за показателями гемодинамики и дыхания.</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ind w:left="65"/>
            </w:pPr>
            <w:r w:rsidRPr="00B9446F">
              <w:rPr>
                <w:b/>
                <w:bCs/>
                <w:sz w:val="28"/>
                <w:szCs w:val="28"/>
              </w:rPr>
              <w:t xml:space="preserve">- владеет - </w:t>
            </w:r>
            <w:r w:rsidRPr="00B9446F">
              <w:t>методами:</w:t>
            </w:r>
            <w:r w:rsidRPr="00B9446F">
              <w:rPr>
                <w:b/>
              </w:rPr>
              <w:t xml:space="preserve"> </w:t>
            </w:r>
            <w:r w:rsidRPr="00B9446F">
              <w:t>объективного  обследования больного, выявления патологических симптомов и синдромов;</w:t>
            </w:r>
          </w:p>
          <w:p w:rsidR="00215715" w:rsidRPr="00B9446F" w:rsidRDefault="00215715" w:rsidP="00B03F2B">
            <w:pPr>
              <w:ind w:left="65"/>
            </w:pPr>
            <w:r w:rsidRPr="00B9446F">
              <w:t xml:space="preserve">    - оценивать данные лабораторных, биохимических методов исследования и  результаты инструментальных, рентгенологических исследований;</w:t>
            </w:r>
          </w:p>
          <w:p w:rsidR="00215715" w:rsidRPr="00B9446F" w:rsidRDefault="00215715" w:rsidP="00B03F2B">
            <w:pPr>
              <w:shd w:val="clear" w:color="auto" w:fill="FFFFFF"/>
              <w:ind w:left="65"/>
            </w:pPr>
            <w:r w:rsidRPr="00B9446F">
              <w:t xml:space="preserve">   - алгоритмом</w:t>
            </w:r>
            <w:r w:rsidRPr="00B9446F">
              <w:rPr>
                <w:rFonts w:ascii="Arial" w:hAnsi="Arial" w:cs="Arial"/>
              </w:rPr>
              <w:t xml:space="preserve">                     </w:t>
            </w:r>
            <w:r w:rsidRPr="00B9446F">
              <w:t>развернутого</w:t>
            </w:r>
          </w:p>
          <w:p w:rsidR="00215715" w:rsidRPr="00B9446F" w:rsidRDefault="00215715" w:rsidP="00B03F2B">
            <w:pPr>
              <w:shd w:val="clear" w:color="auto" w:fill="FFFFFF"/>
              <w:autoSpaceDE w:val="0"/>
              <w:autoSpaceDN w:val="0"/>
              <w:adjustRightInd w:val="0"/>
              <w:ind w:left="65"/>
            </w:pPr>
            <w:r w:rsidRPr="00B9446F">
              <w:t>клинического диагноза;</w:t>
            </w:r>
          </w:p>
          <w:p w:rsidR="00215715" w:rsidRPr="00B9446F" w:rsidRDefault="00215715" w:rsidP="00B03F2B">
            <w:pPr>
              <w:ind w:left="65"/>
            </w:pPr>
            <w:r w:rsidRPr="00B9446F">
              <w:lastRenderedPageBreak/>
              <w:t xml:space="preserve">   -  алгоритмом</w:t>
            </w:r>
            <w:r w:rsidRPr="00B9446F">
              <w:rPr>
                <w:rFonts w:ascii="Arial" w:hAnsi="Arial" w:cs="Arial"/>
              </w:rPr>
              <w:t xml:space="preserve">                        </w:t>
            </w:r>
            <w:r w:rsidRPr="00B9446F">
              <w:t>постановки</w:t>
            </w:r>
          </w:p>
          <w:p w:rsidR="00215715" w:rsidRPr="00B9446F" w:rsidRDefault="00215715" w:rsidP="00B03F2B">
            <w:pPr>
              <w:widowControl w:val="0"/>
              <w:autoSpaceDE w:val="0"/>
              <w:autoSpaceDN w:val="0"/>
              <w:adjustRightInd w:val="0"/>
              <w:ind w:left="65"/>
            </w:pPr>
            <w:r w:rsidRPr="00B9446F">
              <w:t>предварительного</w:t>
            </w:r>
            <w:r w:rsidRPr="00B9446F">
              <w:rPr>
                <w:rFonts w:ascii="Arial" w:hAnsi="Arial" w:cs="Arial"/>
              </w:rPr>
              <w:t xml:space="preserve">          </w:t>
            </w:r>
            <w:r w:rsidRPr="00B9446F">
              <w:t>диагноза</w:t>
            </w:r>
            <w:r w:rsidRPr="00B9446F">
              <w:rPr>
                <w:rFonts w:ascii="Arial" w:hAnsi="Arial" w:cs="Arial"/>
              </w:rPr>
              <w:t xml:space="preserve"> </w:t>
            </w:r>
            <w:r w:rsidRPr="00B9446F">
              <w:t>с последующим направлением пациента к соответствующему врачу-специалисту;</w:t>
            </w:r>
          </w:p>
          <w:p w:rsidR="00215715" w:rsidRPr="00B9446F" w:rsidRDefault="00215715" w:rsidP="00B03F2B">
            <w:pPr>
              <w:widowControl w:val="0"/>
              <w:autoSpaceDE w:val="0"/>
              <w:autoSpaceDN w:val="0"/>
              <w:adjustRightInd w:val="0"/>
              <w:ind w:left="65"/>
            </w:pPr>
            <w:r w:rsidRPr="00B9446F">
              <w:t xml:space="preserve">    - методами  проведения неотложных мероприятий, </w:t>
            </w:r>
          </w:p>
          <w:p w:rsidR="00215715" w:rsidRPr="00B9446F" w:rsidRDefault="00215715" w:rsidP="00B03F2B">
            <w:pPr>
              <w:widowControl w:val="0"/>
              <w:autoSpaceDE w:val="0"/>
              <w:autoSpaceDN w:val="0"/>
              <w:adjustRightInd w:val="0"/>
              <w:ind w:left="65"/>
            </w:pPr>
            <w:r w:rsidRPr="00B9446F">
              <w:t>медицинской помощи при внезапных острых заболеваниях, состояниях, обострении хронических заболеваний, не сопровождающихся угрозой жизни пациента;</w:t>
            </w:r>
          </w:p>
          <w:p w:rsidR="00215715" w:rsidRPr="00B9446F" w:rsidRDefault="00215715" w:rsidP="00B03F2B">
            <w:pPr>
              <w:tabs>
                <w:tab w:val="left" w:pos="700"/>
              </w:tabs>
              <w:ind w:left="65"/>
              <w:rPr>
                <w:b/>
                <w:bCs/>
                <w:sz w:val="28"/>
                <w:szCs w:val="28"/>
              </w:rPr>
            </w:pPr>
            <w:r w:rsidRPr="00B9446F">
              <w:t xml:space="preserve">   - показания для плановой госпитализации больных.</w:t>
            </w:r>
          </w:p>
        </w:tc>
        <w:tc>
          <w:tcPr>
            <w:tcW w:w="2369" w:type="dxa"/>
          </w:tcPr>
          <w:p w:rsidR="00215715" w:rsidRPr="00B9446F" w:rsidRDefault="00215715" w:rsidP="00B03F2B">
            <w:pPr>
              <w:widowControl w:val="0"/>
              <w:autoSpaceDE w:val="0"/>
              <w:autoSpaceDN w:val="0"/>
              <w:adjustRightInd w:val="0"/>
              <w:ind w:left="87"/>
            </w:pPr>
            <w:r w:rsidRPr="00B9446F">
              <w:lastRenderedPageBreak/>
              <w:t xml:space="preserve">Собеседование по вопросам, тесты, ситуационные задачи. </w:t>
            </w:r>
          </w:p>
          <w:p w:rsidR="00215715" w:rsidRPr="00B9446F" w:rsidRDefault="00215715" w:rsidP="00B03F2B">
            <w:pPr>
              <w:widowControl w:val="0"/>
              <w:autoSpaceDE w:val="0"/>
              <w:autoSpaceDN w:val="0"/>
              <w:adjustRightInd w:val="0"/>
              <w:ind w:left="87"/>
            </w:pPr>
            <w:r w:rsidRPr="00B9446F">
              <w:t>Учебная история болезни.</w:t>
            </w: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20, 26</w:t>
            </w:r>
          </w:p>
          <w:p w:rsidR="00215715" w:rsidRPr="00B9446F" w:rsidRDefault="00215715" w:rsidP="00B03F2B">
            <w:pPr>
              <w:widowControl w:val="0"/>
              <w:autoSpaceDE w:val="0"/>
              <w:autoSpaceDN w:val="0"/>
              <w:adjustRightInd w:val="0"/>
              <w:ind w:left="87"/>
            </w:pPr>
          </w:p>
          <w:p w:rsidR="00215715" w:rsidRPr="00B9446F" w:rsidRDefault="00215715" w:rsidP="008B0D1B">
            <w:pPr>
              <w:ind w:left="229"/>
            </w:pPr>
            <w:r w:rsidRPr="00B9446F">
              <w:rPr>
                <w:bCs/>
              </w:rPr>
              <w:lastRenderedPageBreak/>
              <w:t>Тесты № 18: 1 – 10</w:t>
            </w:r>
          </w:p>
          <w:p w:rsidR="00215715" w:rsidRPr="00B9446F" w:rsidRDefault="00215715" w:rsidP="008B0D1B">
            <w:pPr>
              <w:ind w:left="229"/>
              <w:rPr>
                <w:bCs/>
              </w:rPr>
            </w:pPr>
            <w:r w:rsidRPr="00B9446F">
              <w:rPr>
                <w:bCs/>
              </w:rPr>
              <w:t xml:space="preserve">Тесты № 19: 1 – 10 </w:t>
            </w:r>
          </w:p>
          <w:p w:rsidR="00215715" w:rsidRPr="00B9446F" w:rsidRDefault="00215715" w:rsidP="008B0D1B">
            <w:pPr>
              <w:ind w:left="229"/>
              <w:rPr>
                <w:b/>
                <w:bCs/>
              </w:rPr>
            </w:pPr>
            <w:r w:rsidRPr="00B9446F">
              <w:rPr>
                <w:bCs/>
              </w:rPr>
              <w:t>Тесты № 20: 1 – 10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Default="00215715" w:rsidP="00B03F2B">
            <w:pPr>
              <w:widowControl w:val="0"/>
              <w:autoSpaceDE w:val="0"/>
              <w:autoSpaceDN w:val="0"/>
              <w:adjustRightInd w:val="0"/>
              <w:ind w:left="87"/>
            </w:pPr>
          </w:p>
          <w:p w:rsidR="0019629E" w:rsidRDefault="0019629E" w:rsidP="00B03F2B">
            <w:pPr>
              <w:widowControl w:val="0"/>
              <w:autoSpaceDE w:val="0"/>
              <w:autoSpaceDN w:val="0"/>
              <w:adjustRightInd w:val="0"/>
              <w:ind w:left="87"/>
            </w:pPr>
          </w:p>
          <w:p w:rsidR="0019629E" w:rsidRDefault="0019629E" w:rsidP="00B03F2B">
            <w:pPr>
              <w:widowControl w:val="0"/>
              <w:autoSpaceDE w:val="0"/>
              <w:autoSpaceDN w:val="0"/>
              <w:adjustRightInd w:val="0"/>
              <w:ind w:left="87"/>
            </w:pPr>
          </w:p>
          <w:p w:rsidR="0019629E" w:rsidRDefault="0019629E" w:rsidP="00B03F2B">
            <w:pPr>
              <w:widowControl w:val="0"/>
              <w:autoSpaceDE w:val="0"/>
              <w:autoSpaceDN w:val="0"/>
              <w:adjustRightInd w:val="0"/>
              <w:ind w:left="87"/>
            </w:pPr>
          </w:p>
          <w:p w:rsidR="0019629E" w:rsidRDefault="0019629E" w:rsidP="00B03F2B">
            <w:pPr>
              <w:widowControl w:val="0"/>
              <w:autoSpaceDE w:val="0"/>
              <w:autoSpaceDN w:val="0"/>
              <w:adjustRightInd w:val="0"/>
              <w:ind w:left="87"/>
            </w:pPr>
          </w:p>
          <w:p w:rsidR="0019629E" w:rsidRDefault="0019629E" w:rsidP="00B03F2B">
            <w:pPr>
              <w:widowControl w:val="0"/>
              <w:autoSpaceDE w:val="0"/>
              <w:autoSpaceDN w:val="0"/>
              <w:adjustRightInd w:val="0"/>
              <w:ind w:left="87"/>
            </w:pPr>
          </w:p>
          <w:p w:rsidR="0019629E" w:rsidRDefault="0019629E" w:rsidP="00B03F2B">
            <w:pPr>
              <w:widowControl w:val="0"/>
              <w:autoSpaceDE w:val="0"/>
              <w:autoSpaceDN w:val="0"/>
              <w:adjustRightInd w:val="0"/>
              <w:ind w:left="87"/>
            </w:pPr>
          </w:p>
          <w:p w:rsidR="0019629E" w:rsidRDefault="0019629E" w:rsidP="00B03F2B">
            <w:pPr>
              <w:widowControl w:val="0"/>
              <w:autoSpaceDE w:val="0"/>
              <w:autoSpaceDN w:val="0"/>
              <w:adjustRightInd w:val="0"/>
              <w:ind w:left="87"/>
            </w:pPr>
          </w:p>
          <w:p w:rsidR="0019629E" w:rsidRDefault="0019629E" w:rsidP="00B03F2B">
            <w:pPr>
              <w:widowControl w:val="0"/>
              <w:autoSpaceDE w:val="0"/>
              <w:autoSpaceDN w:val="0"/>
              <w:adjustRightInd w:val="0"/>
              <w:ind w:left="87"/>
            </w:pPr>
          </w:p>
          <w:p w:rsidR="0019629E" w:rsidRPr="00B9446F" w:rsidRDefault="0019629E"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widowControl w:val="0"/>
              <w:autoSpaceDE w:val="0"/>
              <w:autoSpaceDN w:val="0"/>
              <w:adjustRightInd w:val="0"/>
              <w:ind w:left="87"/>
            </w:pPr>
            <w:r w:rsidRPr="00B9446F">
              <w:t xml:space="preserve">Доклад по больному. </w:t>
            </w:r>
          </w:p>
          <w:p w:rsidR="00215715" w:rsidRPr="00B9446F" w:rsidRDefault="00215715" w:rsidP="00B03F2B">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03F2B">
            <w:pPr>
              <w:ind w:left="87"/>
            </w:pPr>
          </w:p>
          <w:p w:rsidR="00215715" w:rsidRPr="00B9446F" w:rsidRDefault="00215715" w:rsidP="008B0D1B">
            <w:pPr>
              <w:ind w:left="87"/>
            </w:pPr>
            <w:r w:rsidRPr="00B9446F">
              <w:rPr>
                <w:bCs/>
              </w:rPr>
              <w:t>Тесты № 18: 11 – 20</w:t>
            </w:r>
          </w:p>
          <w:p w:rsidR="00215715" w:rsidRPr="00B9446F" w:rsidRDefault="00215715" w:rsidP="008B0D1B">
            <w:pPr>
              <w:ind w:left="87"/>
              <w:rPr>
                <w:bCs/>
              </w:rPr>
            </w:pPr>
            <w:r w:rsidRPr="00B9446F">
              <w:rPr>
                <w:bCs/>
              </w:rPr>
              <w:t xml:space="preserve">Тесты № 19: 11 – 20 </w:t>
            </w:r>
          </w:p>
          <w:p w:rsidR="00215715" w:rsidRPr="00B9446F" w:rsidRDefault="00215715" w:rsidP="008B0D1B">
            <w:pPr>
              <w:widowControl w:val="0"/>
              <w:autoSpaceDE w:val="0"/>
              <w:autoSpaceDN w:val="0"/>
              <w:adjustRightInd w:val="0"/>
              <w:ind w:left="87"/>
              <w:rPr>
                <w:bCs/>
              </w:rPr>
            </w:pPr>
            <w:r w:rsidRPr="00B9446F">
              <w:rPr>
                <w:bCs/>
              </w:rPr>
              <w:t>Тесты № 20: 11 – 20</w:t>
            </w:r>
          </w:p>
          <w:p w:rsidR="00215715" w:rsidRPr="00B9446F" w:rsidRDefault="00215715" w:rsidP="008B0D1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1, 8, 16 </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887318" w:rsidRPr="00B9446F" w:rsidRDefault="00887318"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B03F2B">
            <w:pPr>
              <w:widowControl w:val="0"/>
              <w:autoSpaceDE w:val="0"/>
              <w:autoSpaceDN w:val="0"/>
              <w:adjustRightInd w:val="0"/>
              <w:ind w:left="87"/>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B03F2B">
            <w:pPr>
              <w:widowControl w:val="0"/>
              <w:autoSpaceDE w:val="0"/>
              <w:autoSpaceDN w:val="0"/>
              <w:adjustRightInd w:val="0"/>
              <w:ind w:left="87"/>
            </w:pPr>
          </w:p>
          <w:p w:rsidR="00215715" w:rsidRPr="00B9446F" w:rsidRDefault="00215715" w:rsidP="008B0D1B">
            <w:pPr>
              <w:ind w:left="87"/>
            </w:pPr>
            <w:r w:rsidRPr="00B9446F">
              <w:rPr>
                <w:bCs/>
              </w:rPr>
              <w:lastRenderedPageBreak/>
              <w:t>Тесты № 18: 1 – 10</w:t>
            </w:r>
          </w:p>
          <w:p w:rsidR="00215715" w:rsidRPr="00B9446F" w:rsidRDefault="00215715" w:rsidP="008B0D1B">
            <w:pPr>
              <w:ind w:left="87"/>
              <w:rPr>
                <w:bCs/>
              </w:rPr>
            </w:pPr>
            <w:r w:rsidRPr="00B9446F">
              <w:rPr>
                <w:bCs/>
              </w:rPr>
              <w:t xml:space="preserve">Тесты № 19: 21 – 30 </w:t>
            </w:r>
          </w:p>
          <w:p w:rsidR="00215715" w:rsidRPr="00B9446F" w:rsidRDefault="00215715" w:rsidP="008B0D1B">
            <w:pPr>
              <w:widowControl w:val="0"/>
              <w:autoSpaceDE w:val="0"/>
              <w:autoSpaceDN w:val="0"/>
              <w:adjustRightInd w:val="0"/>
              <w:ind w:left="87"/>
              <w:rPr>
                <w:bCs/>
              </w:rPr>
            </w:pPr>
            <w:r w:rsidRPr="00B9446F">
              <w:rPr>
                <w:bCs/>
              </w:rPr>
              <w:t>Тесты № 20: 21 – 30</w:t>
            </w:r>
          </w:p>
          <w:p w:rsidR="00215715" w:rsidRPr="00B9446F" w:rsidRDefault="00215715" w:rsidP="008B0D1B">
            <w:pPr>
              <w:widowControl w:val="0"/>
              <w:autoSpaceDE w:val="0"/>
              <w:autoSpaceDN w:val="0"/>
              <w:adjustRightInd w:val="0"/>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20, 26, 27</w:t>
            </w:r>
          </w:p>
          <w:p w:rsidR="00215715" w:rsidRPr="00B9446F" w:rsidRDefault="00215715" w:rsidP="00B03F2B">
            <w:pPr>
              <w:widowControl w:val="0"/>
              <w:autoSpaceDE w:val="0"/>
              <w:autoSpaceDN w:val="0"/>
              <w:adjustRightInd w:val="0"/>
              <w:ind w:left="87"/>
            </w:pPr>
          </w:p>
        </w:tc>
      </w:tr>
      <w:tr w:rsidR="00215715" w:rsidRPr="00B9446F" w:rsidTr="00BE6780">
        <w:trPr>
          <w:trHeight w:val="585"/>
          <w:tblCellSpacing w:w="0" w:type="dxa"/>
        </w:trPr>
        <w:tc>
          <w:tcPr>
            <w:tcW w:w="2049" w:type="dxa"/>
          </w:tcPr>
          <w:p w:rsidR="00215715" w:rsidRPr="00B9446F" w:rsidRDefault="00215715" w:rsidP="00B03F2B">
            <w:pPr>
              <w:widowControl w:val="0"/>
              <w:autoSpaceDE w:val="0"/>
              <w:autoSpaceDN w:val="0"/>
              <w:adjustRightInd w:val="0"/>
              <w:jc w:val="center"/>
              <w:rPr>
                <w:sz w:val="28"/>
                <w:szCs w:val="28"/>
              </w:rPr>
            </w:pPr>
            <w:r w:rsidRPr="00B9446F">
              <w:rPr>
                <w:sz w:val="28"/>
                <w:szCs w:val="28"/>
              </w:rPr>
              <w:lastRenderedPageBreak/>
              <w:t>ПК-11</w:t>
            </w:r>
          </w:p>
          <w:p w:rsidR="00215715" w:rsidRPr="00B9446F" w:rsidRDefault="00215715" w:rsidP="00B03F2B">
            <w:pPr>
              <w:jc w:val="center"/>
              <w:rPr>
                <w:sz w:val="28"/>
                <w:szCs w:val="28"/>
              </w:rPr>
            </w:pPr>
          </w:p>
        </w:tc>
        <w:tc>
          <w:tcPr>
            <w:tcW w:w="2271" w:type="dxa"/>
          </w:tcPr>
          <w:p w:rsidR="00215715" w:rsidRPr="00B9446F" w:rsidRDefault="00215715" w:rsidP="00B03F2B">
            <w:pPr>
              <w:shd w:val="clear" w:color="auto" w:fill="FFFFFF"/>
              <w:autoSpaceDE w:val="0"/>
              <w:autoSpaceDN w:val="0"/>
              <w:adjustRightInd w:val="0"/>
              <w:ind w:left="68"/>
              <w:rPr>
                <w:sz w:val="26"/>
                <w:szCs w:val="26"/>
              </w:rPr>
            </w:pPr>
            <w:r w:rsidRPr="00B9446F">
              <w:t>готовность к участию в оказании скорой медицинской помощи при состояниях, требующих срочного медицинского вмешательства</w:t>
            </w:r>
          </w:p>
        </w:tc>
        <w:tc>
          <w:tcPr>
            <w:tcW w:w="2671" w:type="dxa"/>
          </w:tcPr>
          <w:p w:rsidR="00215715" w:rsidRPr="00B9446F" w:rsidRDefault="00215715" w:rsidP="00B03F2B">
            <w:pPr>
              <w:shd w:val="clear" w:color="auto" w:fill="FFFFFF"/>
              <w:autoSpaceDE w:val="0"/>
              <w:autoSpaceDN w:val="0"/>
              <w:adjustRightInd w:val="0"/>
              <w:ind w:left="65"/>
            </w:pPr>
            <w:r w:rsidRPr="00B9446F">
              <w:rPr>
                <w:b/>
                <w:bCs/>
                <w:sz w:val="28"/>
                <w:szCs w:val="28"/>
              </w:rPr>
              <w:t xml:space="preserve">- знает - </w:t>
            </w:r>
            <w:r w:rsidRPr="00B9446F">
              <w:rPr>
                <w:lang w:eastAsia="en-US"/>
              </w:rPr>
              <w:t xml:space="preserve"> </w:t>
            </w:r>
            <w:r w:rsidRPr="00B9446F">
              <w:t>основные</w:t>
            </w:r>
            <w:r w:rsidRPr="00B9446F">
              <w:rPr>
                <w:rFonts w:ascii="Arial" w:hAnsi="Arial" w:cs="Arial"/>
              </w:rPr>
              <w:t xml:space="preserve">         </w:t>
            </w:r>
            <w:r w:rsidRPr="00B9446F">
              <w:t>принципы</w:t>
            </w:r>
            <w:r w:rsidRPr="00B9446F">
              <w:rPr>
                <w:rFonts w:ascii="Arial" w:hAnsi="Arial" w:cs="Arial"/>
              </w:rPr>
              <w:t xml:space="preserve">  </w:t>
            </w:r>
            <w:r w:rsidRPr="00B9446F">
              <w:t>оказание</w:t>
            </w:r>
          </w:p>
          <w:p w:rsidR="00215715" w:rsidRPr="00B9446F" w:rsidRDefault="00215715" w:rsidP="00B03F2B">
            <w:pPr>
              <w:shd w:val="clear" w:color="auto" w:fill="FFFFFF"/>
              <w:autoSpaceDE w:val="0"/>
              <w:autoSpaceDN w:val="0"/>
              <w:adjustRightInd w:val="0"/>
              <w:ind w:left="65"/>
              <w:rPr>
                <w:lang w:eastAsia="en-US"/>
              </w:rPr>
            </w:pPr>
            <w:r w:rsidRPr="00B9446F">
              <w:t>медицинской</w:t>
            </w:r>
            <w:r w:rsidRPr="00B9446F">
              <w:rPr>
                <w:rFonts w:ascii="Arial" w:hAnsi="Arial" w:cs="Arial"/>
              </w:rPr>
              <w:t xml:space="preserve"> </w:t>
            </w:r>
            <w:r w:rsidRPr="00B9446F">
              <w:t>помощи при неотложных  состояниях;</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 xml:space="preserve">  - оказание скорой медицинской помощи при состояниях, требующих срочного медицинского вмешательства;</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оказание медицинской помощи при чрезвычайных ситуациях, в том числе участие в медицинской эвакуации;</w:t>
            </w:r>
          </w:p>
          <w:p w:rsidR="00215715" w:rsidRPr="00B9446F" w:rsidRDefault="00215715" w:rsidP="00B03F2B">
            <w:pPr>
              <w:shd w:val="clear" w:color="auto" w:fill="FFFFFF"/>
              <w:autoSpaceDE w:val="0"/>
              <w:autoSpaceDN w:val="0"/>
              <w:adjustRightInd w:val="0"/>
              <w:ind w:left="65"/>
            </w:pPr>
            <w:r w:rsidRPr="00B9446F">
              <w:t xml:space="preserve">    -  особенности организации оказания медицинской помощи при проведении массовых и спортивных мероприятий, в чрезвычайных ситуациях и при катастрофах в мирное и военное время;</w:t>
            </w:r>
          </w:p>
          <w:p w:rsidR="00215715" w:rsidRPr="00B9446F" w:rsidRDefault="00215715" w:rsidP="00B03F2B">
            <w:pPr>
              <w:shd w:val="clear" w:color="auto" w:fill="FFFFFF"/>
              <w:autoSpaceDE w:val="0"/>
              <w:autoSpaceDN w:val="0"/>
              <w:adjustRightInd w:val="0"/>
              <w:ind w:left="65"/>
            </w:pPr>
            <w:r w:rsidRPr="00B9446F">
              <w:t xml:space="preserve">     - алгоритм  выполнения  основных </w:t>
            </w:r>
            <w:r w:rsidRPr="00B9446F">
              <w:lastRenderedPageBreak/>
              <w:t xml:space="preserve">диагностических  и  лечебных мероприятий  по  оказанию первой врачебной помощи при неотложных и угрожающих жизни   состояниях.  </w:t>
            </w:r>
          </w:p>
          <w:p w:rsidR="00215715" w:rsidRPr="00B9446F" w:rsidRDefault="00215715" w:rsidP="00B03F2B">
            <w:pPr>
              <w:shd w:val="clear" w:color="auto" w:fill="FFFFFF"/>
              <w:autoSpaceDE w:val="0"/>
              <w:autoSpaceDN w:val="0"/>
              <w:adjustRightInd w:val="0"/>
              <w:ind w:left="65"/>
              <w:rPr>
                <w:b/>
                <w:i/>
              </w:rPr>
            </w:pPr>
            <w:r w:rsidRPr="00B9446F">
              <w:t>--------------------------------</w:t>
            </w:r>
          </w:p>
          <w:p w:rsidR="00215715" w:rsidRPr="00B9446F" w:rsidRDefault="00215715" w:rsidP="00B03F2B">
            <w:pPr>
              <w:widowControl w:val="0"/>
              <w:autoSpaceDE w:val="0"/>
              <w:autoSpaceDN w:val="0"/>
              <w:adjustRightInd w:val="0"/>
              <w:ind w:left="65"/>
            </w:pPr>
            <w:r w:rsidRPr="00B9446F">
              <w:rPr>
                <w:b/>
                <w:bCs/>
                <w:sz w:val="28"/>
                <w:szCs w:val="28"/>
              </w:rPr>
              <w:t xml:space="preserve">- умеет - </w:t>
            </w:r>
            <w:r w:rsidRPr="00B9446F">
              <w:rPr>
                <w:spacing w:val="-4"/>
                <w:w w:val="101"/>
              </w:rPr>
              <w:t xml:space="preserve">использовать медицинское оборудование при оказании первой помощи, </w:t>
            </w:r>
            <w:r w:rsidRPr="00B9446F">
              <w:t>оказать неотложную помощь в экстренных случаях, осуществлять противошоковые мероприятия;</w:t>
            </w:r>
          </w:p>
          <w:p w:rsidR="00215715" w:rsidRPr="00B9446F" w:rsidRDefault="00215715" w:rsidP="00B03F2B">
            <w:pPr>
              <w:ind w:left="65"/>
            </w:pPr>
            <w:r w:rsidRPr="00B9446F">
              <w:t xml:space="preserve">    - выявлять жизнеопасные нарушения при кровотечениях,</w:t>
            </w:r>
          </w:p>
          <w:p w:rsidR="00215715" w:rsidRPr="00B9446F" w:rsidRDefault="00215715" w:rsidP="00B03F2B">
            <w:pPr>
              <w:ind w:left="65"/>
            </w:pPr>
            <w:r w:rsidRPr="00B9446F">
              <w:t xml:space="preserve">наложить жгуты, транспортные шины, бинтовые и косыночные повязки, ввести медикаменты через дренажи и микроирригаторы; </w:t>
            </w:r>
          </w:p>
          <w:p w:rsidR="00215715" w:rsidRPr="00B9446F" w:rsidRDefault="00215715" w:rsidP="00B03F2B">
            <w:pPr>
              <w:ind w:left="65"/>
            </w:pPr>
            <w:r w:rsidRPr="00B9446F">
              <w:t xml:space="preserve">   - оценить пригодность крови и ее препаратов к трансфузии, проводить контроль за показателями гемодинамики и дыхания;</w:t>
            </w:r>
          </w:p>
          <w:p w:rsidR="00215715" w:rsidRPr="00B9446F" w:rsidRDefault="00215715" w:rsidP="00B03F2B">
            <w:pPr>
              <w:shd w:val="clear" w:color="auto" w:fill="FFFFFF"/>
              <w:ind w:left="65"/>
            </w:pPr>
            <w:r w:rsidRPr="00B9446F">
              <w:t xml:space="preserve">    - разработать     план      терапевтических</w:t>
            </w:r>
          </w:p>
          <w:p w:rsidR="00215715" w:rsidRPr="00B9446F" w:rsidRDefault="00215715" w:rsidP="00B03F2B">
            <w:pPr>
              <w:shd w:val="clear" w:color="auto" w:fill="FFFFFF"/>
              <w:autoSpaceDE w:val="0"/>
              <w:autoSpaceDN w:val="0"/>
              <w:adjustRightInd w:val="0"/>
              <w:ind w:left="65"/>
            </w:pPr>
            <w:r w:rsidRPr="00B9446F">
              <w:t>(хирургических)    действий,    с    учетом протекания болезни и ее лечения;</w:t>
            </w:r>
          </w:p>
          <w:p w:rsidR="00215715" w:rsidRPr="00B9446F" w:rsidRDefault="00215715" w:rsidP="00B03F2B">
            <w:pPr>
              <w:tabs>
                <w:tab w:val="left" w:pos="700"/>
              </w:tabs>
              <w:ind w:left="65"/>
            </w:pPr>
            <w:r w:rsidRPr="00B9446F">
              <w:t xml:space="preserve">   - оказать неотложную помощь в экстренных случаях.</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widowControl w:val="0"/>
              <w:autoSpaceDE w:val="0"/>
              <w:autoSpaceDN w:val="0"/>
              <w:adjustRightInd w:val="0"/>
              <w:ind w:left="65"/>
            </w:pPr>
            <w:r w:rsidRPr="00B9446F">
              <w:rPr>
                <w:b/>
                <w:bCs/>
                <w:sz w:val="28"/>
                <w:szCs w:val="28"/>
              </w:rPr>
              <w:t xml:space="preserve">- владеет - </w:t>
            </w:r>
            <w:r w:rsidRPr="00B9446F">
              <w:t>основными                        врачебными</w:t>
            </w:r>
          </w:p>
          <w:p w:rsidR="00215715" w:rsidRPr="00B9446F" w:rsidRDefault="00215715" w:rsidP="00B03F2B">
            <w:pPr>
              <w:widowControl w:val="0"/>
              <w:autoSpaceDE w:val="0"/>
              <w:autoSpaceDN w:val="0"/>
              <w:adjustRightInd w:val="0"/>
              <w:ind w:left="65"/>
            </w:pPr>
            <w:r w:rsidRPr="00B9446F">
              <w:t xml:space="preserve">диагностическими   и        лечебными мероприятиями    по    оказанию    первой </w:t>
            </w:r>
            <w:r w:rsidRPr="00B9446F">
              <w:lastRenderedPageBreak/>
              <w:t>врачебной  помощи  при  неотложных  и</w:t>
            </w:r>
          </w:p>
          <w:p w:rsidR="00215715" w:rsidRPr="00B9446F" w:rsidRDefault="00215715" w:rsidP="00B03F2B">
            <w:pPr>
              <w:widowControl w:val="0"/>
              <w:autoSpaceDE w:val="0"/>
              <w:autoSpaceDN w:val="0"/>
              <w:adjustRightInd w:val="0"/>
              <w:ind w:left="65"/>
            </w:pPr>
            <w:r w:rsidRPr="00B9446F">
              <w:t xml:space="preserve">угрожающих жизни состояниях (острая кровопотеря, нарушение дыхания, остановка сердца, кома, шок), владеть методиками  их немедленного устранения; </w:t>
            </w:r>
          </w:p>
          <w:p w:rsidR="00215715" w:rsidRPr="00B9446F" w:rsidRDefault="00215715" w:rsidP="00B03F2B">
            <w:pPr>
              <w:ind w:left="65"/>
            </w:pPr>
            <w:r w:rsidRPr="00B9446F">
              <w:t xml:space="preserve">   - составлением  плана лечебных мероприятий</w:t>
            </w:r>
            <w:r w:rsidRPr="00B9446F">
              <w:rPr>
                <w:b/>
              </w:rPr>
              <w:t xml:space="preserve">, </w:t>
            </w:r>
            <w:r w:rsidRPr="00B9446F">
              <w:t>техникой проведения процедур и манипуляций при неотложных остояниях;.</w:t>
            </w:r>
          </w:p>
          <w:p w:rsidR="00215715" w:rsidRPr="00B9446F" w:rsidRDefault="00215715" w:rsidP="00B03F2B">
            <w:pPr>
              <w:widowControl w:val="0"/>
              <w:autoSpaceDE w:val="0"/>
              <w:autoSpaceDN w:val="0"/>
              <w:adjustRightInd w:val="0"/>
              <w:ind w:left="65"/>
            </w:pPr>
            <w:r w:rsidRPr="00B9446F">
              <w:t xml:space="preserve">   - алгоритмом</w:t>
            </w:r>
          </w:p>
          <w:p w:rsidR="00215715" w:rsidRPr="00B9446F" w:rsidRDefault="00215715" w:rsidP="00B03F2B">
            <w:pPr>
              <w:shd w:val="clear" w:color="auto" w:fill="FFFFFF"/>
              <w:autoSpaceDE w:val="0"/>
              <w:autoSpaceDN w:val="0"/>
              <w:adjustRightInd w:val="0"/>
              <w:ind w:left="65"/>
            </w:pPr>
            <w:r w:rsidRPr="00B9446F">
              <w:t>выполнения</w:t>
            </w:r>
            <w:r w:rsidRPr="00B9446F">
              <w:rPr>
                <w:rFonts w:ascii="Arial" w:hAnsi="Arial" w:cs="Arial"/>
              </w:rPr>
              <w:t xml:space="preserve"> </w:t>
            </w:r>
            <w:r w:rsidRPr="00B9446F">
              <w:t>основных</w:t>
            </w:r>
          </w:p>
          <w:p w:rsidR="00215715" w:rsidRPr="00B9446F" w:rsidRDefault="00215715" w:rsidP="00B03F2B">
            <w:pPr>
              <w:shd w:val="clear" w:color="auto" w:fill="FFFFFF"/>
              <w:autoSpaceDE w:val="0"/>
              <w:autoSpaceDN w:val="0"/>
              <w:adjustRightInd w:val="0"/>
              <w:ind w:left="65"/>
            </w:pPr>
            <w:r w:rsidRPr="00B9446F">
              <w:t>диагностических</w:t>
            </w:r>
            <w:r w:rsidRPr="00B9446F">
              <w:rPr>
                <w:rFonts w:ascii="Arial" w:hAnsi="Arial" w:cs="Arial"/>
              </w:rPr>
              <w:t xml:space="preserve">         </w:t>
            </w:r>
            <w:r w:rsidRPr="00B9446F">
              <w:t xml:space="preserve">и лечебных мероприятий по оказанию пергой врачебной помощи при неотложных и угрожающих  жизни состояниях; </w:t>
            </w:r>
          </w:p>
          <w:p w:rsidR="00215715" w:rsidRPr="00B9446F" w:rsidRDefault="00215715" w:rsidP="00B03F2B">
            <w:pPr>
              <w:shd w:val="clear" w:color="auto" w:fill="FFFFFF"/>
              <w:autoSpaceDE w:val="0"/>
              <w:autoSpaceDN w:val="0"/>
              <w:adjustRightInd w:val="0"/>
              <w:ind w:left="65"/>
            </w:pPr>
            <w:r w:rsidRPr="00B9446F">
              <w:t xml:space="preserve">   - методами временной</w:t>
            </w:r>
            <w:r w:rsidRPr="00B9446F">
              <w:rPr>
                <w:rFonts w:ascii="Arial" w:hAnsi="Arial" w:cs="Arial"/>
              </w:rPr>
              <w:t xml:space="preserve">        </w:t>
            </w:r>
            <w:r w:rsidRPr="00B9446F">
              <w:t xml:space="preserve">остановки наружных  кровотечений;  </w:t>
            </w:r>
          </w:p>
          <w:p w:rsidR="00215715" w:rsidRPr="00B9446F" w:rsidRDefault="00215715" w:rsidP="00B03F2B">
            <w:pPr>
              <w:shd w:val="clear" w:color="auto" w:fill="FFFFFF"/>
              <w:autoSpaceDE w:val="0"/>
              <w:autoSpaceDN w:val="0"/>
              <w:adjustRightInd w:val="0"/>
              <w:ind w:left="65"/>
            </w:pPr>
            <w:r w:rsidRPr="00B9446F">
              <w:t xml:space="preserve">   -</w:t>
            </w:r>
            <w:r w:rsidRPr="00B9446F">
              <w:rPr>
                <w:rFonts w:ascii="Arial" w:cs="Arial"/>
              </w:rPr>
              <w:t xml:space="preserve">  </w:t>
            </w:r>
            <w:r w:rsidRPr="00B9446F">
              <w:t>методикой</w:t>
            </w:r>
          </w:p>
          <w:p w:rsidR="00215715" w:rsidRPr="00B9446F" w:rsidRDefault="00215715" w:rsidP="00B03F2B">
            <w:pPr>
              <w:shd w:val="clear" w:color="auto" w:fill="FFFFFF"/>
              <w:autoSpaceDE w:val="0"/>
              <w:autoSpaceDN w:val="0"/>
              <w:adjustRightInd w:val="0"/>
              <w:ind w:left="65"/>
            </w:pPr>
            <w:r w:rsidRPr="00B9446F">
              <w:t>сказания  первой</w:t>
            </w:r>
            <w:r w:rsidRPr="00B9446F">
              <w:rPr>
                <w:rFonts w:ascii="Arial" w:hAnsi="Arial" w:cs="Arial"/>
              </w:rPr>
              <w:t xml:space="preserve">        </w:t>
            </w:r>
            <w:r w:rsidRPr="00B9446F">
              <w:t>медицинской</w:t>
            </w:r>
          </w:p>
          <w:p w:rsidR="00215715" w:rsidRPr="00B9446F" w:rsidRDefault="00215715" w:rsidP="00B03F2B">
            <w:pPr>
              <w:tabs>
                <w:tab w:val="left" w:pos="700"/>
              </w:tabs>
              <w:ind w:left="65"/>
              <w:rPr>
                <w:b/>
                <w:bCs/>
                <w:sz w:val="28"/>
                <w:szCs w:val="28"/>
              </w:rPr>
            </w:pPr>
            <w:r w:rsidRPr="00B9446F">
              <w:t>помощи при травках (транспортная иммобилизация, наложение повязок на  рану).</w:t>
            </w:r>
          </w:p>
        </w:tc>
        <w:tc>
          <w:tcPr>
            <w:tcW w:w="2369" w:type="dxa"/>
          </w:tcPr>
          <w:p w:rsidR="00215715" w:rsidRPr="00B9446F" w:rsidRDefault="00215715" w:rsidP="00B03F2B">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1, 8</w:t>
            </w:r>
          </w:p>
          <w:p w:rsidR="00215715" w:rsidRPr="00B9446F" w:rsidRDefault="00215715" w:rsidP="00B03F2B">
            <w:pPr>
              <w:widowControl w:val="0"/>
              <w:autoSpaceDE w:val="0"/>
              <w:autoSpaceDN w:val="0"/>
              <w:adjustRightInd w:val="0"/>
              <w:ind w:left="87"/>
            </w:pPr>
          </w:p>
          <w:p w:rsidR="00215715" w:rsidRPr="00B9446F" w:rsidRDefault="00215715" w:rsidP="008B0D1B">
            <w:pPr>
              <w:ind w:left="87"/>
            </w:pPr>
            <w:r w:rsidRPr="00B9446F">
              <w:rPr>
                <w:bCs/>
              </w:rPr>
              <w:t>Тесты № 18: 1 – 10</w:t>
            </w:r>
          </w:p>
          <w:p w:rsidR="00215715" w:rsidRPr="00B9446F" w:rsidRDefault="00215715" w:rsidP="008B0D1B">
            <w:pPr>
              <w:ind w:left="87"/>
              <w:rPr>
                <w:bCs/>
              </w:rPr>
            </w:pPr>
            <w:r w:rsidRPr="00B9446F">
              <w:rPr>
                <w:bCs/>
              </w:rPr>
              <w:t xml:space="preserve">Тесты № 19: 1 – 10 </w:t>
            </w:r>
          </w:p>
          <w:p w:rsidR="00215715" w:rsidRPr="00B9446F" w:rsidRDefault="00215715" w:rsidP="008B0D1B">
            <w:pPr>
              <w:widowControl w:val="0"/>
              <w:autoSpaceDE w:val="0"/>
              <w:autoSpaceDN w:val="0"/>
              <w:adjustRightInd w:val="0"/>
              <w:ind w:left="87"/>
              <w:rPr>
                <w:bCs/>
              </w:rPr>
            </w:pPr>
            <w:r w:rsidRPr="00B9446F">
              <w:rPr>
                <w:bCs/>
              </w:rPr>
              <w:t>Тесты № 20: 1 – 10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widowControl w:val="0"/>
              <w:autoSpaceDE w:val="0"/>
              <w:autoSpaceDN w:val="0"/>
              <w:adjustRightInd w:val="0"/>
              <w:ind w:left="87"/>
            </w:pPr>
            <w:r w:rsidRPr="00B9446F">
              <w:t xml:space="preserve">Доклад по больному. </w:t>
            </w:r>
          </w:p>
          <w:p w:rsidR="00215715" w:rsidRPr="00B9446F" w:rsidRDefault="00215715" w:rsidP="00B03F2B">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03F2B">
            <w:pPr>
              <w:widowControl w:val="0"/>
              <w:autoSpaceDE w:val="0"/>
              <w:autoSpaceDN w:val="0"/>
              <w:adjustRightInd w:val="0"/>
              <w:ind w:left="87"/>
            </w:pPr>
          </w:p>
          <w:p w:rsidR="00215715" w:rsidRPr="00B9446F" w:rsidRDefault="00215715" w:rsidP="008B0D1B">
            <w:pPr>
              <w:ind w:left="87"/>
            </w:pPr>
            <w:r w:rsidRPr="00B9446F">
              <w:rPr>
                <w:bCs/>
              </w:rPr>
              <w:t>Тесты № 18: 11 – 20</w:t>
            </w:r>
          </w:p>
          <w:p w:rsidR="00215715" w:rsidRPr="00B9446F" w:rsidRDefault="00215715" w:rsidP="008B0D1B">
            <w:pPr>
              <w:ind w:left="87"/>
              <w:rPr>
                <w:bCs/>
              </w:rPr>
            </w:pPr>
            <w:r w:rsidRPr="00B9446F">
              <w:rPr>
                <w:bCs/>
              </w:rPr>
              <w:t xml:space="preserve">Тесты № 19: 11 – 20 </w:t>
            </w:r>
          </w:p>
          <w:p w:rsidR="00215715" w:rsidRPr="00B9446F" w:rsidRDefault="00215715" w:rsidP="008B0D1B">
            <w:pPr>
              <w:widowControl w:val="0"/>
              <w:autoSpaceDE w:val="0"/>
              <w:autoSpaceDN w:val="0"/>
              <w:adjustRightInd w:val="0"/>
              <w:ind w:left="87"/>
              <w:rPr>
                <w:bCs/>
              </w:rPr>
            </w:pPr>
            <w:r w:rsidRPr="00B9446F">
              <w:rPr>
                <w:bCs/>
              </w:rPr>
              <w:t>Тесты № 20: 11 – 20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16, 30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ind w:left="87"/>
              <w:rPr>
                <w:bCs/>
              </w:rPr>
            </w:pPr>
            <w:r w:rsidRPr="00B9446F">
              <w:rPr>
                <w:bCs/>
              </w:rPr>
              <w:t xml:space="preserve">Доклад больного на конференции травматологов-ортопедов, на клиническом обходе, защита учебной </w:t>
            </w:r>
            <w:r w:rsidRPr="00B9446F">
              <w:rPr>
                <w:bCs/>
              </w:rPr>
              <w:lastRenderedPageBreak/>
              <w:t>истории болезни.</w:t>
            </w:r>
          </w:p>
          <w:p w:rsidR="00215715" w:rsidRPr="00B9446F" w:rsidRDefault="00215715" w:rsidP="00B03F2B">
            <w:pPr>
              <w:ind w:left="87"/>
              <w:rPr>
                <w:b/>
                <w:bCs/>
              </w:rPr>
            </w:pPr>
            <w:r w:rsidRPr="00B9446F">
              <w:t>Планы  и алгоритмы диагностических и лечебных действий.</w:t>
            </w:r>
          </w:p>
          <w:p w:rsidR="00215715" w:rsidRPr="00B9446F" w:rsidRDefault="00215715" w:rsidP="00B03F2B">
            <w:pPr>
              <w:widowControl w:val="0"/>
              <w:autoSpaceDE w:val="0"/>
              <w:autoSpaceDN w:val="0"/>
              <w:adjustRightInd w:val="0"/>
              <w:ind w:left="87"/>
            </w:pPr>
            <w:r w:rsidRPr="00B9446F">
              <w:t>Демонстрация манипуляций, алгоритмов действий,</w:t>
            </w:r>
          </w:p>
          <w:p w:rsidR="00215715" w:rsidRPr="00B9446F" w:rsidRDefault="00215715" w:rsidP="00B03F2B">
            <w:pPr>
              <w:widowControl w:val="0"/>
              <w:autoSpaceDE w:val="0"/>
              <w:autoSpaceDN w:val="0"/>
              <w:adjustRightInd w:val="0"/>
              <w:ind w:left="87"/>
            </w:pPr>
          </w:p>
          <w:p w:rsidR="00215715" w:rsidRPr="00B9446F" w:rsidRDefault="00215715" w:rsidP="008B0D1B">
            <w:pPr>
              <w:ind w:left="87"/>
            </w:pPr>
            <w:r w:rsidRPr="00B9446F">
              <w:rPr>
                <w:bCs/>
              </w:rPr>
              <w:t>Тесты № 18: 1 – 20</w:t>
            </w:r>
          </w:p>
          <w:p w:rsidR="00215715" w:rsidRPr="00B9446F" w:rsidRDefault="00215715" w:rsidP="008B0D1B">
            <w:pPr>
              <w:ind w:left="87"/>
              <w:rPr>
                <w:bCs/>
              </w:rPr>
            </w:pPr>
            <w:r w:rsidRPr="00B9446F">
              <w:rPr>
                <w:bCs/>
              </w:rPr>
              <w:t xml:space="preserve">Тесты № 19: 21 – 30 </w:t>
            </w:r>
          </w:p>
          <w:p w:rsidR="00215715" w:rsidRPr="00B9446F" w:rsidRDefault="00215715" w:rsidP="008B0D1B">
            <w:pPr>
              <w:widowControl w:val="0"/>
              <w:autoSpaceDE w:val="0"/>
              <w:autoSpaceDN w:val="0"/>
              <w:adjustRightInd w:val="0"/>
              <w:ind w:left="87"/>
              <w:rPr>
                <w:bCs/>
              </w:rPr>
            </w:pPr>
            <w:r w:rsidRPr="00B9446F">
              <w:rPr>
                <w:bCs/>
              </w:rPr>
              <w:t>Тесты № 20: 21 – 30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29, 31</w:t>
            </w:r>
          </w:p>
          <w:p w:rsidR="00215715" w:rsidRPr="00B9446F" w:rsidRDefault="00215715" w:rsidP="00B03F2B">
            <w:pPr>
              <w:widowControl w:val="0"/>
              <w:autoSpaceDE w:val="0"/>
              <w:autoSpaceDN w:val="0"/>
              <w:adjustRightInd w:val="0"/>
              <w:ind w:left="87"/>
            </w:pPr>
          </w:p>
        </w:tc>
      </w:tr>
    </w:tbl>
    <w:p w:rsidR="00215715" w:rsidRPr="00B9446F" w:rsidRDefault="00215715" w:rsidP="00CD5A11">
      <w:pPr>
        <w:jc w:val="both"/>
        <w:rPr>
          <w:b/>
          <w:i/>
        </w:rPr>
      </w:pPr>
    </w:p>
    <w:p w:rsidR="00215715" w:rsidRPr="00B9446F" w:rsidRDefault="00215715" w:rsidP="00641575">
      <w:pPr>
        <w:jc w:val="center"/>
        <w:rPr>
          <w:sz w:val="28"/>
          <w:szCs w:val="28"/>
        </w:rPr>
      </w:pPr>
      <w:r w:rsidRPr="00B9446F">
        <w:rPr>
          <w:sz w:val="28"/>
          <w:szCs w:val="28"/>
        </w:rPr>
        <w:t>Структура и содержание раздела «Фонд оценочных средств»</w:t>
      </w:r>
    </w:p>
    <w:p w:rsidR="00215715" w:rsidRPr="00B9446F" w:rsidRDefault="00215715" w:rsidP="00641575">
      <w:pPr>
        <w:jc w:val="center"/>
        <w:rPr>
          <w:b/>
          <w:sz w:val="28"/>
          <w:szCs w:val="28"/>
        </w:rPr>
      </w:pPr>
    </w:p>
    <w:p w:rsidR="00215715" w:rsidRPr="00B9446F" w:rsidRDefault="00215715" w:rsidP="00641575">
      <w:pPr>
        <w:jc w:val="center"/>
        <w:rPr>
          <w:b/>
          <w:caps/>
          <w:sz w:val="28"/>
          <w:szCs w:val="28"/>
        </w:rPr>
      </w:pPr>
      <w:r w:rsidRPr="00B9446F">
        <w:rPr>
          <w:b/>
          <w:caps/>
          <w:sz w:val="28"/>
          <w:szCs w:val="28"/>
        </w:rPr>
        <w:t>Модуль 5 – Термические поражения</w:t>
      </w:r>
    </w:p>
    <w:p w:rsidR="00215715" w:rsidRPr="00B9446F" w:rsidRDefault="00215715" w:rsidP="00641575">
      <w:pPr>
        <w:jc w:val="center"/>
        <w:rPr>
          <w:b/>
          <w:caps/>
          <w:sz w:val="28"/>
          <w:szCs w:val="28"/>
        </w:rPr>
      </w:pPr>
    </w:p>
    <w:p w:rsidR="00215715" w:rsidRPr="00B9446F" w:rsidRDefault="00215715" w:rsidP="00A766CF">
      <w:pPr>
        <w:jc w:val="center"/>
        <w:rPr>
          <w:b/>
          <w:sz w:val="28"/>
          <w:szCs w:val="28"/>
        </w:rPr>
      </w:pPr>
      <w:r w:rsidRPr="00B9446F">
        <w:rPr>
          <w:b/>
          <w:sz w:val="28"/>
          <w:szCs w:val="28"/>
        </w:rPr>
        <w:t>1. Карта оценки компетенций</w:t>
      </w:r>
    </w:p>
    <w:tbl>
      <w:tblPr>
        <w:tblW w:w="9367"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21"/>
        <w:gridCol w:w="2246"/>
        <w:gridCol w:w="2963"/>
        <w:gridCol w:w="2137"/>
      </w:tblGrid>
      <w:tr w:rsidR="00215715" w:rsidRPr="00B9446F" w:rsidTr="003079FD">
        <w:trPr>
          <w:trHeight w:val="585"/>
          <w:tblCellSpacing w:w="0" w:type="dxa"/>
        </w:trPr>
        <w:tc>
          <w:tcPr>
            <w:tcW w:w="2021" w:type="dxa"/>
          </w:tcPr>
          <w:p w:rsidR="00215715" w:rsidRPr="00B9446F" w:rsidRDefault="00215715" w:rsidP="00BE6780">
            <w:pPr>
              <w:jc w:val="center"/>
              <w:rPr>
                <w:b/>
                <w:sz w:val="28"/>
                <w:szCs w:val="28"/>
              </w:rPr>
            </w:pPr>
            <w:r w:rsidRPr="00B9446F">
              <w:rPr>
                <w:b/>
                <w:sz w:val="28"/>
                <w:szCs w:val="28"/>
              </w:rPr>
              <w:t>Коды формируемых компетенций</w:t>
            </w:r>
          </w:p>
        </w:tc>
        <w:tc>
          <w:tcPr>
            <w:tcW w:w="2246" w:type="dxa"/>
          </w:tcPr>
          <w:p w:rsidR="00215715" w:rsidRPr="00B9446F" w:rsidRDefault="00215715" w:rsidP="00BE6780">
            <w:pPr>
              <w:jc w:val="center"/>
              <w:rPr>
                <w:b/>
                <w:sz w:val="28"/>
                <w:szCs w:val="28"/>
              </w:rPr>
            </w:pPr>
            <w:r w:rsidRPr="00B9446F">
              <w:rPr>
                <w:b/>
                <w:bCs/>
                <w:sz w:val="28"/>
                <w:szCs w:val="28"/>
              </w:rPr>
              <w:t>Наименование компетенции</w:t>
            </w:r>
          </w:p>
        </w:tc>
        <w:tc>
          <w:tcPr>
            <w:tcW w:w="2963" w:type="dxa"/>
          </w:tcPr>
          <w:p w:rsidR="00215715" w:rsidRPr="00B9446F" w:rsidRDefault="00215715" w:rsidP="00BE6780">
            <w:pPr>
              <w:jc w:val="center"/>
              <w:rPr>
                <w:b/>
                <w:bCs/>
                <w:sz w:val="28"/>
                <w:szCs w:val="28"/>
              </w:rPr>
            </w:pPr>
            <w:r w:rsidRPr="00B9446F">
              <w:rPr>
                <w:b/>
                <w:bCs/>
                <w:sz w:val="28"/>
                <w:szCs w:val="28"/>
              </w:rPr>
              <w:t>Этапы формирования компетенций</w:t>
            </w:r>
          </w:p>
        </w:tc>
        <w:tc>
          <w:tcPr>
            <w:tcW w:w="2137" w:type="dxa"/>
          </w:tcPr>
          <w:p w:rsidR="00215715" w:rsidRPr="00B9446F" w:rsidRDefault="00215715" w:rsidP="00BE6780">
            <w:pPr>
              <w:jc w:val="center"/>
              <w:rPr>
                <w:b/>
                <w:sz w:val="28"/>
                <w:szCs w:val="28"/>
              </w:rPr>
            </w:pPr>
            <w:r w:rsidRPr="00B9446F">
              <w:rPr>
                <w:b/>
                <w:bCs/>
                <w:sz w:val="28"/>
                <w:szCs w:val="28"/>
              </w:rPr>
              <w:t>Средства оценки</w:t>
            </w:r>
          </w:p>
        </w:tc>
      </w:tr>
      <w:tr w:rsidR="00215715" w:rsidRPr="00B9446F" w:rsidTr="003079FD">
        <w:trPr>
          <w:trHeight w:val="327"/>
          <w:tblCellSpacing w:w="0" w:type="dxa"/>
        </w:trPr>
        <w:tc>
          <w:tcPr>
            <w:tcW w:w="9367" w:type="dxa"/>
            <w:gridSpan w:val="4"/>
          </w:tcPr>
          <w:p w:rsidR="00215715" w:rsidRPr="00B9446F" w:rsidRDefault="00215715" w:rsidP="00BE6780">
            <w:pPr>
              <w:jc w:val="center"/>
              <w:rPr>
                <w:b/>
                <w:bCs/>
                <w:sz w:val="28"/>
                <w:szCs w:val="28"/>
              </w:rPr>
            </w:pPr>
            <w:r w:rsidRPr="00B9446F">
              <w:rPr>
                <w:b/>
                <w:bCs/>
                <w:sz w:val="28"/>
                <w:szCs w:val="28"/>
              </w:rPr>
              <w:t>Общекультурные компетенции</w:t>
            </w:r>
          </w:p>
        </w:tc>
      </w:tr>
      <w:tr w:rsidR="00215715" w:rsidRPr="00B9446F" w:rsidTr="003079FD">
        <w:trPr>
          <w:trHeight w:val="585"/>
          <w:tblCellSpacing w:w="0" w:type="dxa"/>
        </w:trPr>
        <w:tc>
          <w:tcPr>
            <w:tcW w:w="2021" w:type="dxa"/>
          </w:tcPr>
          <w:p w:rsidR="00215715" w:rsidRPr="00B9446F" w:rsidRDefault="00215715" w:rsidP="00BE6780">
            <w:pPr>
              <w:jc w:val="center"/>
              <w:rPr>
                <w:b/>
                <w:sz w:val="28"/>
                <w:szCs w:val="28"/>
              </w:rPr>
            </w:pPr>
          </w:p>
        </w:tc>
        <w:tc>
          <w:tcPr>
            <w:tcW w:w="2246" w:type="dxa"/>
          </w:tcPr>
          <w:p w:rsidR="00215715" w:rsidRPr="00B9446F" w:rsidRDefault="00215715" w:rsidP="00BE6780">
            <w:pPr>
              <w:jc w:val="center"/>
              <w:rPr>
                <w:b/>
                <w:bCs/>
                <w:sz w:val="28"/>
                <w:szCs w:val="28"/>
              </w:rPr>
            </w:pPr>
          </w:p>
        </w:tc>
        <w:tc>
          <w:tcPr>
            <w:tcW w:w="2963" w:type="dxa"/>
          </w:tcPr>
          <w:p w:rsidR="00215715" w:rsidRPr="00B9446F" w:rsidRDefault="00215715" w:rsidP="00107F34">
            <w:pPr>
              <w:ind w:left="259"/>
              <w:rPr>
                <w:bCs/>
                <w:sz w:val="28"/>
                <w:szCs w:val="28"/>
              </w:rPr>
            </w:pPr>
            <w:r w:rsidRPr="00B9446F">
              <w:rPr>
                <w:bCs/>
                <w:sz w:val="28"/>
                <w:szCs w:val="28"/>
              </w:rPr>
              <w:t>- знает</w:t>
            </w:r>
          </w:p>
          <w:p w:rsidR="00215715" w:rsidRPr="00B9446F" w:rsidRDefault="00215715" w:rsidP="00107F34">
            <w:pPr>
              <w:ind w:left="259"/>
              <w:rPr>
                <w:bCs/>
                <w:sz w:val="28"/>
                <w:szCs w:val="28"/>
              </w:rPr>
            </w:pPr>
            <w:r w:rsidRPr="00B9446F">
              <w:rPr>
                <w:bCs/>
                <w:sz w:val="28"/>
                <w:szCs w:val="28"/>
              </w:rPr>
              <w:t>- умеет</w:t>
            </w:r>
          </w:p>
          <w:p w:rsidR="00215715" w:rsidRPr="00B9446F" w:rsidRDefault="00215715" w:rsidP="00107F34">
            <w:pPr>
              <w:ind w:left="259"/>
              <w:rPr>
                <w:b/>
                <w:bCs/>
                <w:sz w:val="28"/>
                <w:szCs w:val="28"/>
              </w:rPr>
            </w:pPr>
            <w:r w:rsidRPr="00B9446F">
              <w:rPr>
                <w:bCs/>
                <w:sz w:val="28"/>
                <w:szCs w:val="28"/>
              </w:rPr>
              <w:t>- владеет</w:t>
            </w:r>
          </w:p>
        </w:tc>
        <w:tc>
          <w:tcPr>
            <w:tcW w:w="2137" w:type="dxa"/>
          </w:tcPr>
          <w:p w:rsidR="00215715" w:rsidRPr="00B9446F" w:rsidRDefault="00215715" w:rsidP="00BE6780">
            <w:pPr>
              <w:jc w:val="center"/>
              <w:rPr>
                <w:b/>
                <w:bCs/>
                <w:sz w:val="28"/>
                <w:szCs w:val="28"/>
              </w:rPr>
            </w:pPr>
          </w:p>
        </w:tc>
      </w:tr>
      <w:tr w:rsidR="00215715" w:rsidRPr="00B9446F" w:rsidTr="003079FD">
        <w:trPr>
          <w:trHeight w:val="243"/>
          <w:tblCellSpacing w:w="0" w:type="dxa"/>
        </w:trPr>
        <w:tc>
          <w:tcPr>
            <w:tcW w:w="9367" w:type="dxa"/>
            <w:gridSpan w:val="4"/>
          </w:tcPr>
          <w:p w:rsidR="00215715" w:rsidRPr="00B9446F" w:rsidRDefault="00215715" w:rsidP="00BE6780">
            <w:pPr>
              <w:jc w:val="center"/>
              <w:rPr>
                <w:b/>
                <w:bCs/>
                <w:sz w:val="28"/>
                <w:szCs w:val="28"/>
              </w:rPr>
            </w:pPr>
            <w:r w:rsidRPr="00B9446F">
              <w:rPr>
                <w:b/>
                <w:bCs/>
                <w:sz w:val="28"/>
                <w:szCs w:val="28"/>
              </w:rPr>
              <w:t>Общепрофессиональные компетенции</w:t>
            </w:r>
          </w:p>
        </w:tc>
      </w:tr>
      <w:tr w:rsidR="00215715" w:rsidRPr="00B9446F" w:rsidTr="003079FD">
        <w:trPr>
          <w:trHeight w:val="243"/>
          <w:tblCellSpacing w:w="0" w:type="dxa"/>
        </w:trPr>
        <w:tc>
          <w:tcPr>
            <w:tcW w:w="2021" w:type="dxa"/>
          </w:tcPr>
          <w:p w:rsidR="00215715" w:rsidRPr="00B9446F" w:rsidRDefault="00215715" w:rsidP="00BE6780">
            <w:pPr>
              <w:jc w:val="center"/>
              <w:rPr>
                <w:b/>
                <w:sz w:val="28"/>
                <w:szCs w:val="28"/>
              </w:rPr>
            </w:pPr>
          </w:p>
        </w:tc>
        <w:tc>
          <w:tcPr>
            <w:tcW w:w="2246" w:type="dxa"/>
          </w:tcPr>
          <w:p w:rsidR="00215715" w:rsidRPr="00B9446F" w:rsidRDefault="00215715" w:rsidP="00BE6780">
            <w:pPr>
              <w:jc w:val="center"/>
              <w:rPr>
                <w:b/>
                <w:bCs/>
                <w:sz w:val="28"/>
                <w:szCs w:val="28"/>
              </w:rPr>
            </w:pPr>
          </w:p>
        </w:tc>
        <w:tc>
          <w:tcPr>
            <w:tcW w:w="2963" w:type="dxa"/>
          </w:tcPr>
          <w:p w:rsidR="00215715" w:rsidRPr="00B9446F" w:rsidRDefault="00215715" w:rsidP="00107F34">
            <w:pPr>
              <w:ind w:left="259"/>
              <w:rPr>
                <w:bCs/>
                <w:sz w:val="28"/>
                <w:szCs w:val="28"/>
              </w:rPr>
            </w:pPr>
            <w:r w:rsidRPr="00B9446F">
              <w:rPr>
                <w:bCs/>
                <w:sz w:val="28"/>
                <w:szCs w:val="28"/>
              </w:rPr>
              <w:t>- знает</w:t>
            </w:r>
          </w:p>
          <w:p w:rsidR="00215715" w:rsidRPr="00B9446F" w:rsidRDefault="00215715" w:rsidP="00107F34">
            <w:pPr>
              <w:ind w:left="259"/>
              <w:rPr>
                <w:bCs/>
                <w:sz w:val="28"/>
                <w:szCs w:val="28"/>
              </w:rPr>
            </w:pPr>
            <w:r w:rsidRPr="00B9446F">
              <w:rPr>
                <w:bCs/>
                <w:sz w:val="28"/>
                <w:szCs w:val="28"/>
              </w:rPr>
              <w:t>- умеет</w:t>
            </w:r>
          </w:p>
          <w:p w:rsidR="00215715" w:rsidRPr="00B9446F" w:rsidRDefault="00215715" w:rsidP="00107F34">
            <w:pPr>
              <w:ind w:left="259"/>
              <w:rPr>
                <w:b/>
                <w:bCs/>
                <w:sz w:val="28"/>
                <w:szCs w:val="28"/>
              </w:rPr>
            </w:pPr>
            <w:r w:rsidRPr="00B9446F">
              <w:rPr>
                <w:bCs/>
                <w:sz w:val="28"/>
                <w:szCs w:val="28"/>
              </w:rPr>
              <w:t>- владеет</w:t>
            </w:r>
          </w:p>
        </w:tc>
        <w:tc>
          <w:tcPr>
            <w:tcW w:w="2137" w:type="dxa"/>
          </w:tcPr>
          <w:p w:rsidR="00215715" w:rsidRPr="00B9446F" w:rsidRDefault="00215715" w:rsidP="00BE6780">
            <w:pPr>
              <w:jc w:val="center"/>
              <w:rPr>
                <w:b/>
                <w:bCs/>
                <w:sz w:val="28"/>
                <w:szCs w:val="28"/>
              </w:rPr>
            </w:pPr>
          </w:p>
        </w:tc>
      </w:tr>
      <w:tr w:rsidR="00215715" w:rsidRPr="00B9446F" w:rsidTr="003079FD">
        <w:trPr>
          <w:trHeight w:val="361"/>
          <w:tblCellSpacing w:w="0" w:type="dxa"/>
        </w:trPr>
        <w:tc>
          <w:tcPr>
            <w:tcW w:w="9367" w:type="dxa"/>
            <w:gridSpan w:val="4"/>
          </w:tcPr>
          <w:p w:rsidR="00215715" w:rsidRPr="00B9446F" w:rsidRDefault="00215715" w:rsidP="00BE6780">
            <w:pPr>
              <w:jc w:val="center"/>
              <w:rPr>
                <w:b/>
                <w:bCs/>
                <w:sz w:val="28"/>
                <w:szCs w:val="28"/>
              </w:rPr>
            </w:pPr>
            <w:r w:rsidRPr="00B9446F">
              <w:rPr>
                <w:b/>
                <w:bCs/>
                <w:sz w:val="28"/>
                <w:szCs w:val="28"/>
              </w:rPr>
              <w:t>Профессиональные компетенции</w:t>
            </w:r>
          </w:p>
        </w:tc>
      </w:tr>
      <w:tr w:rsidR="00215715" w:rsidRPr="00B9446F" w:rsidTr="003079FD">
        <w:trPr>
          <w:trHeight w:val="585"/>
          <w:tblCellSpacing w:w="0" w:type="dxa"/>
        </w:trPr>
        <w:tc>
          <w:tcPr>
            <w:tcW w:w="2021" w:type="dxa"/>
          </w:tcPr>
          <w:p w:rsidR="00215715" w:rsidRPr="00B9446F" w:rsidRDefault="00215715" w:rsidP="00B03F2B">
            <w:pPr>
              <w:jc w:val="center"/>
              <w:rPr>
                <w:b/>
                <w:sz w:val="28"/>
                <w:szCs w:val="28"/>
              </w:rPr>
            </w:pPr>
            <w:r w:rsidRPr="00B9446F">
              <w:rPr>
                <w:sz w:val="28"/>
                <w:szCs w:val="28"/>
              </w:rPr>
              <w:t xml:space="preserve">ПК-5      </w:t>
            </w:r>
          </w:p>
        </w:tc>
        <w:tc>
          <w:tcPr>
            <w:tcW w:w="2246" w:type="dxa"/>
          </w:tcPr>
          <w:p w:rsidR="00215715" w:rsidRPr="00B9446F" w:rsidRDefault="00215715" w:rsidP="00B03F2B">
            <w:pPr>
              <w:ind w:left="68"/>
              <w:rPr>
                <w:b/>
                <w:bCs/>
              </w:rPr>
            </w:pPr>
            <w:r w:rsidRPr="00B9446F">
              <w:rPr>
                <w:sz w:val="26"/>
                <w:szCs w:val="26"/>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2963" w:type="dxa"/>
          </w:tcPr>
          <w:p w:rsidR="00215715" w:rsidRPr="00B9446F" w:rsidRDefault="00215715" w:rsidP="00B03F2B">
            <w:pPr>
              <w:ind w:left="65"/>
              <w:rPr>
                <w:rStyle w:val="FontStyle271"/>
                <w:color w:val="auto"/>
                <w:sz w:val="24"/>
              </w:rPr>
            </w:pPr>
            <w:r w:rsidRPr="00B9446F">
              <w:rPr>
                <w:b/>
                <w:bCs/>
              </w:rPr>
              <w:t xml:space="preserve">- </w:t>
            </w:r>
            <w:r w:rsidRPr="00B9446F">
              <w:rPr>
                <w:b/>
                <w:bCs/>
                <w:sz w:val="28"/>
                <w:szCs w:val="28"/>
              </w:rPr>
              <w:t>знает</w:t>
            </w:r>
            <w:r w:rsidRPr="00B9446F">
              <w:t xml:space="preserve"> - </w:t>
            </w:r>
            <w:r w:rsidRPr="00B9446F">
              <w:rPr>
                <w:rStyle w:val="FontStyle271"/>
                <w:color w:val="auto"/>
                <w:sz w:val="24"/>
              </w:rPr>
              <w:t xml:space="preserve">алгоритм и правила  проведения физикального осмотра, клинического обследования. </w:t>
            </w:r>
          </w:p>
          <w:p w:rsidR="00215715" w:rsidRPr="00B9446F" w:rsidRDefault="00215715" w:rsidP="00B03F2B">
            <w:pPr>
              <w:jc w:val="both"/>
              <w:rPr>
                <w:rStyle w:val="FontStyle271"/>
                <w:color w:val="auto"/>
                <w:sz w:val="24"/>
              </w:rPr>
            </w:pPr>
          </w:p>
          <w:p w:rsidR="00215715" w:rsidRPr="00B9446F" w:rsidRDefault="00215715" w:rsidP="00B03F2B">
            <w:pPr>
              <w:jc w:val="both"/>
              <w:rPr>
                <w:rStyle w:val="FontStyle271"/>
                <w:color w:val="auto"/>
                <w:sz w:val="24"/>
              </w:rPr>
            </w:pPr>
          </w:p>
          <w:p w:rsidR="00215715" w:rsidRPr="00B9446F" w:rsidRDefault="00215715" w:rsidP="00B03F2B">
            <w:pPr>
              <w:jc w:val="both"/>
              <w:rPr>
                <w:rStyle w:val="FontStyle271"/>
                <w:color w:val="auto"/>
                <w:sz w:val="24"/>
              </w:rPr>
            </w:pPr>
          </w:p>
          <w:p w:rsidR="00215715" w:rsidRPr="00B9446F" w:rsidRDefault="00215715" w:rsidP="00B03F2B">
            <w:pPr>
              <w:jc w:val="both"/>
            </w:pPr>
          </w:p>
          <w:p w:rsidR="00215715" w:rsidRPr="00B9446F" w:rsidRDefault="00215715" w:rsidP="00B03F2B">
            <w:pPr>
              <w:jc w:val="both"/>
            </w:pPr>
          </w:p>
          <w:p w:rsidR="00215715" w:rsidRPr="00B9446F" w:rsidRDefault="00215715" w:rsidP="00B03F2B">
            <w:pPr>
              <w:ind w:left="68"/>
            </w:pPr>
            <w:r w:rsidRPr="00B9446F">
              <w:t>-------------------------------</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анализировать результаты современных лабораторно- инструментальных исследований, морфологического анализа биопсийного, операционного и секционного материала;</w:t>
            </w:r>
          </w:p>
          <w:p w:rsidR="00215715" w:rsidRPr="00B9446F" w:rsidRDefault="00215715" w:rsidP="00B03F2B">
            <w:pPr>
              <w:widowControl w:val="0"/>
              <w:shd w:val="clear" w:color="auto" w:fill="FFFFFF"/>
              <w:autoSpaceDE w:val="0"/>
              <w:ind w:left="65"/>
              <w:rPr>
                <w:spacing w:val="-4"/>
                <w:w w:val="101"/>
              </w:rPr>
            </w:pPr>
            <w:r w:rsidRPr="00B9446F">
              <w:rPr>
                <w:rStyle w:val="FontStyle271"/>
                <w:color w:val="auto"/>
                <w:sz w:val="24"/>
              </w:rPr>
              <w:t xml:space="preserve"> - написать медицинскую карту амбулаторного и стационарного больного.</w:t>
            </w:r>
          </w:p>
          <w:p w:rsidR="00215715" w:rsidRPr="00B9446F" w:rsidRDefault="00215715" w:rsidP="00B03F2B">
            <w:pPr>
              <w:shd w:val="clear" w:color="auto" w:fill="FFFFFF"/>
              <w:ind w:left="65"/>
            </w:pPr>
            <w:r w:rsidRPr="00B9446F">
              <w:t>--------------------------------</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bCs/>
              </w:rPr>
              <w:t xml:space="preserve">- </w:t>
            </w:r>
            <w:r w:rsidRPr="00B9446F">
              <w:rPr>
                <w:b/>
                <w:bCs/>
                <w:sz w:val="28"/>
                <w:szCs w:val="28"/>
              </w:rPr>
              <w:t xml:space="preserve">владеет - </w:t>
            </w:r>
            <w:r w:rsidRPr="00B9446F">
              <w:rPr>
                <w:rStyle w:val="FontStyle271"/>
                <w:color w:val="auto"/>
                <w:sz w:val="24"/>
              </w:rPr>
              <w:t>методиками проведения и интерпретации опроса, физикального осмотра, клинического обследования,  навыками оценки результатов современных лабораторно-инструментальных исследований, морфологического анализа биопсийного . операционного и секционного материала;</w:t>
            </w:r>
          </w:p>
          <w:p w:rsidR="00215715" w:rsidRPr="00B9446F" w:rsidRDefault="00215715" w:rsidP="00B03F2B">
            <w:pPr>
              <w:ind w:left="65"/>
              <w:rPr>
                <w:b/>
                <w:bCs/>
              </w:rPr>
            </w:pPr>
            <w:r w:rsidRPr="00B9446F">
              <w:rPr>
                <w:rStyle w:val="FontStyle271"/>
                <w:color w:val="auto"/>
                <w:sz w:val="24"/>
              </w:rPr>
              <w:t xml:space="preserve">  - заполнением карты амбулаторного и стационарного больного.</w:t>
            </w:r>
          </w:p>
        </w:tc>
        <w:tc>
          <w:tcPr>
            <w:tcW w:w="2137" w:type="dxa"/>
          </w:tcPr>
          <w:p w:rsidR="00215715" w:rsidRPr="00B9446F" w:rsidRDefault="00215715" w:rsidP="00A511CB">
            <w:pPr>
              <w:widowControl w:val="0"/>
              <w:autoSpaceDE w:val="0"/>
              <w:autoSpaceDN w:val="0"/>
              <w:adjustRightInd w:val="0"/>
              <w:ind w:left="87"/>
            </w:pPr>
            <w:r w:rsidRPr="00B9446F">
              <w:t>Собеседование по вопросам, тесты, ситуационные задачи</w:t>
            </w:r>
          </w:p>
          <w:p w:rsidR="00215715" w:rsidRPr="00B9446F" w:rsidRDefault="00215715" w:rsidP="00BE6780">
            <w:pPr>
              <w:jc w:val="center"/>
              <w:rPr>
                <w:b/>
                <w:bCs/>
              </w:rPr>
            </w:pPr>
          </w:p>
          <w:p w:rsidR="00215715" w:rsidRPr="00B9446F" w:rsidRDefault="00215715" w:rsidP="00BE6780">
            <w:pPr>
              <w:jc w:val="center"/>
              <w:rPr>
                <w:bCs/>
              </w:rPr>
            </w:pPr>
            <w:r w:rsidRPr="00B9446F">
              <w:rPr>
                <w:bCs/>
              </w:rPr>
              <w:t>Ситуационные задачи № 24, 25</w:t>
            </w:r>
          </w:p>
          <w:p w:rsidR="00215715" w:rsidRPr="00B9446F" w:rsidRDefault="00215715" w:rsidP="00BE6780">
            <w:pPr>
              <w:jc w:val="center"/>
              <w:rPr>
                <w:bCs/>
              </w:rPr>
            </w:pPr>
          </w:p>
          <w:p w:rsidR="00215715" w:rsidRPr="00B9446F" w:rsidRDefault="00215715" w:rsidP="00BE6780">
            <w:pPr>
              <w:jc w:val="center"/>
              <w:rPr>
                <w:bCs/>
              </w:rPr>
            </w:pPr>
            <w:r w:rsidRPr="00B9446F">
              <w:rPr>
                <w:bCs/>
              </w:rPr>
              <w:t xml:space="preserve">Тесты № 21: 1 – 10, </w:t>
            </w:r>
          </w:p>
          <w:p w:rsidR="00215715" w:rsidRPr="00B9446F" w:rsidRDefault="00215715" w:rsidP="00BE6780">
            <w:pPr>
              <w:jc w:val="center"/>
              <w:rPr>
                <w:bCs/>
              </w:rPr>
            </w:pPr>
            <w:r w:rsidRPr="00B9446F">
              <w:rPr>
                <w:bCs/>
              </w:rPr>
              <w:t xml:space="preserve">Тесты № 22: 1 – 10 </w:t>
            </w:r>
          </w:p>
          <w:p w:rsidR="00215715" w:rsidRPr="00B9446F" w:rsidRDefault="00215715" w:rsidP="00BE6780">
            <w:pPr>
              <w:widowControl w:val="0"/>
              <w:autoSpaceDE w:val="0"/>
              <w:autoSpaceDN w:val="0"/>
              <w:adjustRightInd w:val="0"/>
              <w:ind w:left="87"/>
            </w:pPr>
            <w:r w:rsidRPr="00B9446F">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E6780">
            <w:pPr>
              <w:ind w:left="87"/>
            </w:pPr>
          </w:p>
          <w:p w:rsidR="00215715" w:rsidRPr="00B9446F" w:rsidRDefault="00215715" w:rsidP="00BE6780">
            <w:pPr>
              <w:jc w:val="center"/>
              <w:rPr>
                <w:bCs/>
              </w:rPr>
            </w:pPr>
            <w:r w:rsidRPr="00B9446F">
              <w:rPr>
                <w:bCs/>
              </w:rPr>
              <w:t xml:space="preserve">Тесты №21:11–20 </w:t>
            </w:r>
          </w:p>
          <w:p w:rsidR="00215715" w:rsidRPr="00B9446F" w:rsidRDefault="00215715" w:rsidP="00BE6780">
            <w:pPr>
              <w:ind w:left="87"/>
              <w:rPr>
                <w:bCs/>
              </w:rPr>
            </w:pPr>
            <w:r w:rsidRPr="00B9446F">
              <w:rPr>
                <w:bCs/>
              </w:rPr>
              <w:t xml:space="preserve">Тесты №22: 11– 20   </w:t>
            </w:r>
          </w:p>
          <w:p w:rsidR="00215715" w:rsidRPr="00B9446F" w:rsidRDefault="00215715" w:rsidP="00BE6780">
            <w:pPr>
              <w:jc w:val="center"/>
              <w:rPr>
                <w:bCs/>
              </w:rPr>
            </w:pPr>
            <w:r w:rsidRPr="00B9446F">
              <w:rPr>
                <w:bCs/>
              </w:rPr>
              <w:t>Ситуационные задачи № 24, 25</w:t>
            </w:r>
          </w:p>
          <w:p w:rsidR="00215715" w:rsidRPr="00B9446F" w:rsidRDefault="00215715" w:rsidP="00BE6780">
            <w:pPr>
              <w:ind w:left="87"/>
            </w:pPr>
            <w:r w:rsidRPr="00B9446F">
              <w:t>-------------------------</w:t>
            </w:r>
          </w:p>
          <w:p w:rsidR="00215715" w:rsidRPr="00B9446F" w:rsidRDefault="00215715" w:rsidP="00350522">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350522">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350522">
            <w:pPr>
              <w:ind w:left="87"/>
            </w:pPr>
            <w:r w:rsidRPr="00B9446F">
              <w:t>Планы  и алгоритмы диагностических и лечебных действий</w:t>
            </w:r>
          </w:p>
          <w:p w:rsidR="00215715" w:rsidRPr="00B9446F" w:rsidRDefault="00215715" w:rsidP="00D339FC">
            <w:pPr>
              <w:jc w:val="center"/>
              <w:rPr>
                <w:bCs/>
              </w:rPr>
            </w:pPr>
            <w:r w:rsidRPr="00B9446F">
              <w:rPr>
                <w:bCs/>
              </w:rPr>
              <w:t>Ситуационные задачи № 24, 25</w:t>
            </w:r>
          </w:p>
          <w:p w:rsidR="00215715" w:rsidRPr="00B9446F" w:rsidRDefault="00215715" w:rsidP="00350522">
            <w:pPr>
              <w:ind w:left="87"/>
              <w:rPr>
                <w:b/>
                <w:bCs/>
              </w:rPr>
            </w:pPr>
          </w:p>
        </w:tc>
      </w:tr>
      <w:tr w:rsidR="00215715" w:rsidRPr="00B9446F" w:rsidTr="003079FD">
        <w:trPr>
          <w:trHeight w:val="585"/>
          <w:tblCellSpacing w:w="0" w:type="dxa"/>
        </w:trPr>
        <w:tc>
          <w:tcPr>
            <w:tcW w:w="2021" w:type="dxa"/>
          </w:tcPr>
          <w:p w:rsidR="00215715" w:rsidRPr="00B9446F" w:rsidRDefault="00215715" w:rsidP="00B03F2B">
            <w:pPr>
              <w:jc w:val="center"/>
              <w:rPr>
                <w:sz w:val="28"/>
                <w:szCs w:val="28"/>
              </w:rPr>
            </w:pPr>
            <w:r w:rsidRPr="00B9446F">
              <w:rPr>
                <w:sz w:val="28"/>
                <w:szCs w:val="28"/>
              </w:rPr>
              <w:lastRenderedPageBreak/>
              <w:t xml:space="preserve">ПК-6     </w:t>
            </w:r>
          </w:p>
        </w:tc>
        <w:tc>
          <w:tcPr>
            <w:tcW w:w="2246" w:type="dxa"/>
          </w:tcPr>
          <w:p w:rsidR="00215715" w:rsidRPr="00B9446F" w:rsidRDefault="00215715" w:rsidP="00B03F2B">
            <w:pPr>
              <w:ind w:left="68"/>
            </w:pPr>
            <w:r w:rsidRPr="00B9446F">
              <w:rPr>
                <w:sz w:val="26"/>
                <w:szCs w:val="26"/>
              </w:rPr>
              <w:t xml:space="preserve">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МКБ </w:t>
            </w:r>
            <w:r w:rsidRPr="00B9446F">
              <w:rPr>
                <w:sz w:val="26"/>
                <w:szCs w:val="26"/>
                <w:lang w:val="en-US"/>
              </w:rPr>
              <w:t>X</w:t>
            </w:r>
            <w:r w:rsidRPr="00B9446F">
              <w:rPr>
                <w:sz w:val="26"/>
                <w:szCs w:val="26"/>
              </w:rPr>
              <w:t xml:space="preserve"> пересмотра. </w:t>
            </w:r>
          </w:p>
          <w:p w:rsidR="00215715" w:rsidRPr="00B9446F" w:rsidRDefault="00215715" w:rsidP="00B03F2B">
            <w:pPr>
              <w:ind w:left="68"/>
              <w:rPr>
                <w:b/>
                <w:bCs/>
              </w:rPr>
            </w:pPr>
          </w:p>
        </w:tc>
        <w:tc>
          <w:tcPr>
            <w:tcW w:w="2963" w:type="dxa"/>
          </w:tcPr>
          <w:p w:rsidR="00215715" w:rsidRPr="00B9446F" w:rsidRDefault="00215715" w:rsidP="00B03F2B">
            <w:pPr>
              <w:ind w:left="68"/>
              <w:rPr>
                <w:sz w:val="28"/>
                <w:szCs w:val="28"/>
              </w:rPr>
            </w:pPr>
            <w:r w:rsidRPr="00B9446F">
              <w:rPr>
                <w:b/>
                <w:bCs/>
                <w:sz w:val="28"/>
                <w:szCs w:val="28"/>
              </w:rPr>
              <w:t>знает</w:t>
            </w:r>
            <w:r w:rsidRPr="00B9446F">
              <w:rPr>
                <w:sz w:val="28"/>
                <w:szCs w:val="28"/>
              </w:rPr>
              <w:t xml:space="preserve"> </w:t>
            </w:r>
          </w:p>
          <w:p w:rsidR="00215715" w:rsidRPr="00B9446F" w:rsidRDefault="00215715" w:rsidP="00B03F2B">
            <w:pPr>
              <w:tabs>
                <w:tab w:val="left" w:pos="700"/>
              </w:tabs>
              <w:ind w:left="65"/>
              <w:rPr>
                <w:rStyle w:val="FontStyle271"/>
                <w:color w:val="auto"/>
                <w:sz w:val="24"/>
              </w:rPr>
            </w:pPr>
            <w:r w:rsidRPr="00B9446F">
              <w:t xml:space="preserve">   - </w:t>
            </w:r>
            <w:r w:rsidRPr="00B9446F">
              <w:rPr>
                <w:rStyle w:val="FontStyle271"/>
                <w:color w:val="auto"/>
                <w:sz w:val="24"/>
              </w:rPr>
              <w:t>структуру МКБ-10, цели и задачи, решаемые при ее использовании</w:t>
            </w: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iCs/>
              </w:rPr>
            </w:pPr>
          </w:p>
          <w:p w:rsidR="00215715" w:rsidRPr="00B9446F" w:rsidRDefault="00215715" w:rsidP="00B03F2B">
            <w:pPr>
              <w:ind w:left="68"/>
            </w:pPr>
            <w:r w:rsidRPr="00B9446F">
              <w:t xml:space="preserve">--------------------------------    </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xml:space="preserve">выделить основные </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rStyle w:val="FontStyle271"/>
                <w:color w:val="auto"/>
                <w:sz w:val="24"/>
              </w:rPr>
              <w:t>патологические состояния, симптомы,  синдромы, нозологические формы, требующие использования МКБ-10</w:t>
            </w: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ind w:left="68"/>
              <w:rPr>
                <w:b/>
                <w:bCs/>
              </w:rPr>
            </w:pPr>
            <w:r w:rsidRPr="00B9446F">
              <w:rPr>
                <w:b/>
                <w:bCs/>
              </w:rPr>
              <w:t>-------------------------------</w:t>
            </w:r>
          </w:p>
          <w:p w:rsidR="00215715" w:rsidRPr="00B9446F" w:rsidRDefault="00215715" w:rsidP="00B03F2B">
            <w:pPr>
              <w:tabs>
                <w:tab w:val="left" w:pos="700"/>
              </w:tabs>
              <w:ind w:left="65"/>
            </w:pPr>
            <w:r w:rsidRPr="00B9446F">
              <w:rPr>
                <w:bCs/>
              </w:rPr>
              <w:t xml:space="preserve">- </w:t>
            </w:r>
            <w:r w:rsidRPr="00B9446F">
              <w:rPr>
                <w:b/>
                <w:bCs/>
                <w:sz w:val="28"/>
                <w:szCs w:val="28"/>
              </w:rPr>
              <w:t>владеет</w:t>
            </w:r>
            <w:r w:rsidRPr="00B9446F">
              <w:rPr>
                <w:b/>
              </w:rPr>
              <w:t xml:space="preserve"> </w:t>
            </w:r>
            <w:r w:rsidRPr="00B9446F">
              <w:rPr>
                <w:rStyle w:val="FontStyle271"/>
                <w:color w:val="auto"/>
                <w:sz w:val="24"/>
              </w:rPr>
              <w:t>методикой использования МКБ-10 при заполнении медицинской документации</w:t>
            </w:r>
          </w:p>
          <w:p w:rsidR="00215715" w:rsidRPr="00B9446F" w:rsidRDefault="00215715" w:rsidP="00B03F2B">
            <w:pPr>
              <w:ind w:left="68"/>
              <w:rPr>
                <w:b/>
                <w:bCs/>
              </w:rPr>
            </w:pPr>
          </w:p>
        </w:tc>
        <w:tc>
          <w:tcPr>
            <w:tcW w:w="2137" w:type="dxa"/>
          </w:tcPr>
          <w:p w:rsidR="00215715" w:rsidRPr="00B9446F" w:rsidRDefault="00215715" w:rsidP="00A511CB">
            <w:pPr>
              <w:widowControl w:val="0"/>
              <w:autoSpaceDE w:val="0"/>
              <w:autoSpaceDN w:val="0"/>
              <w:adjustRightInd w:val="0"/>
              <w:ind w:left="87"/>
            </w:pPr>
            <w:r w:rsidRPr="00B9446F">
              <w:t>Собеседование по вопросам, тесты, ситуационные задачи.</w:t>
            </w:r>
          </w:p>
          <w:p w:rsidR="00215715" w:rsidRPr="00B9446F" w:rsidRDefault="00215715" w:rsidP="00415BEB">
            <w:pPr>
              <w:jc w:val="center"/>
              <w:rPr>
                <w:bCs/>
              </w:rPr>
            </w:pPr>
            <w:r w:rsidRPr="00B9446F">
              <w:rPr>
                <w:bCs/>
              </w:rPr>
              <w:t xml:space="preserve">Тесты №21: 21 – 30 </w:t>
            </w:r>
          </w:p>
          <w:p w:rsidR="00215715" w:rsidRPr="00B9446F" w:rsidRDefault="00215715" w:rsidP="00415BEB">
            <w:pPr>
              <w:ind w:left="87"/>
              <w:rPr>
                <w:bCs/>
              </w:rPr>
            </w:pPr>
            <w:r w:rsidRPr="00B9446F">
              <w:rPr>
                <w:bCs/>
              </w:rPr>
              <w:t xml:space="preserve">Тесты №22: 21 – 30   </w:t>
            </w:r>
          </w:p>
          <w:p w:rsidR="00215715" w:rsidRPr="00B9446F" w:rsidRDefault="00215715" w:rsidP="00BE6780">
            <w:pPr>
              <w:jc w:val="center"/>
              <w:rPr>
                <w:b/>
                <w:bCs/>
              </w:rPr>
            </w:pPr>
          </w:p>
          <w:p w:rsidR="00215715" w:rsidRPr="00B9446F" w:rsidRDefault="00215715" w:rsidP="00BE6780">
            <w:pPr>
              <w:jc w:val="center"/>
              <w:rPr>
                <w:bCs/>
              </w:rPr>
            </w:pPr>
            <w:r w:rsidRPr="00B9446F">
              <w:rPr>
                <w:bCs/>
              </w:rPr>
              <w:t>Ситуационные задачи № 24, 25</w:t>
            </w:r>
          </w:p>
          <w:p w:rsidR="00215715" w:rsidRPr="00B9446F" w:rsidRDefault="00215715" w:rsidP="00D339FC">
            <w:pPr>
              <w:jc w:val="center"/>
            </w:pPr>
            <w:r w:rsidRPr="00B9446F">
              <w:rPr>
                <w:b/>
                <w:bCs/>
              </w:rPr>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415BEB">
            <w:pPr>
              <w:jc w:val="center"/>
              <w:rPr>
                <w:bCs/>
              </w:rPr>
            </w:pPr>
          </w:p>
          <w:p w:rsidR="00215715" w:rsidRPr="00B9446F" w:rsidRDefault="00215715" w:rsidP="00415BEB">
            <w:pPr>
              <w:jc w:val="center"/>
              <w:rPr>
                <w:bCs/>
              </w:rPr>
            </w:pPr>
            <w:r w:rsidRPr="00B9446F">
              <w:rPr>
                <w:bCs/>
              </w:rPr>
              <w:t xml:space="preserve">Тесты №21: 1– 10 </w:t>
            </w:r>
          </w:p>
          <w:p w:rsidR="00215715" w:rsidRPr="00B9446F" w:rsidRDefault="00215715" w:rsidP="00415BEB">
            <w:pPr>
              <w:ind w:left="87"/>
              <w:rPr>
                <w:bCs/>
              </w:rPr>
            </w:pPr>
            <w:r w:rsidRPr="00B9446F">
              <w:rPr>
                <w:bCs/>
              </w:rPr>
              <w:t xml:space="preserve"> Тесты №22: 1– 10   </w:t>
            </w:r>
          </w:p>
          <w:p w:rsidR="00215715" w:rsidRPr="00B9446F" w:rsidRDefault="00215715" w:rsidP="00BE6780">
            <w:pPr>
              <w:jc w:val="center"/>
              <w:rPr>
                <w:bCs/>
              </w:rPr>
            </w:pPr>
            <w:r w:rsidRPr="00B9446F">
              <w:rPr>
                <w:bCs/>
              </w:rPr>
              <w:t>Ситуационные задачи № 24, 25</w:t>
            </w:r>
          </w:p>
          <w:p w:rsidR="00215715" w:rsidRPr="00B9446F" w:rsidRDefault="00215715" w:rsidP="00BE6780">
            <w:pPr>
              <w:jc w:val="center"/>
              <w:rPr>
                <w:b/>
                <w:bCs/>
              </w:rPr>
            </w:pPr>
            <w:r w:rsidRPr="00B9446F">
              <w:rPr>
                <w:b/>
                <w:bCs/>
              </w:rPr>
              <w:t>--------------------------</w:t>
            </w:r>
          </w:p>
          <w:p w:rsidR="00215715" w:rsidRPr="00B9446F" w:rsidRDefault="00215715" w:rsidP="00415BEB">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415BEB">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415BEB">
            <w:pPr>
              <w:ind w:left="87"/>
              <w:rPr>
                <w:b/>
                <w:bCs/>
              </w:rPr>
            </w:pPr>
            <w:r w:rsidRPr="00B9446F">
              <w:t xml:space="preserve">Планы  и алгоритмы диагностических и лечебных действий. </w:t>
            </w:r>
            <w:r w:rsidRPr="00B9446F">
              <w:rPr>
                <w:bCs/>
              </w:rPr>
              <w:t>Ситуационные задачи № 24, 25</w:t>
            </w:r>
          </w:p>
        </w:tc>
      </w:tr>
      <w:tr w:rsidR="00215715" w:rsidRPr="00B9446F" w:rsidTr="003079FD">
        <w:trPr>
          <w:trHeight w:val="585"/>
          <w:tblCellSpacing w:w="0" w:type="dxa"/>
        </w:trPr>
        <w:tc>
          <w:tcPr>
            <w:tcW w:w="2021" w:type="dxa"/>
          </w:tcPr>
          <w:p w:rsidR="00215715" w:rsidRPr="00B9446F" w:rsidRDefault="00215715" w:rsidP="00B03F2B">
            <w:r w:rsidRPr="00B9446F">
              <w:rPr>
                <w:sz w:val="28"/>
                <w:szCs w:val="28"/>
              </w:rPr>
              <w:t>ПК-8</w:t>
            </w:r>
          </w:p>
        </w:tc>
        <w:tc>
          <w:tcPr>
            <w:tcW w:w="2246" w:type="dxa"/>
          </w:tcPr>
          <w:p w:rsidR="00215715" w:rsidRPr="00B9446F" w:rsidRDefault="00215715" w:rsidP="00B03F2B">
            <w:pPr>
              <w:shd w:val="clear" w:color="auto" w:fill="FFFFFF"/>
              <w:autoSpaceDE w:val="0"/>
              <w:autoSpaceDN w:val="0"/>
              <w:adjustRightInd w:val="0"/>
              <w:ind w:left="68" w:hanging="50"/>
            </w:pPr>
            <w:r w:rsidRPr="00B9446F">
              <w:rPr>
                <w:sz w:val="26"/>
                <w:szCs w:val="26"/>
              </w:rPr>
              <w:t xml:space="preserve">способностью  к определению тактики  ведения  больных с различными нозологическими </w:t>
            </w:r>
            <w:r w:rsidRPr="00B9446F">
              <w:rPr>
                <w:sz w:val="26"/>
                <w:szCs w:val="26"/>
              </w:rPr>
              <w:lastRenderedPageBreak/>
              <w:t xml:space="preserve">формами </w:t>
            </w:r>
          </w:p>
          <w:p w:rsidR="00215715" w:rsidRPr="00B9446F" w:rsidRDefault="00215715" w:rsidP="00B03F2B"/>
        </w:tc>
        <w:tc>
          <w:tcPr>
            <w:tcW w:w="2963" w:type="dxa"/>
          </w:tcPr>
          <w:p w:rsidR="00215715" w:rsidRPr="00B9446F" w:rsidRDefault="00215715" w:rsidP="00B03F2B">
            <w:pPr>
              <w:tabs>
                <w:tab w:val="left" w:pos="700"/>
              </w:tabs>
              <w:ind w:left="65" w:firstLine="1"/>
              <w:rPr>
                <w:rStyle w:val="FontStyle271"/>
                <w:color w:val="auto"/>
                <w:sz w:val="24"/>
              </w:rPr>
            </w:pPr>
            <w:r w:rsidRPr="00B9446F">
              <w:rPr>
                <w:b/>
                <w:bCs/>
                <w:sz w:val="28"/>
                <w:szCs w:val="28"/>
              </w:rPr>
              <w:lastRenderedPageBreak/>
              <w:t>знает</w:t>
            </w:r>
            <w:r w:rsidRPr="00B9446F">
              <w:rPr>
                <w:sz w:val="28"/>
                <w:szCs w:val="28"/>
              </w:rPr>
              <w:t xml:space="preserve"> </w:t>
            </w:r>
            <w:r w:rsidRPr="00B9446F">
              <w:rPr>
                <w:rStyle w:val="FontStyle271"/>
                <w:color w:val="auto"/>
                <w:sz w:val="24"/>
              </w:rPr>
              <w:t xml:space="preserve">   - этиологию, патогенез, клинические синдромы, принципы диагностики, лечения, реабилитации пациентов  при различных </w:t>
            </w:r>
            <w:r w:rsidRPr="00B9446F">
              <w:rPr>
                <w:rStyle w:val="FontStyle271"/>
                <w:color w:val="auto"/>
                <w:sz w:val="24"/>
              </w:rPr>
              <w:lastRenderedPageBreak/>
              <w:t>нозологических формах;</w:t>
            </w:r>
          </w:p>
          <w:p w:rsidR="00215715" w:rsidRPr="00B9446F" w:rsidRDefault="00215715" w:rsidP="00B03F2B">
            <w:pPr>
              <w:ind w:left="65" w:firstLine="143"/>
            </w:pPr>
            <w:r w:rsidRPr="00B9446F">
              <w:rPr>
                <w:rStyle w:val="FontStyle271"/>
                <w:color w:val="auto"/>
                <w:sz w:val="24"/>
              </w:rPr>
              <w:t xml:space="preserve">- </w:t>
            </w:r>
            <w:r w:rsidRPr="00B9446F">
              <w:t>патологические симптомы, синдромы;</w:t>
            </w:r>
          </w:p>
          <w:p w:rsidR="00215715" w:rsidRPr="00B9446F" w:rsidRDefault="00215715" w:rsidP="00B03F2B">
            <w:pPr>
              <w:ind w:left="65" w:firstLine="1"/>
            </w:pPr>
            <w:r w:rsidRPr="00B9446F">
              <w:t>алгоритм постановки диагноза (предварительного, клинического);</w:t>
            </w:r>
          </w:p>
          <w:p w:rsidR="00215715" w:rsidRPr="00B9446F" w:rsidRDefault="00215715" w:rsidP="00B03F2B">
            <w:pPr>
              <w:shd w:val="clear" w:color="auto" w:fill="FFFFFF"/>
              <w:ind w:left="65" w:firstLine="143"/>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B03F2B">
            <w:pPr>
              <w:shd w:val="clear" w:color="auto" w:fill="FFFFFF"/>
              <w:ind w:left="65" w:firstLine="143"/>
            </w:pPr>
            <w:r w:rsidRPr="00B9446F">
              <w:t xml:space="preserve"> - методику определения площади обожженной поверхности, особенности наложения контурных повязок при ожоговой болезни и холодовой травме;</w:t>
            </w:r>
          </w:p>
          <w:p w:rsidR="00215715" w:rsidRPr="00B9446F" w:rsidRDefault="00215715" w:rsidP="00B03F2B">
            <w:pPr>
              <w:shd w:val="clear" w:color="auto" w:fill="FFFFFF"/>
              <w:ind w:left="65" w:firstLine="143"/>
            </w:pPr>
          </w:p>
          <w:p w:rsidR="00215715" w:rsidRPr="00B9446F" w:rsidRDefault="00215715" w:rsidP="00B03F2B">
            <w:pPr>
              <w:tabs>
                <w:tab w:val="left" w:pos="700"/>
              </w:tabs>
              <w:ind w:left="68" w:hanging="33"/>
              <w:rPr>
                <w:bCs/>
              </w:rPr>
            </w:pPr>
            <w:r w:rsidRPr="00B9446F">
              <w:rPr>
                <w:bCs/>
              </w:rPr>
              <w:t>--------------------------------</w:t>
            </w:r>
          </w:p>
          <w:p w:rsidR="00215715" w:rsidRPr="00B9446F" w:rsidRDefault="00215715" w:rsidP="00B03F2B">
            <w:pPr>
              <w:tabs>
                <w:tab w:val="left" w:pos="700"/>
              </w:tabs>
              <w:ind w:left="68" w:hanging="68"/>
              <w:rPr>
                <w:rStyle w:val="FontStyle271"/>
                <w:color w:val="auto"/>
                <w:sz w:val="24"/>
              </w:rPr>
            </w:pPr>
            <w:r w:rsidRPr="00B9446F">
              <w:rPr>
                <w:bCs/>
                <w:sz w:val="28"/>
                <w:szCs w:val="28"/>
              </w:rPr>
              <w:t xml:space="preserve">- </w:t>
            </w:r>
            <w:r w:rsidRPr="00B9446F">
              <w:rPr>
                <w:b/>
                <w:bCs/>
                <w:sz w:val="28"/>
                <w:szCs w:val="28"/>
              </w:rPr>
              <w:t xml:space="preserve">умеет </w:t>
            </w:r>
            <w:r w:rsidRPr="00B9446F">
              <w:rPr>
                <w:sz w:val="28"/>
                <w:szCs w:val="28"/>
              </w:rPr>
              <w:t xml:space="preserve"> </w:t>
            </w:r>
            <w:r w:rsidRPr="00B9446F">
              <w:rPr>
                <w:rStyle w:val="FontStyle271"/>
                <w:color w:val="auto"/>
                <w:sz w:val="24"/>
              </w:rPr>
              <w:t>- выявлять и анализировать клинические синдромы, провести диагностику, назначить лечение и реабилитацию;</w:t>
            </w:r>
          </w:p>
          <w:p w:rsidR="00215715" w:rsidRPr="00B9446F" w:rsidRDefault="00215715" w:rsidP="00B03F2B">
            <w:pPr>
              <w:shd w:val="clear" w:color="auto" w:fill="FFFFFF"/>
              <w:autoSpaceDE w:val="0"/>
              <w:autoSpaceDN w:val="0"/>
              <w:adjustRightInd w:val="0"/>
              <w:ind w:left="65" w:firstLine="112"/>
            </w:pPr>
            <w:r w:rsidRPr="00B9446F">
              <w:rPr>
                <w:rStyle w:val="FontStyle271"/>
                <w:color w:val="auto"/>
                <w:sz w:val="24"/>
              </w:rPr>
              <w:t>-</w:t>
            </w:r>
            <w:r w:rsidRPr="00B9446F">
              <w:t xml:space="preserve">  оценить состояние пациента для принятия решения о необходимости оказания ему медицинской         помощи;         </w:t>
            </w:r>
          </w:p>
          <w:p w:rsidR="00215715" w:rsidRPr="00B9446F" w:rsidRDefault="00215715" w:rsidP="00B03F2B">
            <w:pPr>
              <w:shd w:val="clear" w:color="auto" w:fill="FFFFFF"/>
              <w:autoSpaceDE w:val="0"/>
              <w:autoSpaceDN w:val="0"/>
              <w:adjustRightInd w:val="0"/>
              <w:ind w:left="65" w:firstLine="112"/>
            </w:pPr>
            <w:r w:rsidRPr="00B9446F">
              <w:t xml:space="preserve">- провести первичное обследование систем и органов;         </w:t>
            </w:r>
          </w:p>
          <w:p w:rsidR="00215715" w:rsidRPr="00B9446F" w:rsidRDefault="00215715" w:rsidP="00B03F2B">
            <w:pPr>
              <w:ind w:left="65" w:firstLine="112"/>
            </w:pPr>
            <w:r w:rsidRPr="00B9446F">
              <w:t xml:space="preserve"> - оценить объективный статус пациента, данные лабораторных и инструментальных методов исследования;</w:t>
            </w:r>
          </w:p>
          <w:p w:rsidR="00215715" w:rsidRPr="00B9446F" w:rsidRDefault="00215715" w:rsidP="00B03F2B">
            <w:pPr>
              <w:shd w:val="clear" w:color="auto" w:fill="FFFFFF"/>
              <w:autoSpaceDE w:val="0"/>
              <w:autoSpaceDN w:val="0"/>
              <w:adjustRightInd w:val="0"/>
              <w:ind w:left="65" w:firstLine="112"/>
            </w:pPr>
            <w:r w:rsidRPr="00B9446F">
              <w:t xml:space="preserve"> - определить по рентгенограмме наличие перелома и вывиха, свободного газа в брюшной полости, гидро-пневмоторакса;</w:t>
            </w:r>
          </w:p>
          <w:p w:rsidR="00215715" w:rsidRPr="00B9446F" w:rsidRDefault="00215715" w:rsidP="00B03F2B">
            <w:pPr>
              <w:shd w:val="clear" w:color="auto" w:fill="FFFFFF"/>
              <w:ind w:left="65" w:firstLine="112"/>
            </w:pPr>
            <w:r w:rsidRPr="00B9446F">
              <w:t xml:space="preserve"> - наметить объем дополнительных исследований в соответствии с прогнозом болезни, для уточнения диагноза и получения </w:t>
            </w:r>
            <w:r w:rsidRPr="00B9446F">
              <w:lastRenderedPageBreak/>
              <w:t>достоверного результата;</w:t>
            </w:r>
          </w:p>
          <w:p w:rsidR="00215715" w:rsidRPr="00B9446F" w:rsidRDefault="00215715" w:rsidP="00B03F2B">
            <w:pPr>
              <w:shd w:val="clear" w:color="auto" w:fill="FFFFFF"/>
              <w:ind w:left="65" w:firstLine="112"/>
            </w:pPr>
            <w:r w:rsidRPr="00B9446F">
              <w:rPr>
                <w:bCs/>
              </w:rPr>
              <w:t xml:space="preserve"> - </w:t>
            </w:r>
            <w:r w:rsidRPr="00B9446F">
              <w:t>сформулировать  клинический диагноз;</w:t>
            </w:r>
          </w:p>
          <w:p w:rsidR="00215715" w:rsidRPr="00B9446F" w:rsidRDefault="00215715" w:rsidP="00B03F2B">
            <w:pPr>
              <w:shd w:val="clear" w:color="auto" w:fill="FFFFFF"/>
              <w:ind w:left="65" w:firstLine="112"/>
              <w:rPr>
                <w:bCs/>
              </w:rPr>
            </w:pPr>
            <w:r w:rsidRPr="00B9446F">
              <w:t xml:space="preserve"> - обследовать пациентов при различных травматических повреждениях.</w:t>
            </w:r>
          </w:p>
          <w:p w:rsidR="00215715" w:rsidRPr="00B9446F" w:rsidRDefault="00215715" w:rsidP="00B03F2B">
            <w:pPr>
              <w:ind w:left="68" w:hanging="68"/>
              <w:rPr>
                <w:bCs/>
              </w:rPr>
            </w:pPr>
            <w:r w:rsidRPr="00B9446F">
              <w:rPr>
                <w:bCs/>
              </w:rPr>
              <w:t>---------------------------------</w:t>
            </w:r>
          </w:p>
          <w:p w:rsidR="00215715" w:rsidRPr="00B9446F" w:rsidRDefault="00215715" w:rsidP="00B03F2B">
            <w:r w:rsidRPr="00B9446F">
              <w:rPr>
                <w:bCs/>
                <w:sz w:val="28"/>
                <w:szCs w:val="28"/>
              </w:rPr>
              <w:t xml:space="preserve">- </w:t>
            </w:r>
            <w:r w:rsidRPr="00B9446F">
              <w:rPr>
                <w:b/>
                <w:bCs/>
                <w:sz w:val="28"/>
                <w:szCs w:val="28"/>
              </w:rPr>
              <w:t>владеет</w:t>
            </w:r>
            <w:r w:rsidRPr="00B9446F">
              <w:rPr>
                <w:b/>
              </w:rPr>
              <w:t xml:space="preserve"> </w:t>
            </w:r>
            <w:r w:rsidRPr="00B9446F">
              <w:rPr>
                <w:rStyle w:val="FontStyle271"/>
                <w:color w:val="auto"/>
                <w:sz w:val="24"/>
              </w:rPr>
              <w:t>методами клинической диагностики, лечения,  реабилитации и профилактики заболеваний при различных нозологических формах, оценить прогноз.</w:t>
            </w:r>
          </w:p>
        </w:tc>
        <w:tc>
          <w:tcPr>
            <w:tcW w:w="2137" w:type="dxa"/>
          </w:tcPr>
          <w:p w:rsidR="00215715" w:rsidRPr="00B9446F" w:rsidRDefault="00215715" w:rsidP="00B03F2B">
            <w:pPr>
              <w:widowControl w:val="0"/>
              <w:autoSpaceDE w:val="0"/>
              <w:autoSpaceDN w:val="0"/>
              <w:adjustRightInd w:val="0"/>
              <w:ind w:left="87" w:hanging="35"/>
            </w:pPr>
            <w:r w:rsidRPr="00B9446F">
              <w:lastRenderedPageBreak/>
              <w:t>Собеседование по вопросам, тесты, ситуационные задачи</w:t>
            </w:r>
          </w:p>
          <w:p w:rsidR="00215715" w:rsidRPr="00B9446F" w:rsidRDefault="00215715" w:rsidP="00B03F2B">
            <w:pPr>
              <w:widowControl w:val="0"/>
              <w:autoSpaceDE w:val="0"/>
              <w:autoSpaceDN w:val="0"/>
              <w:adjustRightInd w:val="0"/>
              <w:ind w:left="87" w:hanging="35"/>
            </w:pPr>
          </w:p>
          <w:p w:rsidR="00215715" w:rsidRPr="00B9446F" w:rsidRDefault="00215715" w:rsidP="00B03F2B">
            <w:pPr>
              <w:ind w:firstLine="52"/>
              <w:jc w:val="center"/>
              <w:rPr>
                <w:bCs/>
              </w:rPr>
            </w:pPr>
            <w:r w:rsidRPr="00B9446F">
              <w:rPr>
                <w:bCs/>
              </w:rPr>
              <w:t xml:space="preserve">Тесты №21: 11 – 20 </w:t>
            </w:r>
          </w:p>
          <w:p w:rsidR="00215715" w:rsidRPr="00B9446F" w:rsidRDefault="00215715" w:rsidP="003079FD">
            <w:pPr>
              <w:ind w:left="87"/>
              <w:rPr>
                <w:bCs/>
              </w:rPr>
            </w:pPr>
            <w:r w:rsidRPr="00B9446F">
              <w:rPr>
                <w:bCs/>
              </w:rPr>
              <w:lastRenderedPageBreak/>
              <w:t xml:space="preserve">Тесты №22: 11 – 20   </w:t>
            </w:r>
          </w:p>
          <w:p w:rsidR="00215715" w:rsidRPr="00B9446F" w:rsidRDefault="00215715" w:rsidP="00B03F2B">
            <w:pPr>
              <w:rPr>
                <w:bCs/>
              </w:rPr>
            </w:pPr>
          </w:p>
          <w:p w:rsidR="00215715" w:rsidRPr="00B9446F" w:rsidRDefault="00215715" w:rsidP="003079FD">
            <w:pPr>
              <w:ind w:left="143"/>
            </w:pPr>
            <w:r w:rsidRPr="00B9446F">
              <w:rPr>
                <w:bCs/>
              </w:rPr>
              <w:t>Ситуационные задачи № 24, 25</w:t>
            </w:r>
          </w:p>
          <w:p w:rsidR="00215715" w:rsidRPr="00B9446F" w:rsidRDefault="00215715" w:rsidP="00B03F2B"/>
          <w:p w:rsidR="00215715" w:rsidRPr="00B9446F" w:rsidRDefault="00215715" w:rsidP="00B03F2B"/>
          <w:p w:rsidR="00215715" w:rsidRPr="00B9446F" w:rsidRDefault="00215715" w:rsidP="00B03F2B"/>
          <w:p w:rsidR="00215715" w:rsidRPr="00B9446F" w:rsidRDefault="00215715" w:rsidP="00B03F2B"/>
          <w:p w:rsidR="00215715" w:rsidRPr="00B9446F" w:rsidRDefault="00215715" w:rsidP="00B03F2B"/>
          <w:p w:rsidR="00215715" w:rsidRPr="00B9446F" w:rsidRDefault="00215715" w:rsidP="00B03F2B"/>
          <w:p w:rsidR="00215715" w:rsidRPr="00B9446F" w:rsidRDefault="00215715" w:rsidP="00B03F2B"/>
          <w:p w:rsidR="00215715" w:rsidRPr="00B9446F" w:rsidRDefault="00215715" w:rsidP="00B03F2B"/>
          <w:p w:rsidR="00215715" w:rsidRPr="00B9446F" w:rsidRDefault="00215715" w:rsidP="00B03F2B"/>
          <w:p w:rsidR="00215715" w:rsidRPr="00B9446F" w:rsidRDefault="00215715" w:rsidP="00B03F2B"/>
          <w:p w:rsidR="00215715" w:rsidRDefault="00215715" w:rsidP="00B03F2B"/>
          <w:p w:rsidR="0019629E" w:rsidRDefault="0019629E" w:rsidP="00B03F2B"/>
          <w:p w:rsidR="0019629E" w:rsidRDefault="0019629E" w:rsidP="00B03F2B"/>
          <w:p w:rsidR="0019629E" w:rsidRDefault="0019629E" w:rsidP="00B03F2B"/>
          <w:p w:rsidR="0019629E" w:rsidRDefault="0019629E" w:rsidP="00B03F2B"/>
          <w:p w:rsidR="0019629E" w:rsidRDefault="0019629E" w:rsidP="00B03F2B"/>
          <w:p w:rsidR="0019629E" w:rsidRPr="00B9446F" w:rsidRDefault="0019629E" w:rsidP="00B03F2B"/>
          <w:p w:rsidR="00215715" w:rsidRPr="00B9446F" w:rsidRDefault="00215715" w:rsidP="00B03F2B">
            <w:pPr>
              <w:widowControl w:val="0"/>
              <w:autoSpaceDE w:val="0"/>
              <w:autoSpaceDN w:val="0"/>
              <w:adjustRightInd w:val="0"/>
              <w:ind w:left="87" w:hanging="35"/>
            </w:pPr>
            <w:r w:rsidRPr="00B9446F">
              <w:t>-------------------------</w:t>
            </w:r>
          </w:p>
          <w:p w:rsidR="00215715" w:rsidRPr="00B9446F" w:rsidRDefault="00215715" w:rsidP="00B03F2B">
            <w:pPr>
              <w:widowControl w:val="0"/>
              <w:autoSpaceDE w:val="0"/>
              <w:autoSpaceDN w:val="0"/>
              <w:adjustRightInd w:val="0"/>
              <w:ind w:left="87" w:hanging="35"/>
            </w:pPr>
            <w:r w:rsidRPr="00B9446F">
              <w:t xml:space="preserve">Доклад по больному. </w:t>
            </w:r>
          </w:p>
          <w:p w:rsidR="00215715" w:rsidRPr="00B9446F" w:rsidRDefault="00215715" w:rsidP="00B03F2B">
            <w:pPr>
              <w:ind w:left="87" w:hanging="35"/>
            </w:pPr>
            <w:r w:rsidRPr="00B9446F">
              <w:t>Написание истории болезни, этапного эпикриза. Представление схем алгоритмов действий, рисунков</w:t>
            </w:r>
          </w:p>
          <w:p w:rsidR="00215715" w:rsidRPr="00B9446F" w:rsidRDefault="00215715" w:rsidP="00B03F2B">
            <w:pPr>
              <w:ind w:hanging="35"/>
              <w:jc w:val="center"/>
              <w:rPr>
                <w:bCs/>
              </w:rPr>
            </w:pPr>
          </w:p>
          <w:p w:rsidR="00215715" w:rsidRPr="00B9446F" w:rsidRDefault="00215715" w:rsidP="00B03F2B">
            <w:pPr>
              <w:ind w:hanging="35"/>
              <w:jc w:val="center"/>
              <w:rPr>
                <w:bCs/>
              </w:rPr>
            </w:pPr>
            <w:r w:rsidRPr="00B9446F">
              <w:rPr>
                <w:bCs/>
              </w:rPr>
              <w:t xml:space="preserve">Тесты № 21: 21 – 30 </w:t>
            </w:r>
          </w:p>
          <w:p w:rsidR="00215715" w:rsidRPr="00B9446F" w:rsidRDefault="00215715" w:rsidP="00B03F2B">
            <w:pPr>
              <w:ind w:left="87" w:hanging="35"/>
              <w:rPr>
                <w:bCs/>
              </w:rPr>
            </w:pPr>
            <w:r w:rsidRPr="00B9446F">
              <w:rPr>
                <w:bCs/>
              </w:rPr>
              <w:t xml:space="preserve">Тесты №22: 21 – 30   </w:t>
            </w:r>
          </w:p>
          <w:p w:rsidR="00215715" w:rsidRPr="00B9446F" w:rsidRDefault="00215715" w:rsidP="00B03F2B">
            <w:pPr>
              <w:ind w:hanging="35"/>
              <w:jc w:val="center"/>
              <w:rPr>
                <w:bCs/>
              </w:rPr>
            </w:pPr>
          </w:p>
          <w:p w:rsidR="00215715" w:rsidRPr="00B9446F" w:rsidRDefault="00215715" w:rsidP="00B03F2B">
            <w:pPr>
              <w:ind w:hanging="35"/>
              <w:jc w:val="center"/>
              <w:rPr>
                <w:bCs/>
              </w:rPr>
            </w:pPr>
            <w:r w:rsidRPr="00B9446F">
              <w:rPr>
                <w:bCs/>
              </w:rPr>
              <w:t xml:space="preserve">Ситуационные </w:t>
            </w:r>
          </w:p>
          <w:p w:rsidR="00215715" w:rsidRPr="00B9446F" w:rsidRDefault="00215715" w:rsidP="003079FD">
            <w:pPr>
              <w:ind w:left="285"/>
              <w:rPr>
                <w:bCs/>
              </w:rPr>
            </w:pPr>
            <w:r w:rsidRPr="00B9446F">
              <w:rPr>
                <w:bCs/>
              </w:rPr>
              <w:t>задачи № 24, 25</w:t>
            </w:r>
          </w:p>
          <w:p w:rsidR="00215715" w:rsidRPr="00B9446F" w:rsidRDefault="00215715" w:rsidP="00B03F2B">
            <w:pPr>
              <w:ind w:hanging="35"/>
              <w:rPr>
                <w:bCs/>
              </w:rPr>
            </w:pPr>
          </w:p>
          <w:p w:rsidR="00215715" w:rsidRPr="00B9446F" w:rsidRDefault="00215715" w:rsidP="00B03F2B">
            <w:pPr>
              <w:ind w:hanging="35"/>
              <w:rPr>
                <w:bCs/>
              </w:rPr>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215715" w:rsidRPr="00B9446F" w:rsidRDefault="00215715" w:rsidP="00B03F2B">
            <w:pPr>
              <w:ind w:left="87"/>
            </w:pPr>
          </w:p>
          <w:p w:rsidR="00887318" w:rsidRDefault="00887318" w:rsidP="00B03F2B">
            <w:pPr>
              <w:ind w:left="87"/>
            </w:pPr>
          </w:p>
          <w:p w:rsidR="00887318" w:rsidRPr="00B9446F" w:rsidRDefault="00887318" w:rsidP="00B03F2B">
            <w:pPr>
              <w:ind w:left="87"/>
            </w:pPr>
          </w:p>
          <w:p w:rsidR="00215715" w:rsidRPr="00B9446F" w:rsidRDefault="00215715" w:rsidP="00B03F2B">
            <w:pPr>
              <w:ind w:left="87" w:hanging="87"/>
            </w:pPr>
            <w:r w:rsidRPr="00B9446F">
              <w:t>--------------------------</w:t>
            </w:r>
          </w:p>
          <w:p w:rsidR="00215715" w:rsidRPr="00B9446F" w:rsidRDefault="00215715" w:rsidP="00B03F2B">
            <w:pPr>
              <w:ind w:left="87" w:hanging="35"/>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B03F2B">
            <w:pPr>
              <w:ind w:left="87" w:hanging="35"/>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B03F2B">
            <w:pPr>
              <w:ind w:left="87" w:hanging="35"/>
              <w:rPr>
                <w:b/>
                <w:bCs/>
              </w:rPr>
            </w:pPr>
            <w:r w:rsidRPr="00B9446F">
              <w:t>Планы  и алгоритмы диагностических и лечебных действий</w:t>
            </w:r>
          </w:p>
          <w:p w:rsidR="00215715" w:rsidRPr="00B9446F" w:rsidRDefault="00215715" w:rsidP="00B03F2B">
            <w:pPr>
              <w:ind w:hanging="35"/>
            </w:pPr>
            <w:r w:rsidRPr="00B9446F">
              <w:rPr>
                <w:b/>
                <w:bCs/>
              </w:rPr>
              <w:t xml:space="preserve">  </w:t>
            </w:r>
            <w:r w:rsidRPr="00B9446F">
              <w:rPr>
                <w:bCs/>
              </w:rPr>
              <w:t>Ситуационные задачи № 24, 25</w:t>
            </w:r>
          </w:p>
        </w:tc>
      </w:tr>
      <w:tr w:rsidR="00215715" w:rsidRPr="00B9446F" w:rsidTr="003079FD">
        <w:trPr>
          <w:trHeight w:val="585"/>
          <w:tblCellSpacing w:w="0" w:type="dxa"/>
        </w:trPr>
        <w:tc>
          <w:tcPr>
            <w:tcW w:w="2021" w:type="dxa"/>
          </w:tcPr>
          <w:p w:rsidR="00215715" w:rsidRPr="00B9446F" w:rsidRDefault="00215715" w:rsidP="00B03F2B">
            <w:pPr>
              <w:widowControl w:val="0"/>
              <w:autoSpaceDE w:val="0"/>
              <w:autoSpaceDN w:val="0"/>
              <w:adjustRightInd w:val="0"/>
              <w:jc w:val="center"/>
              <w:rPr>
                <w:sz w:val="28"/>
                <w:szCs w:val="28"/>
              </w:rPr>
            </w:pPr>
            <w:r w:rsidRPr="00B9446F">
              <w:rPr>
                <w:sz w:val="28"/>
                <w:szCs w:val="28"/>
              </w:rPr>
              <w:lastRenderedPageBreak/>
              <w:t>ПК-9</w:t>
            </w:r>
          </w:p>
          <w:p w:rsidR="00215715" w:rsidRPr="00B9446F" w:rsidRDefault="00215715" w:rsidP="00B03F2B">
            <w:pPr>
              <w:jc w:val="center"/>
              <w:rPr>
                <w:sz w:val="28"/>
                <w:szCs w:val="28"/>
              </w:rPr>
            </w:pPr>
          </w:p>
        </w:tc>
        <w:tc>
          <w:tcPr>
            <w:tcW w:w="2246" w:type="dxa"/>
          </w:tcPr>
          <w:p w:rsidR="00215715" w:rsidRPr="00B9446F" w:rsidRDefault="00215715" w:rsidP="00B03F2B">
            <w:pPr>
              <w:shd w:val="clear" w:color="auto" w:fill="FFFFFF"/>
              <w:autoSpaceDE w:val="0"/>
              <w:autoSpaceDN w:val="0"/>
              <w:adjustRightInd w:val="0"/>
              <w:ind w:left="68"/>
              <w:rPr>
                <w:sz w:val="26"/>
                <w:szCs w:val="26"/>
              </w:rPr>
            </w:pPr>
            <w:r w:rsidRPr="00B9446F">
              <w:t>готовность к ведению и лечению пациентов с различными нозологическими формами в амбулаторных условиях и условиях дневного стационара.</w:t>
            </w:r>
          </w:p>
        </w:tc>
        <w:tc>
          <w:tcPr>
            <w:tcW w:w="2963" w:type="dxa"/>
          </w:tcPr>
          <w:p w:rsidR="00215715" w:rsidRPr="00B9446F" w:rsidRDefault="00215715" w:rsidP="00B03F2B">
            <w:pPr>
              <w:ind w:left="65"/>
            </w:pPr>
            <w:r w:rsidRPr="00B9446F">
              <w:rPr>
                <w:b/>
                <w:bCs/>
                <w:sz w:val="28"/>
                <w:szCs w:val="28"/>
              </w:rPr>
              <w:t xml:space="preserve">- знает - </w:t>
            </w:r>
            <w:r w:rsidRPr="00B9446F">
              <w:t>основные патологические симптомы, синдромы в хирургии и травматологии;</w:t>
            </w:r>
          </w:p>
          <w:p w:rsidR="00215715" w:rsidRPr="00B9446F" w:rsidRDefault="00215715" w:rsidP="00B03F2B">
            <w:pPr>
              <w:ind w:left="65"/>
            </w:pPr>
            <w:r w:rsidRPr="00B9446F">
              <w:t xml:space="preserve">   - алгоритм постановки диагноза(предварительного, клинического); </w:t>
            </w:r>
          </w:p>
          <w:p w:rsidR="00215715" w:rsidRPr="00B9446F" w:rsidRDefault="00215715" w:rsidP="00B03F2B">
            <w:pPr>
              <w:ind w:left="65"/>
              <w:rPr>
                <w:iCs/>
              </w:rPr>
            </w:pPr>
            <w:r w:rsidRPr="00B9446F">
              <w:t xml:space="preserve">    - </w:t>
            </w:r>
            <w:r w:rsidRPr="00B9446F">
              <w:rPr>
                <w:iCs/>
              </w:rPr>
              <w:t xml:space="preserve">план обследования,  </w:t>
            </w:r>
          </w:p>
          <w:p w:rsidR="00215715" w:rsidRPr="00B9446F" w:rsidRDefault="00215715" w:rsidP="00B03F2B">
            <w:pPr>
              <w:shd w:val="clear" w:color="auto" w:fill="FFFFFF"/>
              <w:autoSpaceDE w:val="0"/>
              <w:autoSpaceDN w:val="0"/>
              <w:adjustRightInd w:val="0"/>
              <w:ind w:left="65"/>
            </w:pPr>
            <w:r w:rsidRPr="00B9446F">
              <w:t xml:space="preserve">основные  симптомы  заболеваний внутренних   органов; </w:t>
            </w:r>
          </w:p>
          <w:p w:rsidR="00215715" w:rsidRPr="00B9446F" w:rsidRDefault="00215715" w:rsidP="00B03F2B">
            <w:pPr>
              <w:shd w:val="clear" w:color="auto" w:fill="FFFFFF"/>
              <w:autoSpaceDE w:val="0"/>
              <w:autoSpaceDN w:val="0"/>
              <w:adjustRightInd w:val="0"/>
              <w:ind w:left="65"/>
            </w:pPr>
            <w:r w:rsidRPr="00B9446F">
              <w:t xml:space="preserve">   - клинические</w:t>
            </w:r>
          </w:p>
          <w:p w:rsidR="00215715" w:rsidRPr="00B9446F" w:rsidRDefault="00215715" w:rsidP="00B03F2B">
            <w:pPr>
              <w:shd w:val="clear" w:color="auto" w:fill="FFFFFF"/>
              <w:autoSpaceDE w:val="0"/>
              <w:autoSpaceDN w:val="0"/>
              <w:adjustRightInd w:val="0"/>
              <w:ind w:left="65"/>
            </w:pPr>
            <w:r w:rsidRPr="00B9446F">
              <w:t>проявления</w:t>
            </w:r>
            <w:r w:rsidRPr="00B9446F">
              <w:rPr>
                <w:rFonts w:ascii="Arial" w:hAnsi="Arial" w:cs="Arial"/>
              </w:rPr>
              <w:t xml:space="preserve"> </w:t>
            </w:r>
            <w:r w:rsidRPr="00B9446F">
              <w:t>основных</w:t>
            </w:r>
          </w:p>
          <w:p w:rsidR="00215715" w:rsidRPr="00B9446F" w:rsidRDefault="00215715" w:rsidP="00B03F2B">
            <w:pPr>
              <w:tabs>
                <w:tab w:val="left" w:pos="700"/>
              </w:tabs>
              <w:ind w:left="65"/>
            </w:pPr>
            <w:r w:rsidRPr="00B9446F">
              <w:t>хирургических  синдромов</w:t>
            </w:r>
            <w:r w:rsidRPr="00B9446F">
              <w:rPr>
                <w:sz w:val="18"/>
                <w:szCs w:val="18"/>
              </w:rPr>
              <w:t>;</w:t>
            </w:r>
          </w:p>
          <w:p w:rsidR="00215715" w:rsidRPr="00B9446F" w:rsidRDefault="00215715" w:rsidP="00B03F2B">
            <w:pPr>
              <w:tabs>
                <w:tab w:val="left" w:pos="700"/>
              </w:tabs>
              <w:ind w:left="65"/>
            </w:pPr>
            <w:r w:rsidRPr="00B9446F">
              <w:t xml:space="preserve">  - оказание первичной врачебной медико-санитарной помощи в амбулаторных условиях и условиях дневного стационара;</w:t>
            </w:r>
          </w:p>
          <w:p w:rsidR="00215715" w:rsidRPr="00B9446F" w:rsidRDefault="00215715" w:rsidP="00B03F2B">
            <w:pPr>
              <w:ind w:left="65"/>
            </w:pPr>
            <w:r w:rsidRPr="00B9446F">
              <w:t xml:space="preserve">   - правила заполнения типовой  медицинской документации; </w:t>
            </w:r>
          </w:p>
          <w:p w:rsidR="00215715" w:rsidRPr="00B9446F" w:rsidRDefault="00215715" w:rsidP="00B03F2B">
            <w:pPr>
              <w:tabs>
                <w:tab w:val="left" w:pos="700"/>
              </w:tabs>
              <w:ind w:left="65"/>
            </w:pPr>
            <w:r w:rsidRPr="00B9446F">
              <w:lastRenderedPageBreak/>
              <w:t>- правила оформления документов временной нетрудоспособности.</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shd w:val="clear" w:color="auto" w:fill="FFFFFF"/>
              <w:autoSpaceDE w:val="0"/>
              <w:autoSpaceDN w:val="0"/>
              <w:adjustRightInd w:val="0"/>
              <w:ind w:left="65"/>
            </w:pPr>
            <w:r w:rsidRPr="00B9446F">
              <w:rPr>
                <w:b/>
                <w:bCs/>
                <w:sz w:val="28"/>
                <w:szCs w:val="28"/>
              </w:rPr>
              <w:t xml:space="preserve">-умеет - </w:t>
            </w:r>
            <w:r w:rsidRPr="00B9446F">
              <w:t>провести</w:t>
            </w:r>
            <w:r w:rsidRPr="00B9446F">
              <w:rPr>
                <w:rFonts w:ascii="Arial" w:hAnsi="Arial" w:cs="Arial"/>
              </w:rPr>
              <w:t xml:space="preserve">                     </w:t>
            </w:r>
            <w:r w:rsidRPr="00B9446F">
              <w:t>обследование больного;</w:t>
            </w:r>
          </w:p>
          <w:p w:rsidR="00215715" w:rsidRPr="00B9446F" w:rsidRDefault="00215715" w:rsidP="00B03F2B">
            <w:pPr>
              <w:shd w:val="clear" w:color="auto" w:fill="FFFFFF"/>
              <w:autoSpaceDE w:val="0"/>
              <w:autoSpaceDN w:val="0"/>
              <w:adjustRightInd w:val="0"/>
              <w:ind w:left="65"/>
            </w:pPr>
            <w:r w:rsidRPr="00B9446F">
              <w:t xml:space="preserve">   - оценить полученные данные; </w:t>
            </w:r>
          </w:p>
          <w:p w:rsidR="00215715" w:rsidRPr="00B9446F" w:rsidRDefault="00215715" w:rsidP="00B03F2B">
            <w:pPr>
              <w:shd w:val="clear" w:color="auto" w:fill="FFFFFF"/>
              <w:autoSpaceDE w:val="0"/>
              <w:autoSpaceDN w:val="0"/>
              <w:adjustRightInd w:val="0"/>
              <w:ind w:left="65"/>
            </w:pPr>
            <w:r w:rsidRPr="00B9446F">
              <w:t xml:space="preserve">   - сформулировать</w:t>
            </w:r>
            <w:r w:rsidRPr="00B9446F">
              <w:rPr>
                <w:rFonts w:ascii="Arial" w:hAnsi="Arial" w:cs="Arial"/>
              </w:rPr>
              <w:t xml:space="preserve">           </w:t>
            </w:r>
            <w:r w:rsidRPr="00B9446F">
              <w:t>синдромальный и клинический диагноз</w:t>
            </w:r>
            <w:r w:rsidRPr="00B9446F">
              <w:rPr>
                <w:rFonts w:ascii="Arial" w:hAnsi="Arial" w:cs="Arial"/>
              </w:rPr>
              <w:t xml:space="preserve"> </w:t>
            </w:r>
            <w:r w:rsidRPr="00B9446F">
              <w:t>и</w:t>
            </w:r>
            <w:r w:rsidRPr="00B9446F">
              <w:rPr>
                <w:rFonts w:ascii="Arial" w:hAnsi="Arial" w:cs="Arial"/>
              </w:rPr>
              <w:t xml:space="preserve">  </w:t>
            </w:r>
            <w:r w:rsidRPr="00B9446F">
              <w:t>наметить</w:t>
            </w:r>
            <w:r w:rsidRPr="00B9446F">
              <w:rPr>
                <w:rFonts w:ascii="Arial" w:hAnsi="Arial" w:cs="Arial"/>
              </w:rPr>
              <w:t xml:space="preserve"> </w:t>
            </w:r>
            <w:r w:rsidRPr="00B9446F">
              <w:t>план дополнительных</w:t>
            </w:r>
            <w:r w:rsidRPr="00B9446F">
              <w:rPr>
                <w:rFonts w:ascii="Arial" w:hAnsi="Arial" w:cs="Arial"/>
              </w:rPr>
              <w:t xml:space="preserve">                       </w:t>
            </w:r>
            <w:r w:rsidRPr="00B9446F">
              <w:t xml:space="preserve">методов исследования; </w:t>
            </w:r>
          </w:p>
          <w:p w:rsidR="00215715" w:rsidRPr="00B9446F" w:rsidRDefault="00215715" w:rsidP="003079FD">
            <w:pPr>
              <w:shd w:val="clear" w:color="auto" w:fill="FFFFFF"/>
              <w:autoSpaceDE w:val="0"/>
              <w:autoSpaceDN w:val="0"/>
              <w:adjustRightInd w:val="0"/>
              <w:ind w:left="65"/>
            </w:pPr>
            <w:r w:rsidRPr="00B9446F">
              <w:t xml:space="preserve">   - заполнить историю болезни; амбулаторную карту, </w:t>
            </w:r>
          </w:p>
          <w:p w:rsidR="00215715" w:rsidRPr="00B9446F" w:rsidRDefault="00215715" w:rsidP="003079FD">
            <w:pPr>
              <w:shd w:val="clear" w:color="auto" w:fill="FFFFFF"/>
              <w:autoSpaceDE w:val="0"/>
              <w:autoSpaceDN w:val="0"/>
              <w:adjustRightInd w:val="0"/>
              <w:ind w:left="65"/>
            </w:pPr>
            <w:r w:rsidRPr="00B9446F">
              <w:t xml:space="preserve">    - оценить результаты обследований пациента.</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shd w:val="clear" w:color="auto" w:fill="FFFFFF"/>
              <w:autoSpaceDE w:val="0"/>
              <w:autoSpaceDN w:val="0"/>
              <w:adjustRightInd w:val="0"/>
              <w:ind w:left="65" w:right="-81"/>
            </w:pPr>
            <w:r w:rsidRPr="00B9446F">
              <w:rPr>
                <w:b/>
                <w:bCs/>
                <w:sz w:val="28"/>
                <w:szCs w:val="28"/>
              </w:rPr>
              <w:t xml:space="preserve">- владеет - </w:t>
            </w:r>
            <w:r w:rsidRPr="00B9446F">
              <w:t>методами</w:t>
            </w:r>
            <w:r w:rsidRPr="00B9446F">
              <w:rPr>
                <w:rFonts w:ascii="Arial" w:hAnsi="Arial" w:cs="Arial"/>
              </w:rPr>
              <w:t xml:space="preserve">             </w:t>
            </w:r>
            <w:r w:rsidRPr="00B9446F">
              <w:t>общеклинического</w:t>
            </w:r>
          </w:p>
          <w:p w:rsidR="00215715" w:rsidRPr="00B9446F" w:rsidRDefault="00215715" w:rsidP="00B03F2B">
            <w:pPr>
              <w:shd w:val="clear" w:color="auto" w:fill="FFFFFF"/>
              <w:autoSpaceDE w:val="0"/>
              <w:autoSpaceDN w:val="0"/>
              <w:adjustRightInd w:val="0"/>
              <w:ind w:left="65"/>
            </w:pPr>
            <w:r w:rsidRPr="00B9446F">
              <w:t>обследования</w:t>
            </w:r>
            <w:r w:rsidRPr="00B9446F">
              <w:rPr>
                <w:rFonts w:ascii="Arial" w:hAnsi="Arial" w:cs="Arial"/>
              </w:rPr>
              <w:t xml:space="preserve"> </w:t>
            </w:r>
            <w:r w:rsidRPr="00B9446F">
              <w:rPr>
                <w:rFonts w:hAnsi="Arial"/>
              </w:rPr>
              <w:t>(</w:t>
            </w:r>
            <w:r w:rsidRPr="00B9446F">
              <w:t>расспрос, осмотр, пальпация,</w:t>
            </w:r>
            <w:r w:rsidRPr="00B9446F">
              <w:rPr>
                <w:rFonts w:ascii="Arial" w:cs="Arial"/>
              </w:rPr>
              <w:t xml:space="preserve">  </w:t>
            </w:r>
            <w:r w:rsidRPr="00B9446F">
              <w:t>перкуссия, аускультация,</w:t>
            </w:r>
            <w:r w:rsidRPr="00B9446F">
              <w:rPr>
                <w:rFonts w:ascii="Arial" w:cs="Arial"/>
              </w:rPr>
              <w:t xml:space="preserve">                  </w:t>
            </w:r>
            <w:r w:rsidRPr="00B9446F">
              <w:t>определение свойств       артериального пульса,</w:t>
            </w:r>
          </w:p>
          <w:p w:rsidR="00215715" w:rsidRPr="00B9446F" w:rsidRDefault="00215715" w:rsidP="00B03F2B">
            <w:pPr>
              <w:shd w:val="clear" w:color="auto" w:fill="FFFFFF"/>
              <w:autoSpaceDE w:val="0"/>
              <w:autoSpaceDN w:val="0"/>
              <w:adjustRightInd w:val="0"/>
              <w:ind w:left="65"/>
            </w:pPr>
            <w:r w:rsidRPr="00B9446F">
              <w:t>измерение артериального давления);</w:t>
            </w:r>
          </w:p>
          <w:p w:rsidR="00215715" w:rsidRPr="00B9446F" w:rsidRDefault="00215715" w:rsidP="00B03F2B">
            <w:pPr>
              <w:shd w:val="clear" w:color="auto" w:fill="FFFFFF"/>
              <w:autoSpaceDE w:val="0"/>
              <w:autoSpaceDN w:val="0"/>
              <w:adjustRightInd w:val="0"/>
              <w:ind w:left="65"/>
            </w:pPr>
            <w:r w:rsidRPr="00B9446F">
              <w:t xml:space="preserve">  - агоритмом развернутого</w:t>
            </w:r>
            <w:r w:rsidRPr="00B9446F">
              <w:rPr>
                <w:rFonts w:ascii="Arial" w:hAnsi="Arial" w:cs="Arial"/>
              </w:rPr>
              <w:t xml:space="preserve">                 </w:t>
            </w:r>
            <w:r w:rsidRPr="00B9446F">
              <w:t xml:space="preserve">клинического диагноза; </w:t>
            </w:r>
          </w:p>
          <w:p w:rsidR="00215715" w:rsidRPr="00B9446F" w:rsidRDefault="00215715" w:rsidP="00B03F2B">
            <w:pPr>
              <w:shd w:val="clear" w:color="auto" w:fill="FFFFFF"/>
              <w:autoSpaceDE w:val="0"/>
              <w:autoSpaceDN w:val="0"/>
              <w:adjustRightInd w:val="0"/>
              <w:ind w:left="65"/>
            </w:pPr>
            <w:r w:rsidRPr="00B9446F">
              <w:t xml:space="preserve">   - алгоритмом постановки предварительного</w:t>
            </w:r>
            <w:r w:rsidRPr="00B9446F">
              <w:rPr>
                <w:rFonts w:ascii="Arial" w:hAnsi="Arial" w:cs="Arial"/>
              </w:rPr>
              <w:t xml:space="preserve">         </w:t>
            </w:r>
            <w:r w:rsidRPr="00B9446F">
              <w:t>диагноза с последующим</w:t>
            </w:r>
            <w:r w:rsidRPr="00B9446F">
              <w:rPr>
                <w:rFonts w:ascii="Arial" w:hAnsi="Arial" w:cs="Arial"/>
              </w:rPr>
              <w:t xml:space="preserve">        </w:t>
            </w:r>
            <w:r w:rsidRPr="00B9446F">
              <w:t>направлением</w:t>
            </w:r>
            <w:r w:rsidRPr="00B9446F">
              <w:rPr>
                <w:rFonts w:ascii="Arial" w:hAnsi="Arial" w:cs="Arial"/>
              </w:rPr>
              <w:t xml:space="preserve"> </w:t>
            </w:r>
            <w:r w:rsidRPr="00B9446F">
              <w:t>к</w:t>
            </w:r>
          </w:p>
          <w:p w:rsidR="00215715" w:rsidRPr="00B9446F" w:rsidRDefault="00215715" w:rsidP="00B03F2B">
            <w:pPr>
              <w:shd w:val="clear" w:color="auto" w:fill="FFFFFF"/>
              <w:autoSpaceDE w:val="0"/>
              <w:autoSpaceDN w:val="0"/>
              <w:adjustRightInd w:val="0"/>
              <w:ind w:left="65"/>
            </w:pPr>
            <w:r w:rsidRPr="00B9446F">
              <w:t>соответствующему</w:t>
            </w:r>
          </w:p>
          <w:p w:rsidR="00215715" w:rsidRPr="00B9446F" w:rsidRDefault="00215715" w:rsidP="00B03F2B">
            <w:pPr>
              <w:tabs>
                <w:tab w:val="left" w:pos="700"/>
              </w:tabs>
              <w:ind w:left="65"/>
              <w:jc w:val="both"/>
              <w:rPr>
                <w:b/>
                <w:bCs/>
                <w:sz w:val="28"/>
                <w:szCs w:val="28"/>
              </w:rPr>
            </w:pPr>
            <w:r w:rsidRPr="00B9446F">
              <w:t xml:space="preserve">врачу – специалисту. </w:t>
            </w:r>
          </w:p>
        </w:tc>
        <w:tc>
          <w:tcPr>
            <w:tcW w:w="2137" w:type="dxa"/>
          </w:tcPr>
          <w:p w:rsidR="00215715" w:rsidRPr="00B9446F" w:rsidRDefault="00215715" w:rsidP="00B03F2B">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B03F2B">
            <w:pPr>
              <w:widowControl w:val="0"/>
              <w:autoSpaceDE w:val="0"/>
              <w:autoSpaceDN w:val="0"/>
              <w:adjustRightInd w:val="0"/>
              <w:ind w:left="87"/>
              <w:rPr>
                <w:bCs/>
              </w:rPr>
            </w:pPr>
          </w:p>
          <w:p w:rsidR="00215715" w:rsidRPr="00B9446F" w:rsidRDefault="00215715" w:rsidP="00B03F2B">
            <w:pPr>
              <w:widowControl w:val="0"/>
              <w:autoSpaceDE w:val="0"/>
              <w:autoSpaceDN w:val="0"/>
              <w:adjustRightInd w:val="0"/>
              <w:ind w:left="87"/>
            </w:pPr>
            <w:r w:rsidRPr="00B9446F">
              <w:rPr>
                <w:bCs/>
              </w:rPr>
              <w:t xml:space="preserve">Ситуационные задачи </w:t>
            </w:r>
            <w:r w:rsidRPr="00B9446F">
              <w:t xml:space="preserve"> № 24, 25</w:t>
            </w:r>
          </w:p>
          <w:p w:rsidR="00215715" w:rsidRPr="00B9446F" w:rsidRDefault="00215715" w:rsidP="00B03F2B">
            <w:pPr>
              <w:widowControl w:val="0"/>
              <w:autoSpaceDE w:val="0"/>
              <w:autoSpaceDN w:val="0"/>
              <w:adjustRightInd w:val="0"/>
              <w:ind w:left="87"/>
            </w:pPr>
            <w:r w:rsidRPr="00B9446F">
              <w:t>Тесты № 21: 1 – 10</w:t>
            </w:r>
          </w:p>
          <w:p w:rsidR="00215715" w:rsidRPr="00B9446F" w:rsidRDefault="00215715" w:rsidP="00B03F2B">
            <w:pPr>
              <w:widowControl w:val="0"/>
              <w:autoSpaceDE w:val="0"/>
              <w:autoSpaceDN w:val="0"/>
              <w:adjustRightInd w:val="0"/>
              <w:ind w:left="87"/>
            </w:pPr>
            <w:r w:rsidRPr="00B9446F">
              <w:t>Тесты № 22: 1 – 10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widowControl w:val="0"/>
              <w:autoSpaceDE w:val="0"/>
              <w:autoSpaceDN w:val="0"/>
              <w:adjustRightInd w:val="0"/>
              <w:ind w:left="87"/>
            </w:pPr>
            <w:r w:rsidRPr="00B9446F">
              <w:t xml:space="preserve">Доклад по больному. </w:t>
            </w:r>
          </w:p>
          <w:p w:rsidR="00215715" w:rsidRPr="00B9446F" w:rsidRDefault="00215715" w:rsidP="00B03F2B">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03F2B">
            <w:pPr>
              <w:widowControl w:val="0"/>
              <w:autoSpaceDE w:val="0"/>
              <w:autoSpaceDN w:val="0"/>
              <w:adjustRightInd w:val="0"/>
              <w:ind w:left="87"/>
            </w:pPr>
            <w:r w:rsidRPr="00B9446F">
              <w:t>Тесты №21: 11 – 20</w:t>
            </w:r>
          </w:p>
          <w:p w:rsidR="00215715" w:rsidRPr="00B9446F" w:rsidRDefault="00215715" w:rsidP="00B03F2B">
            <w:pPr>
              <w:widowControl w:val="0"/>
              <w:autoSpaceDE w:val="0"/>
              <w:autoSpaceDN w:val="0"/>
              <w:adjustRightInd w:val="0"/>
              <w:ind w:left="87"/>
            </w:pPr>
            <w:r w:rsidRPr="00B9446F">
              <w:t>Тесты №22: 11 – 20</w:t>
            </w:r>
          </w:p>
          <w:p w:rsidR="00215715" w:rsidRPr="00B9446F" w:rsidRDefault="00215715" w:rsidP="00B03F2B">
            <w:pPr>
              <w:widowControl w:val="0"/>
              <w:autoSpaceDE w:val="0"/>
              <w:autoSpaceDN w:val="0"/>
              <w:adjustRightInd w:val="0"/>
              <w:ind w:left="87"/>
            </w:pPr>
            <w:r w:rsidRPr="00B9446F">
              <w:rPr>
                <w:bCs/>
              </w:rPr>
              <w:t xml:space="preserve">Ситуационные задачи </w:t>
            </w:r>
            <w:r w:rsidRPr="00B9446F">
              <w:t xml:space="preserve"> № 24, 25</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B03F2B">
            <w:pPr>
              <w:ind w:left="87"/>
              <w:rPr>
                <w:bCs/>
              </w:rPr>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Тесты №21: 21 – 30</w:t>
            </w:r>
          </w:p>
          <w:p w:rsidR="00215715" w:rsidRPr="00B9446F" w:rsidRDefault="00215715" w:rsidP="00B03F2B">
            <w:pPr>
              <w:widowControl w:val="0"/>
              <w:autoSpaceDE w:val="0"/>
              <w:autoSpaceDN w:val="0"/>
              <w:adjustRightInd w:val="0"/>
              <w:ind w:left="87"/>
            </w:pPr>
            <w:r w:rsidRPr="00B9446F">
              <w:t>Тесты №22: 21 – 30</w:t>
            </w:r>
          </w:p>
          <w:p w:rsidR="00215715" w:rsidRPr="00B9446F" w:rsidRDefault="00215715" w:rsidP="00B03F2B">
            <w:pPr>
              <w:widowControl w:val="0"/>
              <w:autoSpaceDE w:val="0"/>
              <w:autoSpaceDN w:val="0"/>
              <w:adjustRightInd w:val="0"/>
              <w:ind w:left="87"/>
            </w:pPr>
            <w:r w:rsidRPr="00B9446F">
              <w:rPr>
                <w:bCs/>
              </w:rPr>
              <w:t xml:space="preserve">Ситуационные задачи </w:t>
            </w:r>
            <w:r w:rsidRPr="00B9446F">
              <w:t xml:space="preserve"> № 24, 25</w:t>
            </w:r>
          </w:p>
          <w:p w:rsidR="00215715" w:rsidRPr="00B9446F" w:rsidRDefault="00215715" w:rsidP="00B03F2B">
            <w:pPr>
              <w:widowControl w:val="0"/>
              <w:autoSpaceDE w:val="0"/>
              <w:autoSpaceDN w:val="0"/>
              <w:adjustRightInd w:val="0"/>
              <w:ind w:left="87"/>
            </w:pPr>
          </w:p>
        </w:tc>
      </w:tr>
      <w:tr w:rsidR="00215715" w:rsidRPr="00B9446F" w:rsidTr="00472E5A">
        <w:trPr>
          <w:trHeight w:val="3108"/>
          <w:tblCellSpacing w:w="0" w:type="dxa"/>
        </w:trPr>
        <w:tc>
          <w:tcPr>
            <w:tcW w:w="2021" w:type="dxa"/>
          </w:tcPr>
          <w:p w:rsidR="00215715" w:rsidRPr="00B9446F" w:rsidRDefault="00215715" w:rsidP="00B03F2B">
            <w:pPr>
              <w:widowControl w:val="0"/>
              <w:autoSpaceDE w:val="0"/>
              <w:autoSpaceDN w:val="0"/>
              <w:adjustRightInd w:val="0"/>
              <w:jc w:val="center"/>
              <w:rPr>
                <w:sz w:val="28"/>
                <w:szCs w:val="28"/>
              </w:rPr>
            </w:pPr>
            <w:r w:rsidRPr="00B9446F">
              <w:rPr>
                <w:sz w:val="28"/>
                <w:szCs w:val="28"/>
              </w:rPr>
              <w:lastRenderedPageBreak/>
              <w:t>ПК-10</w:t>
            </w:r>
          </w:p>
          <w:p w:rsidR="00215715" w:rsidRPr="00B9446F" w:rsidRDefault="00215715" w:rsidP="00B03F2B"/>
        </w:tc>
        <w:tc>
          <w:tcPr>
            <w:tcW w:w="2246" w:type="dxa"/>
          </w:tcPr>
          <w:p w:rsidR="00215715" w:rsidRPr="00B9446F" w:rsidRDefault="00215715" w:rsidP="00B03F2B">
            <w:r w:rsidRPr="00B9446F">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c>
          <w:tcPr>
            <w:tcW w:w="2963" w:type="dxa"/>
          </w:tcPr>
          <w:p w:rsidR="00215715" w:rsidRPr="00B9446F" w:rsidRDefault="00215715" w:rsidP="00B03F2B">
            <w:pPr>
              <w:shd w:val="clear" w:color="auto" w:fill="FFFFFF"/>
              <w:ind w:left="65"/>
              <w:rPr>
                <w:rFonts w:ascii="Arial" w:cs="Arial"/>
              </w:rPr>
            </w:pPr>
            <w:r w:rsidRPr="00B9446F">
              <w:rPr>
                <w:b/>
                <w:bCs/>
                <w:sz w:val="28"/>
                <w:szCs w:val="28"/>
              </w:rPr>
              <w:t xml:space="preserve">- знает - </w:t>
            </w:r>
            <w:r w:rsidRPr="00B9446F">
              <w:t>принципы</w:t>
            </w:r>
            <w:r w:rsidRPr="00B9446F">
              <w:rPr>
                <w:rFonts w:ascii="Arial" w:hAnsi="Arial" w:cs="Arial"/>
              </w:rPr>
              <w:t xml:space="preserve">        </w:t>
            </w:r>
            <w:r w:rsidRPr="00B9446F">
              <w:t>клинического обследования</w:t>
            </w:r>
            <w:r w:rsidRPr="00B9446F">
              <w:rPr>
                <w:rFonts w:ascii="Arial" w:hAnsi="Arial" w:cs="Arial"/>
              </w:rPr>
              <w:t xml:space="preserve">             </w:t>
            </w:r>
            <w:r w:rsidRPr="00B9446F">
              <w:t>хирургического больного;</w:t>
            </w:r>
            <w:r w:rsidRPr="00B9446F">
              <w:rPr>
                <w:rFonts w:ascii="Arial" w:cs="Arial"/>
              </w:rPr>
              <w:t xml:space="preserve">  </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 xml:space="preserve">   - диагностику неотложных, острых   состояний;</w:t>
            </w:r>
          </w:p>
          <w:p w:rsidR="00215715" w:rsidRPr="00B9446F" w:rsidRDefault="00215715" w:rsidP="00B03F2B">
            <w:pPr>
              <w:ind w:left="65"/>
            </w:pPr>
            <w:r w:rsidRPr="00B9446F">
              <w:rPr>
                <w:lang w:eastAsia="en-US"/>
              </w:rPr>
              <w:t xml:space="preserve">   - </w:t>
            </w:r>
            <w:r w:rsidRPr="00B9446F">
              <w:t>оценить данные лабораторных и инструментальных методов исследования;</w:t>
            </w:r>
          </w:p>
          <w:p w:rsidR="00215715" w:rsidRPr="00B9446F" w:rsidRDefault="00215715" w:rsidP="00B03F2B">
            <w:pPr>
              <w:ind w:left="65"/>
            </w:pPr>
            <w:r w:rsidRPr="00B9446F">
              <w:rPr>
                <w:lang w:eastAsia="en-US"/>
              </w:rPr>
              <w:t xml:space="preserve">   - </w:t>
            </w:r>
            <w:r w:rsidRPr="00B9446F">
              <w:t>основные патологические симптомы, синдромы;</w:t>
            </w:r>
          </w:p>
          <w:p w:rsidR="00215715" w:rsidRPr="00B9446F" w:rsidRDefault="00215715" w:rsidP="00B03F2B">
            <w:pPr>
              <w:ind w:left="65"/>
            </w:pPr>
            <w:r w:rsidRPr="00B9446F">
              <w:t xml:space="preserve">   - алгоритм постановки диагноза(предварительного, клинического);</w:t>
            </w:r>
          </w:p>
          <w:p w:rsidR="00215715" w:rsidRPr="00B9446F" w:rsidRDefault="00215715" w:rsidP="00B03F2B">
            <w:pPr>
              <w:shd w:val="clear" w:color="auto" w:fill="FFFFFF"/>
              <w:ind w:left="65"/>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 xml:space="preserve">    - оказание первичной врачебной медико-санитарной помощи при внезапных острых заболеваниях, состояниях, обострении хронических заболеваний,</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не сопровождающихся угрозой жизни пациента и не требующих экстренной</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медицинской помощи.</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w:t>
            </w:r>
          </w:p>
          <w:p w:rsidR="00215715" w:rsidRPr="00B9446F" w:rsidRDefault="00215715" w:rsidP="00B03F2B">
            <w:pPr>
              <w:ind w:left="65"/>
            </w:pPr>
            <w:r w:rsidRPr="00B9446F">
              <w:rPr>
                <w:b/>
                <w:bCs/>
                <w:sz w:val="28"/>
                <w:szCs w:val="28"/>
              </w:rPr>
              <w:t xml:space="preserve">-умеет - </w:t>
            </w:r>
            <w:r w:rsidRPr="00B9446F">
              <w:t>определить статус пациента: собрать анамнез, провести опрос пациента и/или его родственников;</w:t>
            </w:r>
          </w:p>
          <w:p w:rsidR="00215715" w:rsidRPr="00B9446F" w:rsidRDefault="00215715" w:rsidP="003079FD">
            <w:pPr>
              <w:ind w:left="65"/>
            </w:pPr>
            <w:r w:rsidRPr="00B9446F">
              <w:t xml:space="preserve">    - провести физикальное обследование  пациента  (осмотр, пальпация, аускультация, измерение артериального давления, определение свойств артериального пульса и т.п.); </w:t>
            </w:r>
          </w:p>
          <w:p w:rsidR="00215715" w:rsidRPr="00B9446F" w:rsidRDefault="00215715" w:rsidP="00B03F2B">
            <w:pPr>
              <w:shd w:val="clear" w:color="auto" w:fill="FFFFFF"/>
              <w:autoSpaceDE w:val="0"/>
              <w:autoSpaceDN w:val="0"/>
              <w:adjustRightInd w:val="0"/>
              <w:ind w:left="65"/>
            </w:pPr>
            <w:r w:rsidRPr="00B9446F">
              <w:t xml:space="preserve">    - оценить состояние пациента для принятия решения о необходимости оказания ему медицинской         помощи;         </w:t>
            </w:r>
          </w:p>
          <w:p w:rsidR="00215715" w:rsidRPr="00B9446F" w:rsidRDefault="00215715" w:rsidP="00B03F2B">
            <w:pPr>
              <w:shd w:val="clear" w:color="auto" w:fill="FFFFFF"/>
              <w:autoSpaceDE w:val="0"/>
              <w:autoSpaceDN w:val="0"/>
              <w:adjustRightInd w:val="0"/>
              <w:ind w:left="65"/>
            </w:pPr>
            <w:r w:rsidRPr="00B9446F">
              <w:lastRenderedPageBreak/>
              <w:t xml:space="preserve">   -  провести первичное обследование систем и органов;         </w:t>
            </w:r>
          </w:p>
          <w:p w:rsidR="00215715" w:rsidRPr="00B9446F" w:rsidRDefault="00215715" w:rsidP="00B03F2B">
            <w:pPr>
              <w:shd w:val="clear" w:color="auto" w:fill="FFFFFF"/>
              <w:autoSpaceDE w:val="0"/>
              <w:autoSpaceDN w:val="0"/>
              <w:adjustRightInd w:val="0"/>
              <w:ind w:left="65"/>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B03F2B">
            <w:pPr>
              <w:shd w:val="clear" w:color="auto" w:fill="FFFFFF"/>
              <w:autoSpaceDE w:val="0"/>
              <w:autoSpaceDN w:val="0"/>
              <w:adjustRightInd w:val="0"/>
              <w:ind w:left="65"/>
            </w:pPr>
            <w:r w:rsidRPr="00B9446F">
              <w:t>гидро-пневмоторакса;</w:t>
            </w:r>
          </w:p>
          <w:p w:rsidR="00215715" w:rsidRPr="00B9446F" w:rsidRDefault="00215715" w:rsidP="00B03F2B">
            <w:pPr>
              <w:shd w:val="clear" w:color="auto" w:fill="FFFFFF"/>
              <w:ind w:left="65"/>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B03F2B">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B03F2B">
            <w:pPr>
              <w:shd w:val="clear" w:color="auto" w:fill="FFFFFF"/>
              <w:ind w:left="65"/>
            </w:pPr>
            <w:r w:rsidRPr="00B9446F">
              <w:t xml:space="preserve">    - обследовать пациентов при различных травматических повреждениях, с гнойно-септическими состояниями, выявлять жизнеонасные</w:t>
            </w:r>
            <w:r w:rsidRPr="00B9446F">
              <w:rPr>
                <w:rFonts w:ascii="Arial" w:hAnsi="Arial" w:cs="Arial"/>
              </w:rPr>
              <w:t xml:space="preserve">          </w:t>
            </w:r>
            <w:r w:rsidRPr="00B9446F">
              <w:t>нарушения</w:t>
            </w:r>
            <w:r w:rsidRPr="00B9446F">
              <w:rPr>
                <w:rFonts w:ascii="Arial" w:hAnsi="Arial" w:cs="Arial"/>
              </w:rPr>
              <w:t xml:space="preserve"> </w:t>
            </w:r>
            <w:r w:rsidRPr="00B9446F">
              <w:t>при</w:t>
            </w:r>
          </w:p>
          <w:p w:rsidR="00215715" w:rsidRPr="00B9446F" w:rsidRDefault="00215715" w:rsidP="00B03F2B">
            <w:pPr>
              <w:shd w:val="clear" w:color="auto" w:fill="FFFFFF"/>
              <w:autoSpaceDE w:val="0"/>
              <w:autoSpaceDN w:val="0"/>
              <w:adjustRightInd w:val="0"/>
              <w:ind w:left="65"/>
            </w:pPr>
            <w:r w:rsidRPr="00B9446F">
              <w:t xml:space="preserve">кровотечениях; </w:t>
            </w:r>
          </w:p>
          <w:p w:rsidR="00215715" w:rsidRPr="00B9446F" w:rsidRDefault="00215715" w:rsidP="00B03F2B">
            <w:pPr>
              <w:tabs>
                <w:tab w:val="left" w:pos="700"/>
              </w:tabs>
              <w:ind w:left="65"/>
            </w:pPr>
            <w:r w:rsidRPr="00B9446F">
              <w:t xml:space="preserve">   - проводить контроль за показателями гемодинамики и дыхания.</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ind w:left="65"/>
            </w:pPr>
            <w:r w:rsidRPr="00B9446F">
              <w:rPr>
                <w:b/>
                <w:bCs/>
                <w:sz w:val="28"/>
                <w:szCs w:val="28"/>
              </w:rPr>
              <w:t xml:space="preserve">- владеет - </w:t>
            </w:r>
            <w:r w:rsidRPr="00B9446F">
              <w:t>методами:</w:t>
            </w:r>
            <w:r w:rsidRPr="00B9446F">
              <w:rPr>
                <w:b/>
              </w:rPr>
              <w:t xml:space="preserve"> </w:t>
            </w:r>
            <w:r w:rsidRPr="00B9446F">
              <w:t>объективного  обследования больного, выявления патологических симптомов и синдромов;</w:t>
            </w:r>
          </w:p>
          <w:p w:rsidR="00215715" w:rsidRPr="00B9446F" w:rsidRDefault="00215715" w:rsidP="00B03F2B">
            <w:pPr>
              <w:ind w:left="65"/>
            </w:pPr>
            <w:r w:rsidRPr="00B9446F">
              <w:t xml:space="preserve">    - оценивать данные лабораторных, биохимических методов исследования и  результаты инструментальных, рентгенологических исследований;</w:t>
            </w:r>
          </w:p>
          <w:p w:rsidR="00215715" w:rsidRPr="00B9446F" w:rsidRDefault="00215715" w:rsidP="00B03F2B">
            <w:pPr>
              <w:shd w:val="clear" w:color="auto" w:fill="FFFFFF"/>
              <w:ind w:left="65"/>
            </w:pPr>
            <w:r w:rsidRPr="00B9446F">
              <w:t xml:space="preserve">   - алгоритмом</w:t>
            </w:r>
            <w:r w:rsidRPr="00B9446F">
              <w:rPr>
                <w:rFonts w:ascii="Arial" w:hAnsi="Arial" w:cs="Arial"/>
              </w:rPr>
              <w:t xml:space="preserve">                     </w:t>
            </w:r>
            <w:r w:rsidRPr="00B9446F">
              <w:t>развернутого</w:t>
            </w:r>
          </w:p>
          <w:p w:rsidR="00215715" w:rsidRPr="00B9446F" w:rsidRDefault="00215715" w:rsidP="00B03F2B">
            <w:pPr>
              <w:shd w:val="clear" w:color="auto" w:fill="FFFFFF"/>
              <w:autoSpaceDE w:val="0"/>
              <w:autoSpaceDN w:val="0"/>
              <w:adjustRightInd w:val="0"/>
              <w:ind w:left="65"/>
            </w:pPr>
            <w:r w:rsidRPr="00B9446F">
              <w:t>клинического диагноза;</w:t>
            </w:r>
          </w:p>
          <w:p w:rsidR="00215715" w:rsidRPr="00B9446F" w:rsidRDefault="00215715" w:rsidP="00B03F2B">
            <w:pPr>
              <w:ind w:left="65"/>
            </w:pPr>
            <w:r w:rsidRPr="00B9446F">
              <w:t xml:space="preserve">   -  алгоритмом</w:t>
            </w:r>
            <w:r w:rsidRPr="00B9446F">
              <w:rPr>
                <w:rFonts w:ascii="Arial" w:hAnsi="Arial" w:cs="Arial"/>
              </w:rPr>
              <w:t xml:space="preserve">                        </w:t>
            </w:r>
            <w:r w:rsidRPr="00B9446F">
              <w:t>постановки</w:t>
            </w:r>
          </w:p>
          <w:p w:rsidR="00215715" w:rsidRPr="00B9446F" w:rsidRDefault="00215715" w:rsidP="00B03F2B">
            <w:pPr>
              <w:widowControl w:val="0"/>
              <w:autoSpaceDE w:val="0"/>
              <w:autoSpaceDN w:val="0"/>
              <w:adjustRightInd w:val="0"/>
              <w:ind w:left="65"/>
            </w:pPr>
            <w:r w:rsidRPr="00B9446F">
              <w:t>предварительного</w:t>
            </w:r>
            <w:r w:rsidRPr="00B9446F">
              <w:rPr>
                <w:rFonts w:ascii="Arial" w:hAnsi="Arial" w:cs="Arial"/>
              </w:rPr>
              <w:t xml:space="preserve">          </w:t>
            </w:r>
            <w:r w:rsidRPr="00B9446F">
              <w:t>диагноза</w:t>
            </w:r>
            <w:r w:rsidRPr="00B9446F">
              <w:rPr>
                <w:rFonts w:ascii="Arial" w:hAnsi="Arial" w:cs="Arial"/>
              </w:rPr>
              <w:t xml:space="preserve"> </w:t>
            </w:r>
            <w:r w:rsidRPr="00B9446F">
              <w:t>с последующим направлением пациента к соответствующему врачу-специалисту;</w:t>
            </w:r>
          </w:p>
          <w:p w:rsidR="00215715" w:rsidRPr="00B9446F" w:rsidRDefault="00215715" w:rsidP="00B03F2B">
            <w:pPr>
              <w:widowControl w:val="0"/>
              <w:autoSpaceDE w:val="0"/>
              <w:autoSpaceDN w:val="0"/>
              <w:adjustRightInd w:val="0"/>
              <w:ind w:left="65"/>
            </w:pPr>
            <w:r w:rsidRPr="00B9446F">
              <w:lastRenderedPageBreak/>
              <w:t xml:space="preserve">    - методами  проведения неотложных мероприятий, </w:t>
            </w:r>
          </w:p>
          <w:p w:rsidR="00215715" w:rsidRPr="00B9446F" w:rsidRDefault="00215715" w:rsidP="00B03F2B">
            <w:pPr>
              <w:widowControl w:val="0"/>
              <w:autoSpaceDE w:val="0"/>
              <w:autoSpaceDN w:val="0"/>
              <w:adjustRightInd w:val="0"/>
              <w:ind w:left="65"/>
            </w:pPr>
            <w:r w:rsidRPr="00B9446F">
              <w:t>медицинской помощи при внезапных острых заболеваниях, состояниях, обострении хронических заболеваний, не сопровождающихся угрозой жизни пациента;</w:t>
            </w:r>
          </w:p>
          <w:p w:rsidR="00215715" w:rsidRPr="00B9446F" w:rsidRDefault="00215715" w:rsidP="00B03F2B">
            <w:r w:rsidRPr="00B9446F">
              <w:t xml:space="preserve">   - показания для плановой госпитализации больных. </w:t>
            </w:r>
          </w:p>
        </w:tc>
        <w:tc>
          <w:tcPr>
            <w:tcW w:w="2137" w:type="dxa"/>
          </w:tcPr>
          <w:p w:rsidR="00215715" w:rsidRPr="00B9446F" w:rsidRDefault="00215715" w:rsidP="00B03F2B">
            <w:pPr>
              <w:widowControl w:val="0"/>
              <w:autoSpaceDE w:val="0"/>
              <w:autoSpaceDN w:val="0"/>
              <w:adjustRightInd w:val="0"/>
              <w:ind w:left="87"/>
            </w:pPr>
            <w:r w:rsidRPr="00B9446F">
              <w:lastRenderedPageBreak/>
              <w:t xml:space="preserve">Собеседование по вопросам, тесты, ситуационные задачи. </w:t>
            </w:r>
          </w:p>
          <w:p w:rsidR="00215715" w:rsidRPr="00B9446F" w:rsidRDefault="00215715" w:rsidP="00B03F2B">
            <w:pPr>
              <w:widowControl w:val="0"/>
              <w:autoSpaceDE w:val="0"/>
              <w:autoSpaceDN w:val="0"/>
              <w:adjustRightInd w:val="0"/>
              <w:ind w:left="87"/>
            </w:pPr>
            <w:r w:rsidRPr="00B9446F">
              <w:t>Учебная история болезни.</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 xml:space="preserve">Ситуационные задачи </w:t>
            </w:r>
            <w:r w:rsidRPr="00B9446F">
              <w:t xml:space="preserve"> № 24, 25</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Тесты №21: 1 – 10</w:t>
            </w:r>
          </w:p>
          <w:p w:rsidR="00215715" w:rsidRPr="00B9446F" w:rsidRDefault="00215715" w:rsidP="00B03F2B">
            <w:pPr>
              <w:widowControl w:val="0"/>
              <w:autoSpaceDE w:val="0"/>
              <w:autoSpaceDN w:val="0"/>
              <w:adjustRightInd w:val="0"/>
              <w:ind w:left="87"/>
            </w:pPr>
            <w:r w:rsidRPr="00B9446F">
              <w:t>Тесты №22: 1 – 10</w:t>
            </w: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p>
          <w:p w:rsidR="00215715" w:rsidRPr="00B9446F" w:rsidRDefault="00215715" w:rsidP="00B03F2B">
            <w:pPr>
              <w:ind w:hanging="35"/>
            </w:pPr>
            <w:r w:rsidRPr="00B9446F">
              <w:t>- -------------------------</w:t>
            </w:r>
          </w:p>
          <w:p w:rsidR="00215715" w:rsidRPr="00B9446F" w:rsidRDefault="00215715" w:rsidP="00B03F2B">
            <w:pPr>
              <w:widowControl w:val="0"/>
              <w:autoSpaceDE w:val="0"/>
              <w:autoSpaceDN w:val="0"/>
              <w:adjustRightInd w:val="0"/>
              <w:ind w:left="87"/>
            </w:pPr>
            <w:r w:rsidRPr="00B9446F">
              <w:t xml:space="preserve">Доклад по больному. </w:t>
            </w:r>
          </w:p>
          <w:p w:rsidR="00215715" w:rsidRPr="00B9446F" w:rsidRDefault="00215715" w:rsidP="00B03F2B">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03F2B">
            <w:pPr>
              <w:widowControl w:val="0"/>
              <w:autoSpaceDE w:val="0"/>
              <w:autoSpaceDN w:val="0"/>
              <w:adjustRightInd w:val="0"/>
              <w:ind w:left="87"/>
            </w:pPr>
            <w:r w:rsidRPr="00B9446F">
              <w:t>Тесты №21: 11 – 20</w:t>
            </w:r>
          </w:p>
          <w:p w:rsidR="00215715" w:rsidRPr="00B9446F" w:rsidRDefault="00215715" w:rsidP="00B03F2B">
            <w:pPr>
              <w:widowControl w:val="0"/>
              <w:autoSpaceDE w:val="0"/>
              <w:autoSpaceDN w:val="0"/>
              <w:adjustRightInd w:val="0"/>
              <w:ind w:left="87"/>
            </w:pPr>
            <w:r w:rsidRPr="00B9446F">
              <w:t>Тесты №22: 11 – 20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Ситуационные задачи №</w:t>
            </w:r>
          </w:p>
          <w:p w:rsidR="00215715" w:rsidRPr="00B9446F" w:rsidRDefault="00215715" w:rsidP="00B03F2B">
            <w:pPr>
              <w:widowControl w:val="0"/>
              <w:autoSpaceDE w:val="0"/>
              <w:autoSpaceDN w:val="0"/>
              <w:adjustRightInd w:val="0"/>
              <w:ind w:left="87"/>
            </w:pPr>
            <w:r w:rsidRPr="00B9446F">
              <w:t xml:space="preserve">   № 10, 17, 18 </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ind w:hanging="35"/>
            </w:pPr>
            <w:r w:rsidRPr="00B9446F">
              <w:t>--------------------------</w:t>
            </w:r>
          </w:p>
          <w:p w:rsidR="00215715" w:rsidRPr="00B9446F" w:rsidRDefault="00215715" w:rsidP="00B03F2B">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B03F2B">
            <w:pPr>
              <w:widowControl w:val="0"/>
              <w:autoSpaceDE w:val="0"/>
              <w:autoSpaceDN w:val="0"/>
              <w:adjustRightInd w:val="0"/>
              <w:ind w:left="87"/>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Тесты №21: 21 – 30</w:t>
            </w:r>
          </w:p>
          <w:p w:rsidR="00215715" w:rsidRPr="00B9446F" w:rsidRDefault="00215715" w:rsidP="00B03F2B">
            <w:pPr>
              <w:widowControl w:val="0"/>
              <w:autoSpaceDE w:val="0"/>
              <w:autoSpaceDN w:val="0"/>
              <w:adjustRightInd w:val="0"/>
              <w:ind w:left="87"/>
            </w:pPr>
            <w:r w:rsidRPr="00B9446F">
              <w:t>Тесты №22: 21 – 30</w:t>
            </w:r>
          </w:p>
          <w:p w:rsidR="00215715" w:rsidRPr="00B9446F" w:rsidRDefault="00215715" w:rsidP="00B03F2B">
            <w:pPr>
              <w:widowControl w:val="0"/>
              <w:autoSpaceDE w:val="0"/>
              <w:autoSpaceDN w:val="0"/>
              <w:adjustRightInd w:val="0"/>
              <w:ind w:left="87"/>
            </w:pPr>
          </w:p>
          <w:p w:rsidR="00215715" w:rsidRPr="00B9446F" w:rsidRDefault="00215715" w:rsidP="003079FD">
            <w:pPr>
              <w:ind w:left="131"/>
            </w:pPr>
            <w:r w:rsidRPr="00B9446F">
              <w:rPr>
                <w:bCs/>
              </w:rPr>
              <w:lastRenderedPageBreak/>
              <w:t xml:space="preserve">Ситуационные задачи </w:t>
            </w:r>
            <w:r w:rsidRPr="00B9446F">
              <w:t xml:space="preserve"> № 24, 25 </w:t>
            </w:r>
          </w:p>
        </w:tc>
      </w:tr>
      <w:tr w:rsidR="00215715" w:rsidRPr="00B9446F" w:rsidTr="003079FD">
        <w:trPr>
          <w:trHeight w:val="585"/>
          <w:tblCellSpacing w:w="0" w:type="dxa"/>
        </w:trPr>
        <w:tc>
          <w:tcPr>
            <w:tcW w:w="2021" w:type="dxa"/>
          </w:tcPr>
          <w:p w:rsidR="00215715" w:rsidRPr="00B9446F" w:rsidRDefault="00215715" w:rsidP="00B03F2B">
            <w:pPr>
              <w:widowControl w:val="0"/>
              <w:autoSpaceDE w:val="0"/>
              <w:autoSpaceDN w:val="0"/>
              <w:adjustRightInd w:val="0"/>
              <w:jc w:val="center"/>
              <w:rPr>
                <w:sz w:val="28"/>
                <w:szCs w:val="28"/>
              </w:rPr>
            </w:pPr>
            <w:r w:rsidRPr="00B9446F">
              <w:rPr>
                <w:sz w:val="28"/>
                <w:szCs w:val="28"/>
              </w:rPr>
              <w:lastRenderedPageBreak/>
              <w:t>ПК-11</w:t>
            </w:r>
          </w:p>
          <w:p w:rsidR="00215715" w:rsidRPr="00B9446F" w:rsidRDefault="00215715" w:rsidP="00B03F2B"/>
        </w:tc>
        <w:tc>
          <w:tcPr>
            <w:tcW w:w="2246" w:type="dxa"/>
          </w:tcPr>
          <w:p w:rsidR="00215715" w:rsidRPr="00B9446F" w:rsidRDefault="00215715" w:rsidP="00B03F2B">
            <w:r w:rsidRPr="00B9446F">
              <w:t>готовность к участию в оказании скорой медицинской помощи при состояниях, требующих срочного медицинского вмешательства</w:t>
            </w:r>
          </w:p>
        </w:tc>
        <w:tc>
          <w:tcPr>
            <w:tcW w:w="2963" w:type="dxa"/>
          </w:tcPr>
          <w:p w:rsidR="00215715" w:rsidRPr="00B9446F" w:rsidRDefault="00215715" w:rsidP="00B03F2B">
            <w:pPr>
              <w:shd w:val="clear" w:color="auto" w:fill="FFFFFF"/>
              <w:autoSpaceDE w:val="0"/>
              <w:autoSpaceDN w:val="0"/>
              <w:adjustRightInd w:val="0"/>
              <w:ind w:left="65"/>
            </w:pPr>
            <w:r w:rsidRPr="00B9446F">
              <w:rPr>
                <w:b/>
                <w:bCs/>
                <w:sz w:val="28"/>
                <w:szCs w:val="28"/>
              </w:rPr>
              <w:t xml:space="preserve">- знает - </w:t>
            </w:r>
            <w:r w:rsidRPr="00B9446F">
              <w:rPr>
                <w:lang w:eastAsia="en-US"/>
              </w:rPr>
              <w:t xml:space="preserve"> </w:t>
            </w:r>
            <w:r w:rsidRPr="00B9446F">
              <w:t>основные</w:t>
            </w:r>
            <w:r w:rsidRPr="00B9446F">
              <w:rPr>
                <w:rFonts w:ascii="Arial" w:hAnsi="Arial" w:cs="Arial"/>
              </w:rPr>
              <w:t xml:space="preserve">         </w:t>
            </w:r>
            <w:r w:rsidRPr="00B9446F">
              <w:t>принципы</w:t>
            </w:r>
            <w:r w:rsidRPr="00B9446F">
              <w:rPr>
                <w:rFonts w:ascii="Arial" w:hAnsi="Arial" w:cs="Arial"/>
              </w:rPr>
              <w:t xml:space="preserve">  </w:t>
            </w:r>
            <w:r w:rsidRPr="00B9446F">
              <w:t>оказание</w:t>
            </w:r>
          </w:p>
          <w:p w:rsidR="00215715" w:rsidRPr="00B9446F" w:rsidRDefault="00215715" w:rsidP="00B03F2B">
            <w:pPr>
              <w:shd w:val="clear" w:color="auto" w:fill="FFFFFF"/>
              <w:autoSpaceDE w:val="0"/>
              <w:autoSpaceDN w:val="0"/>
              <w:adjustRightInd w:val="0"/>
              <w:ind w:left="65"/>
              <w:rPr>
                <w:lang w:eastAsia="en-US"/>
              </w:rPr>
            </w:pPr>
            <w:r w:rsidRPr="00B9446F">
              <w:t>медицинской</w:t>
            </w:r>
            <w:r w:rsidRPr="00B9446F">
              <w:rPr>
                <w:rFonts w:ascii="Arial" w:hAnsi="Arial" w:cs="Arial"/>
              </w:rPr>
              <w:t xml:space="preserve"> </w:t>
            </w:r>
            <w:r w:rsidRPr="00B9446F">
              <w:t>помощи при неотложных  состояниях;</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 xml:space="preserve">  - оказание скорой медицинской помощи при состояниях, требующих срочного медицинского вмешательства;</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оказание медицинской помощи при чрезвычайных ситуациях, в том числе участие в медицинской эвакуации;</w:t>
            </w:r>
          </w:p>
          <w:p w:rsidR="00215715" w:rsidRPr="00B9446F" w:rsidRDefault="00215715" w:rsidP="00B03F2B">
            <w:pPr>
              <w:shd w:val="clear" w:color="auto" w:fill="FFFFFF"/>
              <w:autoSpaceDE w:val="0"/>
              <w:autoSpaceDN w:val="0"/>
              <w:adjustRightInd w:val="0"/>
              <w:ind w:left="65"/>
            </w:pPr>
            <w:r w:rsidRPr="00B9446F">
              <w:t xml:space="preserve">    -  особенности организации оказания медицинской помощи при проведении массовых и спортивных мероприятий, в чрезвычайных ситуациях и при катастрофах в мирное и военное время;</w:t>
            </w:r>
          </w:p>
          <w:p w:rsidR="00215715" w:rsidRPr="00B9446F" w:rsidRDefault="00215715" w:rsidP="00B03F2B">
            <w:pPr>
              <w:shd w:val="clear" w:color="auto" w:fill="FFFFFF"/>
              <w:autoSpaceDE w:val="0"/>
              <w:autoSpaceDN w:val="0"/>
              <w:adjustRightInd w:val="0"/>
              <w:ind w:left="65"/>
            </w:pPr>
            <w:r w:rsidRPr="00B9446F">
              <w:t xml:space="preserve">     - алгоритм  выполнения  основных диагностических  и  лечебных мероприятий  по  оказанию первой врачебной помощи при неотложных и угрожающих жизни   состояниях.  </w:t>
            </w:r>
          </w:p>
          <w:p w:rsidR="00215715" w:rsidRPr="00B9446F" w:rsidRDefault="00215715" w:rsidP="00B03F2B">
            <w:pPr>
              <w:shd w:val="clear" w:color="auto" w:fill="FFFFFF"/>
              <w:autoSpaceDE w:val="0"/>
              <w:autoSpaceDN w:val="0"/>
              <w:adjustRightInd w:val="0"/>
              <w:ind w:left="65"/>
              <w:rPr>
                <w:b/>
                <w:i/>
              </w:rPr>
            </w:pPr>
            <w:r w:rsidRPr="00B9446F">
              <w:t>--------------------------------</w:t>
            </w:r>
          </w:p>
          <w:p w:rsidR="00215715" w:rsidRPr="00B9446F" w:rsidRDefault="00215715" w:rsidP="00B03F2B">
            <w:pPr>
              <w:widowControl w:val="0"/>
              <w:autoSpaceDE w:val="0"/>
              <w:autoSpaceDN w:val="0"/>
              <w:adjustRightInd w:val="0"/>
              <w:ind w:left="65"/>
            </w:pPr>
            <w:r w:rsidRPr="00B9446F">
              <w:rPr>
                <w:b/>
                <w:bCs/>
                <w:sz w:val="28"/>
                <w:szCs w:val="28"/>
              </w:rPr>
              <w:t xml:space="preserve">- умеет - </w:t>
            </w:r>
            <w:r w:rsidRPr="00B9446F">
              <w:rPr>
                <w:spacing w:val="-4"/>
                <w:w w:val="101"/>
              </w:rPr>
              <w:t xml:space="preserve">использовать медицинское оборудование при оказании первой помощи, </w:t>
            </w:r>
            <w:r w:rsidRPr="00B9446F">
              <w:t>оказать неотложную помощь в экстренных случаях, осуществлять противошоковые мероприятия;</w:t>
            </w:r>
          </w:p>
          <w:p w:rsidR="00215715" w:rsidRPr="00B9446F" w:rsidRDefault="00215715" w:rsidP="00B03F2B">
            <w:pPr>
              <w:ind w:left="65"/>
            </w:pPr>
            <w:r w:rsidRPr="00B9446F">
              <w:t xml:space="preserve">    - выявлять жизнеопасные </w:t>
            </w:r>
            <w:r w:rsidRPr="00B9446F">
              <w:lastRenderedPageBreak/>
              <w:t xml:space="preserve">нарушения при кровотечениях, наложить жгуты, транспортные шины, бинтовые и косыночные повязки, ввести медикаменты через дренажи и микроирригаторы; </w:t>
            </w:r>
          </w:p>
          <w:p w:rsidR="00215715" w:rsidRPr="00B9446F" w:rsidRDefault="00215715" w:rsidP="00B03F2B">
            <w:pPr>
              <w:ind w:left="65"/>
            </w:pPr>
            <w:r w:rsidRPr="00B9446F">
              <w:t xml:space="preserve">   - оценить пригодность крови и ее препаратов к трансфузии, проводить контроль за показателями гемодинамики и дыхания;</w:t>
            </w:r>
          </w:p>
          <w:p w:rsidR="00215715" w:rsidRPr="00B9446F" w:rsidRDefault="00215715" w:rsidP="00B03F2B">
            <w:pPr>
              <w:shd w:val="clear" w:color="auto" w:fill="FFFFFF"/>
              <w:ind w:left="65"/>
            </w:pPr>
            <w:r w:rsidRPr="00B9446F">
              <w:t xml:space="preserve">    - разработать план      терапевтических</w:t>
            </w:r>
          </w:p>
          <w:p w:rsidR="00215715" w:rsidRPr="00B9446F" w:rsidRDefault="00215715" w:rsidP="00B03F2B">
            <w:pPr>
              <w:shd w:val="clear" w:color="auto" w:fill="FFFFFF"/>
              <w:autoSpaceDE w:val="0"/>
              <w:autoSpaceDN w:val="0"/>
              <w:adjustRightInd w:val="0"/>
              <w:ind w:left="65"/>
            </w:pPr>
            <w:r w:rsidRPr="00B9446F">
              <w:t>(хирургических)    действий, с учетом протекания болезни и ее лечения;</w:t>
            </w:r>
          </w:p>
          <w:p w:rsidR="00215715" w:rsidRPr="00B9446F" w:rsidRDefault="00215715" w:rsidP="00B03F2B">
            <w:pPr>
              <w:tabs>
                <w:tab w:val="left" w:pos="700"/>
              </w:tabs>
              <w:ind w:left="65"/>
            </w:pPr>
            <w:r w:rsidRPr="00B9446F">
              <w:t xml:space="preserve">   - оказать неотложную помощь в экстренных случаях.</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widowControl w:val="0"/>
              <w:autoSpaceDE w:val="0"/>
              <w:autoSpaceDN w:val="0"/>
              <w:adjustRightInd w:val="0"/>
              <w:ind w:left="65"/>
            </w:pPr>
            <w:r w:rsidRPr="00B9446F">
              <w:rPr>
                <w:b/>
                <w:bCs/>
                <w:sz w:val="28"/>
                <w:szCs w:val="28"/>
              </w:rPr>
              <w:t xml:space="preserve">- владеет - </w:t>
            </w:r>
            <w:r w:rsidRPr="00B9446F">
              <w:t>основными                        врачебными диагностическими   и        лечебными мероприятиями    по  оказанию  первой врачебной  помощи  при  неотложных  и</w:t>
            </w:r>
          </w:p>
          <w:p w:rsidR="00215715" w:rsidRPr="00B9446F" w:rsidRDefault="00215715" w:rsidP="00B03F2B">
            <w:pPr>
              <w:widowControl w:val="0"/>
              <w:autoSpaceDE w:val="0"/>
              <w:autoSpaceDN w:val="0"/>
              <w:adjustRightInd w:val="0"/>
              <w:ind w:left="65"/>
            </w:pPr>
            <w:r w:rsidRPr="00B9446F">
              <w:t xml:space="preserve">угрожающих жизни состояниях (острая кровопотеря, нарушение дыхания, остановка сердца, кома, шок), владеть методиками  их немедленного устранения; </w:t>
            </w:r>
          </w:p>
          <w:p w:rsidR="00215715" w:rsidRPr="00B9446F" w:rsidRDefault="00215715" w:rsidP="00B03F2B">
            <w:pPr>
              <w:ind w:left="65"/>
            </w:pPr>
            <w:r w:rsidRPr="00B9446F">
              <w:t xml:space="preserve">   - составлением  плана лечебных мероприятий</w:t>
            </w:r>
            <w:r w:rsidRPr="00B9446F">
              <w:rPr>
                <w:b/>
              </w:rPr>
              <w:t xml:space="preserve">, </w:t>
            </w:r>
            <w:r w:rsidRPr="00B9446F">
              <w:t>техникой проведения процедур и манипуляций при неотложных состояниях;</w:t>
            </w:r>
          </w:p>
          <w:p w:rsidR="00215715" w:rsidRPr="00B9446F" w:rsidRDefault="00215715" w:rsidP="00B03F2B">
            <w:pPr>
              <w:widowControl w:val="0"/>
              <w:autoSpaceDE w:val="0"/>
              <w:autoSpaceDN w:val="0"/>
              <w:adjustRightInd w:val="0"/>
              <w:ind w:left="65"/>
            </w:pPr>
            <w:r w:rsidRPr="00B9446F">
              <w:t xml:space="preserve">   - алгоритмом</w:t>
            </w:r>
          </w:p>
          <w:p w:rsidR="00215715" w:rsidRPr="00B9446F" w:rsidRDefault="00215715" w:rsidP="00B03F2B">
            <w:pPr>
              <w:shd w:val="clear" w:color="auto" w:fill="FFFFFF"/>
              <w:autoSpaceDE w:val="0"/>
              <w:autoSpaceDN w:val="0"/>
              <w:adjustRightInd w:val="0"/>
              <w:ind w:left="65"/>
            </w:pPr>
            <w:r w:rsidRPr="00B9446F">
              <w:t>выполнения</w:t>
            </w:r>
            <w:r w:rsidRPr="00B9446F">
              <w:rPr>
                <w:rFonts w:ascii="Arial" w:hAnsi="Arial" w:cs="Arial"/>
              </w:rPr>
              <w:t xml:space="preserve"> </w:t>
            </w:r>
            <w:r w:rsidRPr="00B9446F">
              <w:t>основных</w:t>
            </w:r>
          </w:p>
          <w:p w:rsidR="00215715" w:rsidRPr="00B9446F" w:rsidRDefault="00215715" w:rsidP="00B03F2B">
            <w:pPr>
              <w:shd w:val="clear" w:color="auto" w:fill="FFFFFF"/>
              <w:autoSpaceDE w:val="0"/>
              <w:autoSpaceDN w:val="0"/>
              <w:adjustRightInd w:val="0"/>
              <w:ind w:left="65"/>
            </w:pPr>
            <w:r w:rsidRPr="00B9446F">
              <w:t>диагностических</w:t>
            </w:r>
            <w:r w:rsidRPr="00B9446F">
              <w:rPr>
                <w:rFonts w:ascii="Arial" w:hAnsi="Arial" w:cs="Arial"/>
              </w:rPr>
              <w:t xml:space="preserve"> </w:t>
            </w:r>
            <w:r w:rsidRPr="00B9446F">
              <w:t xml:space="preserve">и лечебных мероприятий по оказанию пергой врачебной помощи при неотложных и угрожающих  жизни состояниях; </w:t>
            </w:r>
          </w:p>
          <w:p w:rsidR="00215715" w:rsidRPr="00B9446F" w:rsidRDefault="00215715" w:rsidP="00B03F2B">
            <w:pPr>
              <w:shd w:val="clear" w:color="auto" w:fill="FFFFFF"/>
              <w:autoSpaceDE w:val="0"/>
              <w:autoSpaceDN w:val="0"/>
              <w:adjustRightInd w:val="0"/>
              <w:ind w:left="65"/>
            </w:pPr>
            <w:r w:rsidRPr="00B9446F">
              <w:t xml:space="preserve">   - методами временной</w:t>
            </w:r>
            <w:r w:rsidRPr="00B9446F">
              <w:rPr>
                <w:rFonts w:ascii="Arial" w:hAnsi="Arial" w:cs="Arial"/>
              </w:rPr>
              <w:t xml:space="preserve">        </w:t>
            </w:r>
            <w:r w:rsidRPr="00B9446F">
              <w:lastRenderedPageBreak/>
              <w:t xml:space="preserve">остановки наружных  кровотечений;  </w:t>
            </w:r>
          </w:p>
          <w:p w:rsidR="00215715" w:rsidRPr="00B9446F" w:rsidRDefault="00215715" w:rsidP="00B03F2B">
            <w:pPr>
              <w:shd w:val="clear" w:color="auto" w:fill="FFFFFF"/>
              <w:autoSpaceDE w:val="0"/>
              <w:autoSpaceDN w:val="0"/>
              <w:adjustRightInd w:val="0"/>
              <w:ind w:left="65"/>
            </w:pPr>
            <w:r w:rsidRPr="00B9446F">
              <w:t xml:space="preserve">   -</w:t>
            </w:r>
            <w:r w:rsidRPr="00B9446F">
              <w:rPr>
                <w:rFonts w:ascii="Arial" w:cs="Arial"/>
              </w:rPr>
              <w:t xml:space="preserve">  </w:t>
            </w:r>
            <w:r w:rsidRPr="00B9446F">
              <w:t>методикой</w:t>
            </w:r>
          </w:p>
          <w:p w:rsidR="00215715" w:rsidRPr="00B9446F" w:rsidRDefault="00215715" w:rsidP="00B03F2B">
            <w:pPr>
              <w:shd w:val="clear" w:color="auto" w:fill="FFFFFF"/>
              <w:autoSpaceDE w:val="0"/>
              <w:autoSpaceDN w:val="0"/>
              <w:adjustRightInd w:val="0"/>
              <w:ind w:left="65"/>
            </w:pPr>
            <w:r w:rsidRPr="00B9446F">
              <w:t>сказания  первой</w:t>
            </w:r>
            <w:r w:rsidRPr="00B9446F">
              <w:rPr>
                <w:rFonts w:ascii="Arial" w:hAnsi="Arial" w:cs="Arial"/>
              </w:rPr>
              <w:t xml:space="preserve">        </w:t>
            </w:r>
            <w:r w:rsidRPr="00B9446F">
              <w:t>медицинской</w:t>
            </w:r>
          </w:p>
          <w:p w:rsidR="00215715" w:rsidRPr="00B9446F" w:rsidRDefault="00215715" w:rsidP="00B03F2B">
            <w:r w:rsidRPr="00B9446F">
              <w:t>помощи при травках (транспортная иммобилизация, наложение повязок на  рану).</w:t>
            </w:r>
          </w:p>
        </w:tc>
        <w:tc>
          <w:tcPr>
            <w:tcW w:w="2137" w:type="dxa"/>
          </w:tcPr>
          <w:p w:rsidR="00215715" w:rsidRPr="00B9446F" w:rsidRDefault="00215715" w:rsidP="00B03F2B">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 xml:space="preserve">Ситуационные задачи </w:t>
            </w:r>
            <w:r w:rsidRPr="00B9446F">
              <w:t xml:space="preserve"> № 24, 25</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Тесты № 21: 1 – 10</w:t>
            </w:r>
          </w:p>
          <w:p w:rsidR="00215715" w:rsidRPr="00B9446F" w:rsidRDefault="00215715" w:rsidP="00B03F2B">
            <w:pPr>
              <w:widowControl w:val="0"/>
              <w:autoSpaceDE w:val="0"/>
              <w:autoSpaceDN w:val="0"/>
              <w:adjustRightInd w:val="0"/>
              <w:ind w:left="87"/>
            </w:pPr>
            <w:r w:rsidRPr="00B9446F">
              <w:t>Тесты № 22: 1 – 10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widowControl w:val="0"/>
              <w:autoSpaceDE w:val="0"/>
              <w:autoSpaceDN w:val="0"/>
              <w:adjustRightInd w:val="0"/>
              <w:ind w:left="87"/>
            </w:pPr>
            <w:r w:rsidRPr="00B9446F">
              <w:t xml:space="preserve">Доклад по больному. </w:t>
            </w:r>
          </w:p>
          <w:p w:rsidR="00215715" w:rsidRPr="00B9446F" w:rsidRDefault="00215715" w:rsidP="00B03F2B">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Тесты № 21: 11– 20</w:t>
            </w:r>
          </w:p>
          <w:p w:rsidR="00215715" w:rsidRPr="00B9446F" w:rsidRDefault="00215715" w:rsidP="00B03F2B">
            <w:pPr>
              <w:widowControl w:val="0"/>
              <w:autoSpaceDE w:val="0"/>
              <w:autoSpaceDN w:val="0"/>
              <w:adjustRightInd w:val="0"/>
              <w:ind w:left="87"/>
            </w:pPr>
            <w:r w:rsidRPr="00B9446F">
              <w:lastRenderedPageBreak/>
              <w:t>Тесты № 22: 11– 20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 xml:space="preserve">Ситуационные задачи </w:t>
            </w:r>
            <w:r w:rsidRPr="00B9446F">
              <w:t>№ 24, 25</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Pr="00B9446F" w:rsidRDefault="00215715" w:rsidP="00B03F2B">
            <w:pPr>
              <w:ind w:left="87"/>
              <w:rPr>
                <w:bCs/>
              </w:rPr>
            </w:pPr>
          </w:p>
          <w:p w:rsidR="00215715" w:rsidRDefault="00215715" w:rsidP="00B03F2B">
            <w:pPr>
              <w:ind w:left="87"/>
              <w:rPr>
                <w:bCs/>
              </w:rPr>
            </w:pPr>
          </w:p>
          <w:p w:rsidR="00472E5A" w:rsidRPr="00B9446F" w:rsidRDefault="00472E5A" w:rsidP="00B03F2B">
            <w:pPr>
              <w:ind w:left="87"/>
              <w:rPr>
                <w:bCs/>
              </w:rPr>
            </w:pPr>
          </w:p>
          <w:p w:rsidR="00215715" w:rsidRPr="00B9446F" w:rsidRDefault="00215715" w:rsidP="00B03F2B">
            <w:pPr>
              <w:ind w:left="87"/>
              <w:rPr>
                <w:bCs/>
              </w:rPr>
            </w:pPr>
            <w:r w:rsidRPr="00B9446F">
              <w:rPr>
                <w:bCs/>
              </w:rPr>
              <w:t>-------------------------</w:t>
            </w:r>
          </w:p>
          <w:p w:rsidR="00215715" w:rsidRPr="00B9446F" w:rsidRDefault="00215715" w:rsidP="00B03F2B">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B03F2B">
            <w:pPr>
              <w:ind w:left="87"/>
              <w:rPr>
                <w:b/>
                <w:bCs/>
              </w:rPr>
            </w:pPr>
            <w:r w:rsidRPr="00B9446F">
              <w:t>Планы  и алгоритмы диагностических и лечебных действий.</w:t>
            </w:r>
          </w:p>
          <w:p w:rsidR="00215715" w:rsidRPr="00B9446F" w:rsidRDefault="00215715" w:rsidP="00B03F2B">
            <w:pPr>
              <w:widowControl w:val="0"/>
              <w:autoSpaceDE w:val="0"/>
              <w:autoSpaceDN w:val="0"/>
              <w:adjustRightInd w:val="0"/>
              <w:ind w:left="87"/>
            </w:pPr>
            <w:r w:rsidRPr="00B9446F">
              <w:t>Демонстрация манипуляций, алгоритмов действий,</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Тесты №21: 21 – 30</w:t>
            </w:r>
          </w:p>
          <w:p w:rsidR="00215715" w:rsidRPr="00B9446F" w:rsidRDefault="00215715" w:rsidP="00B03F2B">
            <w:pPr>
              <w:widowControl w:val="0"/>
              <w:autoSpaceDE w:val="0"/>
              <w:autoSpaceDN w:val="0"/>
              <w:adjustRightInd w:val="0"/>
              <w:ind w:left="87"/>
            </w:pPr>
            <w:r w:rsidRPr="00B9446F">
              <w:t>Тесты №22: 21 – 30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 xml:space="preserve">Ситуационные задачи </w:t>
            </w:r>
            <w:r w:rsidRPr="00B9446F">
              <w:t xml:space="preserve"> № 24, 25</w:t>
            </w:r>
          </w:p>
          <w:p w:rsidR="00215715" w:rsidRPr="00B9446F" w:rsidRDefault="00215715" w:rsidP="00B03F2B">
            <w:pPr>
              <w:widowControl w:val="0"/>
              <w:autoSpaceDE w:val="0"/>
              <w:autoSpaceDN w:val="0"/>
              <w:adjustRightInd w:val="0"/>
              <w:ind w:left="87"/>
            </w:pPr>
          </w:p>
          <w:p w:rsidR="00215715" w:rsidRPr="00B9446F" w:rsidRDefault="00215715" w:rsidP="00B03F2B">
            <w:pPr>
              <w:ind w:hanging="35"/>
            </w:pPr>
          </w:p>
        </w:tc>
      </w:tr>
    </w:tbl>
    <w:p w:rsidR="00215715" w:rsidRPr="00B9446F" w:rsidRDefault="00215715" w:rsidP="00CD5A11">
      <w:pPr>
        <w:jc w:val="both"/>
        <w:rPr>
          <w:b/>
          <w:i/>
        </w:rPr>
      </w:pPr>
    </w:p>
    <w:p w:rsidR="00215715" w:rsidRPr="00B9446F" w:rsidRDefault="00215715" w:rsidP="00CD5A11">
      <w:pPr>
        <w:jc w:val="both"/>
        <w:rPr>
          <w:b/>
          <w:i/>
        </w:rPr>
      </w:pPr>
    </w:p>
    <w:p w:rsidR="00215715" w:rsidRPr="00B9446F" w:rsidRDefault="00215715" w:rsidP="00641575">
      <w:pPr>
        <w:jc w:val="center"/>
        <w:rPr>
          <w:sz w:val="28"/>
          <w:szCs w:val="28"/>
        </w:rPr>
      </w:pPr>
      <w:r w:rsidRPr="00B9446F">
        <w:rPr>
          <w:sz w:val="28"/>
          <w:szCs w:val="28"/>
        </w:rPr>
        <w:t>Структура и содержание раздела «Фонд оценочных средств»</w:t>
      </w:r>
    </w:p>
    <w:p w:rsidR="00215715" w:rsidRPr="00B9446F" w:rsidRDefault="00215715" w:rsidP="00641575">
      <w:pPr>
        <w:jc w:val="center"/>
        <w:rPr>
          <w:b/>
          <w:sz w:val="28"/>
          <w:szCs w:val="28"/>
        </w:rPr>
      </w:pPr>
    </w:p>
    <w:p w:rsidR="00215715" w:rsidRPr="00B9446F" w:rsidRDefault="00215715" w:rsidP="00641575">
      <w:pPr>
        <w:jc w:val="center"/>
        <w:rPr>
          <w:b/>
          <w:caps/>
          <w:sz w:val="28"/>
          <w:szCs w:val="28"/>
        </w:rPr>
      </w:pPr>
      <w:r w:rsidRPr="00B9446F">
        <w:rPr>
          <w:b/>
          <w:caps/>
          <w:sz w:val="28"/>
          <w:szCs w:val="28"/>
        </w:rPr>
        <w:t xml:space="preserve">Модуль 6 – </w:t>
      </w:r>
      <w:r w:rsidRPr="00B9446F">
        <w:rPr>
          <w:b/>
          <w:bCs/>
          <w:caps/>
          <w:sz w:val="28"/>
          <w:szCs w:val="28"/>
        </w:rPr>
        <w:t>Ортопедические заболевания</w:t>
      </w:r>
    </w:p>
    <w:p w:rsidR="00215715" w:rsidRPr="00B9446F" w:rsidRDefault="00215715" w:rsidP="00641575">
      <w:pPr>
        <w:jc w:val="center"/>
        <w:rPr>
          <w:b/>
          <w:caps/>
          <w:sz w:val="28"/>
          <w:szCs w:val="28"/>
        </w:rPr>
      </w:pPr>
    </w:p>
    <w:p w:rsidR="00215715" w:rsidRPr="00B9446F" w:rsidRDefault="00215715" w:rsidP="00A766CF">
      <w:pPr>
        <w:jc w:val="center"/>
        <w:rPr>
          <w:b/>
          <w:sz w:val="28"/>
          <w:szCs w:val="28"/>
        </w:rPr>
      </w:pPr>
      <w:r w:rsidRPr="00B9446F">
        <w:rPr>
          <w:b/>
          <w:sz w:val="28"/>
          <w:szCs w:val="28"/>
        </w:rPr>
        <w:t>1. Карта оценки компетенций</w:t>
      </w:r>
    </w:p>
    <w:tbl>
      <w:tblPr>
        <w:tblW w:w="936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49"/>
        <w:gridCol w:w="2271"/>
        <w:gridCol w:w="2671"/>
        <w:gridCol w:w="2369"/>
      </w:tblGrid>
      <w:tr w:rsidR="00215715" w:rsidRPr="00B9446F" w:rsidTr="00BE6780">
        <w:trPr>
          <w:trHeight w:val="585"/>
          <w:tblCellSpacing w:w="0" w:type="dxa"/>
        </w:trPr>
        <w:tc>
          <w:tcPr>
            <w:tcW w:w="2049" w:type="dxa"/>
          </w:tcPr>
          <w:p w:rsidR="00215715" w:rsidRPr="00B9446F" w:rsidRDefault="00215715" w:rsidP="00BE6780">
            <w:pPr>
              <w:jc w:val="center"/>
              <w:rPr>
                <w:b/>
                <w:sz w:val="28"/>
                <w:szCs w:val="28"/>
              </w:rPr>
            </w:pPr>
            <w:r w:rsidRPr="00B9446F">
              <w:rPr>
                <w:b/>
                <w:sz w:val="28"/>
                <w:szCs w:val="28"/>
              </w:rPr>
              <w:t>Коды формируемых компетенций</w:t>
            </w:r>
          </w:p>
        </w:tc>
        <w:tc>
          <w:tcPr>
            <w:tcW w:w="2271" w:type="dxa"/>
          </w:tcPr>
          <w:p w:rsidR="00215715" w:rsidRPr="00B9446F" w:rsidRDefault="00215715" w:rsidP="00BE6780">
            <w:pPr>
              <w:jc w:val="center"/>
              <w:rPr>
                <w:b/>
                <w:sz w:val="28"/>
                <w:szCs w:val="28"/>
              </w:rPr>
            </w:pPr>
            <w:r w:rsidRPr="00B9446F">
              <w:rPr>
                <w:b/>
                <w:bCs/>
                <w:sz w:val="28"/>
                <w:szCs w:val="28"/>
              </w:rPr>
              <w:t>Наименование компетенции</w:t>
            </w:r>
          </w:p>
        </w:tc>
        <w:tc>
          <w:tcPr>
            <w:tcW w:w="2671" w:type="dxa"/>
          </w:tcPr>
          <w:p w:rsidR="00215715" w:rsidRPr="00B9446F" w:rsidRDefault="00215715" w:rsidP="00BE6780">
            <w:pPr>
              <w:jc w:val="center"/>
              <w:rPr>
                <w:b/>
                <w:bCs/>
                <w:sz w:val="28"/>
                <w:szCs w:val="28"/>
              </w:rPr>
            </w:pPr>
            <w:r w:rsidRPr="00B9446F">
              <w:rPr>
                <w:b/>
                <w:bCs/>
                <w:sz w:val="28"/>
                <w:szCs w:val="28"/>
              </w:rPr>
              <w:t>Этапы формирования компетенций</w:t>
            </w:r>
          </w:p>
        </w:tc>
        <w:tc>
          <w:tcPr>
            <w:tcW w:w="2369" w:type="dxa"/>
          </w:tcPr>
          <w:p w:rsidR="00215715" w:rsidRPr="00B9446F" w:rsidRDefault="00215715" w:rsidP="00BE6780">
            <w:pPr>
              <w:jc w:val="center"/>
              <w:rPr>
                <w:b/>
                <w:sz w:val="28"/>
                <w:szCs w:val="28"/>
              </w:rPr>
            </w:pPr>
            <w:r w:rsidRPr="00B9446F">
              <w:rPr>
                <w:b/>
                <w:bCs/>
                <w:sz w:val="28"/>
                <w:szCs w:val="28"/>
              </w:rPr>
              <w:t>Средства оценки</w:t>
            </w:r>
          </w:p>
        </w:tc>
      </w:tr>
      <w:tr w:rsidR="00215715" w:rsidRPr="00B9446F" w:rsidTr="00BE6780">
        <w:trPr>
          <w:trHeight w:val="327"/>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t>Общекультурные компетенции</w:t>
            </w:r>
          </w:p>
        </w:tc>
      </w:tr>
      <w:tr w:rsidR="00215715" w:rsidRPr="00B9446F" w:rsidTr="00230517">
        <w:trPr>
          <w:trHeight w:val="585"/>
          <w:tblCellSpacing w:w="0" w:type="dxa"/>
        </w:trPr>
        <w:tc>
          <w:tcPr>
            <w:tcW w:w="2049" w:type="dxa"/>
          </w:tcPr>
          <w:p w:rsidR="00215715" w:rsidRPr="00B9446F" w:rsidRDefault="00215715" w:rsidP="00BE6780">
            <w:pPr>
              <w:jc w:val="center"/>
              <w:rPr>
                <w:b/>
                <w:sz w:val="28"/>
                <w:szCs w:val="28"/>
              </w:rPr>
            </w:pPr>
          </w:p>
        </w:tc>
        <w:tc>
          <w:tcPr>
            <w:tcW w:w="2271" w:type="dxa"/>
          </w:tcPr>
          <w:p w:rsidR="00215715" w:rsidRPr="00B9446F" w:rsidRDefault="00215715" w:rsidP="00BE6780">
            <w:pPr>
              <w:jc w:val="center"/>
              <w:rPr>
                <w:b/>
                <w:bCs/>
                <w:sz w:val="28"/>
                <w:szCs w:val="28"/>
              </w:rPr>
            </w:pPr>
          </w:p>
        </w:tc>
        <w:tc>
          <w:tcPr>
            <w:tcW w:w="2671" w:type="dxa"/>
          </w:tcPr>
          <w:p w:rsidR="00215715" w:rsidRPr="00B9446F" w:rsidRDefault="00215715" w:rsidP="001F4CD3">
            <w:pPr>
              <w:ind w:left="206"/>
              <w:rPr>
                <w:bCs/>
                <w:sz w:val="28"/>
                <w:szCs w:val="28"/>
              </w:rPr>
            </w:pPr>
            <w:r w:rsidRPr="00B9446F">
              <w:rPr>
                <w:bCs/>
                <w:sz w:val="28"/>
                <w:szCs w:val="28"/>
              </w:rPr>
              <w:t>- знает</w:t>
            </w:r>
          </w:p>
          <w:p w:rsidR="00215715" w:rsidRPr="00B9446F" w:rsidRDefault="00215715" w:rsidP="001F4CD3">
            <w:pPr>
              <w:ind w:left="206"/>
              <w:rPr>
                <w:bCs/>
                <w:sz w:val="28"/>
                <w:szCs w:val="28"/>
              </w:rPr>
            </w:pPr>
            <w:r w:rsidRPr="00B9446F">
              <w:rPr>
                <w:bCs/>
                <w:sz w:val="28"/>
                <w:szCs w:val="28"/>
              </w:rPr>
              <w:t>- умеет</w:t>
            </w:r>
          </w:p>
          <w:p w:rsidR="00215715" w:rsidRPr="00B9446F" w:rsidRDefault="00215715" w:rsidP="001F4CD3">
            <w:pPr>
              <w:ind w:left="206"/>
              <w:rPr>
                <w:b/>
                <w:bCs/>
                <w:sz w:val="28"/>
                <w:szCs w:val="28"/>
              </w:rPr>
            </w:pPr>
            <w:r w:rsidRPr="00B9446F">
              <w:rPr>
                <w:bCs/>
                <w:sz w:val="28"/>
                <w:szCs w:val="28"/>
              </w:rPr>
              <w:t>- владеет</w:t>
            </w:r>
          </w:p>
        </w:tc>
        <w:tc>
          <w:tcPr>
            <w:tcW w:w="2369" w:type="dxa"/>
          </w:tcPr>
          <w:p w:rsidR="00215715" w:rsidRPr="00B9446F" w:rsidRDefault="00215715" w:rsidP="00BE6780">
            <w:pPr>
              <w:jc w:val="center"/>
              <w:rPr>
                <w:b/>
                <w:bCs/>
                <w:sz w:val="28"/>
                <w:szCs w:val="28"/>
              </w:rPr>
            </w:pPr>
          </w:p>
        </w:tc>
      </w:tr>
      <w:tr w:rsidR="00215715" w:rsidRPr="00B9446F" w:rsidTr="00B03F2B">
        <w:trPr>
          <w:trHeight w:val="243"/>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t>Общепрофессиональные компетенции</w:t>
            </w:r>
          </w:p>
        </w:tc>
      </w:tr>
      <w:tr w:rsidR="00215715" w:rsidRPr="00B9446F" w:rsidTr="00BE6780">
        <w:trPr>
          <w:trHeight w:val="243"/>
          <w:tblCellSpacing w:w="0" w:type="dxa"/>
        </w:trPr>
        <w:tc>
          <w:tcPr>
            <w:tcW w:w="2049" w:type="dxa"/>
          </w:tcPr>
          <w:p w:rsidR="00215715" w:rsidRPr="00B9446F" w:rsidRDefault="00215715" w:rsidP="00BE6780">
            <w:pPr>
              <w:jc w:val="center"/>
              <w:rPr>
                <w:b/>
                <w:sz w:val="28"/>
                <w:szCs w:val="28"/>
              </w:rPr>
            </w:pPr>
          </w:p>
        </w:tc>
        <w:tc>
          <w:tcPr>
            <w:tcW w:w="2271" w:type="dxa"/>
          </w:tcPr>
          <w:p w:rsidR="00215715" w:rsidRPr="00B9446F" w:rsidRDefault="00215715" w:rsidP="00BE6780">
            <w:pPr>
              <w:jc w:val="center"/>
              <w:rPr>
                <w:b/>
                <w:bCs/>
                <w:sz w:val="28"/>
                <w:szCs w:val="28"/>
              </w:rPr>
            </w:pPr>
          </w:p>
        </w:tc>
        <w:tc>
          <w:tcPr>
            <w:tcW w:w="2671" w:type="dxa"/>
          </w:tcPr>
          <w:p w:rsidR="00215715" w:rsidRPr="00B9446F" w:rsidRDefault="00215715" w:rsidP="001F4CD3">
            <w:pPr>
              <w:ind w:left="206"/>
              <w:rPr>
                <w:bCs/>
                <w:sz w:val="28"/>
                <w:szCs w:val="28"/>
              </w:rPr>
            </w:pPr>
            <w:r w:rsidRPr="00B9446F">
              <w:rPr>
                <w:bCs/>
                <w:sz w:val="28"/>
                <w:szCs w:val="28"/>
              </w:rPr>
              <w:t>- знает</w:t>
            </w:r>
          </w:p>
          <w:p w:rsidR="00215715" w:rsidRPr="00B9446F" w:rsidRDefault="00215715" w:rsidP="001F4CD3">
            <w:pPr>
              <w:ind w:left="206"/>
              <w:rPr>
                <w:bCs/>
                <w:sz w:val="28"/>
                <w:szCs w:val="28"/>
              </w:rPr>
            </w:pPr>
            <w:r w:rsidRPr="00B9446F">
              <w:rPr>
                <w:bCs/>
                <w:sz w:val="28"/>
                <w:szCs w:val="28"/>
              </w:rPr>
              <w:t>- умеет</w:t>
            </w:r>
          </w:p>
          <w:p w:rsidR="00215715" w:rsidRPr="00B9446F" w:rsidRDefault="00215715" w:rsidP="001F4CD3">
            <w:pPr>
              <w:ind w:left="206"/>
              <w:rPr>
                <w:b/>
                <w:bCs/>
                <w:sz w:val="28"/>
                <w:szCs w:val="28"/>
              </w:rPr>
            </w:pPr>
            <w:r w:rsidRPr="00B9446F">
              <w:rPr>
                <w:bCs/>
                <w:sz w:val="28"/>
                <w:szCs w:val="28"/>
              </w:rPr>
              <w:t>- владеет</w:t>
            </w:r>
          </w:p>
        </w:tc>
        <w:tc>
          <w:tcPr>
            <w:tcW w:w="2369" w:type="dxa"/>
          </w:tcPr>
          <w:p w:rsidR="00215715" w:rsidRPr="00B9446F" w:rsidRDefault="00215715" w:rsidP="00BE6780">
            <w:pPr>
              <w:jc w:val="center"/>
              <w:rPr>
                <w:b/>
                <w:bCs/>
                <w:sz w:val="28"/>
                <w:szCs w:val="28"/>
              </w:rPr>
            </w:pPr>
          </w:p>
        </w:tc>
      </w:tr>
      <w:tr w:rsidR="00215715" w:rsidRPr="00B9446F" w:rsidTr="00BE6780">
        <w:trPr>
          <w:trHeight w:val="361"/>
          <w:tblCellSpacing w:w="0" w:type="dxa"/>
        </w:trPr>
        <w:tc>
          <w:tcPr>
            <w:tcW w:w="9360" w:type="dxa"/>
            <w:gridSpan w:val="4"/>
          </w:tcPr>
          <w:p w:rsidR="00215715" w:rsidRPr="00B9446F" w:rsidRDefault="00215715" w:rsidP="00BE6780">
            <w:pPr>
              <w:jc w:val="center"/>
              <w:rPr>
                <w:b/>
                <w:bCs/>
                <w:sz w:val="28"/>
                <w:szCs w:val="28"/>
              </w:rPr>
            </w:pPr>
            <w:r w:rsidRPr="00B9446F">
              <w:rPr>
                <w:b/>
                <w:bCs/>
                <w:sz w:val="28"/>
                <w:szCs w:val="28"/>
              </w:rPr>
              <w:t>Профессиональные компетенции</w:t>
            </w:r>
          </w:p>
        </w:tc>
      </w:tr>
      <w:tr w:rsidR="00215715" w:rsidRPr="00B9446F" w:rsidTr="00BE6780">
        <w:trPr>
          <w:trHeight w:val="585"/>
          <w:tblCellSpacing w:w="0" w:type="dxa"/>
        </w:trPr>
        <w:tc>
          <w:tcPr>
            <w:tcW w:w="2049" w:type="dxa"/>
          </w:tcPr>
          <w:p w:rsidR="00215715" w:rsidRPr="00B9446F" w:rsidRDefault="00215715" w:rsidP="00B03F2B">
            <w:pPr>
              <w:jc w:val="center"/>
              <w:rPr>
                <w:b/>
                <w:sz w:val="28"/>
                <w:szCs w:val="28"/>
              </w:rPr>
            </w:pPr>
            <w:r w:rsidRPr="00B9446F">
              <w:rPr>
                <w:sz w:val="28"/>
                <w:szCs w:val="28"/>
              </w:rPr>
              <w:t xml:space="preserve">ПК-5      </w:t>
            </w:r>
          </w:p>
        </w:tc>
        <w:tc>
          <w:tcPr>
            <w:tcW w:w="2271" w:type="dxa"/>
          </w:tcPr>
          <w:p w:rsidR="00215715" w:rsidRPr="00B9446F" w:rsidRDefault="00215715" w:rsidP="00B03F2B">
            <w:pPr>
              <w:ind w:left="68"/>
              <w:rPr>
                <w:b/>
                <w:bCs/>
              </w:rPr>
            </w:pPr>
            <w:r w:rsidRPr="00B9446F">
              <w:rPr>
                <w:sz w:val="26"/>
                <w:szCs w:val="26"/>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2671" w:type="dxa"/>
          </w:tcPr>
          <w:p w:rsidR="00215715" w:rsidRPr="00B9446F" w:rsidRDefault="00215715" w:rsidP="00B03F2B">
            <w:pPr>
              <w:ind w:left="65"/>
              <w:rPr>
                <w:rStyle w:val="FontStyle271"/>
                <w:color w:val="auto"/>
                <w:sz w:val="24"/>
              </w:rPr>
            </w:pPr>
            <w:r w:rsidRPr="00B9446F">
              <w:rPr>
                <w:b/>
                <w:bCs/>
              </w:rPr>
              <w:t xml:space="preserve">- </w:t>
            </w:r>
            <w:r w:rsidRPr="00B9446F">
              <w:rPr>
                <w:b/>
                <w:bCs/>
                <w:sz w:val="28"/>
                <w:szCs w:val="28"/>
              </w:rPr>
              <w:t>знает</w:t>
            </w:r>
            <w:r w:rsidRPr="00B9446F">
              <w:t xml:space="preserve"> - </w:t>
            </w:r>
            <w:r w:rsidRPr="00B9446F">
              <w:rPr>
                <w:rStyle w:val="FontStyle271"/>
                <w:color w:val="auto"/>
                <w:sz w:val="24"/>
              </w:rPr>
              <w:t xml:space="preserve">алгоритм и правила  проведения физикального осмотра, клинического обследования. </w:t>
            </w:r>
          </w:p>
          <w:p w:rsidR="00215715" w:rsidRPr="00B9446F" w:rsidRDefault="00215715" w:rsidP="00B03F2B">
            <w:pPr>
              <w:jc w:val="both"/>
              <w:rPr>
                <w:rStyle w:val="FontStyle271"/>
                <w:color w:val="auto"/>
                <w:sz w:val="24"/>
              </w:rPr>
            </w:pPr>
          </w:p>
          <w:p w:rsidR="00215715" w:rsidRPr="00B9446F" w:rsidRDefault="00215715" w:rsidP="00B03F2B">
            <w:pPr>
              <w:jc w:val="both"/>
              <w:rPr>
                <w:rStyle w:val="FontStyle271"/>
                <w:color w:val="auto"/>
                <w:sz w:val="24"/>
              </w:rPr>
            </w:pPr>
          </w:p>
          <w:p w:rsidR="00215715" w:rsidRPr="00B9446F" w:rsidRDefault="00215715" w:rsidP="00B03F2B">
            <w:pPr>
              <w:jc w:val="both"/>
              <w:rPr>
                <w:rStyle w:val="FontStyle271"/>
                <w:color w:val="auto"/>
                <w:sz w:val="24"/>
              </w:rPr>
            </w:pPr>
          </w:p>
          <w:p w:rsidR="00215715" w:rsidRPr="00B9446F" w:rsidRDefault="00215715" w:rsidP="00B03F2B">
            <w:pPr>
              <w:jc w:val="both"/>
            </w:pPr>
          </w:p>
          <w:p w:rsidR="00215715" w:rsidRPr="00B9446F" w:rsidRDefault="00215715" w:rsidP="00B03F2B">
            <w:pPr>
              <w:jc w:val="both"/>
            </w:pPr>
          </w:p>
          <w:p w:rsidR="00215715" w:rsidRPr="00B9446F" w:rsidRDefault="00215715" w:rsidP="00B03F2B">
            <w:pPr>
              <w:ind w:left="68"/>
            </w:pPr>
            <w:r w:rsidRPr="00B9446F">
              <w:t>-------------------------------</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анализировать результаты современных лабораторно- инструментальных исследований, морфологического анализа биопсийного, операционного и секционного материала;</w:t>
            </w:r>
          </w:p>
          <w:p w:rsidR="00215715" w:rsidRPr="00B9446F" w:rsidRDefault="00215715" w:rsidP="00B03F2B">
            <w:pPr>
              <w:widowControl w:val="0"/>
              <w:shd w:val="clear" w:color="auto" w:fill="FFFFFF"/>
              <w:autoSpaceDE w:val="0"/>
              <w:ind w:left="65"/>
              <w:rPr>
                <w:spacing w:val="-4"/>
                <w:w w:val="101"/>
              </w:rPr>
            </w:pPr>
            <w:r w:rsidRPr="00B9446F">
              <w:rPr>
                <w:rStyle w:val="FontStyle271"/>
                <w:color w:val="auto"/>
                <w:sz w:val="24"/>
              </w:rPr>
              <w:lastRenderedPageBreak/>
              <w:t xml:space="preserve"> - написать медицинскую карту амбулаторного и стационарного больного.</w:t>
            </w:r>
          </w:p>
          <w:p w:rsidR="00215715" w:rsidRPr="00B9446F" w:rsidRDefault="00215715" w:rsidP="00B03F2B">
            <w:pPr>
              <w:shd w:val="clear" w:color="auto" w:fill="FFFFFF"/>
              <w:ind w:left="65"/>
            </w:pPr>
            <w:r w:rsidRPr="00B9446F">
              <w:t>--------------------------------</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bCs/>
              </w:rPr>
              <w:t xml:space="preserve">- </w:t>
            </w:r>
            <w:r w:rsidRPr="00B9446F">
              <w:rPr>
                <w:b/>
                <w:bCs/>
                <w:sz w:val="28"/>
                <w:szCs w:val="28"/>
              </w:rPr>
              <w:t xml:space="preserve">владеет - </w:t>
            </w:r>
            <w:r w:rsidRPr="00B9446F">
              <w:rPr>
                <w:rStyle w:val="FontStyle271"/>
                <w:color w:val="auto"/>
                <w:sz w:val="24"/>
              </w:rPr>
              <w:t>методиками проведения и интерпретации опроса, физикального осмотра, клинического обследования,  навыками оценки результатов современных лабораторно-инструментальных исследований, морфологического анализа биопсийного . операционного и секционного материала;</w:t>
            </w:r>
          </w:p>
          <w:p w:rsidR="00215715" w:rsidRPr="00B9446F" w:rsidRDefault="00215715" w:rsidP="00B03F2B">
            <w:pPr>
              <w:ind w:left="65"/>
              <w:rPr>
                <w:b/>
                <w:bCs/>
              </w:rPr>
            </w:pPr>
            <w:r w:rsidRPr="00B9446F">
              <w:rPr>
                <w:rStyle w:val="FontStyle271"/>
                <w:color w:val="auto"/>
                <w:sz w:val="24"/>
              </w:rPr>
              <w:t xml:space="preserve">  - заполнением карты амбулаторного и стационарного больного.</w:t>
            </w: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BE6780">
            <w:pPr>
              <w:jc w:val="center"/>
              <w:rPr>
                <w:bCs/>
              </w:rPr>
            </w:pPr>
          </w:p>
          <w:p w:rsidR="00215715" w:rsidRPr="00B9446F" w:rsidRDefault="00215715" w:rsidP="00BE6780">
            <w:pPr>
              <w:jc w:val="center"/>
              <w:rPr>
                <w:bCs/>
              </w:rPr>
            </w:pPr>
            <w:r w:rsidRPr="00B9446F">
              <w:rPr>
                <w:bCs/>
              </w:rPr>
              <w:t xml:space="preserve">Тесты № 23: 1 – 10, </w:t>
            </w:r>
          </w:p>
          <w:p w:rsidR="00215715" w:rsidRPr="00B9446F" w:rsidRDefault="00215715" w:rsidP="00BE6780">
            <w:pPr>
              <w:jc w:val="center"/>
              <w:rPr>
                <w:bCs/>
              </w:rPr>
            </w:pPr>
            <w:r w:rsidRPr="00B9446F">
              <w:rPr>
                <w:bCs/>
              </w:rPr>
              <w:t xml:space="preserve">Тесты № 24: 1 – 10 </w:t>
            </w:r>
          </w:p>
          <w:p w:rsidR="00215715" w:rsidRPr="00B9446F" w:rsidRDefault="00215715" w:rsidP="00201616">
            <w:pPr>
              <w:jc w:val="center"/>
              <w:rPr>
                <w:bCs/>
              </w:rPr>
            </w:pPr>
            <w:r w:rsidRPr="00B9446F">
              <w:rPr>
                <w:bCs/>
              </w:rPr>
              <w:t xml:space="preserve">Тесты № 25: 1 – 10 </w:t>
            </w:r>
          </w:p>
          <w:p w:rsidR="00215715" w:rsidRPr="00B9446F" w:rsidRDefault="00215715" w:rsidP="00BE6780">
            <w:pPr>
              <w:jc w:val="center"/>
              <w:rPr>
                <w:bCs/>
              </w:rPr>
            </w:pPr>
            <w:r w:rsidRPr="00B9446F">
              <w:rPr>
                <w:bCs/>
              </w:rPr>
              <w:t>Тесты № 29: 1 - 10</w:t>
            </w:r>
          </w:p>
          <w:p w:rsidR="00215715" w:rsidRPr="00B9446F" w:rsidRDefault="00215715" w:rsidP="00517A59">
            <w:pPr>
              <w:jc w:val="center"/>
              <w:rPr>
                <w:bCs/>
              </w:rPr>
            </w:pPr>
            <w:r w:rsidRPr="00B9446F">
              <w:rPr>
                <w:bCs/>
              </w:rPr>
              <w:t>Ситуационные задачи № 32, 33</w:t>
            </w:r>
          </w:p>
          <w:p w:rsidR="00215715" w:rsidRPr="00B9446F" w:rsidRDefault="00215715" w:rsidP="00BE6780">
            <w:pPr>
              <w:widowControl w:val="0"/>
              <w:autoSpaceDE w:val="0"/>
              <w:autoSpaceDN w:val="0"/>
              <w:adjustRightInd w:val="0"/>
              <w:ind w:left="87"/>
            </w:pPr>
            <w:r w:rsidRPr="00B9446F">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201616">
            <w:pPr>
              <w:jc w:val="center"/>
              <w:rPr>
                <w:bCs/>
              </w:rPr>
            </w:pPr>
            <w:r w:rsidRPr="00B9446F">
              <w:rPr>
                <w:bCs/>
              </w:rPr>
              <w:t xml:space="preserve">Тесты № 23: 11 – 25, </w:t>
            </w:r>
          </w:p>
          <w:p w:rsidR="00215715" w:rsidRPr="00B9446F" w:rsidRDefault="00215715" w:rsidP="00201616">
            <w:pPr>
              <w:jc w:val="center"/>
              <w:rPr>
                <w:bCs/>
              </w:rPr>
            </w:pPr>
            <w:r w:rsidRPr="00B9446F">
              <w:rPr>
                <w:bCs/>
              </w:rPr>
              <w:t xml:space="preserve">Тесты № 24: 11 – 25 </w:t>
            </w:r>
          </w:p>
          <w:p w:rsidR="00215715" w:rsidRPr="00B9446F" w:rsidRDefault="00215715" w:rsidP="00201616">
            <w:pPr>
              <w:jc w:val="center"/>
              <w:rPr>
                <w:bCs/>
              </w:rPr>
            </w:pPr>
            <w:r w:rsidRPr="00B9446F">
              <w:rPr>
                <w:bCs/>
              </w:rPr>
              <w:t xml:space="preserve">Тесты № 25: 11 – 25 </w:t>
            </w:r>
          </w:p>
          <w:p w:rsidR="00215715" w:rsidRPr="00B9446F" w:rsidRDefault="00215715" w:rsidP="00927F17">
            <w:pPr>
              <w:jc w:val="center"/>
              <w:rPr>
                <w:bCs/>
              </w:rPr>
            </w:pPr>
            <w:r w:rsidRPr="00B9446F">
              <w:rPr>
                <w:bCs/>
              </w:rPr>
              <w:lastRenderedPageBreak/>
              <w:t>Тесты № 29: 11 - 20</w:t>
            </w:r>
          </w:p>
          <w:p w:rsidR="00215715" w:rsidRDefault="00215715" w:rsidP="00BE6780">
            <w:pPr>
              <w:jc w:val="center"/>
              <w:rPr>
                <w:bCs/>
              </w:rPr>
            </w:pPr>
            <w:r w:rsidRPr="00B9446F">
              <w:rPr>
                <w:bCs/>
              </w:rPr>
              <w:t>Ситуационные задачи № 34, 35</w:t>
            </w:r>
          </w:p>
          <w:p w:rsidR="00472E5A" w:rsidRPr="00B9446F" w:rsidRDefault="00472E5A" w:rsidP="00BE6780">
            <w:pPr>
              <w:jc w:val="center"/>
              <w:rPr>
                <w:bCs/>
              </w:rPr>
            </w:pPr>
          </w:p>
          <w:p w:rsidR="00215715" w:rsidRPr="00B9446F" w:rsidRDefault="00215715" w:rsidP="00BE6780">
            <w:pPr>
              <w:ind w:left="87"/>
            </w:pPr>
            <w:r w:rsidRPr="00B9446F">
              <w:t>----------------------------</w:t>
            </w:r>
          </w:p>
          <w:p w:rsidR="00215715" w:rsidRPr="00B9446F" w:rsidRDefault="00215715" w:rsidP="00517A59">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517A59">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517A59">
            <w:pPr>
              <w:ind w:left="87"/>
              <w:rPr>
                <w:b/>
                <w:bCs/>
              </w:rPr>
            </w:pPr>
            <w:r w:rsidRPr="00B9446F">
              <w:t>Планы  и алгоритмы диагностических и лечебных действий</w:t>
            </w:r>
          </w:p>
          <w:p w:rsidR="00215715" w:rsidRPr="00B9446F" w:rsidRDefault="00215715" w:rsidP="00816BA4">
            <w:pPr>
              <w:jc w:val="center"/>
              <w:rPr>
                <w:bCs/>
              </w:rPr>
            </w:pPr>
            <w:r w:rsidRPr="00B9446F">
              <w:rPr>
                <w:bCs/>
              </w:rPr>
              <w:t>Ситуационные задачи № 34, 37</w:t>
            </w:r>
          </w:p>
          <w:p w:rsidR="00215715" w:rsidRPr="00B9446F" w:rsidRDefault="00215715" w:rsidP="00BE6780">
            <w:pPr>
              <w:ind w:left="87"/>
              <w:rPr>
                <w:b/>
                <w:bCs/>
              </w:rPr>
            </w:pPr>
          </w:p>
        </w:tc>
      </w:tr>
      <w:tr w:rsidR="00215715" w:rsidRPr="00B9446F" w:rsidTr="007A1407">
        <w:trPr>
          <w:trHeight w:val="3675"/>
          <w:tblCellSpacing w:w="0" w:type="dxa"/>
        </w:trPr>
        <w:tc>
          <w:tcPr>
            <w:tcW w:w="2049" w:type="dxa"/>
          </w:tcPr>
          <w:p w:rsidR="00215715" w:rsidRPr="00B9446F" w:rsidRDefault="00215715" w:rsidP="00B03F2B">
            <w:pPr>
              <w:jc w:val="center"/>
              <w:rPr>
                <w:sz w:val="28"/>
                <w:szCs w:val="28"/>
              </w:rPr>
            </w:pPr>
            <w:r w:rsidRPr="00B9446F">
              <w:rPr>
                <w:sz w:val="28"/>
                <w:szCs w:val="28"/>
              </w:rPr>
              <w:lastRenderedPageBreak/>
              <w:t xml:space="preserve">ПК-6     </w:t>
            </w:r>
          </w:p>
        </w:tc>
        <w:tc>
          <w:tcPr>
            <w:tcW w:w="2271" w:type="dxa"/>
          </w:tcPr>
          <w:p w:rsidR="00215715" w:rsidRPr="00B9446F" w:rsidRDefault="00215715" w:rsidP="00B03F2B">
            <w:pPr>
              <w:ind w:left="68"/>
            </w:pPr>
            <w:r w:rsidRPr="00B9446F">
              <w:rPr>
                <w:sz w:val="26"/>
                <w:szCs w:val="26"/>
              </w:rPr>
              <w:t xml:space="preserve">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МКБ </w:t>
            </w:r>
            <w:r w:rsidRPr="00B9446F">
              <w:rPr>
                <w:sz w:val="26"/>
                <w:szCs w:val="26"/>
                <w:lang w:val="en-US"/>
              </w:rPr>
              <w:t>X</w:t>
            </w:r>
            <w:r w:rsidRPr="00B9446F">
              <w:rPr>
                <w:sz w:val="26"/>
                <w:szCs w:val="26"/>
              </w:rPr>
              <w:t xml:space="preserve"> пересмотра. </w:t>
            </w:r>
          </w:p>
          <w:p w:rsidR="00215715" w:rsidRPr="00B9446F" w:rsidRDefault="00215715" w:rsidP="00B03F2B">
            <w:pPr>
              <w:ind w:left="68"/>
              <w:rPr>
                <w:b/>
                <w:bCs/>
              </w:rPr>
            </w:pPr>
          </w:p>
        </w:tc>
        <w:tc>
          <w:tcPr>
            <w:tcW w:w="2671" w:type="dxa"/>
          </w:tcPr>
          <w:p w:rsidR="00215715" w:rsidRPr="00B9446F" w:rsidRDefault="00215715" w:rsidP="00B03F2B">
            <w:pPr>
              <w:ind w:left="68"/>
              <w:rPr>
                <w:sz w:val="28"/>
                <w:szCs w:val="28"/>
              </w:rPr>
            </w:pPr>
            <w:r w:rsidRPr="00B9446F">
              <w:rPr>
                <w:b/>
                <w:bCs/>
                <w:sz w:val="28"/>
                <w:szCs w:val="28"/>
              </w:rPr>
              <w:t>знает</w:t>
            </w:r>
            <w:r w:rsidRPr="00B9446F">
              <w:rPr>
                <w:sz w:val="28"/>
                <w:szCs w:val="28"/>
              </w:rPr>
              <w:t xml:space="preserve"> </w:t>
            </w:r>
          </w:p>
          <w:p w:rsidR="00215715" w:rsidRPr="00B9446F" w:rsidRDefault="00215715" w:rsidP="00B03F2B">
            <w:pPr>
              <w:tabs>
                <w:tab w:val="left" w:pos="700"/>
              </w:tabs>
              <w:ind w:left="65"/>
              <w:rPr>
                <w:rStyle w:val="FontStyle271"/>
                <w:color w:val="auto"/>
                <w:sz w:val="24"/>
              </w:rPr>
            </w:pPr>
            <w:r w:rsidRPr="00B9446F">
              <w:t xml:space="preserve">   - </w:t>
            </w:r>
            <w:r w:rsidRPr="00B9446F">
              <w:rPr>
                <w:rStyle w:val="FontStyle271"/>
                <w:color w:val="auto"/>
                <w:sz w:val="24"/>
              </w:rPr>
              <w:t>структуру МКБ-10, цели и задачи, решаемые при ее использовании</w:t>
            </w: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rStyle w:val="FontStyle271"/>
                <w:color w:val="auto"/>
                <w:sz w:val="24"/>
              </w:rPr>
            </w:pPr>
          </w:p>
          <w:p w:rsidR="00215715" w:rsidRPr="00B9446F" w:rsidRDefault="00215715" w:rsidP="00B03F2B">
            <w:pPr>
              <w:tabs>
                <w:tab w:val="left" w:pos="700"/>
              </w:tabs>
              <w:ind w:left="65"/>
              <w:rPr>
                <w:iCs/>
              </w:rPr>
            </w:pPr>
          </w:p>
          <w:p w:rsidR="00215715" w:rsidRPr="00B9446F" w:rsidRDefault="00215715" w:rsidP="00B03F2B">
            <w:pPr>
              <w:ind w:left="68"/>
            </w:pPr>
            <w:r w:rsidRPr="00B9446F">
              <w:t xml:space="preserve">--------------------------------    </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bCs/>
              </w:rPr>
              <w:t>-</w:t>
            </w:r>
            <w:r w:rsidRPr="00B9446F">
              <w:rPr>
                <w:b/>
                <w:bCs/>
                <w:sz w:val="28"/>
                <w:szCs w:val="28"/>
              </w:rPr>
              <w:t>умеет</w:t>
            </w:r>
            <w:r w:rsidRPr="00B9446F">
              <w:t xml:space="preserve">  </w:t>
            </w:r>
            <w:r w:rsidRPr="00B9446F">
              <w:rPr>
                <w:rStyle w:val="FontStyle271"/>
                <w:color w:val="auto"/>
                <w:sz w:val="24"/>
              </w:rPr>
              <w:t xml:space="preserve">выделить основные </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r w:rsidRPr="00B9446F">
              <w:rPr>
                <w:rStyle w:val="FontStyle271"/>
                <w:color w:val="auto"/>
                <w:sz w:val="24"/>
              </w:rPr>
              <w:t>патологические состояния, симптомы,  синдромы, нозологические формы, требующие использования МКБ-10</w:t>
            </w:r>
          </w:p>
          <w:p w:rsidR="00215715" w:rsidRPr="00B9446F" w:rsidRDefault="00215715" w:rsidP="00B03F2B">
            <w:pPr>
              <w:pStyle w:val="Style36"/>
              <w:widowControl/>
              <w:tabs>
                <w:tab w:val="left" w:leader="underscore" w:pos="9307"/>
              </w:tabs>
              <w:spacing w:line="240" w:lineRule="auto"/>
              <w:ind w:left="65" w:firstLine="0"/>
              <w:jc w:val="left"/>
              <w:rPr>
                <w:rStyle w:val="FontStyle271"/>
                <w:color w:val="auto"/>
                <w:sz w:val="24"/>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pStyle w:val="Style36"/>
              <w:widowControl/>
              <w:tabs>
                <w:tab w:val="left" w:leader="underscore" w:pos="9307"/>
              </w:tabs>
              <w:spacing w:line="240" w:lineRule="auto"/>
              <w:ind w:left="65" w:firstLine="0"/>
              <w:jc w:val="left"/>
              <w:rPr>
                <w:iCs/>
              </w:rPr>
            </w:pPr>
          </w:p>
          <w:p w:rsidR="00215715" w:rsidRPr="00B9446F" w:rsidRDefault="00215715" w:rsidP="00B03F2B">
            <w:pPr>
              <w:ind w:left="68"/>
              <w:rPr>
                <w:b/>
                <w:bCs/>
              </w:rPr>
            </w:pPr>
            <w:r w:rsidRPr="00B9446F">
              <w:rPr>
                <w:b/>
                <w:bCs/>
              </w:rPr>
              <w:t>-------------------------------</w:t>
            </w:r>
          </w:p>
          <w:p w:rsidR="00215715" w:rsidRPr="00B9446F" w:rsidRDefault="00215715" w:rsidP="00B03F2B">
            <w:pPr>
              <w:tabs>
                <w:tab w:val="left" w:pos="700"/>
              </w:tabs>
              <w:ind w:left="65"/>
            </w:pPr>
            <w:r w:rsidRPr="00B9446F">
              <w:rPr>
                <w:bCs/>
              </w:rPr>
              <w:t xml:space="preserve">- </w:t>
            </w:r>
            <w:r w:rsidRPr="00B9446F">
              <w:rPr>
                <w:b/>
                <w:bCs/>
                <w:sz w:val="28"/>
                <w:szCs w:val="28"/>
              </w:rPr>
              <w:t>владеет</w:t>
            </w:r>
            <w:r w:rsidRPr="00B9446F">
              <w:rPr>
                <w:b/>
              </w:rPr>
              <w:t xml:space="preserve"> </w:t>
            </w:r>
            <w:r w:rsidRPr="00B9446F">
              <w:rPr>
                <w:rStyle w:val="FontStyle271"/>
                <w:color w:val="auto"/>
                <w:sz w:val="24"/>
              </w:rPr>
              <w:t xml:space="preserve">методикой использования МКБ-10 при заполнении медицинской </w:t>
            </w:r>
            <w:r w:rsidRPr="00B9446F">
              <w:rPr>
                <w:rStyle w:val="FontStyle271"/>
                <w:color w:val="auto"/>
                <w:sz w:val="24"/>
              </w:rPr>
              <w:lastRenderedPageBreak/>
              <w:t>документации</w:t>
            </w:r>
          </w:p>
          <w:p w:rsidR="00215715" w:rsidRPr="00B9446F" w:rsidRDefault="00215715" w:rsidP="00B03F2B">
            <w:pPr>
              <w:ind w:left="68"/>
              <w:rPr>
                <w:b/>
                <w:bCs/>
              </w:rPr>
            </w:pP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201616">
            <w:pPr>
              <w:jc w:val="center"/>
              <w:rPr>
                <w:bCs/>
              </w:rPr>
            </w:pPr>
            <w:r w:rsidRPr="00B9446F">
              <w:rPr>
                <w:bCs/>
              </w:rPr>
              <w:t xml:space="preserve">Тесты № 26: 1 – 10, </w:t>
            </w:r>
          </w:p>
          <w:p w:rsidR="00215715" w:rsidRPr="00B9446F" w:rsidRDefault="00215715" w:rsidP="00201616">
            <w:pPr>
              <w:jc w:val="center"/>
              <w:rPr>
                <w:bCs/>
              </w:rPr>
            </w:pPr>
            <w:r w:rsidRPr="00B9446F">
              <w:rPr>
                <w:bCs/>
              </w:rPr>
              <w:t xml:space="preserve">Тесты № 27: 1 – 10 </w:t>
            </w:r>
          </w:p>
          <w:p w:rsidR="00215715" w:rsidRPr="00B9446F" w:rsidRDefault="00215715" w:rsidP="00201616">
            <w:pPr>
              <w:jc w:val="center"/>
              <w:rPr>
                <w:bCs/>
              </w:rPr>
            </w:pPr>
            <w:r w:rsidRPr="00B9446F">
              <w:rPr>
                <w:bCs/>
              </w:rPr>
              <w:t xml:space="preserve">Тесты № 28: 1 – 10 </w:t>
            </w:r>
          </w:p>
          <w:p w:rsidR="00215715" w:rsidRPr="00B9446F" w:rsidRDefault="00215715" w:rsidP="00927F17">
            <w:pPr>
              <w:jc w:val="center"/>
              <w:rPr>
                <w:bCs/>
              </w:rPr>
            </w:pPr>
            <w:r w:rsidRPr="00B9446F">
              <w:rPr>
                <w:bCs/>
              </w:rPr>
              <w:t>Тесты № 30: 1 - 10</w:t>
            </w:r>
          </w:p>
          <w:p w:rsidR="00215715" w:rsidRPr="00B9446F" w:rsidRDefault="00215715" w:rsidP="00BE6780">
            <w:pPr>
              <w:jc w:val="center"/>
              <w:rPr>
                <w:bCs/>
              </w:rPr>
            </w:pPr>
            <w:r w:rsidRPr="00B9446F">
              <w:rPr>
                <w:bCs/>
              </w:rPr>
              <w:t>Ситуационные задачи № 36, 37</w:t>
            </w:r>
          </w:p>
          <w:p w:rsidR="00215715" w:rsidRPr="00B9446F" w:rsidRDefault="00215715" w:rsidP="00BE6780">
            <w:pPr>
              <w:widowControl w:val="0"/>
              <w:autoSpaceDE w:val="0"/>
              <w:autoSpaceDN w:val="0"/>
              <w:adjustRightInd w:val="0"/>
              <w:ind w:left="87"/>
            </w:pPr>
            <w:r w:rsidRPr="00B9446F">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201616">
            <w:pPr>
              <w:jc w:val="center"/>
              <w:rPr>
                <w:bCs/>
              </w:rPr>
            </w:pPr>
            <w:r w:rsidRPr="00B9446F">
              <w:rPr>
                <w:bCs/>
              </w:rPr>
              <w:t xml:space="preserve">Тесты № 26: 11 – 20, </w:t>
            </w:r>
          </w:p>
          <w:p w:rsidR="00215715" w:rsidRPr="00B9446F" w:rsidRDefault="00215715" w:rsidP="00201616">
            <w:pPr>
              <w:jc w:val="center"/>
              <w:rPr>
                <w:bCs/>
              </w:rPr>
            </w:pPr>
            <w:r w:rsidRPr="00B9446F">
              <w:rPr>
                <w:bCs/>
              </w:rPr>
              <w:t xml:space="preserve">Тесты № 27: 11 – 20 </w:t>
            </w:r>
          </w:p>
          <w:p w:rsidR="00215715" w:rsidRPr="00B9446F" w:rsidRDefault="00215715" w:rsidP="00201616">
            <w:pPr>
              <w:jc w:val="center"/>
              <w:rPr>
                <w:bCs/>
              </w:rPr>
            </w:pPr>
            <w:r w:rsidRPr="00B9446F">
              <w:rPr>
                <w:bCs/>
              </w:rPr>
              <w:t xml:space="preserve">Тесты № 28: 11 – 20 </w:t>
            </w:r>
          </w:p>
          <w:p w:rsidR="00215715" w:rsidRPr="00B9446F" w:rsidRDefault="00215715" w:rsidP="00BE6780">
            <w:pPr>
              <w:jc w:val="center"/>
              <w:rPr>
                <w:bCs/>
              </w:rPr>
            </w:pPr>
            <w:r w:rsidRPr="00B9446F">
              <w:rPr>
                <w:bCs/>
              </w:rPr>
              <w:t>Ситуационные задачи № 33, 34</w:t>
            </w:r>
          </w:p>
          <w:p w:rsidR="00215715" w:rsidRPr="00B9446F" w:rsidRDefault="00215715" w:rsidP="00BE6780">
            <w:pPr>
              <w:jc w:val="center"/>
              <w:rPr>
                <w:b/>
                <w:bCs/>
              </w:rPr>
            </w:pPr>
            <w:r w:rsidRPr="00B9446F">
              <w:rPr>
                <w:b/>
                <w:bCs/>
              </w:rPr>
              <w:t>----------------------------</w:t>
            </w:r>
          </w:p>
          <w:p w:rsidR="00215715" w:rsidRPr="00B9446F" w:rsidRDefault="00215715" w:rsidP="00517A59">
            <w:pPr>
              <w:ind w:left="87"/>
            </w:pPr>
            <w:r w:rsidRPr="00B9446F">
              <w:t xml:space="preserve">Учебная история болезни, этапные эпикризы, демонстрация манипуляций, </w:t>
            </w:r>
            <w:r w:rsidRPr="00B9446F">
              <w:lastRenderedPageBreak/>
              <w:t xml:space="preserve">алгоритмов действий,  </w:t>
            </w:r>
          </w:p>
          <w:p w:rsidR="00215715" w:rsidRPr="00B9446F" w:rsidRDefault="00215715" w:rsidP="00517A59">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265311">
            <w:pPr>
              <w:ind w:left="87"/>
            </w:pPr>
            <w:r w:rsidRPr="00B9446F">
              <w:t>Планы  и алгоритмы диагностических и лечебных действий</w:t>
            </w:r>
          </w:p>
          <w:p w:rsidR="00215715" w:rsidRPr="00B9446F" w:rsidRDefault="00215715" w:rsidP="00816BA4">
            <w:pPr>
              <w:jc w:val="center"/>
              <w:rPr>
                <w:bCs/>
              </w:rPr>
            </w:pPr>
            <w:r w:rsidRPr="00B9446F">
              <w:rPr>
                <w:bCs/>
              </w:rPr>
              <w:t>Ситуационные задачи № 34, 37</w:t>
            </w:r>
          </w:p>
          <w:p w:rsidR="00215715" w:rsidRPr="00B9446F" w:rsidRDefault="00215715" w:rsidP="00265311">
            <w:pPr>
              <w:ind w:left="87"/>
              <w:rPr>
                <w:b/>
                <w:bCs/>
              </w:rPr>
            </w:pPr>
          </w:p>
        </w:tc>
      </w:tr>
      <w:tr w:rsidR="00215715" w:rsidRPr="00B9446F" w:rsidTr="00BE6780">
        <w:trPr>
          <w:trHeight w:val="585"/>
          <w:tblCellSpacing w:w="0" w:type="dxa"/>
        </w:trPr>
        <w:tc>
          <w:tcPr>
            <w:tcW w:w="2049" w:type="dxa"/>
          </w:tcPr>
          <w:p w:rsidR="00215715" w:rsidRPr="00B9446F" w:rsidRDefault="00215715" w:rsidP="00B03F2B">
            <w:pPr>
              <w:jc w:val="center"/>
              <w:rPr>
                <w:sz w:val="28"/>
                <w:szCs w:val="28"/>
              </w:rPr>
            </w:pPr>
            <w:r w:rsidRPr="00B9446F">
              <w:rPr>
                <w:sz w:val="28"/>
                <w:szCs w:val="28"/>
              </w:rPr>
              <w:lastRenderedPageBreak/>
              <w:t>ПК-8</w:t>
            </w:r>
          </w:p>
        </w:tc>
        <w:tc>
          <w:tcPr>
            <w:tcW w:w="2271" w:type="dxa"/>
          </w:tcPr>
          <w:p w:rsidR="00215715" w:rsidRPr="00B9446F" w:rsidRDefault="00215715" w:rsidP="00B03F2B">
            <w:pPr>
              <w:shd w:val="clear" w:color="auto" w:fill="FFFFFF"/>
              <w:autoSpaceDE w:val="0"/>
              <w:autoSpaceDN w:val="0"/>
              <w:adjustRightInd w:val="0"/>
              <w:ind w:left="68"/>
            </w:pPr>
            <w:r w:rsidRPr="00B9446F">
              <w:rPr>
                <w:sz w:val="26"/>
                <w:szCs w:val="26"/>
              </w:rPr>
              <w:t xml:space="preserve">способностью  к определению тактики  ведения  больных с различными нозологическими формами </w:t>
            </w:r>
          </w:p>
          <w:p w:rsidR="00215715" w:rsidRPr="00B9446F" w:rsidRDefault="00215715" w:rsidP="00B03F2B">
            <w:pPr>
              <w:ind w:left="68"/>
            </w:pPr>
          </w:p>
          <w:p w:rsidR="00215715" w:rsidRPr="00B9446F" w:rsidRDefault="00215715" w:rsidP="00B03F2B">
            <w:pPr>
              <w:ind w:left="68"/>
              <w:jc w:val="center"/>
              <w:rPr>
                <w:b/>
                <w:bCs/>
              </w:rPr>
            </w:pPr>
          </w:p>
        </w:tc>
        <w:tc>
          <w:tcPr>
            <w:tcW w:w="2671" w:type="dxa"/>
          </w:tcPr>
          <w:p w:rsidR="00215715" w:rsidRPr="00B9446F" w:rsidRDefault="00215715" w:rsidP="00B03F2B">
            <w:pPr>
              <w:tabs>
                <w:tab w:val="left" w:pos="700"/>
              </w:tabs>
              <w:ind w:left="65"/>
              <w:rPr>
                <w:rStyle w:val="FontStyle271"/>
                <w:color w:val="auto"/>
                <w:sz w:val="24"/>
              </w:rPr>
            </w:pPr>
            <w:r w:rsidRPr="00B9446F">
              <w:rPr>
                <w:b/>
                <w:bCs/>
                <w:sz w:val="28"/>
                <w:szCs w:val="28"/>
              </w:rPr>
              <w:t>знает</w:t>
            </w:r>
            <w:r w:rsidRPr="00B9446F">
              <w:rPr>
                <w:sz w:val="28"/>
                <w:szCs w:val="28"/>
              </w:rPr>
              <w:t xml:space="preserve"> </w:t>
            </w:r>
            <w:r w:rsidRPr="00B9446F">
              <w:rPr>
                <w:rStyle w:val="FontStyle271"/>
                <w:color w:val="auto"/>
                <w:sz w:val="24"/>
              </w:rPr>
              <w:t xml:space="preserve">   - этиологию, патогенез, клинические синдромы, принципы диагностики, лечения, реабилитации пациентов  при различных нозологических формах;</w:t>
            </w:r>
          </w:p>
          <w:p w:rsidR="00215715" w:rsidRPr="00B9446F" w:rsidRDefault="00215715" w:rsidP="00B03F2B">
            <w:pPr>
              <w:ind w:left="65"/>
            </w:pPr>
            <w:r w:rsidRPr="00B9446F">
              <w:rPr>
                <w:rStyle w:val="FontStyle271"/>
                <w:color w:val="auto"/>
                <w:sz w:val="24"/>
              </w:rPr>
              <w:t xml:space="preserve">    - </w:t>
            </w:r>
            <w:r w:rsidRPr="00B9446F">
              <w:t>патологические симптомы, синдромы;</w:t>
            </w:r>
          </w:p>
          <w:p w:rsidR="00215715" w:rsidRPr="00B9446F" w:rsidRDefault="00215715" w:rsidP="00B03F2B">
            <w:pPr>
              <w:ind w:left="65"/>
            </w:pPr>
            <w:r w:rsidRPr="00B9446F">
              <w:t>алгоритм постановки диагноза (предварительного, клинического);</w:t>
            </w:r>
          </w:p>
          <w:p w:rsidR="00215715" w:rsidRPr="00B9446F" w:rsidRDefault="00215715" w:rsidP="00B03F2B">
            <w:pPr>
              <w:shd w:val="clear" w:color="auto" w:fill="FFFFFF"/>
              <w:ind w:left="65"/>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B03F2B">
            <w:pPr>
              <w:shd w:val="clear" w:color="auto" w:fill="FFFFFF"/>
              <w:ind w:left="65"/>
            </w:pPr>
            <w:r w:rsidRPr="00B9446F">
              <w:t xml:space="preserve">    - методику определения площади обожженной поверхности, особенности наложения контурных повязок при ожоговой болезни и холодовой травме;</w:t>
            </w:r>
          </w:p>
          <w:p w:rsidR="00215715" w:rsidRPr="00B9446F" w:rsidRDefault="00215715" w:rsidP="00B03F2B">
            <w:pPr>
              <w:tabs>
                <w:tab w:val="left" w:pos="700"/>
              </w:tabs>
              <w:ind w:left="68"/>
              <w:rPr>
                <w:bCs/>
              </w:rPr>
            </w:pPr>
            <w:r w:rsidRPr="00B9446F">
              <w:rPr>
                <w:bCs/>
              </w:rPr>
              <w:t>-------------------------------</w:t>
            </w:r>
          </w:p>
          <w:p w:rsidR="00215715" w:rsidRPr="00B9446F" w:rsidRDefault="00215715" w:rsidP="00B03F2B">
            <w:pPr>
              <w:tabs>
                <w:tab w:val="left" w:pos="700"/>
              </w:tabs>
              <w:ind w:left="68"/>
            </w:pPr>
            <w:r w:rsidRPr="00B9446F">
              <w:rPr>
                <w:bCs/>
              </w:rPr>
              <w:t>-</w:t>
            </w:r>
            <w:r w:rsidRPr="00B9446F">
              <w:rPr>
                <w:b/>
                <w:bCs/>
                <w:sz w:val="28"/>
                <w:szCs w:val="28"/>
              </w:rPr>
              <w:t>умеет</w:t>
            </w:r>
            <w:r w:rsidRPr="00B9446F">
              <w:t xml:space="preserve"> </w:t>
            </w:r>
          </w:p>
          <w:p w:rsidR="00215715" w:rsidRPr="00B9446F" w:rsidRDefault="00215715" w:rsidP="00B03F2B">
            <w:pPr>
              <w:tabs>
                <w:tab w:val="left" w:pos="700"/>
              </w:tabs>
              <w:ind w:left="65"/>
              <w:rPr>
                <w:rStyle w:val="FontStyle271"/>
                <w:color w:val="auto"/>
                <w:sz w:val="24"/>
              </w:rPr>
            </w:pPr>
            <w:r w:rsidRPr="00B9446F">
              <w:rPr>
                <w:rStyle w:val="FontStyle271"/>
                <w:color w:val="auto"/>
                <w:sz w:val="24"/>
              </w:rPr>
              <w:t xml:space="preserve">    - выявлять и анализировать клинические синдромы, провести диагностику, назначить лечение и реабилитацию;</w:t>
            </w:r>
          </w:p>
          <w:p w:rsidR="00215715" w:rsidRPr="00B9446F" w:rsidRDefault="00215715" w:rsidP="00B03F2B">
            <w:pPr>
              <w:shd w:val="clear" w:color="auto" w:fill="FFFFFF"/>
              <w:autoSpaceDE w:val="0"/>
              <w:autoSpaceDN w:val="0"/>
              <w:adjustRightInd w:val="0"/>
              <w:ind w:left="65"/>
            </w:pPr>
            <w:r w:rsidRPr="00B9446F">
              <w:rPr>
                <w:rStyle w:val="FontStyle271"/>
                <w:color w:val="auto"/>
                <w:sz w:val="24"/>
              </w:rPr>
              <w:t xml:space="preserve">   -</w:t>
            </w:r>
            <w:r w:rsidRPr="00B9446F">
              <w:t xml:space="preserve">  оценить состояние </w:t>
            </w:r>
            <w:r w:rsidRPr="00B9446F">
              <w:lastRenderedPageBreak/>
              <w:t xml:space="preserve">пациента для принятия решения о необходимости оказания ему медицинской         помощи;         </w:t>
            </w:r>
          </w:p>
          <w:p w:rsidR="00215715" w:rsidRPr="00B9446F" w:rsidRDefault="00215715" w:rsidP="00B03F2B">
            <w:pPr>
              <w:shd w:val="clear" w:color="auto" w:fill="FFFFFF"/>
              <w:autoSpaceDE w:val="0"/>
              <w:autoSpaceDN w:val="0"/>
              <w:adjustRightInd w:val="0"/>
              <w:ind w:left="65"/>
            </w:pPr>
            <w:r w:rsidRPr="00B9446F">
              <w:t xml:space="preserve">    - провести первичное обследование систем и органов;         </w:t>
            </w:r>
          </w:p>
          <w:p w:rsidR="00215715" w:rsidRPr="00B9446F" w:rsidRDefault="00215715" w:rsidP="00B03F2B">
            <w:pPr>
              <w:ind w:left="65"/>
            </w:pPr>
            <w:r w:rsidRPr="00B9446F">
              <w:t xml:space="preserve">   - оценить объективный статус пациента, данные лабораторных и инструментальных методов исследования;</w:t>
            </w:r>
          </w:p>
          <w:p w:rsidR="00215715" w:rsidRPr="00B9446F" w:rsidRDefault="00215715" w:rsidP="00B03F2B">
            <w:pPr>
              <w:shd w:val="clear" w:color="auto" w:fill="FFFFFF"/>
              <w:autoSpaceDE w:val="0"/>
              <w:autoSpaceDN w:val="0"/>
              <w:adjustRightInd w:val="0"/>
              <w:ind w:left="65"/>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B03F2B">
            <w:pPr>
              <w:shd w:val="clear" w:color="auto" w:fill="FFFFFF"/>
              <w:autoSpaceDE w:val="0"/>
              <w:autoSpaceDN w:val="0"/>
              <w:adjustRightInd w:val="0"/>
              <w:ind w:left="65"/>
            </w:pPr>
            <w:r w:rsidRPr="00B9446F">
              <w:t>гидро-пневмоторакса;</w:t>
            </w:r>
          </w:p>
          <w:p w:rsidR="00215715" w:rsidRPr="00B9446F" w:rsidRDefault="00215715" w:rsidP="00B03F2B">
            <w:pPr>
              <w:shd w:val="clear" w:color="auto" w:fill="FFFFFF"/>
              <w:ind w:left="65"/>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B03F2B">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B03F2B">
            <w:pPr>
              <w:shd w:val="clear" w:color="auto" w:fill="FFFFFF"/>
              <w:ind w:left="65"/>
            </w:pPr>
            <w:r w:rsidRPr="00B9446F">
              <w:t xml:space="preserve">   - обследовать пациентов при различных травматических повреждениях.</w:t>
            </w:r>
          </w:p>
          <w:p w:rsidR="00215715" w:rsidRPr="00B9446F" w:rsidRDefault="00215715" w:rsidP="00B03F2B">
            <w:pPr>
              <w:ind w:left="68"/>
              <w:rPr>
                <w:bCs/>
              </w:rPr>
            </w:pPr>
            <w:r w:rsidRPr="00B9446F">
              <w:rPr>
                <w:bCs/>
              </w:rPr>
              <w:t>--------------------------------</w:t>
            </w:r>
          </w:p>
          <w:p w:rsidR="00215715" w:rsidRPr="00B9446F" w:rsidRDefault="00215715" w:rsidP="00B03F2B">
            <w:pPr>
              <w:shd w:val="clear" w:color="auto" w:fill="FFFFFF"/>
              <w:autoSpaceDE w:val="0"/>
              <w:autoSpaceDN w:val="0"/>
              <w:adjustRightInd w:val="0"/>
              <w:ind w:left="65"/>
              <w:rPr>
                <w:b/>
                <w:bCs/>
              </w:rPr>
            </w:pPr>
            <w:r w:rsidRPr="00B9446F">
              <w:rPr>
                <w:bCs/>
              </w:rPr>
              <w:t xml:space="preserve">- </w:t>
            </w:r>
            <w:r w:rsidRPr="00B9446F">
              <w:rPr>
                <w:b/>
                <w:bCs/>
                <w:sz w:val="28"/>
                <w:szCs w:val="28"/>
              </w:rPr>
              <w:t>владеет</w:t>
            </w:r>
            <w:r w:rsidRPr="00B9446F">
              <w:rPr>
                <w:b/>
                <w:sz w:val="28"/>
                <w:szCs w:val="28"/>
              </w:rPr>
              <w:t xml:space="preserve"> </w:t>
            </w:r>
            <w:r w:rsidRPr="00B9446F">
              <w:rPr>
                <w:rStyle w:val="FontStyle271"/>
                <w:color w:val="auto"/>
                <w:sz w:val="24"/>
              </w:rPr>
              <w:t>методами клинической диагностики, лечения,  реабилитации и профилактики заболеваний при различных нозологических формах, оценить прогноз.</w:t>
            </w:r>
          </w:p>
        </w:tc>
        <w:tc>
          <w:tcPr>
            <w:tcW w:w="2369" w:type="dxa"/>
          </w:tcPr>
          <w:p w:rsidR="00215715" w:rsidRPr="00B9446F" w:rsidRDefault="00215715" w:rsidP="00A511CB">
            <w:pPr>
              <w:widowControl w:val="0"/>
              <w:autoSpaceDE w:val="0"/>
              <w:autoSpaceDN w:val="0"/>
              <w:adjustRightInd w:val="0"/>
              <w:ind w:left="87"/>
            </w:pPr>
            <w:r w:rsidRPr="00B9446F">
              <w:lastRenderedPageBreak/>
              <w:t>Собеседование по вопросам, тесты, ситуационные задачи</w:t>
            </w:r>
          </w:p>
          <w:p w:rsidR="00215715" w:rsidRPr="00B9446F" w:rsidRDefault="00215715" w:rsidP="00BE6780"/>
          <w:p w:rsidR="00215715" w:rsidRPr="00B9446F" w:rsidRDefault="00215715" w:rsidP="00201616">
            <w:pPr>
              <w:jc w:val="center"/>
              <w:rPr>
                <w:bCs/>
              </w:rPr>
            </w:pPr>
            <w:r w:rsidRPr="00B9446F">
              <w:rPr>
                <w:bCs/>
              </w:rPr>
              <w:t xml:space="preserve">Тесты № 26: 21 – 30, </w:t>
            </w:r>
          </w:p>
          <w:p w:rsidR="00215715" w:rsidRPr="00B9446F" w:rsidRDefault="00215715" w:rsidP="00201616">
            <w:pPr>
              <w:jc w:val="center"/>
              <w:rPr>
                <w:bCs/>
              </w:rPr>
            </w:pPr>
          </w:p>
          <w:p w:rsidR="00215715" w:rsidRPr="00B9446F" w:rsidRDefault="00215715" w:rsidP="00201616">
            <w:pPr>
              <w:jc w:val="center"/>
              <w:rPr>
                <w:bCs/>
              </w:rPr>
            </w:pPr>
            <w:r w:rsidRPr="00B9446F">
              <w:rPr>
                <w:bCs/>
              </w:rPr>
              <w:t xml:space="preserve">Тесты № 27: 21 – 30 </w:t>
            </w:r>
          </w:p>
          <w:p w:rsidR="00215715" w:rsidRPr="00B9446F" w:rsidRDefault="00215715" w:rsidP="00201616">
            <w:pPr>
              <w:jc w:val="center"/>
              <w:rPr>
                <w:bCs/>
              </w:rPr>
            </w:pPr>
          </w:p>
          <w:p w:rsidR="00215715" w:rsidRPr="00B9446F" w:rsidRDefault="00215715" w:rsidP="00201616">
            <w:pPr>
              <w:jc w:val="center"/>
              <w:rPr>
                <w:bCs/>
              </w:rPr>
            </w:pPr>
            <w:r w:rsidRPr="00B9446F">
              <w:rPr>
                <w:bCs/>
              </w:rPr>
              <w:t xml:space="preserve">Тесты № 28: 1 – 10 </w:t>
            </w:r>
          </w:p>
          <w:p w:rsidR="00215715" w:rsidRPr="00B9446F" w:rsidRDefault="00215715" w:rsidP="00BE6780"/>
          <w:p w:rsidR="00215715" w:rsidRPr="00B9446F" w:rsidRDefault="00215715" w:rsidP="00BE6780">
            <w:pPr>
              <w:jc w:val="center"/>
              <w:rPr>
                <w:bCs/>
              </w:rPr>
            </w:pPr>
            <w:r w:rsidRPr="00B9446F">
              <w:rPr>
                <w:bCs/>
              </w:rPr>
              <w:t>Ситуационные задачи № 32, 33</w:t>
            </w:r>
          </w:p>
          <w:p w:rsidR="00215715" w:rsidRPr="00B9446F" w:rsidRDefault="00215715" w:rsidP="00BE6780">
            <w:pPr>
              <w:ind w:left="87"/>
            </w:pPr>
          </w:p>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p w:rsidR="00215715" w:rsidRPr="00B9446F" w:rsidRDefault="00215715" w:rsidP="00BE6780">
            <w:r w:rsidRPr="00B9446F">
              <w:t>-----------------------------</w:t>
            </w:r>
          </w:p>
          <w:p w:rsidR="00215715" w:rsidRPr="00B9446F" w:rsidRDefault="00215715" w:rsidP="00BE6780">
            <w:pPr>
              <w:widowControl w:val="0"/>
              <w:autoSpaceDE w:val="0"/>
              <w:autoSpaceDN w:val="0"/>
              <w:adjustRightInd w:val="0"/>
              <w:ind w:left="87"/>
            </w:pPr>
            <w:r w:rsidRPr="00B9446F">
              <w:t xml:space="preserve">Доклад по больному. </w:t>
            </w:r>
          </w:p>
          <w:p w:rsidR="00215715" w:rsidRPr="00B9446F" w:rsidRDefault="00215715" w:rsidP="00BE6780">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E6780">
            <w:pPr>
              <w:ind w:left="87"/>
            </w:pPr>
          </w:p>
          <w:p w:rsidR="00215715" w:rsidRPr="00B9446F" w:rsidRDefault="00215715" w:rsidP="00201616">
            <w:pPr>
              <w:jc w:val="center"/>
              <w:rPr>
                <w:bCs/>
              </w:rPr>
            </w:pPr>
            <w:r w:rsidRPr="00B9446F">
              <w:rPr>
                <w:bCs/>
              </w:rPr>
              <w:lastRenderedPageBreak/>
              <w:t xml:space="preserve">Тесты № 26: 5 – 20, </w:t>
            </w:r>
          </w:p>
          <w:p w:rsidR="00215715" w:rsidRPr="00B9446F" w:rsidRDefault="00215715" w:rsidP="00201616">
            <w:pPr>
              <w:jc w:val="center"/>
              <w:rPr>
                <w:bCs/>
              </w:rPr>
            </w:pPr>
          </w:p>
          <w:p w:rsidR="00215715" w:rsidRPr="00B9446F" w:rsidRDefault="00215715" w:rsidP="00201616">
            <w:pPr>
              <w:jc w:val="center"/>
              <w:rPr>
                <w:bCs/>
              </w:rPr>
            </w:pPr>
            <w:r w:rsidRPr="00B9446F">
              <w:rPr>
                <w:bCs/>
              </w:rPr>
              <w:t xml:space="preserve">Тесты № 27: 5 – 20 </w:t>
            </w:r>
          </w:p>
          <w:p w:rsidR="00215715" w:rsidRPr="00B9446F" w:rsidRDefault="00215715" w:rsidP="00201616">
            <w:pPr>
              <w:jc w:val="center"/>
              <w:rPr>
                <w:bCs/>
              </w:rPr>
            </w:pPr>
          </w:p>
          <w:p w:rsidR="00215715" w:rsidRPr="00B9446F" w:rsidRDefault="00215715" w:rsidP="00201616">
            <w:pPr>
              <w:jc w:val="center"/>
              <w:rPr>
                <w:bCs/>
              </w:rPr>
            </w:pPr>
            <w:r w:rsidRPr="00B9446F">
              <w:rPr>
                <w:bCs/>
              </w:rPr>
              <w:t xml:space="preserve">Тесты № 28: 11 – 20 </w:t>
            </w:r>
          </w:p>
          <w:p w:rsidR="00215715" w:rsidRPr="00B9446F" w:rsidRDefault="00215715" w:rsidP="00BE6780">
            <w:pPr>
              <w:ind w:left="87"/>
            </w:pPr>
          </w:p>
          <w:p w:rsidR="00215715" w:rsidRPr="00B9446F" w:rsidRDefault="00215715" w:rsidP="00F440DB">
            <w:pPr>
              <w:spacing w:line="276" w:lineRule="auto"/>
              <w:jc w:val="center"/>
            </w:pPr>
            <w:r w:rsidRPr="00B9446F">
              <w:rPr>
                <w:bCs/>
              </w:rPr>
              <w:t>Ситуационные задачи № 34, 37</w:t>
            </w:r>
          </w:p>
          <w:p w:rsidR="00215715" w:rsidRPr="00B9446F" w:rsidRDefault="00215715" w:rsidP="00BE6780"/>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rPr>
                <w:b/>
                <w:bCs/>
              </w:rP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BE6780">
            <w:pPr>
              <w:ind w:left="87"/>
              <w:jc w:val="center"/>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p>
          <w:p w:rsidR="00215715" w:rsidRPr="00B9446F" w:rsidRDefault="00215715" w:rsidP="00517A59">
            <w:pPr>
              <w:ind w:left="87"/>
            </w:pPr>
            <w:r w:rsidRPr="00B9446F">
              <w:t>---------------------------</w:t>
            </w:r>
          </w:p>
          <w:p w:rsidR="00215715" w:rsidRPr="00B9446F" w:rsidRDefault="00215715" w:rsidP="00517A59">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517A59">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517A59">
            <w:pPr>
              <w:ind w:left="87"/>
              <w:rPr>
                <w:b/>
                <w:bCs/>
              </w:rPr>
            </w:pPr>
            <w:r w:rsidRPr="00B9446F">
              <w:t>Планы  и алгоритмы диагностических и лечебных действий</w:t>
            </w:r>
          </w:p>
          <w:p w:rsidR="00215715" w:rsidRPr="00B9446F" w:rsidRDefault="00215715" w:rsidP="00BE6780">
            <w:pPr>
              <w:rPr>
                <w:b/>
                <w:bCs/>
              </w:rPr>
            </w:pPr>
          </w:p>
          <w:p w:rsidR="00215715" w:rsidRPr="00B9446F" w:rsidRDefault="00215715" w:rsidP="007F6AAE">
            <w:pPr>
              <w:jc w:val="center"/>
              <w:rPr>
                <w:b/>
                <w:bCs/>
              </w:rPr>
            </w:pPr>
            <w:r w:rsidRPr="00B9446F">
              <w:rPr>
                <w:b/>
                <w:bCs/>
              </w:rPr>
              <w:lastRenderedPageBreak/>
              <w:t xml:space="preserve">  </w:t>
            </w:r>
            <w:r w:rsidRPr="00B9446F">
              <w:rPr>
                <w:bCs/>
              </w:rPr>
              <w:t>Ситуационные задачи № 33, 36</w:t>
            </w:r>
          </w:p>
        </w:tc>
      </w:tr>
      <w:tr w:rsidR="00215715" w:rsidRPr="00B9446F" w:rsidTr="00BE6780">
        <w:trPr>
          <w:trHeight w:val="585"/>
          <w:tblCellSpacing w:w="0" w:type="dxa"/>
        </w:trPr>
        <w:tc>
          <w:tcPr>
            <w:tcW w:w="2049" w:type="dxa"/>
          </w:tcPr>
          <w:p w:rsidR="00215715" w:rsidRPr="00B9446F" w:rsidRDefault="00215715" w:rsidP="00B03F2B">
            <w:pPr>
              <w:widowControl w:val="0"/>
              <w:autoSpaceDE w:val="0"/>
              <w:autoSpaceDN w:val="0"/>
              <w:adjustRightInd w:val="0"/>
              <w:jc w:val="center"/>
              <w:rPr>
                <w:sz w:val="28"/>
                <w:szCs w:val="28"/>
              </w:rPr>
            </w:pPr>
            <w:r w:rsidRPr="00B9446F">
              <w:rPr>
                <w:sz w:val="28"/>
                <w:szCs w:val="28"/>
              </w:rPr>
              <w:lastRenderedPageBreak/>
              <w:t>ПК-9</w:t>
            </w:r>
          </w:p>
          <w:p w:rsidR="00215715" w:rsidRPr="00B9446F" w:rsidRDefault="00215715" w:rsidP="00B03F2B">
            <w:pPr>
              <w:jc w:val="center"/>
              <w:rPr>
                <w:sz w:val="28"/>
                <w:szCs w:val="28"/>
              </w:rPr>
            </w:pPr>
          </w:p>
        </w:tc>
        <w:tc>
          <w:tcPr>
            <w:tcW w:w="2271" w:type="dxa"/>
          </w:tcPr>
          <w:p w:rsidR="00215715" w:rsidRPr="00B9446F" w:rsidRDefault="00215715" w:rsidP="00B03F2B">
            <w:pPr>
              <w:shd w:val="clear" w:color="auto" w:fill="FFFFFF"/>
              <w:autoSpaceDE w:val="0"/>
              <w:autoSpaceDN w:val="0"/>
              <w:adjustRightInd w:val="0"/>
              <w:ind w:left="68"/>
              <w:rPr>
                <w:sz w:val="26"/>
                <w:szCs w:val="26"/>
              </w:rPr>
            </w:pPr>
            <w:r w:rsidRPr="00B9446F">
              <w:t>готовность к ведению и лечению пациентов с различными нозологическими формами в амбулаторных условиях и условиях дневного стационара.</w:t>
            </w:r>
          </w:p>
        </w:tc>
        <w:tc>
          <w:tcPr>
            <w:tcW w:w="2671" w:type="dxa"/>
          </w:tcPr>
          <w:p w:rsidR="00215715" w:rsidRPr="00B9446F" w:rsidRDefault="00215715" w:rsidP="00B03F2B">
            <w:pPr>
              <w:ind w:left="65"/>
            </w:pPr>
            <w:r w:rsidRPr="00B9446F">
              <w:rPr>
                <w:b/>
                <w:bCs/>
                <w:sz w:val="28"/>
                <w:szCs w:val="28"/>
              </w:rPr>
              <w:t xml:space="preserve">- знает - </w:t>
            </w:r>
            <w:r w:rsidRPr="00B9446F">
              <w:t>основные патологические симптомы, синдромы в хирургии и травматологии;</w:t>
            </w:r>
          </w:p>
          <w:p w:rsidR="00215715" w:rsidRPr="00B9446F" w:rsidRDefault="00215715" w:rsidP="00B03F2B">
            <w:pPr>
              <w:ind w:left="65"/>
            </w:pPr>
            <w:r w:rsidRPr="00B9446F">
              <w:t xml:space="preserve">   - алгоритм постановки диагноза (предварительного, клинического); </w:t>
            </w:r>
          </w:p>
          <w:p w:rsidR="00215715" w:rsidRPr="00B9446F" w:rsidRDefault="00215715" w:rsidP="00B03F2B">
            <w:pPr>
              <w:ind w:left="65"/>
              <w:rPr>
                <w:iCs/>
              </w:rPr>
            </w:pPr>
            <w:r w:rsidRPr="00B9446F">
              <w:t xml:space="preserve">    - </w:t>
            </w:r>
            <w:r w:rsidRPr="00B9446F">
              <w:rPr>
                <w:iCs/>
              </w:rPr>
              <w:t xml:space="preserve">план обследования,  </w:t>
            </w:r>
          </w:p>
          <w:p w:rsidR="00215715" w:rsidRPr="00B9446F" w:rsidRDefault="00215715" w:rsidP="00B03F2B">
            <w:pPr>
              <w:shd w:val="clear" w:color="auto" w:fill="FFFFFF"/>
              <w:autoSpaceDE w:val="0"/>
              <w:autoSpaceDN w:val="0"/>
              <w:adjustRightInd w:val="0"/>
              <w:ind w:left="65"/>
            </w:pPr>
            <w:r w:rsidRPr="00B9446F">
              <w:t>основные  симптомы  заболеваний</w:t>
            </w:r>
          </w:p>
          <w:p w:rsidR="00215715" w:rsidRPr="00B9446F" w:rsidRDefault="00215715" w:rsidP="00B03F2B">
            <w:pPr>
              <w:shd w:val="clear" w:color="auto" w:fill="FFFFFF"/>
              <w:autoSpaceDE w:val="0"/>
              <w:autoSpaceDN w:val="0"/>
              <w:adjustRightInd w:val="0"/>
              <w:ind w:left="65"/>
            </w:pPr>
            <w:r w:rsidRPr="00B9446F">
              <w:t xml:space="preserve">внутренних   органов; </w:t>
            </w:r>
          </w:p>
          <w:p w:rsidR="00215715" w:rsidRPr="00B9446F" w:rsidRDefault="00215715" w:rsidP="00B03F2B">
            <w:pPr>
              <w:shd w:val="clear" w:color="auto" w:fill="FFFFFF"/>
              <w:autoSpaceDE w:val="0"/>
              <w:autoSpaceDN w:val="0"/>
              <w:adjustRightInd w:val="0"/>
              <w:ind w:left="65"/>
            </w:pPr>
            <w:r w:rsidRPr="00B9446F">
              <w:t xml:space="preserve">   - клинические</w:t>
            </w:r>
          </w:p>
          <w:p w:rsidR="00215715" w:rsidRPr="00B9446F" w:rsidRDefault="00215715" w:rsidP="00B03F2B">
            <w:pPr>
              <w:shd w:val="clear" w:color="auto" w:fill="FFFFFF"/>
              <w:autoSpaceDE w:val="0"/>
              <w:autoSpaceDN w:val="0"/>
              <w:adjustRightInd w:val="0"/>
              <w:ind w:left="65"/>
            </w:pPr>
            <w:r w:rsidRPr="00B9446F">
              <w:t>проявления</w:t>
            </w:r>
            <w:r w:rsidRPr="00B9446F">
              <w:rPr>
                <w:rFonts w:ascii="Arial" w:hAnsi="Arial" w:cs="Arial"/>
              </w:rPr>
              <w:t xml:space="preserve"> </w:t>
            </w:r>
            <w:r w:rsidRPr="00B9446F">
              <w:t>основных</w:t>
            </w:r>
          </w:p>
          <w:p w:rsidR="00215715" w:rsidRPr="00B9446F" w:rsidRDefault="00215715" w:rsidP="00B03F2B">
            <w:pPr>
              <w:tabs>
                <w:tab w:val="left" w:pos="700"/>
              </w:tabs>
              <w:ind w:left="65"/>
            </w:pPr>
            <w:r w:rsidRPr="00B9446F">
              <w:t>хирургических  синдромов</w:t>
            </w:r>
            <w:r w:rsidRPr="00B9446F">
              <w:rPr>
                <w:sz w:val="18"/>
                <w:szCs w:val="18"/>
              </w:rPr>
              <w:t>;</w:t>
            </w:r>
          </w:p>
          <w:p w:rsidR="00215715" w:rsidRPr="00B9446F" w:rsidRDefault="00215715" w:rsidP="00B03F2B">
            <w:pPr>
              <w:tabs>
                <w:tab w:val="left" w:pos="700"/>
              </w:tabs>
              <w:ind w:left="65"/>
            </w:pPr>
            <w:r w:rsidRPr="00B9446F">
              <w:t xml:space="preserve">  - оказание первичной врачебной медико-санитарной помощи в амбулаторных условиях и условиях дневного стационара;</w:t>
            </w:r>
          </w:p>
          <w:p w:rsidR="00215715" w:rsidRPr="00B9446F" w:rsidRDefault="00215715" w:rsidP="00B03F2B">
            <w:pPr>
              <w:ind w:left="65"/>
            </w:pPr>
            <w:r w:rsidRPr="00B9446F">
              <w:t xml:space="preserve">   - правила заполнения типовой  медицинской документации; </w:t>
            </w:r>
          </w:p>
          <w:p w:rsidR="00215715" w:rsidRPr="00B9446F" w:rsidRDefault="00215715" w:rsidP="00B03F2B">
            <w:pPr>
              <w:tabs>
                <w:tab w:val="left" w:pos="700"/>
              </w:tabs>
              <w:ind w:left="65"/>
            </w:pPr>
            <w:r w:rsidRPr="00B9446F">
              <w:t>- правила оформления документов временной нетрудоспособности.</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shd w:val="clear" w:color="auto" w:fill="FFFFFF"/>
              <w:autoSpaceDE w:val="0"/>
              <w:autoSpaceDN w:val="0"/>
              <w:adjustRightInd w:val="0"/>
              <w:ind w:left="65"/>
            </w:pPr>
            <w:r w:rsidRPr="00B9446F">
              <w:rPr>
                <w:b/>
                <w:bCs/>
                <w:sz w:val="28"/>
                <w:szCs w:val="28"/>
              </w:rPr>
              <w:t xml:space="preserve">-умеет - </w:t>
            </w:r>
            <w:r w:rsidRPr="00B9446F">
              <w:t>провести</w:t>
            </w:r>
            <w:r w:rsidRPr="00B9446F">
              <w:rPr>
                <w:rFonts w:ascii="Arial" w:hAnsi="Arial" w:cs="Arial"/>
              </w:rPr>
              <w:t xml:space="preserve">                     </w:t>
            </w:r>
            <w:r w:rsidRPr="00B9446F">
              <w:t>обследование</w:t>
            </w:r>
          </w:p>
          <w:p w:rsidR="00215715" w:rsidRPr="00B9446F" w:rsidRDefault="00215715" w:rsidP="00B03F2B">
            <w:pPr>
              <w:shd w:val="clear" w:color="auto" w:fill="FFFFFF"/>
              <w:autoSpaceDE w:val="0"/>
              <w:autoSpaceDN w:val="0"/>
              <w:adjustRightInd w:val="0"/>
              <w:ind w:left="65"/>
            </w:pPr>
            <w:r w:rsidRPr="00B9446F">
              <w:t>больного;</w:t>
            </w:r>
          </w:p>
          <w:p w:rsidR="00215715" w:rsidRPr="00B9446F" w:rsidRDefault="00215715" w:rsidP="00B03F2B">
            <w:pPr>
              <w:shd w:val="clear" w:color="auto" w:fill="FFFFFF"/>
              <w:autoSpaceDE w:val="0"/>
              <w:autoSpaceDN w:val="0"/>
              <w:adjustRightInd w:val="0"/>
              <w:ind w:left="65"/>
            </w:pPr>
            <w:r w:rsidRPr="00B9446F">
              <w:t xml:space="preserve">   - оценить полученные данные; </w:t>
            </w:r>
          </w:p>
          <w:p w:rsidR="00215715" w:rsidRPr="00B9446F" w:rsidRDefault="00215715" w:rsidP="00B03F2B">
            <w:pPr>
              <w:shd w:val="clear" w:color="auto" w:fill="FFFFFF"/>
              <w:autoSpaceDE w:val="0"/>
              <w:autoSpaceDN w:val="0"/>
              <w:adjustRightInd w:val="0"/>
              <w:ind w:left="65"/>
            </w:pPr>
            <w:r w:rsidRPr="00B9446F">
              <w:t xml:space="preserve">   - сформулировать</w:t>
            </w:r>
            <w:r w:rsidRPr="00B9446F">
              <w:rPr>
                <w:rFonts w:ascii="Arial" w:hAnsi="Arial" w:cs="Arial"/>
              </w:rPr>
              <w:t xml:space="preserve">           </w:t>
            </w:r>
            <w:r w:rsidRPr="00B9446F">
              <w:t>синдромальный и клинический</w:t>
            </w:r>
          </w:p>
          <w:p w:rsidR="00215715" w:rsidRPr="00B9446F" w:rsidRDefault="00215715" w:rsidP="00B03F2B">
            <w:pPr>
              <w:shd w:val="clear" w:color="auto" w:fill="FFFFFF"/>
              <w:autoSpaceDE w:val="0"/>
              <w:autoSpaceDN w:val="0"/>
              <w:adjustRightInd w:val="0"/>
              <w:ind w:left="65"/>
            </w:pPr>
            <w:r w:rsidRPr="00B9446F">
              <w:t>диагноз</w:t>
            </w:r>
            <w:r w:rsidRPr="00B9446F">
              <w:rPr>
                <w:rFonts w:ascii="Arial" w:hAnsi="Arial" w:cs="Arial"/>
              </w:rPr>
              <w:t xml:space="preserve"> </w:t>
            </w:r>
            <w:r w:rsidRPr="00B9446F">
              <w:t>и</w:t>
            </w:r>
            <w:r w:rsidRPr="00B9446F">
              <w:rPr>
                <w:rFonts w:ascii="Arial" w:hAnsi="Arial" w:cs="Arial"/>
              </w:rPr>
              <w:t xml:space="preserve">  </w:t>
            </w:r>
            <w:r w:rsidRPr="00B9446F">
              <w:t>наметить</w:t>
            </w:r>
            <w:r w:rsidRPr="00B9446F">
              <w:rPr>
                <w:rFonts w:ascii="Arial" w:hAnsi="Arial" w:cs="Arial"/>
              </w:rPr>
              <w:t xml:space="preserve"> </w:t>
            </w:r>
            <w:r w:rsidRPr="00B9446F">
              <w:t>план дополнительных</w:t>
            </w:r>
            <w:r w:rsidRPr="00B9446F">
              <w:rPr>
                <w:rFonts w:ascii="Arial" w:hAnsi="Arial" w:cs="Arial"/>
              </w:rPr>
              <w:t xml:space="preserve">                       </w:t>
            </w:r>
            <w:r w:rsidRPr="00B9446F">
              <w:t xml:space="preserve">методов исследования; </w:t>
            </w:r>
          </w:p>
          <w:p w:rsidR="00215715" w:rsidRPr="00B9446F" w:rsidRDefault="00215715" w:rsidP="00B03F2B">
            <w:pPr>
              <w:shd w:val="clear" w:color="auto" w:fill="FFFFFF"/>
              <w:autoSpaceDE w:val="0"/>
              <w:autoSpaceDN w:val="0"/>
              <w:adjustRightInd w:val="0"/>
              <w:ind w:left="65"/>
            </w:pPr>
            <w:r w:rsidRPr="00B9446F">
              <w:t xml:space="preserve">   - заполнить историю болезни; амбулаторную карту,  оценить</w:t>
            </w:r>
            <w:r w:rsidRPr="00B9446F">
              <w:rPr>
                <w:rFonts w:ascii="Arial" w:hAnsi="Arial" w:cs="Arial"/>
              </w:rPr>
              <w:t xml:space="preserve">                           </w:t>
            </w:r>
            <w:r w:rsidRPr="00B9446F">
              <w:t>результаты</w:t>
            </w:r>
          </w:p>
          <w:p w:rsidR="00215715" w:rsidRPr="00B9446F" w:rsidRDefault="00215715" w:rsidP="00B03F2B">
            <w:pPr>
              <w:tabs>
                <w:tab w:val="left" w:pos="700"/>
              </w:tabs>
              <w:ind w:left="65"/>
            </w:pPr>
            <w:r w:rsidRPr="00B9446F">
              <w:t>обследований пациента.</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shd w:val="clear" w:color="auto" w:fill="FFFFFF"/>
              <w:autoSpaceDE w:val="0"/>
              <w:autoSpaceDN w:val="0"/>
              <w:adjustRightInd w:val="0"/>
              <w:ind w:left="65" w:right="-81"/>
            </w:pPr>
            <w:r w:rsidRPr="00B9446F">
              <w:rPr>
                <w:b/>
                <w:bCs/>
                <w:sz w:val="28"/>
                <w:szCs w:val="28"/>
              </w:rPr>
              <w:t xml:space="preserve">-владеет - </w:t>
            </w:r>
            <w:r w:rsidRPr="00B9446F">
              <w:t>методами</w:t>
            </w:r>
            <w:r w:rsidRPr="00B9446F">
              <w:rPr>
                <w:rFonts w:ascii="Arial" w:hAnsi="Arial" w:cs="Arial"/>
              </w:rPr>
              <w:t xml:space="preserve">             </w:t>
            </w:r>
            <w:r w:rsidRPr="00B9446F">
              <w:t>общеклинического</w:t>
            </w:r>
          </w:p>
          <w:p w:rsidR="00215715" w:rsidRPr="00B9446F" w:rsidRDefault="00215715" w:rsidP="00B03F2B">
            <w:pPr>
              <w:shd w:val="clear" w:color="auto" w:fill="FFFFFF"/>
              <w:autoSpaceDE w:val="0"/>
              <w:autoSpaceDN w:val="0"/>
              <w:adjustRightInd w:val="0"/>
              <w:ind w:left="65"/>
            </w:pPr>
            <w:r w:rsidRPr="00B9446F">
              <w:lastRenderedPageBreak/>
              <w:t>обследования</w:t>
            </w:r>
            <w:r w:rsidRPr="00B9446F">
              <w:rPr>
                <w:rFonts w:ascii="Arial" w:hAnsi="Arial" w:cs="Arial"/>
              </w:rPr>
              <w:t xml:space="preserve">     </w:t>
            </w:r>
            <w:r w:rsidRPr="00B9446F">
              <w:rPr>
                <w:rFonts w:hAnsi="Arial"/>
              </w:rPr>
              <w:t>(</w:t>
            </w:r>
            <w:r w:rsidRPr="00B9446F">
              <w:t>расспрос,   осмотр,</w:t>
            </w:r>
          </w:p>
          <w:p w:rsidR="00215715" w:rsidRPr="00B9446F" w:rsidRDefault="00215715" w:rsidP="00B03F2B">
            <w:pPr>
              <w:shd w:val="clear" w:color="auto" w:fill="FFFFFF"/>
              <w:autoSpaceDE w:val="0"/>
              <w:autoSpaceDN w:val="0"/>
              <w:adjustRightInd w:val="0"/>
              <w:ind w:left="65"/>
            </w:pPr>
            <w:r w:rsidRPr="00B9446F">
              <w:t>пальпация,</w:t>
            </w:r>
            <w:r w:rsidRPr="00B9446F">
              <w:rPr>
                <w:rFonts w:ascii="Arial" w:cs="Arial"/>
              </w:rPr>
              <w:t xml:space="preserve">  </w:t>
            </w:r>
            <w:r w:rsidRPr="00B9446F">
              <w:t>перкуссия,</w:t>
            </w:r>
          </w:p>
          <w:p w:rsidR="00215715" w:rsidRPr="00B9446F" w:rsidRDefault="00215715" w:rsidP="00B03F2B">
            <w:pPr>
              <w:shd w:val="clear" w:color="auto" w:fill="FFFFFF"/>
              <w:autoSpaceDE w:val="0"/>
              <w:autoSpaceDN w:val="0"/>
              <w:adjustRightInd w:val="0"/>
              <w:ind w:left="65"/>
            </w:pPr>
            <w:r w:rsidRPr="00B9446F">
              <w:t>аускультация,</w:t>
            </w:r>
            <w:r w:rsidRPr="00B9446F">
              <w:rPr>
                <w:rFonts w:ascii="Arial" w:cs="Arial"/>
              </w:rPr>
              <w:t xml:space="preserve">                  </w:t>
            </w:r>
            <w:r w:rsidRPr="00B9446F">
              <w:t>определение свойств       артериального пульса,</w:t>
            </w:r>
          </w:p>
          <w:p w:rsidR="00215715" w:rsidRPr="00B9446F" w:rsidRDefault="00215715" w:rsidP="00B03F2B">
            <w:pPr>
              <w:shd w:val="clear" w:color="auto" w:fill="FFFFFF"/>
              <w:autoSpaceDE w:val="0"/>
              <w:autoSpaceDN w:val="0"/>
              <w:adjustRightInd w:val="0"/>
              <w:ind w:left="65"/>
            </w:pPr>
            <w:r w:rsidRPr="00B9446F">
              <w:t>измерение</w:t>
            </w:r>
            <w:r w:rsidRPr="00B9446F">
              <w:rPr>
                <w:rFonts w:ascii="Arial" w:hAnsi="Arial" w:cs="Arial"/>
              </w:rPr>
              <w:t xml:space="preserve">                     </w:t>
            </w:r>
            <w:r w:rsidRPr="00B9446F">
              <w:t>артериального давления);</w:t>
            </w:r>
          </w:p>
          <w:p w:rsidR="00215715" w:rsidRPr="00B9446F" w:rsidRDefault="00215715" w:rsidP="00B03F2B">
            <w:pPr>
              <w:shd w:val="clear" w:color="auto" w:fill="FFFFFF"/>
              <w:autoSpaceDE w:val="0"/>
              <w:autoSpaceDN w:val="0"/>
              <w:adjustRightInd w:val="0"/>
              <w:ind w:left="65"/>
            </w:pPr>
            <w:r w:rsidRPr="00B9446F">
              <w:t xml:space="preserve">  - агоритмом развернутого</w:t>
            </w:r>
            <w:r w:rsidRPr="00B9446F">
              <w:rPr>
                <w:rFonts w:ascii="Arial" w:hAnsi="Arial" w:cs="Arial"/>
              </w:rPr>
              <w:t xml:space="preserve">                 </w:t>
            </w:r>
            <w:r w:rsidRPr="00B9446F">
              <w:t>клинического</w:t>
            </w:r>
          </w:p>
          <w:p w:rsidR="00215715" w:rsidRPr="00B9446F" w:rsidRDefault="00215715" w:rsidP="00B03F2B">
            <w:pPr>
              <w:shd w:val="clear" w:color="auto" w:fill="FFFFFF"/>
              <w:autoSpaceDE w:val="0"/>
              <w:autoSpaceDN w:val="0"/>
              <w:adjustRightInd w:val="0"/>
              <w:ind w:left="65"/>
            </w:pPr>
            <w:r w:rsidRPr="00B9446F">
              <w:t xml:space="preserve">диагноза; </w:t>
            </w:r>
          </w:p>
          <w:p w:rsidR="00215715" w:rsidRPr="00B9446F" w:rsidRDefault="00215715" w:rsidP="00B03F2B">
            <w:pPr>
              <w:shd w:val="clear" w:color="auto" w:fill="FFFFFF"/>
              <w:autoSpaceDE w:val="0"/>
              <w:autoSpaceDN w:val="0"/>
              <w:adjustRightInd w:val="0"/>
              <w:ind w:left="65"/>
            </w:pPr>
            <w:r w:rsidRPr="00B9446F">
              <w:t xml:space="preserve">   - алгоритмом постановки предварительного</w:t>
            </w:r>
            <w:r w:rsidRPr="00B9446F">
              <w:rPr>
                <w:rFonts w:ascii="Arial" w:hAnsi="Arial" w:cs="Arial"/>
              </w:rPr>
              <w:t xml:space="preserve">         </w:t>
            </w:r>
            <w:r w:rsidRPr="00B9446F">
              <w:t>диагноза с последующим</w:t>
            </w:r>
            <w:r w:rsidRPr="00B9446F">
              <w:rPr>
                <w:rFonts w:ascii="Arial" w:hAnsi="Arial" w:cs="Arial"/>
              </w:rPr>
              <w:t xml:space="preserve">        </w:t>
            </w:r>
            <w:r w:rsidRPr="00B9446F">
              <w:t>направлением</w:t>
            </w:r>
            <w:r w:rsidRPr="00B9446F">
              <w:rPr>
                <w:rFonts w:ascii="Arial" w:hAnsi="Arial" w:cs="Arial"/>
              </w:rPr>
              <w:t xml:space="preserve"> </w:t>
            </w:r>
            <w:r w:rsidRPr="00B9446F">
              <w:t>к</w:t>
            </w:r>
          </w:p>
          <w:p w:rsidR="00215715" w:rsidRPr="00B9446F" w:rsidRDefault="00215715" w:rsidP="00B03F2B">
            <w:pPr>
              <w:shd w:val="clear" w:color="auto" w:fill="FFFFFF"/>
              <w:autoSpaceDE w:val="0"/>
              <w:autoSpaceDN w:val="0"/>
              <w:adjustRightInd w:val="0"/>
              <w:ind w:left="65"/>
            </w:pPr>
            <w:r w:rsidRPr="00B9446F">
              <w:t>соответствующему</w:t>
            </w:r>
          </w:p>
          <w:p w:rsidR="00215715" w:rsidRPr="00B9446F" w:rsidRDefault="00215715" w:rsidP="00B03F2B">
            <w:pPr>
              <w:tabs>
                <w:tab w:val="left" w:pos="700"/>
              </w:tabs>
              <w:ind w:left="65"/>
              <w:jc w:val="both"/>
              <w:rPr>
                <w:b/>
                <w:bCs/>
                <w:sz w:val="28"/>
                <w:szCs w:val="28"/>
              </w:rPr>
            </w:pPr>
            <w:r w:rsidRPr="00B9446F">
              <w:t xml:space="preserve">врачу – специалисту. </w:t>
            </w:r>
          </w:p>
        </w:tc>
        <w:tc>
          <w:tcPr>
            <w:tcW w:w="2369" w:type="dxa"/>
          </w:tcPr>
          <w:p w:rsidR="00215715" w:rsidRPr="00B9446F" w:rsidRDefault="00215715" w:rsidP="00B03F2B">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32, 33, 36 </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Тесты №23: 1 – 10</w:t>
            </w:r>
            <w:r w:rsidRPr="00B9446F">
              <w:t xml:space="preserve"> Тесты №24: 1 – 10 Тесты №25: 1 – 10</w:t>
            </w:r>
          </w:p>
          <w:p w:rsidR="00215715" w:rsidRPr="00B9446F" w:rsidRDefault="00215715" w:rsidP="00B03F2B">
            <w:pPr>
              <w:widowControl w:val="0"/>
              <w:autoSpaceDE w:val="0"/>
              <w:autoSpaceDN w:val="0"/>
              <w:adjustRightInd w:val="0"/>
              <w:ind w:left="87"/>
            </w:pPr>
            <w:r w:rsidRPr="00B9446F">
              <w:t>Тесты №26: 1 – 10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widowControl w:val="0"/>
              <w:autoSpaceDE w:val="0"/>
              <w:autoSpaceDN w:val="0"/>
              <w:adjustRightInd w:val="0"/>
              <w:ind w:left="87"/>
            </w:pPr>
            <w:r w:rsidRPr="00B9446F">
              <w:t xml:space="preserve">Доклад по больному. </w:t>
            </w:r>
          </w:p>
          <w:p w:rsidR="00215715" w:rsidRPr="00B9446F" w:rsidRDefault="00215715" w:rsidP="00B03F2B">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7F6AAE">
            <w:pPr>
              <w:widowControl w:val="0"/>
              <w:autoSpaceDE w:val="0"/>
              <w:autoSpaceDN w:val="0"/>
              <w:adjustRightInd w:val="0"/>
              <w:ind w:left="87"/>
            </w:pPr>
            <w:r w:rsidRPr="00B9446F">
              <w:rPr>
                <w:bCs/>
              </w:rPr>
              <w:t xml:space="preserve">Тесты №23: 11 – 25 </w:t>
            </w:r>
            <w:r w:rsidRPr="00B9446F">
              <w:t>Тесты №24: 11 – 25 Тесты №25: 11 – 25</w:t>
            </w:r>
          </w:p>
          <w:p w:rsidR="00215715" w:rsidRPr="00B9446F" w:rsidRDefault="00215715" w:rsidP="007F6AAE">
            <w:pPr>
              <w:widowControl w:val="0"/>
              <w:autoSpaceDE w:val="0"/>
              <w:autoSpaceDN w:val="0"/>
              <w:adjustRightInd w:val="0"/>
              <w:ind w:left="87"/>
            </w:pPr>
            <w:r w:rsidRPr="00B9446F">
              <w:t>Тесты №26: 11 – 20</w:t>
            </w: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36, 37</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ind w:left="87"/>
            </w:pPr>
            <w:r w:rsidRPr="00B9446F">
              <w:t xml:space="preserve">Учебная история болезни, этапные эпикризы, </w:t>
            </w:r>
            <w:r w:rsidRPr="00B9446F">
              <w:lastRenderedPageBreak/>
              <w:t xml:space="preserve">демонстрация манипуляций, алгоритмов действий,  </w:t>
            </w:r>
          </w:p>
          <w:p w:rsidR="00215715" w:rsidRPr="00B9446F" w:rsidRDefault="00215715" w:rsidP="00B03F2B">
            <w:pPr>
              <w:ind w:left="87"/>
              <w:rPr>
                <w:bCs/>
              </w:rPr>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7F6AAE">
            <w:pPr>
              <w:widowControl w:val="0"/>
              <w:autoSpaceDE w:val="0"/>
              <w:autoSpaceDN w:val="0"/>
              <w:adjustRightInd w:val="0"/>
              <w:ind w:left="87"/>
            </w:pPr>
            <w:r w:rsidRPr="00B9446F">
              <w:t>Тесты №26: 21 – 30</w:t>
            </w:r>
          </w:p>
          <w:p w:rsidR="00215715" w:rsidRPr="00B9446F" w:rsidRDefault="00215715" w:rsidP="007F6AAE">
            <w:pPr>
              <w:widowControl w:val="0"/>
              <w:autoSpaceDE w:val="0"/>
              <w:autoSpaceDN w:val="0"/>
              <w:adjustRightInd w:val="0"/>
              <w:ind w:left="87"/>
            </w:pPr>
            <w:r w:rsidRPr="00B9446F">
              <w:rPr>
                <w:bCs/>
              </w:rPr>
              <w:t>Тесты №27: 1 – 10</w:t>
            </w:r>
            <w:r w:rsidRPr="00B9446F">
              <w:t xml:space="preserve"> Тесты №28: 1 – 10 Тесты №29: 1 – 10</w:t>
            </w:r>
          </w:p>
          <w:p w:rsidR="00215715" w:rsidRPr="00B9446F" w:rsidRDefault="00215715" w:rsidP="007F6AAE">
            <w:pPr>
              <w:widowControl w:val="0"/>
              <w:autoSpaceDE w:val="0"/>
              <w:autoSpaceDN w:val="0"/>
              <w:adjustRightInd w:val="0"/>
              <w:ind w:left="87"/>
            </w:pPr>
            <w:r w:rsidRPr="00B9446F">
              <w:t>Тесты №30: 1 – 10</w:t>
            </w: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32, 33</w:t>
            </w:r>
          </w:p>
          <w:p w:rsidR="00215715" w:rsidRPr="00B9446F" w:rsidRDefault="00215715" w:rsidP="00B03F2B">
            <w:pPr>
              <w:widowControl w:val="0"/>
              <w:autoSpaceDE w:val="0"/>
              <w:autoSpaceDN w:val="0"/>
              <w:adjustRightInd w:val="0"/>
              <w:ind w:left="87"/>
            </w:pPr>
          </w:p>
        </w:tc>
      </w:tr>
      <w:tr w:rsidR="00215715" w:rsidRPr="00B9446F" w:rsidTr="00BE6780">
        <w:trPr>
          <w:trHeight w:val="585"/>
          <w:tblCellSpacing w:w="0" w:type="dxa"/>
        </w:trPr>
        <w:tc>
          <w:tcPr>
            <w:tcW w:w="2049" w:type="dxa"/>
          </w:tcPr>
          <w:p w:rsidR="00215715" w:rsidRPr="00B9446F" w:rsidRDefault="00215715" w:rsidP="00B03F2B">
            <w:pPr>
              <w:widowControl w:val="0"/>
              <w:autoSpaceDE w:val="0"/>
              <w:autoSpaceDN w:val="0"/>
              <w:adjustRightInd w:val="0"/>
              <w:jc w:val="center"/>
              <w:rPr>
                <w:sz w:val="28"/>
                <w:szCs w:val="28"/>
              </w:rPr>
            </w:pPr>
            <w:r w:rsidRPr="00B9446F">
              <w:rPr>
                <w:sz w:val="28"/>
                <w:szCs w:val="28"/>
              </w:rPr>
              <w:lastRenderedPageBreak/>
              <w:t>ПК-10</w:t>
            </w:r>
          </w:p>
          <w:p w:rsidR="00215715" w:rsidRPr="00B9446F" w:rsidRDefault="00215715" w:rsidP="00B03F2B">
            <w:pPr>
              <w:jc w:val="center"/>
              <w:rPr>
                <w:sz w:val="28"/>
                <w:szCs w:val="28"/>
              </w:rPr>
            </w:pPr>
          </w:p>
        </w:tc>
        <w:tc>
          <w:tcPr>
            <w:tcW w:w="2271" w:type="dxa"/>
          </w:tcPr>
          <w:p w:rsidR="00215715" w:rsidRPr="00B9446F" w:rsidRDefault="00215715" w:rsidP="00B03F2B">
            <w:pPr>
              <w:shd w:val="clear" w:color="auto" w:fill="FFFFFF"/>
              <w:autoSpaceDE w:val="0"/>
              <w:autoSpaceDN w:val="0"/>
              <w:adjustRightInd w:val="0"/>
              <w:ind w:left="68"/>
              <w:rPr>
                <w:sz w:val="26"/>
                <w:szCs w:val="26"/>
              </w:rPr>
            </w:pPr>
            <w:r w:rsidRPr="00B9446F">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c>
          <w:tcPr>
            <w:tcW w:w="2671" w:type="dxa"/>
          </w:tcPr>
          <w:p w:rsidR="00215715" w:rsidRPr="00B9446F" w:rsidRDefault="00215715" w:rsidP="00B03F2B">
            <w:pPr>
              <w:shd w:val="clear" w:color="auto" w:fill="FFFFFF"/>
              <w:ind w:left="65"/>
            </w:pPr>
            <w:r w:rsidRPr="00B9446F">
              <w:rPr>
                <w:b/>
                <w:bCs/>
                <w:sz w:val="28"/>
                <w:szCs w:val="28"/>
              </w:rPr>
              <w:t xml:space="preserve">- знает - </w:t>
            </w:r>
            <w:r w:rsidRPr="00B9446F">
              <w:t>принципы</w:t>
            </w:r>
            <w:r w:rsidRPr="00B9446F">
              <w:rPr>
                <w:rFonts w:ascii="Arial" w:hAnsi="Arial" w:cs="Arial"/>
              </w:rPr>
              <w:t xml:space="preserve">        </w:t>
            </w:r>
            <w:r w:rsidRPr="00B9446F">
              <w:t>клинического</w:t>
            </w:r>
          </w:p>
          <w:p w:rsidR="00215715" w:rsidRPr="00B9446F" w:rsidRDefault="00215715" w:rsidP="00B03F2B">
            <w:pPr>
              <w:shd w:val="clear" w:color="auto" w:fill="FFFFFF"/>
              <w:autoSpaceDE w:val="0"/>
              <w:autoSpaceDN w:val="0"/>
              <w:adjustRightInd w:val="0"/>
              <w:ind w:left="65"/>
            </w:pPr>
            <w:r w:rsidRPr="00B9446F">
              <w:t>обследования</w:t>
            </w:r>
            <w:r w:rsidRPr="00B9446F">
              <w:rPr>
                <w:rFonts w:ascii="Arial" w:hAnsi="Arial" w:cs="Arial"/>
              </w:rPr>
              <w:t xml:space="preserve">             </w:t>
            </w:r>
            <w:r w:rsidRPr="00B9446F">
              <w:t>хирургического</w:t>
            </w:r>
          </w:p>
          <w:p w:rsidR="00215715" w:rsidRPr="00B9446F" w:rsidRDefault="00215715" w:rsidP="00B03F2B">
            <w:pPr>
              <w:shd w:val="clear" w:color="auto" w:fill="FFFFFF"/>
              <w:ind w:left="65"/>
              <w:rPr>
                <w:rFonts w:ascii="Arial" w:cs="Arial"/>
              </w:rPr>
            </w:pPr>
            <w:r w:rsidRPr="00B9446F">
              <w:t>больного;</w:t>
            </w:r>
            <w:r w:rsidRPr="00B9446F">
              <w:rPr>
                <w:rFonts w:ascii="Arial" w:cs="Arial"/>
              </w:rPr>
              <w:t xml:space="preserve">  </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 xml:space="preserve">   - диагностику неотложных, острых   состояний;</w:t>
            </w:r>
          </w:p>
          <w:p w:rsidR="00215715" w:rsidRPr="00B9446F" w:rsidRDefault="00215715" w:rsidP="00B03F2B">
            <w:pPr>
              <w:ind w:left="65"/>
            </w:pPr>
            <w:r w:rsidRPr="00B9446F">
              <w:rPr>
                <w:lang w:eastAsia="en-US"/>
              </w:rPr>
              <w:t xml:space="preserve">   - </w:t>
            </w:r>
            <w:r w:rsidRPr="00B9446F">
              <w:t>оценить данные лабораторных и инструментальных методов исследования;</w:t>
            </w:r>
          </w:p>
          <w:p w:rsidR="00215715" w:rsidRPr="00B9446F" w:rsidRDefault="00215715" w:rsidP="00B03F2B">
            <w:pPr>
              <w:ind w:left="65"/>
            </w:pPr>
            <w:r w:rsidRPr="00B9446F">
              <w:rPr>
                <w:lang w:eastAsia="en-US"/>
              </w:rPr>
              <w:t xml:space="preserve">   - </w:t>
            </w:r>
            <w:r w:rsidRPr="00B9446F">
              <w:t>основные патологические симптомы, синдромы;</w:t>
            </w:r>
          </w:p>
          <w:p w:rsidR="00215715" w:rsidRPr="00B9446F" w:rsidRDefault="00215715" w:rsidP="00B03F2B">
            <w:pPr>
              <w:ind w:left="65"/>
            </w:pPr>
            <w:r w:rsidRPr="00B9446F">
              <w:t>алгоритм постановки диагноза (предварительного, клинического);</w:t>
            </w:r>
          </w:p>
          <w:p w:rsidR="00215715" w:rsidRPr="00B9446F" w:rsidRDefault="00215715" w:rsidP="00B03F2B">
            <w:pPr>
              <w:shd w:val="clear" w:color="auto" w:fill="FFFFFF"/>
              <w:ind w:left="65"/>
            </w:pPr>
            <w:r w:rsidRPr="00B9446F">
              <w:t xml:space="preserve">    - клинические симптомы повреждений опорно-двигательной системы, грудной клетки, брюшной полости, полости таза, головы и полости черепа; </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 xml:space="preserve">    - оказание первичной врачебной медико-санитарной помощи при внезапных острых </w:t>
            </w:r>
            <w:r w:rsidRPr="00B9446F">
              <w:rPr>
                <w:lang w:eastAsia="en-US"/>
              </w:rPr>
              <w:lastRenderedPageBreak/>
              <w:t>заболеваниях, состояниях, обострении хронических заболеваний,</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не сопровождающихся угрозой жизни пациента и не требующих экстренной</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медицинской помощи.</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w:t>
            </w:r>
          </w:p>
          <w:p w:rsidR="00215715" w:rsidRPr="00B9446F" w:rsidRDefault="00215715" w:rsidP="00B03F2B">
            <w:pPr>
              <w:ind w:left="65"/>
            </w:pPr>
            <w:r w:rsidRPr="00B9446F">
              <w:rPr>
                <w:b/>
                <w:bCs/>
                <w:sz w:val="28"/>
                <w:szCs w:val="28"/>
              </w:rPr>
              <w:t xml:space="preserve">- умеет - </w:t>
            </w:r>
            <w:r w:rsidRPr="00B9446F">
              <w:t>определить статус пациента: собрать анамнез, провести опрос пациента и/или его родственников;</w:t>
            </w:r>
          </w:p>
          <w:p w:rsidR="00215715" w:rsidRPr="00B9446F" w:rsidRDefault="00215715" w:rsidP="00B03F2B">
            <w:pPr>
              <w:ind w:left="65"/>
            </w:pPr>
            <w:r w:rsidRPr="00B9446F">
              <w:t xml:space="preserve">    - провести физикальное обследование         пациента  (осмотр,</w:t>
            </w:r>
          </w:p>
          <w:p w:rsidR="00215715" w:rsidRPr="00B9446F" w:rsidRDefault="00215715" w:rsidP="00B03F2B">
            <w:pPr>
              <w:shd w:val="clear" w:color="auto" w:fill="FFFFFF"/>
              <w:autoSpaceDE w:val="0"/>
              <w:autoSpaceDN w:val="0"/>
              <w:adjustRightInd w:val="0"/>
              <w:ind w:left="65"/>
            </w:pPr>
            <w:r w:rsidRPr="00B9446F">
              <w:t xml:space="preserve">пальпация, аускультация, измерение артериального давления, определение свойств артериального пульса и т.п.); </w:t>
            </w:r>
          </w:p>
          <w:p w:rsidR="00215715" w:rsidRPr="00B9446F" w:rsidRDefault="00215715" w:rsidP="00B03F2B">
            <w:pPr>
              <w:shd w:val="clear" w:color="auto" w:fill="FFFFFF"/>
              <w:autoSpaceDE w:val="0"/>
              <w:autoSpaceDN w:val="0"/>
              <w:adjustRightInd w:val="0"/>
              <w:ind w:left="65"/>
            </w:pPr>
            <w:r w:rsidRPr="00B9446F">
              <w:t xml:space="preserve">    - оценить состояние пациента для принятия решения о необходимости оказания ему медицинской         помощи;         </w:t>
            </w:r>
          </w:p>
          <w:p w:rsidR="00215715" w:rsidRPr="00B9446F" w:rsidRDefault="00215715" w:rsidP="00B03F2B">
            <w:pPr>
              <w:shd w:val="clear" w:color="auto" w:fill="FFFFFF"/>
              <w:autoSpaceDE w:val="0"/>
              <w:autoSpaceDN w:val="0"/>
              <w:adjustRightInd w:val="0"/>
              <w:ind w:left="65"/>
            </w:pPr>
            <w:r w:rsidRPr="00B9446F">
              <w:t xml:space="preserve">   -  провести первичное обследование систем и органов;         </w:t>
            </w:r>
          </w:p>
          <w:p w:rsidR="00215715" w:rsidRPr="00B9446F" w:rsidRDefault="00215715" w:rsidP="00B03F2B">
            <w:pPr>
              <w:shd w:val="clear" w:color="auto" w:fill="FFFFFF"/>
              <w:autoSpaceDE w:val="0"/>
              <w:autoSpaceDN w:val="0"/>
              <w:adjustRightInd w:val="0"/>
              <w:ind w:left="65"/>
            </w:pPr>
            <w:r w:rsidRPr="00B9446F">
              <w:t xml:space="preserve">   - определить по рентгенограмме наличие перелома и вывиха, свободного газа в брюшной полости, </w:t>
            </w:r>
          </w:p>
          <w:p w:rsidR="00215715" w:rsidRPr="00B9446F" w:rsidRDefault="00215715" w:rsidP="00B03F2B">
            <w:pPr>
              <w:shd w:val="clear" w:color="auto" w:fill="FFFFFF"/>
              <w:autoSpaceDE w:val="0"/>
              <w:autoSpaceDN w:val="0"/>
              <w:adjustRightInd w:val="0"/>
              <w:ind w:left="65"/>
            </w:pPr>
            <w:r w:rsidRPr="00B9446F">
              <w:t>гидро-пневмоторакса;</w:t>
            </w:r>
          </w:p>
          <w:p w:rsidR="00215715" w:rsidRPr="00B9446F" w:rsidRDefault="00215715" w:rsidP="00B03F2B">
            <w:pPr>
              <w:shd w:val="clear" w:color="auto" w:fill="FFFFFF"/>
              <w:ind w:left="65"/>
            </w:pPr>
            <w:r w:rsidRPr="00B9446F">
              <w:t xml:space="preserve">   - наметить объем дополнительных исследований в соответствии с прогнозом болезни, для уточнения диагноза и получения достоверного результата;</w:t>
            </w:r>
          </w:p>
          <w:p w:rsidR="00215715" w:rsidRPr="00B9446F" w:rsidRDefault="00215715" w:rsidP="00B03F2B">
            <w:pPr>
              <w:shd w:val="clear" w:color="auto" w:fill="FFFFFF"/>
              <w:ind w:left="65"/>
            </w:pPr>
            <w:r w:rsidRPr="00B9446F">
              <w:rPr>
                <w:bCs/>
              </w:rPr>
              <w:t xml:space="preserve">    - </w:t>
            </w:r>
            <w:r w:rsidRPr="00B9446F">
              <w:t>сформулировать  клинический диагноз;</w:t>
            </w:r>
          </w:p>
          <w:p w:rsidR="00215715" w:rsidRPr="00B9446F" w:rsidRDefault="00215715" w:rsidP="00B03F2B">
            <w:pPr>
              <w:shd w:val="clear" w:color="auto" w:fill="FFFFFF"/>
              <w:ind w:left="65"/>
            </w:pPr>
            <w:r w:rsidRPr="00B9446F">
              <w:t xml:space="preserve">    - обследовать пациентов при </w:t>
            </w:r>
            <w:r w:rsidRPr="00B9446F">
              <w:lastRenderedPageBreak/>
              <w:t>различных травматических повреждениях, с гнойно-септическими состояниями, выявлять жизнеонасные</w:t>
            </w:r>
            <w:r w:rsidRPr="00B9446F">
              <w:rPr>
                <w:rFonts w:ascii="Arial" w:hAnsi="Arial" w:cs="Arial"/>
              </w:rPr>
              <w:t xml:space="preserve">          </w:t>
            </w:r>
            <w:r w:rsidRPr="00B9446F">
              <w:t>нарушения</w:t>
            </w:r>
            <w:r w:rsidRPr="00B9446F">
              <w:rPr>
                <w:rFonts w:ascii="Arial" w:hAnsi="Arial" w:cs="Arial"/>
              </w:rPr>
              <w:t xml:space="preserve"> </w:t>
            </w:r>
            <w:r w:rsidRPr="00B9446F">
              <w:t>при</w:t>
            </w:r>
          </w:p>
          <w:p w:rsidR="00215715" w:rsidRPr="00B9446F" w:rsidRDefault="00215715" w:rsidP="00B03F2B">
            <w:pPr>
              <w:shd w:val="clear" w:color="auto" w:fill="FFFFFF"/>
              <w:autoSpaceDE w:val="0"/>
              <w:autoSpaceDN w:val="0"/>
              <w:adjustRightInd w:val="0"/>
              <w:ind w:left="65"/>
            </w:pPr>
            <w:r w:rsidRPr="00B9446F">
              <w:t xml:space="preserve">кровотечениях; </w:t>
            </w:r>
          </w:p>
          <w:p w:rsidR="00215715" w:rsidRPr="00B9446F" w:rsidRDefault="00215715" w:rsidP="00B03F2B">
            <w:pPr>
              <w:tabs>
                <w:tab w:val="left" w:pos="700"/>
              </w:tabs>
              <w:ind w:left="65"/>
            </w:pPr>
            <w:r w:rsidRPr="00B9446F">
              <w:t xml:space="preserve">   - проводить контроль за показателями гемодинамики и дыхания.</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ind w:left="65"/>
            </w:pPr>
            <w:r w:rsidRPr="00B9446F">
              <w:rPr>
                <w:b/>
                <w:bCs/>
                <w:sz w:val="28"/>
                <w:szCs w:val="28"/>
              </w:rPr>
              <w:t xml:space="preserve">- владеет - </w:t>
            </w:r>
            <w:r w:rsidRPr="00B9446F">
              <w:t>методами:</w:t>
            </w:r>
            <w:r w:rsidRPr="00B9446F">
              <w:rPr>
                <w:b/>
              </w:rPr>
              <w:t xml:space="preserve"> </w:t>
            </w:r>
            <w:r w:rsidRPr="00B9446F">
              <w:t>объективного  обследования больного, выявления патологических симптомов и синдромов;</w:t>
            </w:r>
          </w:p>
          <w:p w:rsidR="00215715" w:rsidRPr="00B9446F" w:rsidRDefault="00215715" w:rsidP="00B03F2B">
            <w:pPr>
              <w:ind w:left="65"/>
            </w:pPr>
            <w:r w:rsidRPr="00B9446F">
              <w:t xml:space="preserve">    - оценивать данные лабораторных, биохимических методов исследования и  результаты инструментальных, рентгенологических исследований;</w:t>
            </w:r>
          </w:p>
          <w:p w:rsidR="00215715" w:rsidRPr="00B9446F" w:rsidRDefault="00215715" w:rsidP="00B03F2B">
            <w:pPr>
              <w:shd w:val="clear" w:color="auto" w:fill="FFFFFF"/>
              <w:ind w:left="65"/>
            </w:pPr>
            <w:r w:rsidRPr="00B9446F">
              <w:t xml:space="preserve">   - алгоритмом</w:t>
            </w:r>
            <w:r w:rsidRPr="00B9446F">
              <w:rPr>
                <w:rFonts w:ascii="Arial" w:hAnsi="Arial" w:cs="Arial"/>
              </w:rPr>
              <w:t xml:space="preserve">                     </w:t>
            </w:r>
            <w:r w:rsidRPr="00B9446F">
              <w:t>развернутого</w:t>
            </w:r>
          </w:p>
          <w:p w:rsidR="00215715" w:rsidRPr="00B9446F" w:rsidRDefault="00215715" w:rsidP="00B03F2B">
            <w:pPr>
              <w:shd w:val="clear" w:color="auto" w:fill="FFFFFF"/>
              <w:autoSpaceDE w:val="0"/>
              <w:autoSpaceDN w:val="0"/>
              <w:adjustRightInd w:val="0"/>
              <w:ind w:left="65"/>
            </w:pPr>
            <w:r w:rsidRPr="00B9446F">
              <w:t>клинического диагноза;</w:t>
            </w:r>
          </w:p>
          <w:p w:rsidR="00215715" w:rsidRPr="00B9446F" w:rsidRDefault="00215715" w:rsidP="00B03F2B">
            <w:pPr>
              <w:ind w:left="65"/>
            </w:pPr>
            <w:r w:rsidRPr="00B9446F">
              <w:t xml:space="preserve">   -  алгоритмом</w:t>
            </w:r>
            <w:r w:rsidRPr="00B9446F">
              <w:rPr>
                <w:rFonts w:ascii="Arial" w:hAnsi="Arial" w:cs="Arial"/>
              </w:rPr>
              <w:t xml:space="preserve">                        </w:t>
            </w:r>
            <w:r w:rsidRPr="00B9446F">
              <w:t>постановки</w:t>
            </w:r>
          </w:p>
          <w:p w:rsidR="00215715" w:rsidRPr="00B9446F" w:rsidRDefault="00215715" w:rsidP="00B03F2B">
            <w:pPr>
              <w:widowControl w:val="0"/>
              <w:autoSpaceDE w:val="0"/>
              <w:autoSpaceDN w:val="0"/>
              <w:adjustRightInd w:val="0"/>
              <w:ind w:left="65"/>
            </w:pPr>
            <w:r w:rsidRPr="00B9446F">
              <w:t>предварительного</w:t>
            </w:r>
            <w:r w:rsidRPr="00B9446F">
              <w:rPr>
                <w:rFonts w:ascii="Arial" w:hAnsi="Arial" w:cs="Arial"/>
              </w:rPr>
              <w:t xml:space="preserve">          </w:t>
            </w:r>
            <w:r w:rsidRPr="00B9446F">
              <w:t>диагноза</w:t>
            </w:r>
            <w:r w:rsidRPr="00B9446F">
              <w:rPr>
                <w:rFonts w:ascii="Arial" w:hAnsi="Arial" w:cs="Arial"/>
              </w:rPr>
              <w:t xml:space="preserve"> </w:t>
            </w:r>
            <w:r w:rsidRPr="00B9446F">
              <w:t>с последующим направлением пациента к соответствующему врачу-специалисту;</w:t>
            </w:r>
          </w:p>
          <w:p w:rsidR="00215715" w:rsidRPr="00B9446F" w:rsidRDefault="00215715" w:rsidP="00B03F2B">
            <w:pPr>
              <w:widowControl w:val="0"/>
              <w:autoSpaceDE w:val="0"/>
              <w:autoSpaceDN w:val="0"/>
              <w:adjustRightInd w:val="0"/>
              <w:ind w:left="65"/>
            </w:pPr>
            <w:r w:rsidRPr="00B9446F">
              <w:t xml:space="preserve">    - методами  проведения неотложных мероприятий, </w:t>
            </w:r>
          </w:p>
          <w:p w:rsidR="00215715" w:rsidRPr="00B9446F" w:rsidRDefault="00215715" w:rsidP="00B03F2B">
            <w:pPr>
              <w:widowControl w:val="0"/>
              <w:autoSpaceDE w:val="0"/>
              <w:autoSpaceDN w:val="0"/>
              <w:adjustRightInd w:val="0"/>
              <w:ind w:left="65"/>
            </w:pPr>
            <w:r w:rsidRPr="00B9446F">
              <w:t>медицинской помощи при внезапных острых заболеваниях, состояниях, обострении хронических заболеваний, не сопровождающихся угрозой жизни пациента;</w:t>
            </w:r>
          </w:p>
          <w:p w:rsidR="00215715" w:rsidRPr="00B9446F" w:rsidRDefault="00215715" w:rsidP="00B03F2B">
            <w:pPr>
              <w:tabs>
                <w:tab w:val="left" w:pos="700"/>
              </w:tabs>
              <w:ind w:left="65"/>
              <w:rPr>
                <w:b/>
                <w:bCs/>
                <w:sz w:val="28"/>
                <w:szCs w:val="28"/>
              </w:rPr>
            </w:pPr>
            <w:r w:rsidRPr="00B9446F">
              <w:t xml:space="preserve">   - показания для плановой госпитализации </w:t>
            </w:r>
            <w:r w:rsidRPr="00B9446F">
              <w:lastRenderedPageBreak/>
              <w:t>больных.</w:t>
            </w:r>
          </w:p>
        </w:tc>
        <w:tc>
          <w:tcPr>
            <w:tcW w:w="2369" w:type="dxa"/>
          </w:tcPr>
          <w:p w:rsidR="00215715" w:rsidRPr="00B9446F" w:rsidRDefault="00215715" w:rsidP="00B03F2B">
            <w:pPr>
              <w:widowControl w:val="0"/>
              <w:autoSpaceDE w:val="0"/>
              <w:autoSpaceDN w:val="0"/>
              <w:adjustRightInd w:val="0"/>
              <w:ind w:left="87"/>
            </w:pPr>
            <w:r w:rsidRPr="00B9446F">
              <w:lastRenderedPageBreak/>
              <w:t xml:space="preserve">Собеседование по вопросам, тесты, ситуационные задачи. </w:t>
            </w:r>
          </w:p>
          <w:p w:rsidR="00215715" w:rsidRPr="00B9446F" w:rsidRDefault="00215715" w:rsidP="00B03F2B">
            <w:pPr>
              <w:widowControl w:val="0"/>
              <w:autoSpaceDE w:val="0"/>
              <w:autoSpaceDN w:val="0"/>
              <w:adjustRightInd w:val="0"/>
              <w:ind w:left="87"/>
            </w:pPr>
            <w:r w:rsidRPr="00B9446F">
              <w:t>Учебная история болезни.</w:t>
            </w: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32, 35</w:t>
            </w:r>
          </w:p>
          <w:p w:rsidR="00215715" w:rsidRPr="00B9446F" w:rsidRDefault="00215715" w:rsidP="00B03F2B">
            <w:pPr>
              <w:widowControl w:val="0"/>
              <w:autoSpaceDE w:val="0"/>
              <w:autoSpaceDN w:val="0"/>
              <w:adjustRightInd w:val="0"/>
              <w:ind w:left="87"/>
            </w:pPr>
          </w:p>
          <w:p w:rsidR="00215715" w:rsidRPr="00B9446F" w:rsidRDefault="00215715" w:rsidP="007F6AAE">
            <w:pPr>
              <w:widowControl w:val="0"/>
              <w:autoSpaceDE w:val="0"/>
              <w:autoSpaceDN w:val="0"/>
              <w:adjustRightInd w:val="0"/>
              <w:ind w:left="87"/>
            </w:pPr>
            <w:r w:rsidRPr="00B9446F">
              <w:rPr>
                <w:bCs/>
              </w:rPr>
              <w:t>Тесты №27: 11 – 20</w:t>
            </w:r>
            <w:r w:rsidRPr="00B9446F">
              <w:t xml:space="preserve"> Тесты №28: 11 – 20 Тесты №29: 11 – 20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Default="00215715" w:rsidP="00B03F2B">
            <w:pPr>
              <w:widowControl w:val="0"/>
              <w:autoSpaceDE w:val="0"/>
              <w:autoSpaceDN w:val="0"/>
              <w:adjustRightInd w:val="0"/>
              <w:ind w:left="87"/>
            </w:pPr>
          </w:p>
          <w:p w:rsidR="007A1407" w:rsidRDefault="007A1407" w:rsidP="00B03F2B">
            <w:pPr>
              <w:widowControl w:val="0"/>
              <w:autoSpaceDE w:val="0"/>
              <w:autoSpaceDN w:val="0"/>
              <w:adjustRightInd w:val="0"/>
              <w:ind w:left="87"/>
            </w:pPr>
          </w:p>
          <w:p w:rsidR="007A1407" w:rsidRDefault="007A1407" w:rsidP="00B03F2B">
            <w:pPr>
              <w:widowControl w:val="0"/>
              <w:autoSpaceDE w:val="0"/>
              <w:autoSpaceDN w:val="0"/>
              <w:adjustRightInd w:val="0"/>
              <w:ind w:left="87"/>
            </w:pPr>
          </w:p>
          <w:p w:rsidR="007A1407" w:rsidRPr="00B9446F" w:rsidRDefault="007A1407"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widowControl w:val="0"/>
              <w:autoSpaceDE w:val="0"/>
              <w:autoSpaceDN w:val="0"/>
              <w:adjustRightInd w:val="0"/>
              <w:ind w:left="87"/>
            </w:pPr>
            <w:r w:rsidRPr="00B9446F">
              <w:t xml:space="preserve">Доклад по больному. </w:t>
            </w:r>
          </w:p>
          <w:p w:rsidR="00215715" w:rsidRPr="00B9446F" w:rsidRDefault="00215715" w:rsidP="00B03F2B">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7F6AAE">
            <w:pPr>
              <w:widowControl w:val="0"/>
              <w:autoSpaceDE w:val="0"/>
              <w:autoSpaceDN w:val="0"/>
              <w:adjustRightInd w:val="0"/>
              <w:ind w:left="87"/>
            </w:pPr>
            <w:r w:rsidRPr="00B9446F">
              <w:rPr>
                <w:bCs/>
              </w:rPr>
              <w:t>Тесты №25: 10 – 25</w:t>
            </w:r>
            <w:r w:rsidRPr="00B9446F">
              <w:t xml:space="preserve"> Тесты №26: 10 – 25 Тесты №27: 10 – 30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33, 37</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ind w:left="87"/>
            </w:pPr>
            <w:r w:rsidRPr="00B9446F">
              <w:t xml:space="preserve">Учебная история болезни, этапные эпикризы, демонстрация манипуляций, алгоритмов действий,  </w:t>
            </w:r>
          </w:p>
          <w:p w:rsidR="00215715" w:rsidRPr="00B9446F" w:rsidRDefault="00215715" w:rsidP="00B03F2B">
            <w:pPr>
              <w:widowControl w:val="0"/>
              <w:autoSpaceDE w:val="0"/>
              <w:autoSpaceDN w:val="0"/>
              <w:adjustRightInd w:val="0"/>
              <w:ind w:left="87"/>
            </w:pPr>
            <w:r w:rsidRPr="00B9446F">
              <w:rPr>
                <w:bCs/>
              </w:rPr>
              <w:t xml:space="preserve">доклад больного на конференции травматологов-ортопедов, на клиническом обходе, защита учебной истории болезни. </w:t>
            </w:r>
            <w:r w:rsidRPr="00B9446F">
              <w:t>Планы  и алгоритмы диагностических и лечебных действий</w:t>
            </w:r>
          </w:p>
          <w:p w:rsidR="00215715" w:rsidRPr="00B9446F" w:rsidRDefault="00215715" w:rsidP="00B03F2B">
            <w:pPr>
              <w:widowControl w:val="0"/>
              <w:autoSpaceDE w:val="0"/>
              <w:autoSpaceDN w:val="0"/>
              <w:adjustRightInd w:val="0"/>
              <w:ind w:left="87"/>
            </w:pPr>
          </w:p>
          <w:p w:rsidR="00215715" w:rsidRPr="00B9446F" w:rsidRDefault="00215715" w:rsidP="007F6AAE">
            <w:pPr>
              <w:widowControl w:val="0"/>
              <w:autoSpaceDE w:val="0"/>
              <w:autoSpaceDN w:val="0"/>
              <w:adjustRightInd w:val="0"/>
              <w:ind w:left="87"/>
            </w:pPr>
            <w:r w:rsidRPr="00B9446F">
              <w:rPr>
                <w:bCs/>
              </w:rPr>
              <w:t>Тесты №23: 1 – 10</w:t>
            </w:r>
            <w:r w:rsidRPr="00B9446F">
              <w:t xml:space="preserve"> Тесты №24: 1 – 10 Тесты №25: 1 – 10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32, 33, 36</w:t>
            </w:r>
          </w:p>
          <w:p w:rsidR="00215715" w:rsidRPr="00B9446F" w:rsidRDefault="00215715" w:rsidP="00B03F2B">
            <w:pPr>
              <w:widowControl w:val="0"/>
              <w:autoSpaceDE w:val="0"/>
              <w:autoSpaceDN w:val="0"/>
              <w:adjustRightInd w:val="0"/>
              <w:ind w:left="87"/>
            </w:pPr>
          </w:p>
        </w:tc>
      </w:tr>
      <w:tr w:rsidR="00215715" w:rsidRPr="00B9446F" w:rsidTr="00BE6780">
        <w:trPr>
          <w:trHeight w:val="585"/>
          <w:tblCellSpacing w:w="0" w:type="dxa"/>
        </w:trPr>
        <w:tc>
          <w:tcPr>
            <w:tcW w:w="2049" w:type="dxa"/>
          </w:tcPr>
          <w:p w:rsidR="00215715" w:rsidRPr="00B9446F" w:rsidRDefault="00215715" w:rsidP="00B03F2B">
            <w:pPr>
              <w:widowControl w:val="0"/>
              <w:autoSpaceDE w:val="0"/>
              <w:autoSpaceDN w:val="0"/>
              <w:adjustRightInd w:val="0"/>
              <w:jc w:val="center"/>
              <w:rPr>
                <w:sz w:val="28"/>
                <w:szCs w:val="28"/>
              </w:rPr>
            </w:pPr>
            <w:r w:rsidRPr="00B9446F">
              <w:rPr>
                <w:sz w:val="28"/>
                <w:szCs w:val="28"/>
              </w:rPr>
              <w:lastRenderedPageBreak/>
              <w:t>ПК-11</w:t>
            </w:r>
          </w:p>
          <w:p w:rsidR="00215715" w:rsidRPr="00B9446F" w:rsidRDefault="00215715" w:rsidP="00B03F2B">
            <w:pPr>
              <w:jc w:val="center"/>
              <w:rPr>
                <w:sz w:val="28"/>
                <w:szCs w:val="28"/>
              </w:rPr>
            </w:pPr>
          </w:p>
        </w:tc>
        <w:tc>
          <w:tcPr>
            <w:tcW w:w="2271" w:type="dxa"/>
          </w:tcPr>
          <w:p w:rsidR="00215715" w:rsidRPr="00B9446F" w:rsidRDefault="00215715" w:rsidP="00B03F2B">
            <w:pPr>
              <w:shd w:val="clear" w:color="auto" w:fill="FFFFFF"/>
              <w:autoSpaceDE w:val="0"/>
              <w:autoSpaceDN w:val="0"/>
              <w:adjustRightInd w:val="0"/>
              <w:ind w:left="68"/>
              <w:rPr>
                <w:sz w:val="26"/>
                <w:szCs w:val="26"/>
              </w:rPr>
            </w:pPr>
            <w:r w:rsidRPr="00B9446F">
              <w:t>готовность к участию в оказании скорой медицинской помощи при состояниях, требующих срочного медицинского вмешательства</w:t>
            </w:r>
          </w:p>
        </w:tc>
        <w:tc>
          <w:tcPr>
            <w:tcW w:w="2671" w:type="dxa"/>
          </w:tcPr>
          <w:p w:rsidR="00215715" w:rsidRPr="00B9446F" w:rsidRDefault="00215715" w:rsidP="00B03F2B">
            <w:pPr>
              <w:shd w:val="clear" w:color="auto" w:fill="FFFFFF"/>
              <w:autoSpaceDE w:val="0"/>
              <w:autoSpaceDN w:val="0"/>
              <w:adjustRightInd w:val="0"/>
              <w:ind w:left="65"/>
            </w:pPr>
            <w:r w:rsidRPr="00B9446F">
              <w:rPr>
                <w:b/>
                <w:bCs/>
                <w:sz w:val="28"/>
                <w:szCs w:val="28"/>
              </w:rPr>
              <w:t xml:space="preserve">- знает - </w:t>
            </w:r>
            <w:r w:rsidRPr="00B9446F">
              <w:rPr>
                <w:lang w:eastAsia="en-US"/>
              </w:rPr>
              <w:t xml:space="preserve"> </w:t>
            </w:r>
            <w:r w:rsidRPr="00B9446F">
              <w:t>основные</w:t>
            </w:r>
            <w:r w:rsidRPr="00B9446F">
              <w:rPr>
                <w:rFonts w:ascii="Arial" w:hAnsi="Arial" w:cs="Arial"/>
              </w:rPr>
              <w:t xml:space="preserve">         </w:t>
            </w:r>
            <w:r w:rsidRPr="00B9446F">
              <w:t>принципы</w:t>
            </w:r>
            <w:r w:rsidRPr="00B9446F">
              <w:rPr>
                <w:rFonts w:ascii="Arial" w:hAnsi="Arial" w:cs="Arial"/>
              </w:rPr>
              <w:t xml:space="preserve">  </w:t>
            </w:r>
            <w:r w:rsidRPr="00B9446F">
              <w:t>оказание</w:t>
            </w:r>
          </w:p>
          <w:p w:rsidR="00215715" w:rsidRPr="00B9446F" w:rsidRDefault="00215715" w:rsidP="00B03F2B">
            <w:pPr>
              <w:shd w:val="clear" w:color="auto" w:fill="FFFFFF"/>
              <w:autoSpaceDE w:val="0"/>
              <w:autoSpaceDN w:val="0"/>
              <w:adjustRightInd w:val="0"/>
              <w:ind w:left="65"/>
              <w:rPr>
                <w:lang w:eastAsia="en-US"/>
              </w:rPr>
            </w:pPr>
            <w:r w:rsidRPr="00B9446F">
              <w:t>медицинской</w:t>
            </w:r>
            <w:r w:rsidRPr="00B9446F">
              <w:rPr>
                <w:rFonts w:ascii="Arial" w:hAnsi="Arial" w:cs="Arial"/>
              </w:rPr>
              <w:t xml:space="preserve"> </w:t>
            </w:r>
            <w:r w:rsidRPr="00B9446F">
              <w:t>помощи при неотложных  состояниях;</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 xml:space="preserve">  - оказание скорой медицинской помощи при состояниях, требующих срочного медицинского вмешательства;</w:t>
            </w:r>
          </w:p>
          <w:p w:rsidR="00215715" w:rsidRPr="00B9446F" w:rsidRDefault="00215715" w:rsidP="00B03F2B">
            <w:pPr>
              <w:shd w:val="clear" w:color="auto" w:fill="FFFFFF"/>
              <w:autoSpaceDE w:val="0"/>
              <w:autoSpaceDN w:val="0"/>
              <w:adjustRightInd w:val="0"/>
              <w:ind w:left="65"/>
              <w:rPr>
                <w:lang w:eastAsia="en-US"/>
              </w:rPr>
            </w:pPr>
            <w:r w:rsidRPr="00B9446F">
              <w:rPr>
                <w:lang w:eastAsia="en-US"/>
              </w:rPr>
              <w:t>оказание медицинской помощи при чрезвычайных ситуациях, в том числе участие в медицинской эвакуации;</w:t>
            </w:r>
          </w:p>
          <w:p w:rsidR="00215715" w:rsidRPr="00B9446F" w:rsidRDefault="00215715" w:rsidP="00B03F2B">
            <w:pPr>
              <w:shd w:val="clear" w:color="auto" w:fill="FFFFFF"/>
              <w:autoSpaceDE w:val="0"/>
              <w:autoSpaceDN w:val="0"/>
              <w:adjustRightInd w:val="0"/>
              <w:ind w:left="65"/>
            </w:pPr>
            <w:r w:rsidRPr="00B9446F">
              <w:t xml:space="preserve">    -  особенности организации оказания медицинской помощи при проведении массовых и спортивных мероприятий, в чрезвычайных ситуациях и при катастрофах в мирное и военное время;</w:t>
            </w:r>
          </w:p>
          <w:p w:rsidR="00215715" w:rsidRPr="00B9446F" w:rsidRDefault="00215715" w:rsidP="00B03F2B">
            <w:pPr>
              <w:shd w:val="clear" w:color="auto" w:fill="FFFFFF"/>
              <w:autoSpaceDE w:val="0"/>
              <w:autoSpaceDN w:val="0"/>
              <w:adjustRightInd w:val="0"/>
              <w:ind w:left="65"/>
            </w:pPr>
            <w:r w:rsidRPr="00B9446F">
              <w:t xml:space="preserve">     - алгоритм  выполнения  основных диагностических  и  лечебных мероприятий  по  оказанию первой врачебной помощи при неотложных и угрожающих жизни   состояниях.  </w:t>
            </w:r>
          </w:p>
          <w:p w:rsidR="00215715" w:rsidRPr="00B9446F" w:rsidRDefault="00215715" w:rsidP="00B03F2B">
            <w:pPr>
              <w:shd w:val="clear" w:color="auto" w:fill="FFFFFF"/>
              <w:autoSpaceDE w:val="0"/>
              <w:autoSpaceDN w:val="0"/>
              <w:adjustRightInd w:val="0"/>
              <w:ind w:left="65"/>
              <w:rPr>
                <w:b/>
                <w:i/>
              </w:rPr>
            </w:pPr>
            <w:r w:rsidRPr="00B9446F">
              <w:t>--------------------------------</w:t>
            </w:r>
          </w:p>
          <w:p w:rsidR="00215715" w:rsidRPr="00B9446F" w:rsidRDefault="00215715" w:rsidP="00B03F2B">
            <w:pPr>
              <w:widowControl w:val="0"/>
              <w:autoSpaceDE w:val="0"/>
              <w:autoSpaceDN w:val="0"/>
              <w:adjustRightInd w:val="0"/>
              <w:ind w:left="65"/>
            </w:pPr>
            <w:r w:rsidRPr="00B9446F">
              <w:rPr>
                <w:b/>
                <w:bCs/>
                <w:sz w:val="28"/>
                <w:szCs w:val="28"/>
              </w:rPr>
              <w:t xml:space="preserve">- умеет - </w:t>
            </w:r>
            <w:r w:rsidRPr="00B9446F">
              <w:rPr>
                <w:spacing w:val="-4"/>
                <w:w w:val="101"/>
              </w:rPr>
              <w:t xml:space="preserve">использовать медицинское оборудование при оказании первой помощи, </w:t>
            </w:r>
            <w:r w:rsidRPr="00B9446F">
              <w:t>оказать неотложную помощь в экстренных случаях, осуществлять противошоковые мероприятия;</w:t>
            </w:r>
          </w:p>
          <w:p w:rsidR="00215715" w:rsidRPr="00B9446F" w:rsidRDefault="00215715" w:rsidP="00B03F2B">
            <w:pPr>
              <w:ind w:left="65"/>
            </w:pPr>
            <w:r w:rsidRPr="00B9446F">
              <w:t xml:space="preserve">    - выявлять жизнеопасные нарушения при </w:t>
            </w:r>
            <w:r w:rsidRPr="00B9446F">
              <w:lastRenderedPageBreak/>
              <w:t>кровотечениях,</w:t>
            </w:r>
          </w:p>
          <w:p w:rsidR="00215715" w:rsidRPr="00B9446F" w:rsidRDefault="00215715" w:rsidP="00B03F2B">
            <w:pPr>
              <w:ind w:left="65"/>
            </w:pPr>
            <w:r w:rsidRPr="00B9446F">
              <w:t xml:space="preserve">наложить жгуты, транспортные шины, бинтовые и косыночные повязки, ввести медикаменты через дренажи и микроирригаторы; </w:t>
            </w:r>
          </w:p>
          <w:p w:rsidR="00215715" w:rsidRPr="00B9446F" w:rsidRDefault="00215715" w:rsidP="00B03F2B">
            <w:pPr>
              <w:ind w:left="65"/>
            </w:pPr>
            <w:r w:rsidRPr="00B9446F">
              <w:t xml:space="preserve">   - оценить пригодность крови и ее препаратов к трансфузии, проводить контроль за показателями гемодинамики и дыхания;</w:t>
            </w:r>
          </w:p>
          <w:p w:rsidR="00215715" w:rsidRPr="00B9446F" w:rsidRDefault="00215715" w:rsidP="00B03F2B">
            <w:pPr>
              <w:shd w:val="clear" w:color="auto" w:fill="FFFFFF"/>
              <w:ind w:left="65"/>
            </w:pPr>
            <w:r w:rsidRPr="00B9446F">
              <w:t xml:space="preserve">    - разработать     план      терапевтических</w:t>
            </w:r>
          </w:p>
          <w:p w:rsidR="00215715" w:rsidRPr="00B9446F" w:rsidRDefault="00215715" w:rsidP="00B03F2B">
            <w:pPr>
              <w:shd w:val="clear" w:color="auto" w:fill="FFFFFF"/>
              <w:autoSpaceDE w:val="0"/>
              <w:autoSpaceDN w:val="0"/>
              <w:adjustRightInd w:val="0"/>
              <w:ind w:left="65"/>
            </w:pPr>
            <w:r w:rsidRPr="00B9446F">
              <w:t>(хирургических)    действий,    с    учетом протекания болезни и ее лечения;</w:t>
            </w:r>
          </w:p>
          <w:p w:rsidR="00215715" w:rsidRPr="00B9446F" w:rsidRDefault="00215715" w:rsidP="00B03F2B">
            <w:pPr>
              <w:tabs>
                <w:tab w:val="left" w:pos="700"/>
              </w:tabs>
              <w:ind w:left="65"/>
            </w:pPr>
            <w:r w:rsidRPr="00B9446F">
              <w:t xml:space="preserve">   - оказать неотложную помощь в экстренных случаях.</w:t>
            </w:r>
          </w:p>
          <w:p w:rsidR="00215715" w:rsidRPr="00B9446F" w:rsidRDefault="00215715" w:rsidP="00B03F2B">
            <w:pPr>
              <w:tabs>
                <w:tab w:val="left" w:pos="700"/>
              </w:tabs>
              <w:ind w:left="65"/>
              <w:rPr>
                <w:b/>
                <w:bCs/>
                <w:sz w:val="28"/>
                <w:szCs w:val="28"/>
              </w:rPr>
            </w:pPr>
            <w:r w:rsidRPr="00B9446F">
              <w:t>--------------------------------</w:t>
            </w:r>
          </w:p>
          <w:p w:rsidR="00215715" w:rsidRPr="00B9446F" w:rsidRDefault="00215715" w:rsidP="00B03F2B">
            <w:pPr>
              <w:widowControl w:val="0"/>
              <w:autoSpaceDE w:val="0"/>
              <w:autoSpaceDN w:val="0"/>
              <w:adjustRightInd w:val="0"/>
              <w:ind w:left="65"/>
            </w:pPr>
            <w:r w:rsidRPr="00B9446F">
              <w:rPr>
                <w:b/>
                <w:bCs/>
                <w:sz w:val="28"/>
                <w:szCs w:val="28"/>
              </w:rPr>
              <w:t xml:space="preserve">- владеет - </w:t>
            </w:r>
            <w:r w:rsidRPr="00B9446F">
              <w:t>основными                        врачебными</w:t>
            </w:r>
          </w:p>
          <w:p w:rsidR="00215715" w:rsidRPr="00B9446F" w:rsidRDefault="00215715" w:rsidP="00B03F2B">
            <w:pPr>
              <w:widowControl w:val="0"/>
              <w:autoSpaceDE w:val="0"/>
              <w:autoSpaceDN w:val="0"/>
              <w:adjustRightInd w:val="0"/>
              <w:ind w:left="65"/>
            </w:pPr>
            <w:r w:rsidRPr="00B9446F">
              <w:t>диагностическими   и        лечебными мероприятиями    по    оказанию    первой врачебной  помощи  при  неотложных  и</w:t>
            </w:r>
          </w:p>
          <w:p w:rsidR="00215715" w:rsidRPr="00B9446F" w:rsidRDefault="00215715" w:rsidP="00B03F2B">
            <w:pPr>
              <w:widowControl w:val="0"/>
              <w:autoSpaceDE w:val="0"/>
              <w:autoSpaceDN w:val="0"/>
              <w:adjustRightInd w:val="0"/>
              <w:ind w:left="65"/>
            </w:pPr>
            <w:r w:rsidRPr="00B9446F">
              <w:t xml:space="preserve">угрожающих жизни состояниях (острая кровопотеря, нарушение дыхания, остановка сердца, кома, шок), владеть методиками  их немедленного устранения; </w:t>
            </w:r>
          </w:p>
          <w:p w:rsidR="00215715" w:rsidRPr="00B9446F" w:rsidRDefault="00215715" w:rsidP="00B03F2B">
            <w:pPr>
              <w:ind w:left="65"/>
            </w:pPr>
            <w:r w:rsidRPr="00B9446F">
              <w:t xml:space="preserve">   - составлением  плана лечебных мероприятий</w:t>
            </w:r>
            <w:r w:rsidRPr="00B9446F">
              <w:rPr>
                <w:b/>
              </w:rPr>
              <w:t xml:space="preserve">, </w:t>
            </w:r>
            <w:r w:rsidRPr="00B9446F">
              <w:t>техникой проведения процедур и манипуляций при неотложных остояниях;.</w:t>
            </w:r>
          </w:p>
          <w:p w:rsidR="00215715" w:rsidRPr="00B9446F" w:rsidRDefault="00215715" w:rsidP="00B03F2B">
            <w:pPr>
              <w:widowControl w:val="0"/>
              <w:autoSpaceDE w:val="0"/>
              <w:autoSpaceDN w:val="0"/>
              <w:adjustRightInd w:val="0"/>
              <w:ind w:left="65"/>
            </w:pPr>
            <w:r w:rsidRPr="00B9446F">
              <w:t xml:space="preserve">   - алгоритмом</w:t>
            </w:r>
          </w:p>
          <w:p w:rsidR="00215715" w:rsidRPr="00B9446F" w:rsidRDefault="00215715" w:rsidP="00B03F2B">
            <w:pPr>
              <w:shd w:val="clear" w:color="auto" w:fill="FFFFFF"/>
              <w:autoSpaceDE w:val="0"/>
              <w:autoSpaceDN w:val="0"/>
              <w:adjustRightInd w:val="0"/>
              <w:ind w:left="65"/>
            </w:pPr>
            <w:r w:rsidRPr="00B9446F">
              <w:t>выполнения</w:t>
            </w:r>
            <w:r w:rsidRPr="00B9446F">
              <w:rPr>
                <w:rFonts w:ascii="Arial" w:hAnsi="Arial" w:cs="Arial"/>
              </w:rPr>
              <w:t xml:space="preserve"> </w:t>
            </w:r>
            <w:r w:rsidRPr="00B9446F">
              <w:t>основных</w:t>
            </w:r>
          </w:p>
          <w:p w:rsidR="00215715" w:rsidRPr="00B9446F" w:rsidRDefault="00215715" w:rsidP="00B03F2B">
            <w:pPr>
              <w:shd w:val="clear" w:color="auto" w:fill="FFFFFF"/>
              <w:autoSpaceDE w:val="0"/>
              <w:autoSpaceDN w:val="0"/>
              <w:adjustRightInd w:val="0"/>
              <w:ind w:left="65"/>
            </w:pPr>
            <w:r w:rsidRPr="00B9446F">
              <w:t>диагностических</w:t>
            </w:r>
            <w:r w:rsidRPr="00B9446F">
              <w:rPr>
                <w:rFonts w:ascii="Arial" w:hAnsi="Arial" w:cs="Arial"/>
              </w:rPr>
              <w:t xml:space="preserve">         </w:t>
            </w:r>
            <w:r w:rsidRPr="00B9446F">
              <w:t xml:space="preserve">и лечебных мероприятий по оказанию пергой </w:t>
            </w:r>
            <w:r w:rsidRPr="00B9446F">
              <w:lastRenderedPageBreak/>
              <w:t xml:space="preserve">врачебной помощи при неотложных и угрожающих  жизни состояниях; </w:t>
            </w:r>
          </w:p>
          <w:p w:rsidR="00215715" w:rsidRPr="00B9446F" w:rsidRDefault="00215715" w:rsidP="00B03F2B">
            <w:pPr>
              <w:shd w:val="clear" w:color="auto" w:fill="FFFFFF"/>
              <w:autoSpaceDE w:val="0"/>
              <w:autoSpaceDN w:val="0"/>
              <w:adjustRightInd w:val="0"/>
              <w:ind w:left="65"/>
            </w:pPr>
            <w:r w:rsidRPr="00B9446F">
              <w:t xml:space="preserve">   - методами временной</w:t>
            </w:r>
            <w:r w:rsidRPr="00B9446F">
              <w:rPr>
                <w:rFonts w:ascii="Arial" w:hAnsi="Arial" w:cs="Arial"/>
              </w:rPr>
              <w:t xml:space="preserve">        </w:t>
            </w:r>
            <w:r w:rsidRPr="00B9446F">
              <w:t xml:space="preserve">остановки наружных  кровотечений;  </w:t>
            </w:r>
          </w:p>
          <w:p w:rsidR="00215715" w:rsidRPr="00B9446F" w:rsidRDefault="00215715" w:rsidP="00B03F2B">
            <w:pPr>
              <w:shd w:val="clear" w:color="auto" w:fill="FFFFFF"/>
              <w:autoSpaceDE w:val="0"/>
              <w:autoSpaceDN w:val="0"/>
              <w:adjustRightInd w:val="0"/>
              <w:ind w:left="65"/>
            </w:pPr>
            <w:r w:rsidRPr="00B9446F">
              <w:t xml:space="preserve">   -</w:t>
            </w:r>
            <w:r w:rsidRPr="00B9446F">
              <w:rPr>
                <w:rFonts w:ascii="Arial" w:cs="Arial"/>
              </w:rPr>
              <w:t xml:space="preserve">  </w:t>
            </w:r>
            <w:r w:rsidRPr="00B9446F">
              <w:t>методикой</w:t>
            </w:r>
          </w:p>
          <w:p w:rsidR="00215715" w:rsidRPr="00B9446F" w:rsidRDefault="00215715" w:rsidP="00B03F2B">
            <w:pPr>
              <w:shd w:val="clear" w:color="auto" w:fill="FFFFFF"/>
              <w:autoSpaceDE w:val="0"/>
              <w:autoSpaceDN w:val="0"/>
              <w:adjustRightInd w:val="0"/>
              <w:ind w:left="65"/>
            </w:pPr>
            <w:r w:rsidRPr="00B9446F">
              <w:t>сказания  первой</w:t>
            </w:r>
            <w:r w:rsidRPr="00B9446F">
              <w:rPr>
                <w:rFonts w:ascii="Arial" w:hAnsi="Arial" w:cs="Arial"/>
              </w:rPr>
              <w:t xml:space="preserve">        </w:t>
            </w:r>
            <w:r w:rsidRPr="00B9446F">
              <w:t>медицинской</w:t>
            </w:r>
          </w:p>
          <w:p w:rsidR="00215715" w:rsidRPr="00B9446F" w:rsidRDefault="00215715" w:rsidP="00B03F2B">
            <w:pPr>
              <w:tabs>
                <w:tab w:val="left" w:pos="700"/>
              </w:tabs>
              <w:ind w:left="65"/>
              <w:rPr>
                <w:b/>
                <w:bCs/>
                <w:sz w:val="28"/>
                <w:szCs w:val="28"/>
              </w:rPr>
            </w:pPr>
            <w:r w:rsidRPr="00B9446F">
              <w:t>помощи при травках (транспортная иммобилизация, наложение повязок на  рану).</w:t>
            </w:r>
          </w:p>
        </w:tc>
        <w:tc>
          <w:tcPr>
            <w:tcW w:w="2369" w:type="dxa"/>
          </w:tcPr>
          <w:p w:rsidR="00215715" w:rsidRPr="00B9446F" w:rsidRDefault="00215715" w:rsidP="00B03F2B">
            <w:pPr>
              <w:widowControl w:val="0"/>
              <w:autoSpaceDE w:val="0"/>
              <w:autoSpaceDN w:val="0"/>
              <w:adjustRightInd w:val="0"/>
              <w:ind w:left="87"/>
            </w:pPr>
            <w:r w:rsidRPr="00B9446F">
              <w:lastRenderedPageBreak/>
              <w:t>Собеседование по вопросам, тесты, ситуационные задачи. Учебная история болезни.</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36, 37</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7F6AAE">
            <w:pPr>
              <w:widowControl w:val="0"/>
              <w:autoSpaceDE w:val="0"/>
              <w:autoSpaceDN w:val="0"/>
              <w:adjustRightInd w:val="0"/>
              <w:ind w:left="87"/>
            </w:pPr>
            <w:r w:rsidRPr="00B9446F">
              <w:rPr>
                <w:bCs/>
              </w:rPr>
              <w:t>Тесты №23: 11 – 25</w:t>
            </w:r>
            <w:r w:rsidRPr="00B9446F">
              <w:t xml:space="preserve"> Тесты №24: 11 – 25 Тесты №25: 11 – 25</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widowControl w:val="0"/>
              <w:autoSpaceDE w:val="0"/>
              <w:autoSpaceDN w:val="0"/>
              <w:adjustRightInd w:val="0"/>
              <w:ind w:left="87"/>
            </w:pPr>
            <w:r w:rsidRPr="00B9446F">
              <w:t xml:space="preserve">Доклад по больному. </w:t>
            </w:r>
          </w:p>
          <w:p w:rsidR="00215715" w:rsidRPr="00B9446F" w:rsidRDefault="00215715" w:rsidP="00B03F2B">
            <w:pPr>
              <w:ind w:left="87"/>
            </w:pPr>
            <w:r w:rsidRPr="00B9446F">
              <w:t>Написание истории болезни, этапного эпикриза. Представление схем алгоритмов действий, рисунков.</w:t>
            </w:r>
          </w:p>
          <w:p w:rsidR="00215715" w:rsidRPr="00B9446F" w:rsidRDefault="00215715" w:rsidP="00B03F2B">
            <w:pPr>
              <w:widowControl w:val="0"/>
              <w:autoSpaceDE w:val="0"/>
              <w:autoSpaceDN w:val="0"/>
              <w:adjustRightInd w:val="0"/>
              <w:ind w:left="87"/>
            </w:pPr>
          </w:p>
          <w:p w:rsidR="00215715" w:rsidRPr="00B9446F" w:rsidRDefault="00215715" w:rsidP="007F6AAE">
            <w:pPr>
              <w:widowControl w:val="0"/>
              <w:autoSpaceDE w:val="0"/>
              <w:autoSpaceDN w:val="0"/>
              <w:adjustRightInd w:val="0"/>
              <w:ind w:left="87"/>
            </w:pPr>
            <w:r w:rsidRPr="00B9446F">
              <w:rPr>
                <w:bCs/>
              </w:rPr>
              <w:t>Тесты №26: 1 – 10</w:t>
            </w:r>
            <w:r w:rsidRPr="00B9446F">
              <w:t xml:space="preserve"> Тесты №27: 1 – 10 Тесты №28: 1 – 10</w:t>
            </w:r>
          </w:p>
          <w:p w:rsidR="00215715" w:rsidRPr="00B9446F" w:rsidRDefault="00215715" w:rsidP="007F6AAE">
            <w:pPr>
              <w:widowControl w:val="0"/>
              <w:autoSpaceDE w:val="0"/>
              <w:autoSpaceDN w:val="0"/>
              <w:adjustRightInd w:val="0"/>
              <w:ind w:left="87"/>
            </w:pPr>
            <w:r w:rsidRPr="00B9446F">
              <w:t>Тесты №29: 1 – 10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lastRenderedPageBreak/>
              <w:t>Ситуационные задачи</w:t>
            </w:r>
          </w:p>
          <w:p w:rsidR="00215715" w:rsidRPr="00B9446F" w:rsidRDefault="00215715" w:rsidP="00B03F2B">
            <w:pPr>
              <w:widowControl w:val="0"/>
              <w:autoSpaceDE w:val="0"/>
              <w:autoSpaceDN w:val="0"/>
              <w:adjustRightInd w:val="0"/>
              <w:ind w:left="87"/>
            </w:pPr>
            <w:r w:rsidRPr="00B9446F">
              <w:t xml:space="preserve">   № 32, 33</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t>----------------------------</w:t>
            </w:r>
          </w:p>
          <w:p w:rsidR="00215715" w:rsidRPr="00B9446F" w:rsidRDefault="00215715" w:rsidP="00B03F2B">
            <w:pPr>
              <w:ind w:left="87"/>
              <w:rPr>
                <w:bCs/>
              </w:rPr>
            </w:pPr>
            <w:r w:rsidRPr="00B9446F">
              <w:rPr>
                <w:bCs/>
              </w:rPr>
              <w:t>Доклад больного на конференции травматологов-ортопедов, на клиническом обходе, защита учебной истории болезни.</w:t>
            </w:r>
          </w:p>
          <w:p w:rsidR="00215715" w:rsidRPr="00B9446F" w:rsidRDefault="00215715" w:rsidP="00B03F2B">
            <w:pPr>
              <w:ind w:left="87"/>
              <w:rPr>
                <w:b/>
                <w:bCs/>
              </w:rPr>
            </w:pPr>
            <w:r w:rsidRPr="00B9446F">
              <w:t>Планы  и алгоритмы диагностических и лечебных действий.</w:t>
            </w:r>
          </w:p>
          <w:p w:rsidR="00215715" w:rsidRPr="00B9446F" w:rsidRDefault="00215715" w:rsidP="00B03F2B">
            <w:pPr>
              <w:widowControl w:val="0"/>
              <w:autoSpaceDE w:val="0"/>
              <w:autoSpaceDN w:val="0"/>
              <w:adjustRightInd w:val="0"/>
              <w:ind w:left="87"/>
            </w:pPr>
            <w:r w:rsidRPr="00B9446F">
              <w:t>Демонстрация манипуляций, алгоритмов действий,</w:t>
            </w:r>
          </w:p>
          <w:p w:rsidR="00215715" w:rsidRPr="00B9446F" w:rsidRDefault="00215715" w:rsidP="00B03F2B">
            <w:pPr>
              <w:widowControl w:val="0"/>
              <w:autoSpaceDE w:val="0"/>
              <w:autoSpaceDN w:val="0"/>
              <w:adjustRightInd w:val="0"/>
              <w:ind w:left="87"/>
            </w:pPr>
          </w:p>
          <w:p w:rsidR="00215715" w:rsidRPr="00B9446F" w:rsidRDefault="00215715" w:rsidP="007F6AAE">
            <w:pPr>
              <w:widowControl w:val="0"/>
              <w:autoSpaceDE w:val="0"/>
              <w:autoSpaceDN w:val="0"/>
              <w:adjustRightInd w:val="0"/>
              <w:ind w:left="87"/>
            </w:pPr>
            <w:r w:rsidRPr="00B9446F">
              <w:rPr>
                <w:bCs/>
              </w:rPr>
              <w:t>Тесты №26: 21 – 30</w:t>
            </w:r>
            <w:r w:rsidRPr="00B9446F">
              <w:t xml:space="preserve"> Тесты №27: 21 – 30 Тесты №28: 11 – 20</w:t>
            </w:r>
          </w:p>
          <w:p w:rsidR="00215715" w:rsidRPr="00B9446F" w:rsidRDefault="00215715" w:rsidP="007F6AAE">
            <w:pPr>
              <w:widowControl w:val="0"/>
              <w:autoSpaceDE w:val="0"/>
              <w:autoSpaceDN w:val="0"/>
              <w:adjustRightInd w:val="0"/>
              <w:ind w:left="87"/>
            </w:pPr>
            <w:r w:rsidRPr="00B9446F">
              <w:t>Тесты №29: 11 – 20</w:t>
            </w:r>
          </w:p>
          <w:p w:rsidR="00215715" w:rsidRPr="00B9446F" w:rsidRDefault="00215715" w:rsidP="00B03F2B">
            <w:pPr>
              <w:widowControl w:val="0"/>
              <w:autoSpaceDE w:val="0"/>
              <w:autoSpaceDN w:val="0"/>
              <w:adjustRightInd w:val="0"/>
              <w:ind w:left="87"/>
            </w:pPr>
          </w:p>
          <w:p w:rsidR="00215715" w:rsidRPr="00B9446F" w:rsidRDefault="00215715" w:rsidP="00B03F2B">
            <w:pPr>
              <w:widowControl w:val="0"/>
              <w:autoSpaceDE w:val="0"/>
              <w:autoSpaceDN w:val="0"/>
              <w:adjustRightInd w:val="0"/>
              <w:ind w:left="87"/>
            </w:pPr>
            <w:r w:rsidRPr="00B9446F">
              <w:rPr>
                <w:bCs/>
              </w:rPr>
              <w:t>Ситуационные задачи</w:t>
            </w:r>
          </w:p>
          <w:p w:rsidR="00215715" w:rsidRPr="00B9446F" w:rsidRDefault="00215715" w:rsidP="00B03F2B">
            <w:pPr>
              <w:widowControl w:val="0"/>
              <w:autoSpaceDE w:val="0"/>
              <w:autoSpaceDN w:val="0"/>
              <w:adjustRightInd w:val="0"/>
              <w:ind w:left="87"/>
            </w:pPr>
            <w:r w:rsidRPr="00B9446F">
              <w:t xml:space="preserve">   № 34, 35</w:t>
            </w:r>
          </w:p>
          <w:p w:rsidR="00215715" w:rsidRPr="00B9446F" w:rsidRDefault="00215715" w:rsidP="00B03F2B">
            <w:pPr>
              <w:widowControl w:val="0"/>
              <w:autoSpaceDE w:val="0"/>
              <w:autoSpaceDN w:val="0"/>
              <w:adjustRightInd w:val="0"/>
              <w:ind w:left="87"/>
            </w:pPr>
          </w:p>
        </w:tc>
      </w:tr>
    </w:tbl>
    <w:p w:rsidR="00215715" w:rsidRPr="00B9446F" w:rsidRDefault="00215715" w:rsidP="00CD5A11">
      <w:pPr>
        <w:jc w:val="both"/>
        <w:rPr>
          <w:b/>
          <w:i/>
        </w:rPr>
      </w:pPr>
    </w:p>
    <w:p w:rsidR="00215715" w:rsidRPr="00B9446F" w:rsidRDefault="00215715" w:rsidP="00CD5A11">
      <w:pPr>
        <w:jc w:val="both"/>
        <w:rPr>
          <w:b/>
          <w:i/>
        </w:rPr>
      </w:pPr>
      <w:r w:rsidRPr="00B9446F">
        <w:rPr>
          <w:b/>
          <w:i/>
        </w:rPr>
        <w:t>2. Оценочные средства для проведения текущего контроля успеваемости студентов:</w:t>
      </w:r>
    </w:p>
    <w:p w:rsidR="00215715" w:rsidRPr="00B9446F" w:rsidRDefault="00215715" w:rsidP="00CD5A11">
      <w:pPr>
        <w:jc w:val="both"/>
        <w:rPr>
          <w:i/>
        </w:rPr>
      </w:pPr>
      <w:r w:rsidRPr="00B9446F">
        <w:rPr>
          <w:i/>
        </w:rPr>
        <w:t xml:space="preserve">- перечень заданий для контрольных работ; </w:t>
      </w:r>
    </w:p>
    <w:p w:rsidR="00215715" w:rsidRPr="00B9446F" w:rsidRDefault="00215715" w:rsidP="00CD5A11">
      <w:pPr>
        <w:jc w:val="both"/>
        <w:rPr>
          <w:i/>
        </w:rPr>
      </w:pPr>
      <w:r w:rsidRPr="00B9446F">
        <w:rPr>
          <w:i/>
        </w:rPr>
        <w:t>- перечень тем курсовых работ;</w:t>
      </w:r>
    </w:p>
    <w:p w:rsidR="00215715" w:rsidRPr="00B9446F" w:rsidRDefault="00215715" w:rsidP="00CD5A11">
      <w:pPr>
        <w:jc w:val="both"/>
        <w:rPr>
          <w:i/>
        </w:rPr>
      </w:pPr>
      <w:r w:rsidRPr="00B9446F">
        <w:rPr>
          <w:i/>
        </w:rPr>
        <w:t>- тесты; ситуационные задачи;</w:t>
      </w:r>
    </w:p>
    <w:p w:rsidR="00215715" w:rsidRPr="00B9446F" w:rsidRDefault="00215715" w:rsidP="00CD5A11">
      <w:pPr>
        <w:jc w:val="both"/>
        <w:rPr>
          <w:i/>
        </w:rPr>
      </w:pPr>
      <w:r w:rsidRPr="00B9446F">
        <w:rPr>
          <w:i/>
        </w:rPr>
        <w:t>-  кейсы;</w:t>
      </w:r>
    </w:p>
    <w:p w:rsidR="00215715" w:rsidRPr="00B9446F" w:rsidRDefault="00215715" w:rsidP="00CD5A11">
      <w:pPr>
        <w:jc w:val="both"/>
        <w:rPr>
          <w:i/>
        </w:rPr>
      </w:pPr>
      <w:r w:rsidRPr="00B9446F">
        <w:rPr>
          <w:i/>
        </w:rPr>
        <w:t xml:space="preserve">- алгоритмы выполнения манипуляций; </w:t>
      </w:r>
    </w:p>
    <w:p w:rsidR="00215715" w:rsidRPr="00B9446F" w:rsidRDefault="00215715" w:rsidP="00CD5A11">
      <w:pPr>
        <w:jc w:val="both"/>
        <w:rPr>
          <w:i/>
        </w:rPr>
      </w:pPr>
      <w:r w:rsidRPr="00B9446F">
        <w:rPr>
          <w:i/>
        </w:rPr>
        <w:t xml:space="preserve">- перечень тем рефератов,  эссе, докладов; </w:t>
      </w:r>
    </w:p>
    <w:p w:rsidR="00215715" w:rsidRPr="00B9446F" w:rsidRDefault="00215715" w:rsidP="00CD5A11">
      <w:pPr>
        <w:jc w:val="both"/>
        <w:rPr>
          <w:i/>
        </w:rPr>
      </w:pPr>
      <w:r w:rsidRPr="00B9446F">
        <w:rPr>
          <w:i/>
        </w:rPr>
        <w:t>- перечень вопросов для коллоквиумов.</w:t>
      </w:r>
    </w:p>
    <w:p w:rsidR="00215715" w:rsidRPr="00B9446F" w:rsidRDefault="00215715" w:rsidP="00CD5A11">
      <w:pPr>
        <w:jc w:val="both"/>
        <w:rPr>
          <w:i/>
        </w:rPr>
      </w:pPr>
      <w:r w:rsidRPr="00B9446F">
        <w:rPr>
          <w:b/>
          <w:i/>
        </w:rPr>
        <w:t>3.</w:t>
      </w:r>
      <w:r w:rsidRPr="00B9446F">
        <w:rPr>
          <w:i/>
        </w:rPr>
        <w:t xml:space="preserve"> </w:t>
      </w:r>
      <w:r w:rsidRPr="00B9446F">
        <w:rPr>
          <w:b/>
          <w:i/>
        </w:rPr>
        <w:t>Оценочные средства для промежуточной аттестации студентов:</w:t>
      </w:r>
    </w:p>
    <w:p w:rsidR="00215715" w:rsidRPr="00B9446F" w:rsidRDefault="00215715" w:rsidP="00CD5A11">
      <w:pPr>
        <w:jc w:val="both"/>
        <w:rPr>
          <w:i/>
        </w:rPr>
      </w:pPr>
      <w:r w:rsidRPr="00B9446F">
        <w:rPr>
          <w:i/>
        </w:rPr>
        <w:t>- перечень зачетных и экзаменационных вопросов;</w:t>
      </w:r>
    </w:p>
    <w:p w:rsidR="00215715" w:rsidRPr="00B9446F" w:rsidRDefault="00215715" w:rsidP="00CD5A11">
      <w:pPr>
        <w:jc w:val="both"/>
        <w:rPr>
          <w:i/>
        </w:rPr>
      </w:pPr>
      <w:r w:rsidRPr="00B9446F">
        <w:rPr>
          <w:i/>
        </w:rPr>
        <w:t xml:space="preserve">- ситуационные задачи; </w:t>
      </w:r>
    </w:p>
    <w:p w:rsidR="00215715" w:rsidRPr="00B9446F" w:rsidRDefault="00215715" w:rsidP="00CD5A11">
      <w:pPr>
        <w:jc w:val="both"/>
        <w:rPr>
          <w:i/>
        </w:rPr>
      </w:pPr>
      <w:r w:rsidRPr="00B9446F">
        <w:rPr>
          <w:i/>
        </w:rPr>
        <w:t>- кейсы;</w:t>
      </w:r>
    </w:p>
    <w:p w:rsidR="00215715" w:rsidRPr="00B9446F" w:rsidRDefault="00215715" w:rsidP="00CD5A11">
      <w:pPr>
        <w:jc w:val="both"/>
        <w:rPr>
          <w:i/>
        </w:rPr>
      </w:pPr>
      <w:r w:rsidRPr="00B9446F">
        <w:rPr>
          <w:i/>
        </w:rPr>
        <w:t>- тесты;</w:t>
      </w:r>
    </w:p>
    <w:p w:rsidR="00215715" w:rsidRPr="00B9446F" w:rsidRDefault="00215715" w:rsidP="00CD5A11">
      <w:pPr>
        <w:jc w:val="both"/>
        <w:rPr>
          <w:i/>
        </w:rPr>
      </w:pPr>
      <w:r w:rsidRPr="00B9446F">
        <w:rPr>
          <w:i/>
        </w:rPr>
        <w:t>- критерии оценки.</w:t>
      </w:r>
    </w:p>
    <w:p w:rsidR="00215715" w:rsidRPr="00B9446F" w:rsidRDefault="00215715" w:rsidP="00CD5A11">
      <w:pPr>
        <w:jc w:val="both"/>
        <w:rPr>
          <w:i/>
        </w:rPr>
      </w:pPr>
      <w:r w:rsidRPr="00B9446F">
        <w:rPr>
          <w:i/>
        </w:rPr>
        <w:t xml:space="preserve">4. </w:t>
      </w:r>
      <w:r w:rsidRPr="00B9446F">
        <w:rPr>
          <w:b/>
          <w:i/>
        </w:rPr>
        <w:t>Материалы для проведения государственной итоговой аттестации выпускников</w:t>
      </w:r>
      <w:r w:rsidRPr="00B9446F">
        <w:rPr>
          <w:i/>
        </w:rPr>
        <w:t>:</w:t>
      </w:r>
    </w:p>
    <w:p w:rsidR="00215715" w:rsidRPr="00B9446F" w:rsidRDefault="00215715" w:rsidP="00CD5A11">
      <w:pPr>
        <w:jc w:val="both"/>
        <w:rPr>
          <w:i/>
        </w:rPr>
      </w:pPr>
      <w:r w:rsidRPr="00B9446F">
        <w:rPr>
          <w:i/>
        </w:rPr>
        <w:t xml:space="preserve">- программа ГИА; </w:t>
      </w:r>
    </w:p>
    <w:p w:rsidR="00215715" w:rsidRPr="00B9446F" w:rsidRDefault="00215715" w:rsidP="00CD5A11">
      <w:pPr>
        <w:jc w:val="both"/>
        <w:rPr>
          <w:i/>
        </w:rPr>
      </w:pPr>
      <w:r w:rsidRPr="00B9446F">
        <w:rPr>
          <w:i/>
        </w:rPr>
        <w:t xml:space="preserve">- сборники тестовых заданий и ситуационных задач; </w:t>
      </w:r>
    </w:p>
    <w:p w:rsidR="00215715" w:rsidRPr="00B9446F" w:rsidRDefault="00215715" w:rsidP="00CD5A11">
      <w:pPr>
        <w:jc w:val="both"/>
        <w:rPr>
          <w:i/>
        </w:rPr>
      </w:pPr>
      <w:r w:rsidRPr="00B9446F">
        <w:rPr>
          <w:i/>
        </w:rPr>
        <w:t xml:space="preserve">- темы выпускных квалификационных работ; </w:t>
      </w:r>
    </w:p>
    <w:p w:rsidR="00215715" w:rsidRPr="00B9446F" w:rsidRDefault="00215715" w:rsidP="00CD5A11">
      <w:pPr>
        <w:jc w:val="both"/>
        <w:rPr>
          <w:i/>
        </w:rPr>
      </w:pPr>
      <w:r w:rsidRPr="00B9446F">
        <w:rPr>
          <w:i/>
        </w:rPr>
        <w:t>- методические материалы по выполнению выпускных квалификационных работ).</w:t>
      </w:r>
    </w:p>
    <w:p w:rsidR="00215715" w:rsidRPr="00B9446F" w:rsidRDefault="00215715" w:rsidP="005465C3">
      <w:pPr>
        <w:pStyle w:val="3"/>
        <w:tabs>
          <w:tab w:val="clear" w:pos="993"/>
        </w:tabs>
        <w:ind w:firstLine="0"/>
        <w:jc w:val="center"/>
        <w:rPr>
          <w:b w:val="0"/>
          <w:caps/>
          <w:szCs w:val="28"/>
        </w:rPr>
      </w:pPr>
    </w:p>
    <w:p w:rsidR="00215715" w:rsidRPr="00B9446F" w:rsidRDefault="00215715" w:rsidP="005465C3">
      <w:pPr>
        <w:pStyle w:val="3"/>
        <w:tabs>
          <w:tab w:val="clear" w:pos="993"/>
        </w:tabs>
        <w:ind w:firstLine="0"/>
        <w:jc w:val="center"/>
        <w:rPr>
          <w:b w:val="0"/>
          <w:caps/>
          <w:szCs w:val="28"/>
        </w:rPr>
      </w:pPr>
      <w:r w:rsidRPr="00B9446F">
        <w:rPr>
          <w:b w:val="0"/>
          <w:caps/>
          <w:szCs w:val="28"/>
        </w:rPr>
        <w:t>Задания для контроля знаний</w:t>
      </w:r>
    </w:p>
    <w:p w:rsidR="00215715" w:rsidRPr="00B9446F" w:rsidRDefault="00215715" w:rsidP="005465C3"/>
    <w:p w:rsidR="00215715" w:rsidRPr="00B9446F" w:rsidRDefault="00215715" w:rsidP="00D7040D">
      <w:pPr>
        <w:keepNext/>
        <w:tabs>
          <w:tab w:val="left" w:pos="930"/>
          <w:tab w:val="center" w:pos="4677"/>
        </w:tabs>
        <w:outlineLvl w:val="2"/>
        <w:rPr>
          <w:b/>
          <w:bCs/>
        </w:rPr>
      </w:pPr>
      <w:r w:rsidRPr="00B9446F">
        <w:rPr>
          <w:b/>
        </w:rPr>
        <w:tab/>
      </w:r>
      <w:r w:rsidRPr="00B9446F">
        <w:rPr>
          <w:b/>
        </w:rPr>
        <w:tab/>
        <w:t xml:space="preserve">К </w:t>
      </w:r>
      <w:r w:rsidRPr="00B9446F">
        <w:rPr>
          <w:b/>
          <w:bCs/>
          <w:spacing w:val="-2"/>
        </w:rPr>
        <w:t xml:space="preserve">модулю 1: </w:t>
      </w:r>
      <w:r w:rsidRPr="00B9446F">
        <w:rPr>
          <w:b/>
          <w:bCs/>
        </w:rPr>
        <w:t xml:space="preserve">Тестовые задания №1 </w:t>
      </w:r>
      <w:r>
        <w:rPr>
          <w:b/>
          <w:bCs/>
        </w:rPr>
        <w:t>по травматологии, ортопедии</w:t>
      </w:r>
      <w:r w:rsidRPr="00B9446F">
        <w:rPr>
          <w:b/>
          <w:bCs/>
        </w:rPr>
        <w:t xml:space="preserve"> </w:t>
      </w:r>
    </w:p>
    <w:p w:rsidR="00215715" w:rsidRPr="00B9446F" w:rsidRDefault="00215715" w:rsidP="005465C3">
      <w:pPr>
        <w:keepNext/>
        <w:jc w:val="center"/>
        <w:outlineLvl w:val="2"/>
        <w:rPr>
          <w:b/>
          <w:bCs/>
        </w:rPr>
      </w:pPr>
      <w:r w:rsidRPr="00B9446F">
        <w:rPr>
          <w:b/>
          <w:bCs/>
        </w:rPr>
        <w:t xml:space="preserve">для студентов </w:t>
      </w:r>
      <w:r w:rsidRPr="00B9446F">
        <w:rPr>
          <w:b/>
          <w:lang w:val="en-US"/>
        </w:rPr>
        <w:t>V</w:t>
      </w:r>
      <w:r w:rsidRPr="00B9446F">
        <w:rPr>
          <w:b/>
        </w:rPr>
        <w:t xml:space="preserve"> курса лечебного факультета </w:t>
      </w:r>
      <w:r w:rsidRPr="00B9446F">
        <w:rPr>
          <w:b/>
          <w:bCs/>
        </w:rPr>
        <w:t xml:space="preserve">по теме </w:t>
      </w:r>
    </w:p>
    <w:p w:rsidR="00215715" w:rsidRPr="00B9446F" w:rsidRDefault="00215715" w:rsidP="005465C3">
      <w:pPr>
        <w:keepNext/>
        <w:jc w:val="center"/>
        <w:outlineLvl w:val="2"/>
        <w:rPr>
          <w:b/>
          <w:bCs/>
        </w:rPr>
      </w:pPr>
      <w:r w:rsidRPr="00B9446F">
        <w:rPr>
          <w:b/>
          <w:bCs/>
        </w:rPr>
        <w:t>«МЕТОДЫ ОБСЛЕДОВАНИЯ В ТРАВМАТОЛОГИИ И ОРТОПЕДИИ»</w:t>
      </w:r>
    </w:p>
    <w:p w:rsidR="00215715" w:rsidRPr="00B9446F" w:rsidRDefault="00215715" w:rsidP="005465C3">
      <w:pPr>
        <w:keepNext/>
        <w:jc w:val="center"/>
        <w:outlineLvl w:val="2"/>
        <w:rPr>
          <w:b/>
          <w:bCs/>
        </w:rPr>
      </w:pPr>
    </w:p>
    <w:p w:rsidR="00215715" w:rsidRPr="00B9446F" w:rsidRDefault="00215715" w:rsidP="000F287E">
      <w:pPr>
        <w:numPr>
          <w:ilvl w:val="0"/>
          <w:numId w:val="29"/>
        </w:numPr>
        <w:tabs>
          <w:tab w:val="num" w:pos="284"/>
        </w:tabs>
        <w:ind w:hanging="822"/>
      </w:pPr>
      <w:r w:rsidRPr="00B9446F">
        <w:t>Ось нижней конечности проходит через:</w:t>
      </w:r>
    </w:p>
    <w:p w:rsidR="00215715" w:rsidRPr="00B9446F" w:rsidRDefault="00215715" w:rsidP="000F287E">
      <w:pPr>
        <w:numPr>
          <w:ilvl w:val="1"/>
          <w:numId w:val="29"/>
        </w:numPr>
        <w:tabs>
          <w:tab w:val="clear" w:pos="1887"/>
          <w:tab w:val="num" w:pos="1276"/>
        </w:tabs>
        <w:ind w:hanging="1036"/>
      </w:pPr>
      <w:r w:rsidRPr="00B9446F">
        <w:t xml:space="preserve">большой вертел, середину надколенника, </w:t>
      </w:r>
      <w:r w:rsidRPr="00B9446F">
        <w:rPr>
          <w:lang w:val="en-US"/>
        </w:rPr>
        <w:t>I</w:t>
      </w:r>
      <w:r w:rsidRPr="00B9446F">
        <w:t>-й палец;</w:t>
      </w:r>
    </w:p>
    <w:p w:rsidR="00215715" w:rsidRPr="00B9446F" w:rsidRDefault="00215715" w:rsidP="000F287E">
      <w:pPr>
        <w:numPr>
          <w:ilvl w:val="1"/>
          <w:numId w:val="29"/>
        </w:numPr>
        <w:tabs>
          <w:tab w:val="clear" w:pos="1887"/>
          <w:tab w:val="num" w:pos="1276"/>
        </w:tabs>
        <w:ind w:left="1276" w:hanging="425"/>
      </w:pPr>
      <w:r w:rsidRPr="00B9446F">
        <w:t xml:space="preserve">переднюю верхнюю ость, середину надколенника, </w:t>
      </w:r>
      <w:r w:rsidRPr="00B9446F">
        <w:rPr>
          <w:lang w:val="en-US"/>
        </w:rPr>
        <w:t>I</w:t>
      </w:r>
      <w:r w:rsidRPr="00B9446F">
        <w:t>-й межпальцевой промежуток;</w:t>
      </w:r>
    </w:p>
    <w:p w:rsidR="00215715" w:rsidRPr="00B9446F" w:rsidRDefault="00215715" w:rsidP="000F287E">
      <w:pPr>
        <w:numPr>
          <w:ilvl w:val="1"/>
          <w:numId w:val="29"/>
        </w:numPr>
        <w:tabs>
          <w:tab w:val="clear" w:pos="1887"/>
          <w:tab w:val="num" w:pos="1276"/>
        </w:tabs>
        <w:ind w:hanging="1036"/>
      </w:pPr>
      <w:r w:rsidRPr="00B9446F">
        <w:t xml:space="preserve">головку бедра, внутренний мыщелок бедра, </w:t>
      </w:r>
      <w:r w:rsidRPr="00B9446F">
        <w:rPr>
          <w:lang w:val="en-US"/>
        </w:rPr>
        <w:t>I</w:t>
      </w:r>
      <w:r w:rsidRPr="00B9446F">
        <w:t>-й палец;</w:t>
      </w:r>
    </w:p>
    <w:p w:rsidR="00215715" w:rsidRPr="00B9446F" w:rsidRDefault="00215715" w:rsidP="000F287E">
      <w:pPr>
        <w:numPr>
          <w:ilvl w:val="1"/>
          <w:numId w:val="29"/>
        </w:numPr>
        <w:tabs>
          <w:tab w:val="clear" w:pos="1887"/>
          <w:tab w:val="num" w:pos="1276"/>
        </w:tabs>
        <w:ind w:hanging="1036"/>
      </w:pPr>
      <w:r w:rsidRPr="00B9446F">
        <w:t xml:space="preserve">головку бедра, внутренний край надколенника, </w:t>
      </w:r>
      <w:r w:rsidRPr="00B9446F">
        <w:rPr>
          <w:lang w:val="en-US"/>
        </w:rPr>
        <w:t>I</w:t>
      </w:r>
      <w:r w:rsidRPr="00B9446F">
        <w:t>-й палец.</w:t>
      </w:r>
    </w:p>
    <w:p w:rsidR="00215715" w:rsidRPr="00B9446F" w:rsidRDefault="00215715" w:rsidP="000F287E">
      <w:pPr>
        <w:numPr>
          <w:ilvl w:val="0"/>
          <w:numId w:val="29"/>
        </w:numPr>
        <w:tabs>
          <w:tab w:val="num" w:pos="284"/>
        </w:tabs>
        <w:ind w:hanging="822"/>
      </w:pPr>
      <w:r w:rsidRPr="00B9446F">
        <w:t>Ось верхней конечности проходит через:</w:t>
      </w:r>
    </w:p>
    <w:p w:rsidR="00215715" w:rsidRPr="00B9446F" w:rsidRDefault="00215715" w:rsidP="000F287E">
      <w:pPr>
        <w:numPr>
          <w:ilvl w:val="1"/>
          <w:numId w:val="29"/>
        </w:numPr>
        <w:tabs>
          <w:tab w:val="clear" w:pos="1887"/>
          <w:tab w:val="num" w:pos="1276"/>
        </w:tabs>
        <w:ind w:hanging="1036"/>
      </w:pPr>
      <w:r w:rsidRPr="00B9446F">
        <w:t>головку плеча, локтевой отросток, шиловидный отросток луча;</w:t>
      </w:r>
    </w:p>
    <w:p w:rsidR="00215715" w:rsidRPr="00B9446F" w:rsidRDefault="00215715" w:rsidP="000F287E">
      <w:pPr>
        <w:numPr>
          <w:ilvl w:val="1"/>
          <w:numId w:val="29"/>
        </w:numPr>
        <w:tabs>
          <w:tab w:val="clear" w:pos="1887"/>
          <w:tab w:val="num" w:pos="1276"/>
        </w:tabs>
        <w:ind w:left="1276" w:hanging="425"/>
      </w:pPr>
      <w:r w:rsidRPr="00B9446F">
        <w:t>акромиальный отросток, блок плечевой кости, головку локтевой кости;</w:t>
      </w:r>
    </w:p>
    <w:p w:rsidR="00215715" w:rsidRPr="00B9446F" w:rsidRDefault="00215715" w:rsidP="000F287E">
      <w:pPr>
        <w:numPr>
          <w:ilvl w:val="1"/>
          <w:numId w:val="29"/>
        </w:numPr>
        <w:tabs>
          <w:tab w:val="clear" w:pos="1887"/>
          <w:tab w:val="num" w:pos="1276"/>
        </w:tabs>
        <w:ind w:hanging="1036"/>
      </w:pPr>
      <w:r w:rsidRPr="00B9446F">
        <w:lastRenderedPageBreak/>
        <w:t>головку плеча, головку лучевой кости, головку локтевой кости;</w:t>
      </w:r>
    </w:p>
    <w:p w:rsidR="00215715" w:rsidRPr="00B9446F" w:rsidRDefault="00215715" w:rsidP="000F287E">
      <w:pPr>
        <w:numPr>
          <w:ilvl w:val="1"/>
          <w:numId w:val="29"/>
        </w:numPr>
        <w:tabs>
          <w:tab w:val="clear" w:pos="1887"/>
          <w:tab w:val="num" w:pos="1276"/>
        </w:tabs>
        <w:ind w:left="1276" w:hanging="425"/>
      </w:pPr>
      <w:r w:rsidRPr="00B9446F">
        <w:t>головку плеча, головку лучевой кости, шиловидный отросток лучевой кости.</w:t>
      </w:r>
    </w:p>
    <w:p w:rsidR="00215715" w:rsidRPr="00B9446F" w:rsidRDefault="00215715" w:rsidP="000F287E">
      <w:pPr>
        <w:numPr>
          <w:ilvl w:val="0"/>
          <w:numId w:val="29"/>
        </w:numPr>
        <w:tabs>
          <w:tab w:val="num" w:pos="284"/>
        </w:tabs>
        <w:ind w:hanging="822"/>
      </w:pPr>
      <w:r w:rsidRPr="00B9446F">
        <w:t>Анатомическая длина нижней конечности измеряется:</w:t>
      </w:r>
    </w:p>
    <w:p w:rsidR="00215715" w:rsidRPr="00B9446F" w:rsidRDefault="00215715" w:rsidP="000F287E">
      <w:pPr>
        <w:numPr>
          <w:ilvl w:val="1"/>
          <w:numId w:val="29"/>
        </w:numPr>
        <w:tabs>
          <w:tab w:val="clear" w:pos="1887"/>
          <w:tab w:val="num" w:pos="1276"/>
        </w:tabs>
        <w:ind w:left="1276" w:hanging="425"/>
      </w:pPr>
      <w:r w:rsidRPr="00B9446F">
        <w:t>от передней верхней ости подвздошной кости до наружной лодыжки;</w:t>
      </w:r>
    </w:p>
    <w:p w:rsidR="00215715" w:rsidRPr="00B9446F" w:rsidRDefault="00215715" w:rsidP="000F287E">
      <w:pPr>
        <w:numPr>
          <w:ilvl w:val="1"/>
          <w:numId w:val="29"/>
        </w:numPr>
        <w:tabs>
          <w:tab w:val="clear" w:pos="1887"/>
          <w:tab w:val="num" w:pos="1276"/>
        </w:tabs>
        <w:ind w:left="1276" w:hanging="425"/>
      </w:pPr>
      <w:r w:rsidRPr="00B9446F">
        <w:t>от передней верхней ости до внутренней лодыжки;</w:t>
      </w:r>
    </w:p>
    <w:p w:rsidR="00215715" w:rsidRPr="00B9446F" w:rsidRDefault="00215715" w:rsidP="000F287E">
      <w:pPr>
        <w:numPr>
          <w:ilvl w:val="1"/>
          <w:numId w:val="29"/>
        </w:numPr>
        <w:tabs>
          <w:tab w:val="clear" w:pos="1887"/>
          <w:tab w:val="num" w:pos="1276"/>
        </w:tabs>
        <w:ind w:left="1276" w:hanging="425"/>
      </w:pPr>
      <w:r w:rsidRPr="00B9446F">
        <w:t>от большого вертела до наружной лодыжки;</w:t>
      </w:r>
    </w:p>
    <w:p w:rsidR="00215715" w:rsidRPr="00B9446F" w:rsidRDefault="00215715" w:rsidP="000F287E">
      <w:pPr>
        <w:numPr>
          <w:ilvl w:val="1"/>
          <w:numId w:val="29"/>
        </w:numPr>
        <w:tabs>
          <w:tab w:val="clear" w:pos="1887"/>
          <w:tab w:val="num" w:pos="1276"/>
        </w:tabs>
        <w:ind w:left="1276" w:hanging="425"/>
      </w:pPr>
      <w:r w:rsidRPr="00B9446F">
        <w:t>от передневерхней ости подвздошной кости до внутренней лодыжки.</w:t>
      </w:r>
    </w:p>
    <w:p w:rsidR="00215715" w:rsidRPr="00B9446F" w:rsidRDefault="00215715" w:rsidP="000F287E">
      <w:pPr>
        <w:numPr>
          <w:ilvl w:val="0"/>
          <w:numId w:val="29"/>
        </w:numPr>
        <w:tabs>
          <w:tab w:val="num" w:pos="284"/>
        </w:tabs>
        <w:ind w:hanging="822"/>
      </w:pPr>
      <w:r w:rsidRPr="00B9446F">
        <w:t>Относительная длина нижней конечности измеряется:</w:t>
      </w:r>
    </w:p>
    <w:p w:rsidR="00215715" w:rsidRPr="00B9446F" w:rsidRDefault="00215715" w:rsidP="000F287E">
      <w:pPr>
        <w:numPr>
          <w:ilvl w:val="1"/>
          <w:numId w:val="29"/>
        </w:numPr>
        <w:tabs>
          <w:tab w:val="clear" w:pos="1887"/>
          <w:tab w:val="num" w:pos="709"/>
        </w:tabs>
        <w:ind w:left="1276" w:hanging="425"/>
      </w:pPr>
      <w:r w:rsidRPr="00B9446F">
        <w:t>от передней верхней ости до внутренней лодыжки;</w:t>
      </w:r>
    </w:p>
    <w:p w:rsidR="00215715" w:rsidRPr="00B9446F" w:rsidRDefault="00215715" w:rsidP="000F287E">
      <w:pPr>
        <w:numPr>
          <w:ilvl w:val="1"/>
          <w:numId w:val="29"/>
        </w:numPr>
        <w:tabs>
          <w:tab w:val="clear" w:pos="1887"/>
          <w:tab w:val="num" w:pos="709"/>
        </w:tabs>
        <w:ind w:left="1276" w:hanging="425"/>
      </w:pPr>
      <w:r w:rsidRPr="00B9446F">
        <w:t>от передней верхней ости до наружной лодыжки;</w:t>
      </w:r>
    </w:p>
    <w:p w:rsidR="00215715" w:rsidRPr="00B9446F" w:rsidRDefault="00215715" w:rsidP="000F287E">
      <w:pPr>
        <w:numPr>
          <w:ilvl w:val="1"/>
          <w:numId w:val="29"/>
        </w:numPr>
        <w:tabs>
          <w:tab w:val="clear" w:pos="1887"/>
          <w:tab w:val="num" w:pos="709"/>
        </w:tabs>
        <w:ind w:left="1276" w:hanging="425"/>
      </w:pPr>
      <w:r w:rsidRPr="00B9446F">
        <w:t>от пупка до внутренней лодыжки;</w:t>
      </w:r>
    </w:p>
    <w:p w:rsidR="00215715" w:rsidRPr="00B9446F" w:rsidRDefault="00215715" w:rsidP="000F287E">
      <w:pPr>
        <w:numPr>
          <w:ilvl w:val="1"/>
          <w:numId w:val="29"/>
        </w:numPr>
        <w:tabs>
          <w:tab w:val="clear" w:pos="1887"/>
          <w:tab w:val="num" w:pos="709"/>
        </w:tabs>
        <w:ind w:left="1276" w:hanging="425"/>
      </w:pPr>
      <w:r w:rsidRPr="00B9446F">
        <w:t>от мечевидного отростка грудины до внутренней лодыжки.</w:t>
      </w:r>
    </w:p>
    <w:p w:rsidR="00215715" w:rsidRPr="00B9446F" w:rsidRDefault="00215715" w:rsidP="000F287E">
      <w:pPr>
        <w:numPr>
          <w:ilvl w:val="0"/>
          <w:numId w:val="29"/>
        </w:numPr>
        <w:tabs>
          <w:tab w:val="clear" w:pos="822"/>
          <w:tab w:val="num" w:pos="284"/>
        </w:tabs>
        <w:ind w:left="426" w:hanging="426"/>
      </w:pPr>
      <w:r w:rsidRPr="00B9446F">
        <w:t>Длина голени измеряется:</w:t>
      </w:r>
    </w:p>
    <w:p w:rsidR="00215715" w:rsidRPr="00B9446F" w:rsidRDefault="00215715" w:rsidP="000F287E">
      <w:pPr>
        <w:numPr>
          <w:ilvl w:val="1"/>
          <w:numId w:val="29"/>
        </w:numPr>
        <w:tabs>
          <w:tab w:val="clear" w:pos="1887"/>
          <w:tab w:val="num" w:pos="709"/>
        </w:tabs>
        <w:ind w:left="1276" w:hanging="425"/>
      </w:pPr>
      <w:r w:rsidRPr="00B9446F">
        <w:t>от бугристости большеберцовой кости до внутренней лодыжки;</w:t>
      </w:r>
    </w:p>
    <w:p w:rsidR="00215715" w:rsidRPr="00B9446F" w:rsidRDefault="00215715" w:rsidP="000F287E">
      <w:pPr>
        <w:numPr>
          <w:ilvl w:val="1"/>
          <w:numId w:val="29"/>
        </w:numPr>
        <w:tabs>
          <w:tab w:val="clear" w:pos="1887"/>
          <w:tab w:val="num" w:pos="709"/>
        </w:tabs>
        <w:ind w:left="1276" w:hanging="425"/>
      </w:pPr>
      <w:r w:rsidRPr="00B9446F">
        <w:t>от щели коленного сустава с наружной стороны до наружной лодыжки;</w:t>
      </w:r>
    </w:p>
    <w:p w:rsidR="00215715" w:rsidRPr="00B9446F" w:rsidRDefault="00215715" w:rsidP="000F287E">
      <w:pPr>
        <w:numPr>
          <w:ilvl w:val="1"/>
          <w:numId w:val="29"/>
        </w:numPr>
        <w:tabs>
          <w:tab w:val="clear" w:pos="1887"/>
          <w:tab w:val="num" w:pos="709"/>
        </w:tabs>
        <w:ind w:left="1276" w:hanging="425"/>
      </w:pPr>
      <w:r w:rsidRPr="00B9446F">
        <w:t>от внутреннего мыщелка бедра до внутренней лодыжки;</w:t>
      </w:r>
    </w:p>
    <w:p w:rsidR="00215715" w:rsidRPr="00B9446F" w:rsidRDefault="00215715" w:rsidP="000F287E">
      <w:pPr>
        <w:numPr>
          <w:ilvl w:val="1"/>
          <w:numId w:val="29"/>
        </w:numPr>
        <w:tabs>
          <w:tab w:val="clear" w:pos="1887"/>
          <w:tab w:val="num" w:pos="709"/>
        </w:tabs>
        <w:ind w:left="1276" w:hanging="425"/>
      </w:pPr>
      <w:r w:rsidRPr="00B9446F">
        <w:t>от нижнего края надколенника до внутренней лодыжки.</w:t>
      </w:r>
    </w:p>
    <w:p w:rsidR="00215715" w:rsidRPr="00B9446F" w:rsidRDefault="00215715" w:rsidP="000F287E">
      <w:pPr>
        <w:numPr>
          <w:ilvl w:val="0"/>
          <w:numId w:val="29"/>
        </w:numPr>
        <w:tabs>
          <w:tab w:val="clear" w:pos="822"/>
          <w:tab w:val="num" w:pos="-142"/>
          <w:tab w:val="num" w:pos="284"/>
        </w:tabs>
        <w:ind w:left="426" w:hanging="426"/>
      </w:pPr>
      <w:r w:rsidRPr="00B9446F">
        <w:t xml:space="preserve">Линии Розера-Нелатона и Кулика проводятся: </w:t>
      </w:r>
    </w:p>
    <w:p w:rsidR="00215715" w:rsidRPr="00B9446F" w:rsidRDefault="00215715" w:rsidP="000F287E">
      <w:pPr>
        <w:numPr>
          <w:ilvl w:val="1"/>
          <w:numId w:val="29"/>
        </w:numPr>
        <w:tabs>
          <w:tab w:val="clear" w:pos="1887"/>
          <w:tab w:val="num" w:pos="1276"/>
        </w:tabs>
        <w:ind w:hanging="1036"/>
      </w:pPr>
      <w:r w:rsidRPr="00B9446F">
        <w:t>на рентгенограмме;</w:t>
      </w:r>
    </w:p>
    <w:p w:rsidR="00215715" w:rsidRPr="00B9446F" w:rsidRDefault="00215715" w:rsidP="000F287E">
      <w:pPr>
        <w:numPr>
          <w:ilvl w:val="1"/>
          <w:numId w:val="29"/>
        </w:numPr>
        <w:tabs>
          <w:tab w:val="clear" w:pos="1887"/>
          <w:tab w:val="num" w:pos="1276"/>
        </w:tabs>
        <w:ind w:hanging="1036"/>
      </w:pPr>
      <w:r w:rsidRPr="00B9446F">
        <w:t>на больном;</w:t>
      </w:r>
    </w:p>
    <w:p w:rsidR="00215715" w:rsidRPr="00B9446F" w:rsidRDefault="00215715" w:rsidP="000F287E">
      <w:pPr>
        <w:numPr>
          <w:ilvl w:val="1"/>
          <w:numId w:val="29"/>
        </w:numPr>
        <w:tabs>
          <w:tab w:val="clear" w:pos="1887"/>
          <w:tab w:val="num" w:pos="1276"/>
        </w:tabs>
        <w:ind w:left="1276" w:hanging="425"/>
      </w:pPr>
      <w:r w:rsidRPr="00B9446F">
        <w:t>при сопоставлении рентгенологических данных и костных ориентиров на больном;</w:t>
      </w:r>
    </w:p>
    <w:p w:rsidR="00215715" w:rsidRPr="00B9446F" w:rsidRDefault="00215715" w:rsidP="000F287E">
      <w:pPr>
        <w:numPr>
          <w:ilvl w:val="1"/>
          <w:numId w:val="29"/>
        </w:numPr>
        <w:tabs>
          <w:tab w:val="clear" w:pos="1887"/>
          <w:tab w:val="num" w:pos="1276"/>
        </w:tabs>
        <w:ind w:hanging="1036"/>
      </w:pPr>
      <w:r w:rsidRPr="00B9446F">
        <w:t>на электрорентгенограмме.</w:t>
      </w:r>
    </w:p>
    <w:p w:rsidR="00215715" w:rsidRPr="00B9446F" w:rsidRDefault="00215715" w:rsidP="000F287E">
      <w:pPr>
        <w:numPr>
          <w:ilvl w:val="0"/>
          <w:numId w:val="29"/>
        </w:numPr>
        <w:tabs>
          <w:tab w:val="clear" w:pos="822"/>
          <w:tab w:val="num" w:pos="-142"/>
          <w:tab w:val="num" w:pos="284"/>
        </w:tabs>
        <w:ind w:left="426" w:hanging="426"/>
      </w:pPr>
      <w:r w:rsidRPr="00B9446F">
        <w:t>В норме:</w:t>
      </w:r>
    </w:p>
    <w:p w:rsidR="00215715" w:rsidRPr="00B9446F" w:rsidRDefault="00215715" w:rsidP="000F287E">
      <w:pPr>
        <w:numPr>
          <w:ilvl w:val="1"/>
          <w:numId w:val="29"/>
        </w:numPr>
        <w:tabs>
          <w:tab w:val="clear" w:pos="1887"/>
        </w:tabs>
        <w:ind w:left="1276" w:hanging="425"/>
      </w:pPr>
      <w:r w:rsidRPr="00B9446F">
        <w:t>на линии Розера-Нелатона находится верхушка большого вертела, треугольник Бриана равнобедренный;</w:t>
      </w:r>
    </w:p>
    <w:p w:rsidR="00215715" w:rsidRPr="00B9446F" w:rsidRDefault="00215715" w:rsidP="000F287E">
      <w:pPr>
        <w:numPr>
          <w:ilvl w:val="1"/>
          <w:numId w:val="29"/>
        </w:numPr>
        <w:tabs>
          <w:tab w:val="clear" w:pos="1887"/>
        </w:tabs>
        <w:ind w:left="1276" w:hanging="425"/>
      </w:pPr>
      <w:r w:rsidRPr="00B9446F">
        <w:t>на линии Розера-Нелатона располагается головка бедра, треугольник Бриана равнобедренный;</w:t>
      </w:r>
    </w:p>
    <w:p w:rsidR="00215715" w:rsidRPr="00B9446F" w:rsidRDefault="00215715" w:rsidP="000F287E">
      <w:pPr>
        <w:numPr>
          <w:ilvl w:val="1"/>
          <w:numId w:val="29"/>
        </w:numPr>
        <w:tabs>
          <w:tab w:val="clear" w:pos="1887"/>
        </w:tabs>
        <w:ind w:left="1276" w:hanging="425"/>
      </w:pPr>
      <w:r w:rsidRPr="00B9446F">
        <w:t>на линии Розера-Нелатона находится большой вертел, треугольник Бриана равносторонний;</w:t>
      </w:r>
    </w:p>
    <w:p w:rsidR="00215715" w:rsidRPr="00B9446F" w:rsidRDefault="00215715" w:rsidP="000F287E">
      <w:pPr>
        <w:numPr>
          <w:ilvl w:val="1"/>
          <w:numId w:val="29"/>
        </w:numPr>
        <w:tabs>
          <w:tab w:val="clear" w:pos="1887"/>
        </w:tabs>
        <w:ind w:left="1276" w:hanging="425"/>
      </w:pPr>
      <w:r w:rsidRPr="00B9446F">
        <w:t>на линии Розера-Нелатона находится малый вертел.</w:t>
      </w:r>
    </w:p>
    <w:p w:rsidR="00215715" w:rsidRPr="00B9446F" w:rsidRDefault="00215715" w:rsidP="000F287E">
      <w:pPr>
        <w:numPr>
          <w:ilvl w:val="0"/>
          <w:numId w:val="29"/>
        </w:numPr>
        <w:tabs>
          <w:tab w:val="num" w:pos="284"/>
        </w:tabs>
        <w:ind w:hanging="822"/>
      </w:pPr>
      <w:r w:rsidRPr="00B9446F">
        <w:t>Ротация бедра совершается:</w:t>
      </w:r>
    </w:p>
    <w:p w:rsidR="00215715" w:rsidRPr="00B9446F" w:rsidRDefault="00215715" w:rsidP="000F287E">
      <w:pPr>
        <w:numPr>
          <w:ilvl w:val="1"/>
          <w:numId w:val="29"/>
        </w:numPr>
        <w:tabs>
          <w:tab w:val="clear" w:pos="1887"/>
          <w:tab w:val="num" w:pos="426"/>
          <w:tab w:val="num" w:pos="1276"/>
        </w:tabs>
        <w:ind w:hanging="1036"/>
      </w:pPr>
      <w:r w:rsidRPr="00B9446F">
        <w:t>кнаружи в большем объеме, чем кнутри;</w:t>
      </w:r>
    </w:p>
    <w:p w:rsidR="00215715" w:rsidRPr="00B9446F" w:rsidRDefault="00215715" w:rsidP="000F287E">
      <w:pPr>
        <w:numPr>
          <w:ilvl w:val="1"/>
          <w:numId w:val="29"/>
        </w:numPr>
        <w:tabs>
          <w:tab w:val="clear" w:pos="1887"/>
          <w:tab w:val="num" w:pos="426"/>
          <w:tab w:val="num" w:pos="1276"/>
        </w:tabs>
        <w:ind w:hanging="1036"/>
      </w:pPr>
      <w:r w:rsidRPr="00B9446F">
        <w:t>одинаково кнутри и кнаружи;</w:t>
      </w:r>
    </w:p>
    <w:p w:rsidR="00215715" w:rsidRPr="00B9446F" w:rsidRDefault="00215715" w:rsidP="000F287E">
      <w:pPr>
        <w:numPr>
          <w:ilvl w:val="1"/>
          <w:numId w:val="29"/>
        </w:numPr>
        <w:tabs>
          <w:tab w:val="clear" w:pos="1887"/>
          <w:tab w:val="num" w:pos="426"/>
          <w:tab w:val="num" w:pos="1276"/>
        </w:tabs>
        <w:ind w:hanging="1036"/>
      </w:pPr>
      <w:r w:rsidRPr="00B9446F">
        <w:t>в большем объеме кнутри, чем кнаружи;</w:t>
      </w:r>
    </w:p>
    <w:p w:rsidR="00215715" w:rsidRPr="00B9446F" w:rsidRDefault="00215715" w:rsidP="000F287E">
      <w:pPr>
        <w:numPr>
          <w:ilvl w:val="1"/>
          <w:numId w:val="29"/>
        </w:numPr>
        <w:tabs>
          <w:tab w:val="clear" w:pos="1887"/>
          <w:tab w:val="num" w:pos="426"/>
          <w:tab w:val="num" w:pos="1276"/>
        </w:tabs>
        <w:ind w:hanging="1036"/>
      </w:pPr>
      <w:r w:rsidRPr="00B9446F">
        <w:t xml:space="preserve">кнаружи невозможна. </w:t>
      </w:r>
    </w:p>
    <w:p w:rsidR="00215715" w:rsidRPr="00B9446F" w:rsidRDefault="00215715" w:rsidP="000F287E">
      <w:pPr>
        <w:numPr>
          <w:ilvl w:val="0"/>
          <w:numId w:val="29"/>
        </w:numPr>
        <w:tabs>
          <w:tab w:val="num" w:pos="284"/>
        </w:tabs>
        <w:ind w:hanging="822"/>
      </w:pPr>
      <w:r w:rsidRPr="00B9446F">
        <w:t>Угол шага измеряется между:</w:t>
      </w:r>
    </w:p>
    <w:p w:rsidR="00215715" w:rsidRPr="00B9446F" w:rsidRDefault="00215715" w:rsidP="000F287E">
      <w:pPr>
        <w:numPr>
          <w:ilvl w:val="1"/>
          <w:numId w:val="29"/>
        </w:numPr>
        <w:tabs>
          <w:tab w:val="clear" w:pos="1887"/>
          <w:tab w:val="num" w:pos="284"/>
        </w:tabs>
        <w:ind w:left="1276" w:hanging="425"/>
      </w:pPr>
      <w:r w:rsidRPr="00B9446F">
        <w:t>осями правой и левой стоп;</w:t>
      </w:r>
    </w:p>
    <w:p w:rsidR="00215715" w:rsidRPr="00B9446F" w:rsidRDefault="00215715" w:rsidP="000F287E">
      <w:pPr>
        <w:numPr>
          <w:ilvl w:val="1"/>
          <w:numId w:val="29"/>
        </w:numPr>
        <w:tabs>
          <w:tab w:val="clear" w:pos="1887"/>
          <w:tab w:val="num" w:pos="284"/>
        </w:tabs>
        <w:ind w:left="1276" w:hanging="425"/>
      </w:pPr>
      <w:r w:rsidRPr="00B9446F">
        <w:t>между направлением движения и осью стопы;</w:t>
      </w:r>
    </w:p>
    <w:p w:rsidR="00215715" w:rsidRPr="00B9446F" w:rsidRDefault="00215715" w:rsidP="000F287E">
      <w:pPr>
        <w:numPr>
          <w:ilvl w:val="1"/>
          <w:numId w:val="29"/>
        </w:numPr>
        <w:tabs>
          <w:tab w:val="clear" w:pos="1887"/>
          <w:tab w:val="num" w:pos="284"/>
        </w:tabs>
        <w:ind w:left="1276" w:hanging="425"/>
      </w:pPr>
      <w:r w:rsidRPr="00B9446F">
        <w:t>между внутренним краем стопы и направлением движения;</w:t>
      </w:r>
    </w:p>
    <w:p w:rsidR="00215715" w:rsidRPr="00B9446F" w:rsidRDefault="00215715" w:rsidP="000F287E">
      <w:pPr>
        <w:numPr>
          <w:ilvl w:val="1"/>
          <w:numId w:val="29"/>
        </w:numPr>
        <w:tabs>
          <w:tab w:val="clear" w:pos="1887"/>
          <w:tab w:val="num" w:pos="284"/>
        </w:tabs>
        <w:ind w:left="1276" w:hanging="425"/>
      </w:pPr>
      <w:r w:rsidRPr="00B9446F">
        <w:t xml:space="preserve">между </w:t>
      </w:r>
      <w:r w:rsidRPr="00B9446F">
        <w:rPr>
          <w:lang w:val="en-US"/>
        </w:rPr>
        <w:t>I</w:t>
      </w:r>
      <w:r w:rsidRPr="00B9446F">
        <w:t>-ми пальцами обеих стоп.</w:t>
      </w:r>
    </w:p>
    <w:p w:rsidR="00215715" w:rsidRPr="00B9446F" w:rsidRDefault="00215715" w:rsidP="000F287E">
      <w:pPr>
        <w:numPr>
          <w:ilvl w:val="0"/>
          <w:numId w:val="29"/>
        </w:numPr>
        <w:tabs>
          <w:tab w:val="clear" w:pos="822"/>
          <w:tab w:val="num" w:pos="-142"/>
          <w:tab w:val="num" w:pos="426"/>
        </w:tabs>
        <w:ind w:left="426" w:hanging="426"/>
      </w:pPr>
      <w:r w:rsidRPr="00B9446F">
        <w:t>В норме линия Шемакера пересекается со срединной линией:</w:t>
      </w:r>
    </w:p>
    <w:p w:rsidR="00215715" w:rsidRPr="00B9446F" w:rsidRDefault="00215715" w:rsidP="000F287E">
      <w:pPr>
        <w:numPr>
          <w:ilvl w:val="1"/>
          <w:numId w:val="29"/>
        </w:numPr>
        <w:tabs>
          <w:tab w:val="clear" w:pos="1887"/>
          <w:tab w:val="num" w:pos="1276"/>
        </w:tabs>
        <w:ind w:hanging="1036"/>
      </w:pPr>
      <w:r w:rsidRPr="00B9446F">
        <w:t>на уровне или выше пупка;</w:t>
      </w:r>
    </w:p>
    <w:p w:rsidR="00215715" w:rsidRPr="00B9446F" w:rsidRDefault="00215715" w:rsidP="000F287E">
      <w:pPr>
        <w:numPr>
          <w:ilvl w:val="1"/>
          <w:numId w:val="29"/>
        </w:numPr>
        <w:tabs>
          <w:tab w:val="clear" w:pos="1887"/>
          <w:tab w:val="num" w:pos="1276"/>
        </w:tabs>
        <w:ind w:hanging="1036"/>
      </w:pPr>
      <w:r w:rsidRPr="00B9446F">
        <w:t>ниже пупка;</w:t>
      </w:r>
    </w:p>
    <w:p w:rsidR="00215715" w:rsidRPr="00B9446F" w:rsidRDefault="00215715" w:rsidP="000F287E">
      <w:pPr>
        <w:numPr>
          <w:ilvl w:val="1"/>
          <w:numId w:val="29"/>
        </w:numPr>
        <w:tabs>
          <w:tab w:val="clear" w:pos="1887"/>
          <w:tab w:val="num" w:pos="1276"/>
        </w:tabs>
        <w:ind w:hanging="1036"/>
      </w:pPr>
      <w:r w:rsidRPr="00B9446F">
        <w:t>всегда на уровне пупка;</w:t>
      </w:r>
    </w:p>
    <w:p w:rsidR="00215715" w:rsidRPr="00B9446F" w:rsidRDefault="00215715" w:rsidP="000F287E">
      <w:pPr>
        <w:numPr>
          <w:ilvl w:val="1"/>
          <w:numId w:val="29"/>
        </w:numPr>
        <w:tabs>
          <w:tab w:val="clear" w:pos="1887"/>
          <w:tab w:val="num" w:pos="1276"/>
        </w:tabs>
        <w:ind w:hanging="1036"/>
      </w:pPr>
      <w:r w:rsidRPr="00B9446F">
        <w:t>на уровне лонных костей.</w:t>
      </w:r>
    </w:p>
    <w:p w:rsidR="00215715" w:rsidRPr="00B9446F" w:rsidRDefault="00215715" w:rsidP="000F287E">
      <w:pPr>
        <w:numPr>
          <w:ilvl w:val="0"/>
          <w:numId w:val="29"/>
        </w:numPr>
        <w:tabs>
          <w:tab w:val="clear" w:pos="822"/>
          <w:tab w:val="num" w:pos="284"/>
          <w:tab w:val="num" w:pos="426"/>
        </w:tabs>
        <w:ind w:left="426" w:hanging="426"/>
      </w:pPr>
      <w:r w:rsidRPr="00B9446F">
        <w:t>Ось плеча и линия надмыщелков Маркса пересекаются:</w:t>
      </w:r>
    </w:p>
    <w:p w:rsidR="00215715" w:rsidRPr="00B9446F" w:rsidRDefault="00215715" w:rsidP="000F287E">
      <w:pPr>
        <w:numPr>
          <w:ilvl w:val="1"/>
          <w:numId w:val="29"/>
        </w:numPr>
        <w:tabs>
          <w:tab w:val="clear" w:pos="1887"/>
          <w:tab w:val="num" w:pos="709"/>
        </w:tabs>
        <w:ind w:left="1276" w:hanging="425"/>
      </w:pPr>
      <w:r w:rsidRPr="00B9446F">
        <w:t>под острым углом, открытым кнутри;</w:t>
      </w:r>
    </w:p>
    <w:p w:rsidR="00215715" w:rsidRPr="00B9446F" w:rsidRDefault="00215715" w:rsidP="000F287E">
      <w:pPr>
        <w:numPr>
          <w:ilvl w:val="1"/>
          <w:numId w:val="29"/>
        </w:numPr>
        <w:tabs>
          <w:tab w:val="clear" w:pos="1887"/>
          <w:tab w:val="num" w:pos="709"/>
        </w:tabs>
        <w:ind w:left="1276" w:hanging="425"/>
      </w:pPr>
      <w:r w:rsidRPr="00B9446F">
        <w:t>под тупым углом, открытым кнутри;</w:t>
      </w:r>
    </w:p>
    <w:p w:rsidR="00215715" w:rsidRPr="00B9446F" w:rsidRDefault="00215715" w:rsidP="000F287E">
      <w:pPr>
        <w:numPr>
          <w:ilvl w:val="1"/>
          <w:numId w:val="29"/>
        </w:numPr>
        <w:tabs>
          <w:tab w:val="clear" w:pos="1887"/>
          <w:tab w:val="num" w:pos="709"/>
        </w:tabs>
        <w:ind w:left="1276" w:hanging="425"/>
      </w:pPr>
      <w:r w:rsidRPr="00B9446F">
        <w:t>под прямым углом;</w:t>
      </w:r>
    </w:p>
    <w:p w:rsidR="00215715" w:rsidRPr="00B9446F" w:rsidRDefault="00215715" w:rsidP="000F287E">
      <w:pPr>
        <w:numPr>
          <w:ilvl w:val="1"/>
          <w:numId w:val="29"/>
        </w:numPr>
        <w:tabs>
          <w:tab w:val="clear" w:pos="1887"/>
          <w:tab w:val="num" w:pos="709"/>
        </w:tabs>
        <w:ind w:left="1276" w:hanging="425"/>
      </w:pPr>
      <w:r w:rsidRPr="00B9446F">
        <w:t>под тупым углом открытым кнаружи.</w:t>
      </w:r>
    </w:p>
    <w:p w:rsidR="00215715" w:rsidRPr="00B9446F" w:rsidRDefault="00215715" w:rsidP="000F287E">
      <w:pPr>
        <w:numPr>
          <w:ilvl w:val="0"/>
          <w:numId w:val="29"/>
        </w:numPr>
        <w:tabs>
          <w:tab w:val="clear" w:pos="822"/>
          <w:tab w:val="num" w:pos="0"/>
          <w:tab w:val="num" w:pos="426"/>
        </w:tabs>
        <w:ind w:left="426" w:hanging="426"/>
      </w:pPr>
      <w:r w:rsidRPr="00B9446F">
        <w:t>Треугольник Гютера утрачивает равнобедренность:</w:t>
      </w:r>
    </w:p>
    <w:p w:rsidR="00215715" w:rsidRPr="00B9446F" w:rsidRDefault="00215715" w:rsidP="000F287E">
      <w:pPr>
        <w:numPr>
          <w:ilvl w:val="1"/>
          <w:numId w:val="29"/>
        </w:numPr>
        <w:tabs>
          <w:tab w:val="clear" w:pos="1887"/>
          <w:tab w:val="num" w:pos="426"/>
        </w:tabs>
        <w:ind w:left="1276" w:hanging="425"/>
      </w:pPr>
      <w:r w:rsidRPr="00B9446F">
        <w:lastRenderedPageBreak/>
        <w:t>при надмыщелковом переломе плеча;</w:t>
      </w:r>
    </w:p>
    <w:p w:rsidR="00215715" w:rsidRPr="00B9446F" w:rsidRDefault="00215715" w:rsidP="000F287E">
      <w:pPr>
        <w:numPr>
          <w:ilvl w:val="1"/>
          <w:numId w:val="29"/>
        </w:numPr>
        <w:tabs>
          <w:tab w:val="clear" w:pos="1887"/>
          <w:tab w:val="num" w:pos="426"/>
        </w:tabs>
        <w:ind w:left="1276" w:hanging="425"/>
      </w:pPr>
      <w:r w:rsidRPr="00B9446F">
        <w:t>при вывихе головки лучевой кости;</w:t>
      </w:r>
    </w:p>
    <w:p w:rsidR="00215715" w:rsidRPr="00B9446F" w:rsidRDefault="00215715" w:rsidP="000F287E">
      <w:pPr>
        <w:numPr>
          <w:ilvl w:val="1"/>
          <w:numId w:val="29"/>
        </w:numPr>
        <w:tabs>
          <w:tab w:val="clear" w:pos="1887"/>
          <w:tab w:val="num" w:pos="426"/>
        </w:tabs>
        <w:ind w:left="1276" w:hanging="425"/>
      </w:pPr>
      <w:r w:rsidRPr="00B9446F">
        <w:t>при переломе надмыщелков;</w:t>
      </w:r>
    </w:p>
    <w:p w:rsidR="00215715" w:rsidRPr="00B9446F" w:rsidRDefault="00215715" w:rsidP="000F287E">
      <w:pPr>
        <w:numPr>
          <w:ilvl w:val="1"/>
          <w:numId w:val="29"/>
        </w:numPr>
        <w:tabs>
          <w:tab w:val="clear" w:pos="1887"/>
          <w:tab w:val="num" w:pos="426"/>
        </w:tabs>
        <w:ind w:left="1276" w:hanging="425"/>
      </w:pPr>
      <w:r w:rsidRPr="00B9446F">
        <w:t>при повреждении Монтеджа.</w:t>
      </w:r>
    </w:p>
    <w:p w:rsidR="00215715" w:rsidRPr="00B9446F" w:rsidRDefault="00215715" w:rsidP="000F287E">
      <w:pPr>
        <w:numPr>
          <w:ilvl w:val="0"/>
          <w:numId w:val="29"/>
        </w:numPr>
        <w:tabs>
          <w:tab w:val="clear" w:pos="822"/>
          <w:tab w:val="num" w:pos="426"/>
        </w:tabs>
        <w:ind w:left="426" w:hanging="426"/>
      </w:pPr>
      <w:r w:rsidRPr="00B9446F">
        <w:t>Длина кисти измеряется:</w:t>
      </w:r>
    </w:p>
    <w:p w:rsidR="00215715" w:rsidRPr="00B9446F" w:rsidRDefault="00215715" w:rsidP="000F287E">
      <w:pPr>
        <w:numPr>
          <w:ilvl w:val="1"/>
          <w:numId w:val="29"/>
        </w:numPr>
        <w:tabs>
          <w:tab w:val="clear" w:pos="1887"/>
          <w:tab w:val="num" w:pos="1276"/>
        </w:tabs>
        <w:ind w:left="1276" w:hanging="425"/>
      </w:pPr>
      <w:r w:rsidRPr="00B9446F">
        <w:t xml:space="preserve">от шиловидного отростка луча до кончика </w:t>
      </w:r>
      <w:r w:rsidRPr="00B9446F">
        <w:rPr>
          <w:lang w:val="en-US"/>
        </w:rPr>
        <w:t>II</w:t>
      </w:r>
      <w:r w:rsidRPr="00B9446F">
        <w:t>-го пальца;</w:t>
      </w:r>
    </w:p>
    <w:p w:rsidR="00215715" w:rsidRPr="00B9446F" w:rsidRDefault="00215715" w:rsidP="000F287E">
      <w:pPr>
        <w:numPr>
          <w:ilvl w:val="1"/>
          <w:numId w:val="29"/>
        </w:numPr>
        <w:tabs>
          <w:tab w:val="clear" w:pos="1887"/>
          <w:tab w:val="num" w:pos="1276"/>
        </w:tabs>
        <w:ind w:left="1276" w:hanging="425"/>
      </w:pPr>
      <w:r w:rsidRPr="00B9446F">
        <w:t xml:space="preserve">от середины расстояния между шиловидными отростками до кончика </w:t>
      </w:r>
      <w:r w:rsidRPr="00B9446F">
        <w:rPr>
          <w:lang w:val="en-US"/>
        </w:rPr>
        <w:t>III</w:t>
      </w:r>
      <w:r w:rsidRPr="00B9446F">
        <w:t>-го пальца;</w:t>
      </w:r>
    </w:p>
    <w:p w:rsidR="00215715" w:rsidRPr="00B9446F" w:rsidRDefault="00215715" w:rsidP="000F287E">
      <w:pPr>
        <w:numPr>
          <w:ilvl w:val="1"/>
          <w:numId w:val="29"/>
        </w:numPr>
        <w:tabs>
          <w:tab w:val="clear" w:pos="1887"/>
          <w:tab w:val="num" w:pos="1276"/>
        </w:tabs>
        <w:ind w:left="1276" w:hanging="425"/>
      </w:pPr>
      <w:r w:rsidRPr="00B9446F">
        <w:t xml:space="preserve">от шиловидного отростка луча до кончика </w:t>
      </w:r>
      <w:r w:rsidRPr="00B9446F">
        <w:rPr>
          <w:lang w:val="en-US"/>
        </w:rPr>
        <w:t>III</w:t>
      </w:r>
      <w:r w:rsidRPr="00B9446F">
        <w:t>-го пальца;</w:t>
      </w:r>
    </w:p>
    <w:p w:rsidR="00215715" w:rsidRPr="00B9446F" w:rsidRDefault="00215715" w:rsidP="000F287E">
      <w:pPr>
        <w:numPr>
          <w:ilvl w:val="1"/>
          <w:numId w:val="29"/>
        </w:numPr>
        <w:tabs>
          <w:tab w:val="clear" w:pos="1887"/>
          <w:tab w:val="num" w:pos="1276"/>
        </w:tabs>
        <w:ind w:left="1276" w:hanging="425"/>
      </w:pPr>
      <w:r w:rsidRPr="00B9446F">
        <w:t xml:space="preserve">от шиловидного отростка локтевой кости до кончика </w:t>
      </w:r>
      <w:r w:rsidRPr="00B9446F">
        <w:rPr>
          <w:lang w:val="en-US"/>
        </w:rPr>
        <w:t>III</w:t>
      </w:r>
      <w:r w:rsidRPr="00B9446F">
        <w:t>-го пальца.</w:t>
      </w:r>
    </w:p>
    <w:p w:rsidR="00215715" w:rsidRPr="00B9446F" w:rsidRDefault="00215715" w:rsidP="000F287E">
      <w:pPr>
        <w:numPr>
          <w:ilvl w:val="0"/>
          <w:numId w:val="29"/>
        </w:numPr>
        <w:tabs>
          <w:tab w:val="num" w:pos="426"/>
        </w:tabs>
        <w:ind w:hanging="822"/>
      </w:pPr>
      <w:r w:rsidRPr="00B9446F">
        <w:t>Супинация и пронация стопы происходят:</w:t>
      </w:r>
    </w:p>
    <w:p w:rsidR="00215715" w:rsidRPr="00B9446F" w:rsidRDefault="00215715" w:rsidP="005465C3">
      <w:pPr>
        <w:tabs>
          <w:tab w:val="left" w:pos="1276"/>
        </w:tabs>
        <w:ind w:left="851"/>
      </w:pPr>
      <w:r w:rsidRPr="00B9446F">
        <w:t xml:space="preserve">а) </w:t>
      </w:r>
      <w:r w:rsidRPr="00B9446F">
        <w:tab/>
        <w:t xml:space="preserve">в голеностопном суставе; </w:t>
      </w:r>
      <w:r w:rsidRPr="00B9446F">
        <w:tab/>
      </w:r>
      <w:r w:rsidRPr="00B9446F">
        <w:tab/>
      </w:r>
    </w:p>
    <w:p w:rsidR="00215715" w:rsidRPr="00B9446F" w:rsidRDefault="00215715" w:rsidP="005465C3">
      <w:pPr>
        <w:tabs>
          <w:tab w:val="left" w:pos="1276"/>
        </w:tabs>
        <w:ind w:left="851"/>
      </w:pPr>
      <w:r w:rsidRPr="00B9446F">
        <w:t xml:space="preserve">б) </w:t>
      </w:r>
      <w:r w:rsidRPr="00B9446F">
        <w:tab/>
        <w:t xml:space="preserve">в таранно-пяточном суставе; </w:t>
      </w:r>
    </w:p>
    <w:p w:rsidR="00215715" w:rsidRPr="00B9446F" w:rsidRDefault="00215715" w:rsidP="005465C3">
      <w:pPr>
        <w:tabs>
          <w:tab w:val="left" w:pos="1276"/>
        </w:tabs>
        <w:ind w:left="851"/>
      </w:pPr>
      <w:r w:rsidRPr="00B9446F">
        <w:t xml:space="preserve">в) </w:t>
      </w:r>
      <w:r w:rsidRPr="00B9446F">
        <w:tab/>
        <w:t>в шопаровом суставе;</w:t>
      </w:r>
      <w:r w:rsidRPr="00B9446F">
        <w:tab/>
      </w:r>
      <w:r w:rsidRPr="00B9446F">
        <w:tab/>
      </w:r>
    </w:p>
    <w:p w:rsidR="00215715" w:rsidRPr="00B9446F" w:rsidRDefault="00215715" w:rsidP="005465C3">
      <w:pPr>
        <w:tabs>
          <w:tab w:val="left" w:pos="1276"/>
        </w:tabs>
        <w:ind w:left="851"/>
      </w:pPr>
      <w:r w:rsidRPr="00B9446F">
        <w:t xml:space="preserve">г) </w:t>
      </w:r>
      <w:r w:rsidRPr="00B9446F">
        <w:tab/>
        <w:t>в суставе Лисфранка.</w:t>
      </w:r>
    </w:p>
    <w:p w:rsidR="00215715" w:rsidRPr="00B9446F" w:rsidRDefault="00215715" w:rsidP="000F287E">
      <w:pPr>
        <w:numPr>
          <w:ilvl w:val="0"/>
          <w:numId w:val="29"/>
        </w:numPr>
        <w:tabs>
          <w:tab w:val="clear" w:pos="822"/>
          <w:tab w:val="num" w:pos="-284"/>
          <w:tab w:val="num" w:pos="426"/>
        </w:tabs>
        <w:ind w:left="426" w:hanging="426"/>
      </w:pPr>
      <w:r w:rsidRPr="00B9446F">
        <w:t>Амплитуда движений в голеностопном суставе в среднем:</w:t>
      </w:r>
    </w:p>
    <w:p w:rsidR="00215715" w:rsidRPr="00B9446F" w:rsidRDefault="00215715" w:rsidP="005465C3">
      <w:pPr>
        <w:ind w:left="851"/>
      </w:pPr>
      <w:r w:rsidRPr="00B9446F">
        <w:t xml:space="preserve">а)  70º; </w:t>
      </w:r>
      <w:r w:rsidRPr="00B9446F">
        <w:tab/>
        <w:t xml:space="preserve">б)  90º; </w:t>
      </w:r>
      <w:r w:rsidRPr="00B9446F">
        <w:tab/>
        <w:t xml:space="preserve">в)  45º; </w:t>
      </w:r>
      <w:r w:rsidRPr="00B9446F">
        <w:tab/>
        <w:t>г)  30º.</w:t>
      </w:r>
    </w:p>
    <w:p w:rsidR="00215715" w:rsidRPr="00B9446F" w:rsidRDefault="00215715" w:rsidP="000F287E">
      <w:pPr>
        <w:numPr>
          <w:ilvl w:val="0"/>
          <w:numId w:val="29"/>
        </w:numPr>
        <w:tabs>
          <w:tab w:val="clear" w:pos="822"/>
          <w:tab w:val="num" w:pos="-284"/>
        </w:tabs>
        <w:ind w:left="426" w:hanging="426"/>
      </w:pPr>
      <w:r w:rsidRPr="00B9446F">
        <w:t>Угол максимального отведения плеча зависит:</w:t>
      </w:r>
    </w:p>
    <w:p w:rsidR="00215715" w:rsidRPr="00B9446F" w:rsidRDefault="00215715" w:rsidP="000F287E">
      <w:pPr>
        <w:numPr>
          <w:ilvl w:val="1"/>
          <w:numId w:val="29"/>
        </w:numPr>
        <w:tabs>
          <w:tab w:val="clear" w:pos="1887"/>
          <w:tab w:val="num" w:pos="1276"/>
        </w:tabs>
        <w:ind w:hanging="1036"/>
      </w:pPr>
      <w:r w:rsidRPr="00B9446F">
        <w:t>полностью от состояния плечевого сустава и мышечного аппарата;</w:t>
      </w:r>
    </w:p>
    <w:p w:rsidR="00215715" w:rsidRPr="00B9446F" w:rsidRDefault="00215715" w:rsidP="000F287E">
      <w:pPr>
        <w:numPr>
          <w:ilvl w:val="1"/>
          <w:numId w:val="29"/>
        </w:numPr>
        <w:tabs>
          <w:tab w:val="clear" w:pos="1887"/>
          <w:tab w:val="num" w:pos="1276"/>
        </w:tabs>
        <w:ind w:hanging="1036"/>
      </w:pPr>
      <w:r w:rsidRPr="00B9446F">
        <w:t>от степени подвижности лопатки и состояния позвоночника;</w:t>
      </w:r>
    </w:p>
    <w:p w:rsidR="00215715" w:rsidRPr="00B9446F" w:rsidRDefault="00215715" w:rsidP="000F287E">
      <w:pPr>
        <w:numPr>
          <w:ilvl w:val="1"/>
          <w:numId w:val="29"/>
        </w:numPr>
        <w:tabs>
          <w:tab w:val="clear" w:pos="1887"/>
          <w:tab w:val="num" w:pos="1276"/>
        </w:tabs>
        <w:ind w:hanging="1036"/>
      </w:pPr>
      <w:r w:rsidRPr="00B9446F">
        <w:t>от тонуса и силы дельтовидной мышцы;</w:t>
      </w:r>
    </w:p>
    <w:p w:rsidR="00215715" w:rsidRPr="00B9446F" w:rsidRDefault="00215715" w:rsidP="000F287E">
      <w:pPr>
        <w:numPr>
          <w:ilvl w:val="1"/>
          <w:numId w:val="29"/>
        </w:numPr>
        <w:tabs>
          <w:tab w:val="clear" w:pos="1887"/>
          <w:tab w:val="num" w:pos="1276"/>
        </w:tabs>
        <w:ind w:hanging="1036"/>
      </w:pPr>
      <w:r w:rsidRPr="00B9446F">
        <w:t>от положения обследуемого.</w:t>
      </w:r>
    </w:p>
    <w:p w:rsidR="00215715" w:rsidRPr="00B9446F" w:rsidRDefault="00215715" w:rsidP="000F287E">
      <w:pPr>
        <w:numPr>
          <w:ilvl w:val="0"/>
          <w:numId w:val="29"/>
        </w:numPr>
        <w:tabs>
          <w:tab w:val="num" w:pos="426"/>
        </w:tabs>
        <w:ind w:left="142" w:hanging="142"/>
      </w:pPr>
      <w:r w:rsidRPr="00B9446F">
        <w:t>Физиологические изгибы позвоночника формируются:</w:t>
      </w:r>
    </w:p>
    <w:p w:rsidR="00215715" w:rsidRPr="00B9446F" w:rsidRDefault="00215715" w:rsidP="000F287E">
      <w:pPr>
        <w:numPr>
          <w:ilvl w:val="1"/>
          <w:numId w:val="29"/>
        </w:numPr>
        <w:tabs>
          <w:tab w:val="clear" w:pos="1887"/>
          <w:tab w:val="num" w:pos="1276"/>
        </w:tabs>
        <w:ind w:hanging="1036"/>
      </w:pPr>
      <w:r w:rsidRPr="00B9446F">
        <w:t>до рождения ребенка;</w:t>
      </w:r>
    </w:p>
    <w:p w:rsidR="00215715" w:rsidRPr="00B9446F" w:rsidRDefault="00215715" w:rsidP="000F287E">
      <w:pPr>
        <w:numPr>
          <w:ilvl w:val="1"/>
          <w:numId w:val="29"/>
        </w:numPr>
        <w:tabs>
          <w:tab w:val="clear" w:pos="1887"/>
          <w:tab w:val="num" w:pos="1276"/>
        </w:tabs>
        <w:ind w:hanging="1036"/>
      </w:pPr>
      <w:r w:rsidRPr="00B9446F">
        <w:t>в первые 1,5 года жизни;</w:t>
      </w:r>
    </w:p>
    <w:p w:rsidR="00215715" w:rsidRPr="00B9446F" w:rsidRDefault="00215715" w:rsidP="000F287E">
      <w:pPr>
        <w:numPr>
          <w:ilvl w:val="1"/>
          <w:numId w:val="29"/>
        </w:numPr>
        <w:tabs>
          <w:tab w:val="clear" w:pos="1887"/>
          <w:tab w:val="num" w:pos="1276"/>
        </w:tabs>
        <w:ind w:hanging="1036"/>
      </w:pPr>
      <w:r w:rsidRPr="00B9446F">
        <w:t>в первые 3 года жизни;</w:t>
      </w:r>
    </w:p>
    <w:p w:rsidR="00215715" w:rsidRPr="00B9446F" w:rsidRDefault="00215715" w:rsidP="000F287E">
      <w:pPr>
        <w:numPr>
          <w:ilvl w:val="1"/>
          <w:numId w:val="29"/>
        </w:numPr>
        <w:tabs>
          <w:tab w:val="clear" w:pos="1887"/>
          <w:tab w:val="num" w:pos="1276"/>
        </w:tabs>
        <w:ind w:hanging="1036"/>
      </w:pPr>
      <w:r w:rsidRPr="00B9446F">
        <w:t>в 8-10 лет.</w:t>
      </w:r>
    </w:p>
    <w:p w:rsidR="00215715" w:rsidRPr="00B9446F" w:rsidRDefault="00215715" w:rsidP="000F287E">
      <w:pPr>
        <w:numPr>
          <w:ilvl w:val="0"/>
          <w:numId w:val="29"/>
        </w:numPr>
        <w:tabs>
          <w:tab w:val="num" w:pos="426"/>
        </w:tabs>
        <w:ind w:hanging="822"/>
      </w:pPr>
      <w:r w:rsidRPr="00B9446F">
        <w:t>Центр тяжести у взрослого человека находится на уровне:</w:t>
      </w:r>
    </w:p>
    <w:p w:rsidR="00215715" w:rsidRPr="00B9446F" w:rsidRDefault="00215715" w:rsidP="000F287E">
      <w:pPr>
        <w:numPr>
          <w:ilvl w:val="1"/>
          <w:numId w:val="29"/>
        </w:numPr>
        <w:tabs>
          <w:tab w:val="clear" w:pos="1887"/>
          <w:tab w:val="num" w:pos="1276"/>
        </w:tabs>
        <w:ind w:hanging="1036"/>
      </w:pPr>
      <w:r w:rsidRPr="00B9446F">
        <w:t>2-го крестцового позвонка;</w:t>
      </w:r>
    </w:p>
    <w:p w:rsidR="00215715" w:rsidRPr="00B9446F" w:rsidRDefault="00215715" w:rsidP="000F287E">
      <w:pPr>
        <w:numPr>
          <w:ilvl w:val="1"/>
          <w:numId w:val="29"/>
        </w:numPr>
        <w:tabs>
          <w:tab w:val="clear" w:pos="1887"/>
          <w:tab w:val="num" w:pos="1276"/>
        </w:tabs>
        <w:ind w:hanging="1036"/>
      </w:pPr>
      <w:r w:rsidRPr="00B9446F">
        <w:t>2-го поясничного позвонка;</w:t>
      </w:r>
    </w:p>
    <w:p w:rsidR="00215715" w:rsidRPr="00B9446F" w:rsidRDefault="00215715" w:rsidP="000F287E">
      <w:pPr>
        <w:numPr>
          <w:ilvl w:val="1"/>
          <w:numId w:val="29"/>
        </w:numPr>
        <w:tabs>
          <w:tab w:val="clear" w:pos="1887"/>
          <w:tab w:val="num" w:pos="1276"/>
        </w:tabs>
        <w:ind w:hanging="1036"/>
      </w:pPr>
      <w:r w:rsidRPr="00B9446F">
        <w:t>12-го грудного позвонка;</w:t>
      </w:r>
    </w:p>
    <w:p w:rsidR="00215715" w:rsidRPr="00B9446F" w:rsidRDefault="00215715" w:rsidP="000F287E">
      <w:pPr>
        <w:numPr>
          <w:ilvl w:val="1"/>
          <w:numId w:val="29"/>
        </w:numPr>
        <w:tabs>
          <w:tab w:val="clear" w:pos="1887"/>
          <w:tab w:val="num" w:pos="1276"/>
        </w:tabs>
        <w:ind w:hanging="1036"/>
      </w:pPr>
      <w:r w:rsidRPr="00B9446F">
        <w:t>7-го грудного позвонка.</w:t>
      </w:r>
    </w:p>
    <w:p w:rsidR="00215715" w:rsidRPr="00B9446F" w:rsidRDefault="00215715" w:rsidP="000F287E">
      <w:pPr>
        <w:numPr>
          <w:ilvl w:val="0"/>
          <w:numId w:val="29"/>
        </w:numPr>
        <w:tabs>
          <w:tab w:val="clear" w:pos="822"/>
          <w:tab w:val="num" w:pos="426"/>
        </w:tabs>
        <w:ind w:left="426" w:hanging="426"/>
      </w:pPr>
      <w:r w:rsidRPr="00B9446F">
        <w:t>Между биспинальной линией и осью бедра угол:</w:t>
      </w:r>
    </w:p>
    <w:p w:rsidR="00215715" w:rsidRPr="00B9446F" w:rsidRDefault="00215715" w:rsidP="005465C3">
      <w:pPr>
        <w:tabs>
          <w:tab w:val="left" w:pos="993"/>
          <w:tab w:val="left" w:pos="1276"/>
        </w:tabs>
        <w:ind w:left="851"/>
      </w:pPr>
      <w:r w:rsidRPr="00B9446F">
        <w:t>а)</w:t>
      </w:r>
      <w:r w:rsidRPr="00B9446F">
        <w:tab/>
        <w:t xml:space="preserve"> острый;         б) прямой; </w:t>
      </w:r>
      <w:r w:rsidRPr="00B9446F">
        <w:tab/>
        <w:t xml:space="preserve">в) тупой; </w:t>
      </w:r>
      <w:r w:rsidRPr="00B9446F">
        <w:tab/>
        <w:t>г) 45º.</w:t>
      </w:r>
    </w:p>
    <w:p w:rsidR="00215715" w:rsidRPr="00B9446F" w:rsidRDefault="00215715" w:rsidP="000F287E">
      <w:pPr>
        <w:numPr>
          <w:ilvl w:val="0"/>
          <w:numId w:val="29"/>
        </w:numPr>
        <w:tabs>
          <w:tab w:val="num" w:pos="426"/>
        </w:tabs>
        <w:ind w:hanging="822"/>
      </w:pPr>
      <w:r w:rsidRPr="00B9446F">
        <w:t>Для женщин физиологической нормой является:</w:t>
      </w:r>
    </w:p>
    <w:p w:rsidR="00215715" w:rsidRPr="00B9446F" w:rsidRDefault="00215715" w:rsidP="000F287E">
      <w:pPr>
        <w:numPr>
          <w:ilvl w:val="1"/>
          <w:numId w:val="29"/>
        </w:numPr>
        <w:tabs>
          <w:tab w:val="clear" w:pos="1887"/>
          <w:tab w:val="num" w:pos="1276"/>
        </w:tabs>
        <w:ind w:hanging="1036"/>
      </w:pPr>
      <w:r w:rsidRPr="00B9446F">
        <w:rPr>
          <w:lang w:val="en-US"/>
        </w:rPr>
        <w:t>genu valgum;</w:t>
      </w:r>
    </w:p>
    <w:p w:rsidR="00215715" w:rsidRPr="00B9446F" w:rsidRDefault="00215715" w:rsidP="000F287E">
      <w:pPr>
        <w:numPr>
          <w:ilvl w:val="1"/>
          <w:numId w:val="29"/>
        </w:numPr>
        <w:tabs>
          <w:tab w:val="clear" w:pos="1887"/>
          <w:tab w:val="num" w:pos="1276"/>
        </w:tabs>
        <w:ind w:hanging="1036"/>
      </w:pPr>
      <w:r w:rsidRPr="00B9446F">
        <w:rPr>
          <w:lang w:val="en-US"/>
        </w:rPr>
        <w:t>genu varum;</w:t>
      </w:r>
    </w:p>
    <w:p w:rsidR="00215715" w:rsidRPr="00B9446F" w:rsidRDefault="00215715" w:rsidP="000F287E">
      <w:pPr>
        <w:numPr>
          <w:ilvl w:val="1"/>
          <w:numId w:val="29"/>
        </w:numPr>
        <w:tabs>
          <w:tab w:val="clear" w:pos="1887"/>
          <w:tab w:val="num" w:pos="1276"/>
        </w:tabs>
        <w:ind w:hanging="1036"/>
      </w:pPr>
      <w:r w:rsidRPr="00B9446F">
        <w:rPr>
          <w:lang w:val="en-US"/>
        </w:rPr>
        <w:t>genu rectum</w:t>
      </w:r>
      <w:r w:rsidRPr="00B9446F">
        <w:t>;</w:t>
      </w:r>
    </w:p>
    <w:p w:rsidR="00215715" w:rsidRPr="00B9446F" w:rsidRDefault="00215715" w:rsidP="000F287E">
      <w:pPr>
        <w:numPr>
          <w:ilvl w:val="1"/>
          <w:numId w:val="29"/>
        </w:numPr>
        <w:tabs>
          <w:tab w:val="clear" w:pos="1887"/>
          <w:tab w:val="num" w:pos="1276"/>
        </w:tabs>
        <w:ind w:hanging="1036"/>
      </w:pPr>
      <w:r w:rsidRPr="00B9446F">
        <w:rPr>
          <w:lang w:val="en-US"/>
        </w:rPr>
        <w:t>genu</w:t>
      </w:r>
      <w:r w:rsidRPr="00B9446F">
        <w:t xml:space="preserve"> </w:t>
      </w:r>
      <w:r w:rsidRPr="00B9446F">
        <w:rPr>
          <w:lang w:val="en-US"/>
        </w:rPr>
        <w:t>recurvatum.</w:t>
      </w:r>
    </w:p>
    <w:p w:rsidR="00215715" w:rsidRPr="00B9446F" w:rsidRDefault="00215715" w:rsidP="000F287E">
      <w:pPr>
        <w:numPr>
          <w:ilvl w:val="0"/>
          <w:numId w:val="29"/>
        </w:numPr>
        <w:tabs>
          <w:tab w:val="clear" w:pos="822"/>
          <w:tab w:val="num" w:pos="-142"/>
          <w:tab w:val="num" w:pos="426"/>
        </w:tabs>
        <w:ind w:left="426" w:hanging="426"/>
      </w:pPr>
      <w:r w:rsidRPr="00B9446F">
        <w:t>Контрактура называется:</w:t>
      </w:r>
    </w:p>
    <w:p w:rsidR="00215715" w:rsidRPr="00B9446F" w:rsidRDefault="00215715" w:rsidP="000F287E">
      <w:pPr>
        <w:numPr>
          <w:ilvl w:val="1"/>
          <w:numId w:val="29"/>
        </w:numPr>
        <w:tabs>
          <w:tab w:val="clear" w:pos="1887"/>
          <w:tab w:val="num" w:pos="993"/>
        </w:tabs>
        <w:ind w:left="1276" w:hanging="425"/>
      </w:pPr>
      <w:r w:rsidRPr="00B9446F">
        <w:t>по тому движению, которое сохранено;</w:t>
      </w:r>
    </w:p>
    <w:p w:rsidR="00215715" w:rsidRPr="00B9446F" w:rsidRDefault="00215715" w:rsidP="000F287E">
      <w:pPr>
        <w:numPr>
          <w:ilvl w:val="1"/>
          <w:numId w:val="29"/>
        </w:numPr>
        <w:tabs>
          <w:tab w:val="clear" w:pos="1887"/>
          <w:tab w:val="num" w:pos="993"/>
        </w:tabs>
        <w:ind w:left="1276" w:hanging="425"/>
      </w:pPr>
      <w:r w:rsidRPr="00B9446F">
        <w:t>по тому движению, которое утрачено;</w:t>
      </w:r>
    </w:p>
    <w:p w:rsidR="00215715" w:rsidRPr="00B9446F" w:rsidRDefault="00215715" w:rsidP="000F287E">
      <w:pPr>
        <w:numPr>
          <w:ilvl w:val="1"/>
          <w:numId w:val="29"/>
        </w:numPr>
        <w:tabs>
          <w:tab w:val="clear" w:pos="1887"/>
          <w:tab w:val="num" w:pos="993"/>
        </w:tabs>
        <w:ind w:left="1276" w:hanging="425"/>
      </w:pPr>
      <w:r w:rsidRPr="00B9446F">
        <w:t>по возможности активных движений;</w:t>
      </w:r>
    </w:p>
    <w:p w:rsidR="00215715" w:rsidRPr="00B9446F" w:rsidRDefault="00215715" w:rsidP="000F287E">
      <w:pPr>
        <w:numPr>
          <w:ilvl w:val="1"/>
          <w:numId w:val="29"/>
        </w:numPr>
        <w:tabs>
          <w:tab w:val="clear" w:pos="1887"/>
          <w:tab w:val="num" w:pos="993"/>
        </w:tabs>
        <w:ind w:left="1276" w:hanging="425"/>
      </w:pPr>
      <w:r w:rsidRPr="00B9446F">
        <w:t>по возможности пассивных движений.</w:t>
      </w:r>
    </w:p>
    <w:p w:rsidR="00215715" w:rsidRPr="00B9446F" w:rsidRDefault="00215715" w:rsidP="000F287E">
      <w:pPr>
        <w:numPr>
          <w:ilvl w:val="0"/>
          <w:numId w:val="29"/>
        </w:numPr>
        <w:tabs>
          <w:tab w:val="num" w:pos="426"/>
        </w:tabs>
        <w:ind w:hanging="822"/>
      </w:pPr>
      <w:r w:rsidRPr="00B9446F">
        <w:t>Ригидность сустава, это:</w:t>
      </w:r>
    </w:p>
    <w:p w:rsidR="00215715" w:rsidRPr="00B9446F" w:rsidRDefault="00215715" w:rsidP="000F287E">
      <w:pPr>
        <w:numPr>
          <w:ilvl w:val="1"/>
          <w:numId w:val="29"/>
        </w:numPr>
        <w:tabs>
          <w:tab w:val="clear" w:pos="1887"/>
          <w:tab w:val="num" w:pos="1276"/>
        </w:tabs>
        <w:ind w:hanging="1036"/>
      </w:pPr>
      <w:r w:rsidRPr="00B9446F">
        <w:t>полное отсутствие движений;</w:t>
      </w:r>
    </w:p>
    <w:p w:rsidR="00215715" w:rsidRPr="00B9446F" w:rsidRDefault="00215715" w:rsidP="000F287E">
      <w:pPr>
        <w:numPr>
          <w:ilvl w:val="1"/>
          <w:numId w:val="29"/>
        </w:numPr>
        <w:tabs>
          <w:tab w:val="clear" w:pos="1887"/>
          <w:tab w:val="num" w:pos="1276"/>
        </w:tabs>
        <w:ind w:hanging="1036"/>
      </w:pPr>
      <w:r w:rsidRPr="00B9446F">
        <w:t>движение в пределах 3-5º;</w:t>
      </w:r>
    </w:p>
    <w:p w:rsidR="00215715" w:rsidRPr="00B9446F" w:rsidRDefault="00215715" w:rsidP="000F287E">
      <w:pPr>
        <w:numPr>
          <w:ilvl w:val="1"/>
          <w:numId w:val="29"/>
        </w:numPr>
        <w:tabs>
          <w:tab w:val="clear" w:pos="1887"/>
          <w:tab w:val="num" w:pos="1276"/>
        </w:tabs>
        <w:ind w:hanging="1036"/>
      </w:pPr>
      <w:r w:rsidRPr="00B9446F">
        <w:t>движения в пределах 10º;</w:t>
      </w:r>
    </w:p>
    <w:p w:rsidR="00215715" w:rsidRPr="00B9446F" w:rsidRDefault="00215715" w:rsidP="000F287E">
      <w:pPr>
        <w:numPr>
          <w:ilvl w:val="1"/>
          <w:numId w:val="29"/>
        </w:numPr>
        <w:tabs>
          <w:tab w:val="clear" w:pos="1887"/>
          <w:tab w:val="num" w:pos="1276"/>
        </w:tabs>
        <w:ind w:hanging="1036"/>
      </w:pPr>
      <w:r w:rsidRPr="00B9446F">
        <w:t>движения в пределах 90º.</w:t>
      </w:r>
    </w:p>
    <w:p w:rsidR="00215715" w:rsidRPr="00B9446F" w:rsidRDefault="00215715" w:rsidP="000F287E">
      <w:pPr>
        <w:numPr>
          <w:ilvl w:val="0"/>
          <w:numId w:val="29"/>
        </w:numPr>
        <w:tabs>
          <w:tab w:val="num" w:pos="426"/>
        </w:tabs>
        <w:ind w:hanging="822"/>
      </w:pPr>
      <w:r w:rsidRPr="00B9446F">
        <w:t>Анатомическая длина верхней конечности измеряется:</w:t>
      </w:r>
    </w:p>
    <w:p w:rsidR="00215715" w:rsidRPr="00B9446F" w:rsidRDefault="00215715" w:rsidP="000F287E">
      <w:pPr>
        <w:numPr>
          <w:ilvl w:val="1"/>
          <w:numId w:val="29"/>
        </w:numPr>
        <w:tabs>
          <w:tab w:val="clear" w:pos="1887"/>
          <w:tab w:val="num" w:pos="1276"/>
        </w:tabs>
        <w:ind w:hanging="1036"/>
      </w:pPr>
      <w:r w:rsidRPr="00B9446F">
        <w:t xml:space="preserve">от головки плеча до кончика </w:t>
      </w:r>
      <w:r w:rsidRPr="00B9446F">
        <w:rPr>
          <w:lang w:val="en-US"/>
        </w:rPr>
        <w:t>III</w:t>
      </w:r>
      <w:r w:rsidRPr="00B9446F">
        <w:t>-го пальца;</w:t>
      </w:r>
    </w:p>
    <w:p w:rsidR="00215715" w:rsidRPr="00B9446F" w:rsidRDefault="00215715" w:rsidP="000F287E">
      <w:pPr>
        <w:numPr>
          <w:ilvl w:val="1"/>
          <w:numId w:val="29"/>
        </w:numPr>
        <w:tabs>
          <w:tab w:val="clear" w:pos="1887"/>
          <w:tab w:val="num" w:pos="1276"/>
        </w:tabs>
        <w:ind w:hanging="1036"/>
      </w:pPr>
      <w:r w:rsidRPr="00B9446F">
        <w:t>от головки плеча до головки локтевой кости;</w:t>
      </w:r>
    </w:p>
    <w:p w:rsidR="00215715" w:rsidRPr="00B9446F" w:rsidRDefault="00215715" w:rsidP="000F287E">
      <w:pPr>
        <w:numPr>
          <w:ilvl w:val="1"/>
          <w:numId w:val="29"/>
        </w:numPr>
        <w:tabs>
          <w:tab w:val="clear" w:pos="1887"/>
          <w:tab w:val="num" w:pos="1276"/>
        </w:tabs>
        <w:ind w:hanging="1036"/>
      </w:pPr>
      <w:r w:rsidRPr="00B9446F">
        <w:lastRenderedPageBreak/>
        <w:t xml:space="preserve">от акромиального отростка лопатки до кончика </w:t>
      </w:r>
      <w:r w:rsidRPr="00B9446F">
        <w:rPr>
          <w:lang w:val="en-US"/>
        </w:rPr>
        <w:t>III</w:t>
      </w:r>
      <w:r w:rsidRPr="00B9446F">
        <w:t>-го пальца;</w:t>
      </w:r>
    </w:p>
    <w:p w:rsidR="00215715" w:rsidRPr="00B9446F" w:rsidRDefault="00215715" w:rsidP="000F287E">
      <w:pPr>
        <w:numPr>
          <w:ilvl w:val="1"/>
          <w:numId w:val="29"/>
        </w:numPr>
        <w:tabs>
          <w:tab w:val="clear" w:pos="1887"/>
          <w:tab w:val="num" w:pos="1276"/>
        </w:tabs>
        <w:ind w:hanging="1036"/>
      </w:pPr>
      <w:r w:rsidRPr="00B9446F">
        <w:t xml:space="preserve">от акроминального конца ключицы до кончика </w:t>
      </w:r>
      <w:r w:rsidRPr="00B9446F">
        <w:rPr>
          <w:lang w:val="en-US"/>
        </w:rPr>
        <w:t>III</w:t>
      </w:r>
      <w:r w:rsidRPr="00B9446F">
        <w:t>-го пальца.</w:t>
      </w:r>
    </w:p>
    <w:p w:rsidR="00215715" w:rsidRPr="00B9446F" w:rsidRDefault="00215715" w:rsidP="000F287E">
      <w:pPr>
        <w:numPr>
          <w:ilvl w:val="0"/>
          <w:numId w:val="29"/>
        </w:numPr>
        <w:tabs>
          <w:tab w:val="num" w:pos="426"/>
        </w:tabs>
        <w:ind w:hanging="822"/>
      </w:pPr>
      <w:r w:rsidRPr="00B9446F">
        <w:t>Косолапость – это:</w:t>
      </w:r>
    </w:p>
    <w:p w:rsidR="00215715" w:rsidRPr="00B9446F" w:rsidRDefault="00215715" w:rsidP="000F287E">
      <w:pPr>
        <w:numPr>
          <w:ilvl w:val="1"/>
          <w:numId w:val="29"/>
        </w:numPr>
        <w:tabs>
          <w:tab w:val="clear" w:pos="1887"/>
          <w:tab w:val="num" w:pos="1276"/>
        </w:tabs>
        <w:ind w:hanging="1036"/>
      </w:pPr>
      <w:r w:rsidRPr="00B9446F">
        <w:t>подошвенное сгибание стопы;</w:t>
      </w:r>
    </w:p>
    <w:p w:rsidR="00215715" w:rsidRPr="00B9446F" w:rsidRDefault="00215715" w:rsidP="000F287E">
      <w:pPr>
        <w:numPr>
          <w:ilvl w:val="1"/>
          <w:numId w:val="29"/>
        </w:numPr>
        <w:tabs>
          <w:tab w:val="clear" w:pos="1887"/>
          <w:tab w:val="num" w:pos="1276"/>
        </w:tabs>
        <w:ind w:hanging="1036"/>
      </w:pPr>
      <w:r w:rsidRPr="00B9446F">
        <w:t>приведение стопы;</w:t>
      </w:r>
    </w:p>
    <w:p w:rsidR="00215715" w:rsidRPr="00B9446F" w:rsidRDefault="00215715" w:rsidP="000F287E">
      <w:pPr>
        <w:numPr>
          <w:ilvl w:val="1"/>
          <w:numId w:val="29"/>
        </w:numPr>
        <w:tabs>
          <w:tab w:val="clear" w:pos="1887"/>
          <w:tab w:val="num" w:pos="1276"/>
        </w:tabs>
        <w:ind w:hanging="1036"/>
      </w:pPr>
      <w:r w:rsidRPr="00B9446F">
        <w:t>супинация стопы;</w:t>
      </w:r>
    </w:p>
    <w:p w:rsidR="00215715" w:rsidRPr="00B9446F" w:rsidRDefault="00215715" w:rsidP="000F287E">
      <w:pPr>
        <w:numPr>
          <w:ilvl w:val="1"/>
          <w:numId w:val="29"/>
        </w:numPr>
        <w:tabs>
          <w:tab w:val="clear" w:pos="1887"/>
          <w:tab w:val="num" w:pos="1276"/>
        </w:tabs>
        <w:ind w:hanging="1036"/>
      </w:pPr>
      <w:r w:rsidRPr="00B9446F">
        <w:t>супинация, приведение и подошвенное сгибание стопы.</w:t>
      </w:r>
    </w:p>
    <w:p w:rsidR="00215715" w:rsidRPr="00B9446F" w:rsidRDefault="00215715" w:rsidP="000F287E">
      <w:pPr>
        <w:numPr>
          <w:ilvl w:val="0"/>
          <w:numId w:val="29"/>
        </w:numPr>
        <w:tabs>
          <w:tab w:val="num" w:pos="426"/>
        </w:tabs>
        <w:ind w:hanging="822"/>
      </w:pPr>
      <w:r w:rsidRPr="00B9446F">
        <w:t>Длина шага измеряется между линиями касания:</w:t>
      </w:r>
    </w:p>
    <w:p w:rsidR="00215715" w:rsidRPr="00B9446F" w:rsidRDefault="00215715" w:rsidP="000F287E">
      <w:pPr>
        <w:numPr>
          <w:ilvl w:val="1"/>
          <w:numId w:val="29"/>
        </w:numPr>
        <w:tabs>
          <w:tab w:val="clear" w:pos="1887"/>
          <w:tab w:val="num" w:pos="1276"/>
        </w:tabs>
        <w:ind w:left="1276" w:hanging="425"/>
      </w:pPr>
      <w:r w:rsidRPr="00B9446F">
        <w:t>заднего края пяток;</w:t>
      </w:r>
    </w:p>
    <w:p w:rsidR="00215715" w:rsidRPr="00B9446F" w:rsidRDefault="00215715" w:rsidP="000F287E">
      <w:pPr>
        <w:numPr>
          <w:ilvl w:val="1"/>
          <w:numId w:val="29"/>
        </w:numPr>
        <w:tabs>
          <w:tab w:val="clear" w:pos="1887"/>
          <w:tab w:val="num" w:pos="1276"/>
        </w:tabs>
        <w:ind w:left="1276" w:hanging="425"/>
      </w:pPr>
      <w:r w:rsidRPr="00B9446F">
        <w:t>кончиков первых пальцев;</w:t>
      </w:r>
    </w:p>
    <w:p w:rsidR="00215715" w:rsidRPr="00B9446F" w:rsidRDefault="00215715" w:rsidP="000F287E">
      <w:pPr>
        <w:numPr>
          <w:ilvl w:val="1"/>
          <w:numId w:val="29"/>
        </w:numPr>
        <w:tabs>
          <w:tab w:val="clear" w:pos="1887"/>
          <w:tab w:val="num" w:pos="1276"/>
        </w:tabs>
        <w:ind w:left="1276" w:hanging="425"/>
      </w:pPr>
      <w:r w:rsidRPr="00B9446F">
        <w:t>середины стоп;</w:t>
      </w:r>
    </w:p>
    <w:p w:rsidR="00215715" w:rsidRPr="00B9446F" w:rsidRDefault="00215715" w:rsidP="000F287E">
      <w:pPr>
        <w:numPr>
          <w:ilvl w:val="1"/>
          <w:numId w:val="29"/>
        </w:numPr>
        <w:tabs>
          <w:tab w:val="clear" w:pos="1887"/>
          <w:tab w:val="num" w:pos="1276"/>
        </w:tabs>
        <w:ind w:left="1276" w:hanging="425"/>
      </w:pPr>
      <w:r w:rsidRPr="00B9446F">
        <w:t>кончиком пальца одной стопы и задним краем пятки другой.</w:t>
      </w:r>
    </w:p>
    <w:p w:rsidR="00215715" w:rsidRPr="00B9446F" w:rsidRDefault="00215715" w:rsidP="000F287E">
      <w:pPr>
        <w:numPr>
          <w:ilvl w:val="0"/>
          <w:numId w:val="29"/>
        </w:numPr>
        <w:tabs>
          <w:tab w:val="num" w:pos="426"/>
        </w:tabs>
        <w:ind w:hanging="822"/>
      </w:pPr>
      <w:r w:rsidRPr="00B9446F">
        <w:t>При полой стопе угол Богданова:</w:t>
      </w:r>
    </w:p>
    <w:p w:rsidR="00215715" w:rsidRPr="00B9446F" w:rsidRDefault="00215715" w:rsidP="000F287E">
      <w:pPr>
        <w:numPr>
          <w:ilvl w:val="1"/>
          <w:numId w:val="29"/>
        </w:numPr>
        <w:tabs>
          <w:tab w:val="clear" w:pos="1887"/>
          <w:tab w:val="num" w:pos="1276"/>
        </w:tabs>
        <w:ind w:hanging="1036"/>
      </w:pPr>
      <w:r w:rsidRPr="00B9446F">
        <w:t>равен 90º;</w:t>
      </w:r>
      <w:r w:rsidRPr="00B9446F">
        <w:tab/>
      </w:r>
      <w:r w:rsidRPr="00B9446F">
        <w:tab/>
        <w:t>в) острый;</w:t>
      </w:r>
    </w:p>
    <w:p w:rsidR="00215715" w:rsidRPr="00B9446F" w:rsidRDefault="00215715" w:rsidP="000F287E">
      <w:pPr>
        <w:numPr>
          <w:ilvl w:val="1"/>
          <w:numId w:val="29"/>
        </w:numPr>
        <w:tabs>
          <w:tab w:val="clear" w:pos="1887"/>
          <w:tab w:val="num" w:pos="1276"/>
        </w:tabs>
        <w:ind w:hanging="1036"/>
      </w:pPr>
      <w:r w:rsidRPr="00B9446F">
        <w:t>тупой;</w:t>
      </w:r>
      <w:r w:rsidRPr="00B9446F">
        <w:tab/>
      </w:r>
      <w:r w:rsidRPr="00B9446F">
        <w:tab/>
      </w:r>
      <w:r w:rsidRPr="00B9446F">
        <w:tab/>
        <w:t>г) равен 45</w:t>
      </w:r>
      <w:r w:rsidRPr="00B9446F">
        <w:rPr>
          <w:vertAlign w:val="superscript"/>
        </w:rPr>
        <w:t xml:space="preserve">0 </w:t>
      </w:r>
      <w:r w:rsidRPr="00B9446F">
        <w:t>.</w:t>
      </w:r>
    </w:p>
    <w:p w:rsidR="00215715" w:rsidRPr="00B9446F" w:rsidRDefault="00215715" w:rsidP="000F287E">
      <w:pPr>
        <w:numPr>
          <w:ilvl w:val="0"/>
          <w:numId w:val="29"/>
        </w:numPr>
        <w:tabs>
          <w:tab w:val="num" w:pos="426"/>
        </w:tabs>
        <w:ind w:hanging="822"/>
      </w:pPr>
      <w:r w:rsidRPr="00B9446F">
        <w:t xml:space="preserve">При плоскостопии угол Богданова: </w:t>
      </w:r>
    </w:p>
    <w:p w:rsidR="00215715" w:rsidRPr="00B9446F" w:rsidRDefault="00215715" w:rsidP="000F287E">
      <w:pPr>
        <w:numPr>
          <w:ilvl w:val="1"/>
          <w:numId w:val="29"/>
        </w:numPr>
        <w:tabs>
          <w:tab w:val="clear" w:pos="1887"/>
          <w:tab w:val="num" w:pos="1276"/>
        </w:tabs>
        <w:ind w:hanging="1036"/>
      </w:pPr>
      <w:r w:rsidRPr="00B9446F">
        <w:t>равен 90º;</w:t>
      </w:r>
      <w:r w:rsidRPr="00B9446F">
        <w:tab/>
      </w:r>
      <w:r w:rsidRPr="00B9446F">
        <w:tab/>
        <w:t xml:space="preserve">в) острый; </w:t>
      </w:r>
    </w:p>
    <w:p w:rsidR="00215715" w:rsidRPr="00B9446F" w:rsidRDefault="00215715" w:rsidP="000F287E">
      <w:pPr>
        <w:numPr>
          <w:ilvl w:val="1"/>
          <w:numId w:val="29"/>
        </w:numPr>
        <w:tabs>
          <w:tab w:val="clear" w:pos="1887"/>
          <w:tab w:val="num" w:pos="1276"/>
        </w:tabs>
        <w:ind w:hanging="1036"/>
      </w:pPr>
      <w:r w:rsidRPr="00B9446F">
        <w:t>тупой;</w:t>
      </w:r>
      <w:r w:rsidRPr="00B9446F">
        <w:tab/>
      </w:r>
      <w:r w:rsidRPr="00B9446F">
        <w:tab/>
      </w:r>
      <w:r w:rsidRPr="00B9446F">
        <w:tab/>
        <w:t>г) равен 45</w:t>
      </w:r>
      <w:r w:rsidRPr="00B9446F">
        <w:rPr>
          <w:vertAlign w:val="superscript"/>
        </w:rPr>
        <w:t xml:space="preserve">0 </w:t>
      </w:r>
      <w:r w:rsidRPr="00B9446F">
        <w:t>.</w:t>
      </w:r>
    </w:p>
    <w:p w:rsidR="00215715" w:rsidRPr="00B9446F" w:rsidRDefault="00215715" w:rsidP="005465C3">
      <w:pPr>
        <w:shd w:val="clear" w:color="auto" w:fill="FFFFFF"/>
        <w:tabs>
          <w:tab w:val="left" w:pos="426"/>
          <w:tab w:val="left" w:pos="720"/>
        </w:tabs>
      </w:pPr>
      <w:r w:rsidRPr="00B9446F">
        <w:t>28.</w:t>
      </w:r>
      <w:r w:rsidRPr="00B9446F">
        <w:tab/>
        <w:t>Положительный симптом Тренделенбурга бывает:</w:t>
      </w:r>
    </w:p>
    <w:p w:rsidR="00215715" w:rsidRPr="00B9446F" w:rsidRDefault="00215715" w:rsidP="005465C3">
      <w:pPr>
        <w:shd w:val="clear" w:color="auto" w:fill="FFFFFF"/>
        <w:tabs>
          <w:tab w:val="left" w:pos="720"/>
          <w:tab w:val="left" w:pos="851"/>
          <w:tab w:val="left" w:pos="1276"/>
        </w:tabs>
      </w:pPr>
      <w:r w:rsidRPr="00B9446F">
        <w:tab/>
      </w:r>
      <w:r w:rsidRPr="00B9446F">
        <w:tab/>
        <w:t xml:space="preserve">а) </w:t>
      </w:r>
      <w:r w:rsidRPr="00B9446F">
        <w:tab/>
        <w:t>при врожденном вывихе бедра;</w:t>
      </w:r>
    </w:p>
    <w:p w:rsidR="00215715" w:rsidRPr="00B9446F" w:rsidRDefault="00215715" w:rsidP="005465C3">
      <w:pPr>
        <w:shd w:val="clear" w:color="auto" w:fill="FFFFFF"/>
        <w:tabs>
          <w:tab w:val="left" w:pos="720"/>
          <w:tab w:val="left" w:pos="851"/>
          <w:tab w:val="left" w:pos="1276"/>
        </w:tabs>
      </w:pPr>
      <w:r w:rsidRPr="00B9446F">
        <w:tab/>
      </w:r>
      <w:r w:rsidRPr="00B9446F">
        <w:tab/>
        <w:t>б)</w:t>
      </w:r>
      <w:r w:rsidRPr="00B9446F">
        <w:tab/>
        <w:t>при уменьшенном шеечно-диафизарном угле;</w:t>
      </w:r>
    </w:p>
    <w:p w:rsidR="00215715" w:rsidRPr="00B9446F" w:rsidRDefault="00215715" w:rsidP="005465C3">
      <w:pPr>
        <w:shd w:val="clear" w:color="auto" w:fill="FFFFFF"/>
        <w:tabs>
          <w:tab w:val="left" w:pos="720"/>
          <w:tab w:val="left" w:pos="851"/>
          <w:tab w:val="left" w:pos="1276"/>
        </w:tabs>
      </w:pPr>
      <w:r w:rsidRPr="00B9446F">
        <w:tab/>
      </w:r>
      <w:r w:rsidRPr="00B9446F">
        <w:tab/>
        <w:t xml:space="preserve">в) </w:t>
      </w:r>
      <w:r w:rsidRPr="00B9446F">
        <w:tab/>
        <w:t>при парезе или параличе ягодичных мышц.</w:t>
      </w:r>
    </w:p>
    <w:p w:rsidR="00215715" w:rsidRPr="00B9446F" w:rsidRDefault="00215715" w:rsidP="005465C3">
      <w:pPr>
        <w:shd w:val="clear" w:color="auto" w:fill="FFFFFF"/>
        <w:tabs>
          <w:tab w:val="left" w:pos="720"/>
          <w:tab w:val="left" w:pos="851"/>
          <w:tab w:val="left" w:pos="1276"/>
          <w:tab w:val="left" w:pos="2040"/>
        </w:tabs>
      </w:pPr>
      <w:r w:rsidRPr="00B9446F">
        <w:tab/>
      </w:r>
      <w:r w:rsidRPr="00B9446F">
        <w:tab/>
        <w:t xml:space="preserve">г) </w:t>
      </w:r>
      <w:r w:rsidRPr="00B9446F">
        <w:tab/>
        <w:t>при всех перечисленных.</w:t>
      </w:r>
    </w:p>
    <w:p w:rsidR="00215715" w:rsidRPr="00B9446F" w:rsidRDefault="00215715" w:rsidP="005465C3">
      <w:pPr>
        <w:shd w:val="clear" w:color="auto" w:fill="FFFFFF"/>
        <w:tabs>
          <w:tab w:val="left" w:pos="426"/>
          <w:tab w:val="left" w:pos="1704"/>
        </w:tabs>
      </w:pPr>
      <w:r w:rsidRPr="00B9446F">
        <w:t>29.</w:t>
      </w:r>
      <w:r w:rsidRPr="00B9446F">
        <w:tab/>
        <w:t>Пассивное положение больного наблюдается при:</w:t>
      </w:r>
    </w:p>
    <w:p w:rsidR="00215715" w:rsidRPr="00B9446F" w:rsidRDefault="00215715" w:rsidP="005465C3">
      <w:pPr>
        <w:shd w:val="clear" w:color="auto" w:fill="FFFFFF"/>
        <w:tabs>
          <w:tab w:val="left" w:pos="426"/>
          <w:tab w:val="left" w:pos="851"/>
          <w:tab w:val="left" w:pos="1276"/>
        </w:tabs>
      </w:pPr>
      <w:r w:rsidRPr="00B9446F">
        <w:tab/>
      </w:r>
      <w:r w:rsidRPr="00B9446F">
        <w:tab/>
        <w:t>а)</w:t>
      </w:r>
      <w:r w:rsidRPr="00B9446F">
        <w:tab/>
        <w:t>переломе ключицы;</w:t>
      </w:r>
    </w:p>
    <w:p w:rsidR="00215715" w:rsidRPr="00B9446F" w:rsidRDefault="00215715" w:rsidP="005465C3">
      <w:pPr>
        <w:shd w:val="clear" w:color="auto" w:fill="FFFFFF"/>
        <w:tabs>
          <w:tab w:val="left" w:pos="426"/>
          <w:tab w:val="left" w:pos="851"/>
          <w:tab w:val="left" w:pos="1276"/>
        </w:tabs>
      </w:pPr>
      <w:r w:rsidRPr="00B9446F">
        <w:tab/>
      </w:r>
      <w:r w:rsidRPr="00B9446F">
        <w:tab/>
        <w:t xml:space="preserve">б) </w:t>
      </w:r>
      <w:r w:rsidRPr="00B9446F">
        <w:tab/>
        <w:t>укорочение нижней конечности;</w:t>
      </w:r>
    </w:p>
    <w:p w:rsidR="00215715" w:rsidRPr="00B9446F" w:rsidRDefault="00215715" w:rsidP="005465C3">
      <w:pPr>
        <w:shd w:val="clear" w:color="auto" w:fill="FFFFFF"/>
        <w:tabs>
          <w:tab w:val="left" w:pos="426"/>
          <w:tab w:val="left" w:pos="851"/>
          <w:tab w:val="left" w:pos="1276"/>
        </w:tabs>
      </w:pPr>
      <w:r w:rsidRPr="00B9446F">
        <w:tab/>
      </w:r>
      <w:r w:rsidRPr="00B9446F">
        <w:tab/>
        <w:t xml:space="preserve">в) </w:t>
      </w:r>
      <w:r w:rsidRPr="00B9446F">
        <w:tab/>
        <w:t>переломе шейки бедренной кости;</w:t>
      </w:r>
    </w:p>
    <w:p w:rsidR="00215715" w:rsidRPr="00B9446F" w:rsidRDefault="00215715" w:rsidP="005465C3">
      <w:pPr>
        <w:shd w:val="clear" w:color="auto" w:fill="FFFFFF"/>
        <w:tabs>
          <w:tab w:val="left" w:pos="426"/>
          <w:tab w:val="left" w:pos="851"/>
          <w:tab w:val="left" w:pos="1276"/>
        </w:tabs>
      </w:pPr>
      <w:r w:rsidRPr="00B9446F">
        <w:tab/>
      </w:r>
      <w:r w:rsidRPr="00B9446F">
        <w:tab/>
        <w:t>г)</w:t>
      </w:r>
      <w:r w:rsidRPr="00B9446F">
        <w:tab/>
        <w:t>вывихе в тазобедренном суставе.</w:t>
      </w:r>
    </w:p>
    <w:p w:rsidR="00215715" w:rsidRPr="00B9446F" w:rsidRDefault="00215715" w:rsidP="005465C3">
      <w:pPr>
        <w:shd w:val="clear" w:color="auto" w:fill="FFFFFF"/>
        <w:tabs>
          <w:tab w:val="left" w:pos="426"/>
          <w:tab w:val="left" w:pos="1200"/>
          <w:tab w:val="left" w:pos="1320"/>
          <w:tab w:val="left" w:pos="1680"/>
        </w:tabs>
      </w:pPr>
      <w:r w:rsidRPr="00B9446F">
        <w:t>30.</w:t>
      </w:r>
      <w:r w:rsidRPr="00B9446F">
        <w:tab/>
        <w:t>Вынужденное положение больного наблюдается при:</w:t>
      </w:r>
    </w:p>
    <w:p w:rsidR="00215715" w:rsidRPr="00B9446F" w:rsidRDefault="00215715" w:rsidP="005465C3">
      <w:pPr>
        <w:shd w:val="clear" w:color="auto" w:fill="FFFFFF"/>
        <w:tabs>
          <w:tab w:val="left" w:pos="720"/>
          <w:tab w:val="left" w:pos="1320"/>
          <w:tab w:val="left" w:pos="1418"/>
        </w:tabs>
        <w:ind w:left="1276" w:hanging="425"/>
      </w:pPr>
      <w:r w:rsidRPr="00B9446F">
        <w:t>а)</w:t>
      </w:r>
      <w:r w:rsidRPr="00B9446F">
        <w:tab/>
      </w:r>
      <w:r w:rsidRPr="00B9446F">
        <w:tab/>
        <w:t xml:space="preserve">комбинированном переломе лонного и подвздошного сегментов тазового кольца; </w:t>
      </w:r>
    </w:p>
    <w:p w:rsidR="00215715" w:rsidRPr="00B9446F" w:rsidRDefault="00215715" w:rsidP="005465C3">
      <w:pPr>
        <w:shd w:val="clear" w:color="auto" w:fill="FFFFFF"/>
        <w:tabs>
          <w:tab w:val="left" w:pos="720"/>
          <w:tab w:val="left" w:pos="1320"/>
          <w:tab w:val="left" w:pos="1418"/>
        </w:tabs>
        <w:ind w:left="1276" w:hanging="425"/>
      </w:pPr>
      <w:r w:rsidRPr="00B9446F">
        <w:t>б)</w:t>
      </w:r>
      <w:r w:rsidRPr="00B9446F">
        <w:tab/>
      </w:r>
      <w:r w:rsidRPr="00B9446F">
        <w:tab/>
        <w:t>повреждение грудного отдела позвоночника с нарушением проводимости спинного мозга;</w:t>
      </w:r>
    </w:p>
    <w:p w:rsidR="00215715" w:rsidRPr="00B9446F" w:rsidRDefault="00215715" w:rsidP="005465C3">
      <w:pPr>
        <w:shd w:val="clear" w:color="auto" w:fill="FFFFFF"/>
        <w:tabs>
          <w:tab w:val="left" w:pos="720"/>
          <w:tab w:val="left" w:pos="1320"/>
          <w:tab w:val="left" w:pos="1418"/>
        </w:tabs>
        <w:ind w:left="1276" w:hanging="425"/>
      </w:pPr>
      <w:r w:rsidRPr="00B9446F">
        <w:t>в)</w:t>
      </w:r>
      <w:r w:rsidRPr="00B9446F">
        <w:tab/>
        <w:t xml:space="preserve">переломе бедренной </w:t>
      </w:r>
      <w:r w:rsidRPr="00B9446F">
        <w:tab/>
        <w:t>кости с повреждением седалищного нерва;</w:t>
      </w:r>
    </w:p>
    <w:p w:rsidR="00215715" w:rsidRPr="00B9446F" w:rsidRDefault="00215715" w:rsidP="005465C3">
      <w:pPr>
        <w:shd w:val="clear" w:color="auto" w:fill="FFFFFF"/>
        <w:tabs>
          <w:tab w:val="left" w:pos="720"/>
          <w:tab w:val="left" w:pos="1320"/>
          <w:tab w:val="left" w:pos="1418"/>
        </w:tabs>
        <w:ind w:left="1134" w:hanging="283"/>
      </w:pPr>
      <w:r w:rsidRPr="00B9446F">
        <w:t>г)</w:t>
      </w:r>
      <w:r w:rsidRPr="00B9446F">
        <w:tab/>
      </w:r>
      <w:r w:rsidRPr="00B9446F">
        <w:tab/>
        <w:t>параличе плечевого сплетения верхнего типа.</w:t>
      </w:r>
    </w:p>
    <w:p w:rsidR="00215715" w:rsidRPr="00B9446F" w:rsidRDefault="00215715" w:rsidP="005465C3">
      <w:pPr>
        <w:shd w:val="clear" w:color="auto" w:fill="FFFFFF"/>
        <w:tabs>
          <w:tab w:val="left" w:pos="720"/>
          <w:tab w:val="left" w:pos="1320"/>
          <w:tab w:val="left" w:pos="1418"/>
        </w:tabs>
        <w:ind w:left="1200" w:hanging="829"/>
      </w:pPr>
    </w:p>
    <w:p w:rsidR="00215715" w:rsidRPr="00B9446F" w:rsidRDefault="00215715" w:rsidP="00A10DA3">
      <w:pPr>
        <w:jc w:val="center"/>
        <w:rPr>
          <w:b/>
          <w:bCs/>
        </w:rPr>
      </w:pPr>
      <w:r w:rsidRPr="00B9446F">
        <w:rPr>
          <w:bCs/>
        </w:rPr>
        <w:t xml:space="preserve">Ответы на тестовые задания </w:t>
      </w:r>
      <w:r>
        <w:rPr>
          <w:bCs/>
        </w:rPr>
        <w:t>по травматологии, ортопедии</w:t>
      </w:r>
      <w:r w:rsidRPr="00B9446F">
        <w:rPr>
          <w:bCs/>
        </w:rPr>
        <w:br/>
        <w:t xml:space="preserve">для студентов </w:t>
      </w:r>
      <w:r w:rsidRPr="00B9446F">
        <w:t xml:space="preserve">для студентов V курса лечебного факультета по </w:t>
      </w:r>
      <w:r w:rsidRPr="00B9446F">
        <w:rPr>
          <w:bCs/>
        </w:rPr>
        <w:t>теме</w:t>
      </w:r>
      <w:r w:rsidRPr="00B9446F">
        <w:rPr>
          <w:b/>
          <w:bCs/>
        </w:rPr>
        <w:t xml:space="preserve"> </w:t>
      </w:r>
    </w:p>
    <w:p w:rsidR="00215715" w:rsidRPr="00B9446F" w:rsidRDefault="00215715" w:rsidP="005465C3">
      <w:pPr>
        <w:keepNext/>
        <w:jc w:val="center"/>
        <w:outlineLvl w:val="2"/>
        <w:rPr>
          <w:bCs/>
        </w:rPr>
      </w:pPr>
      <w:r w:rsidRPr="00B9446F">
        <w:rPr>
          <w:bCs/>
        </w:rPr>
        <w:t xml:space="preserve"> «МЕТОДЫ ОБСЛЕДОВАНИЯ БОЛЬНЫХ С ЗАБОЛЕВАНИЯМИ И ПОВРЕЖДЕНИЯМИ ОПОРНО-ДВИГАТЕЛЬНОЙ СИСТЕМЫ»</w:t>
      </w:r>
    </w:p>
    <w:p w:rsidR="00215715" w:rsidRPr="00B9446F" w:rsidRDefault="00215715" w:rsidP="005465C3">
      <w:pPr>
        <w:keepNext/>
        <w:jc w:val="center"/>
        <w:outlineLvl w:val="2"/>
        <w:rPr>
          <w:bCs/>
        </w:rPr>
      </w:pPr>
    </w:p>
    <w:tbl>
      <w:tblPr>
        <w:tblW w:w="644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2196"/>
        <w:gridCol w:w="2125"/>
      </w:tblGrid>
      <w:tr w:rsidR="00215715" w:rsidRPr="00B9446F" w:rsidTr="001740F1">
        <w:tc>
          <w:tcPr>
            <w:tcW w:w="2126" w:type="dxa"/>
          </w:tcPr>
          <w:p w:rsidR="00215715" w:rsidRPr="00B9446F" w:rsidRDefault="00215715" w:rsidP="000F287E">
            <w:pPr>
              <w:numPr>
                <w:ilvl w:val="0"/>
                <w:numId w:val="30"/>
              </w:numPr>
              <w:jc w:val="center"/>
            </w:pPr>
            <w:r w:rsidRPr="00B9446F">
              <w:t>б</w:t>
            </w:r>
          </w:p>
          <w:p w:rsidR="00215715" w:rsidRPr="00B9446F" w:rsidRDefault="00215715" w:rsidP="000F287E">
            <w:pPr>
              <w:numPr>
                <w:ilvl w:val="0"/>
                <w:numId w:val="30"/>
              </w:numPr>
              <w:jc w:val="center"/>
            </w:pPr>
            <w:r w:rsidRPr="00B9446F">
              <w:t>в</w:t>
            </w:r>
          </w:p>
          <w:p w:rsidR="00215715" w:rsidRPr="00B9446F" w:rsidRDefault="00215715" w:rsidP="000F287E">
            <w:pPr>
              <w:numPr>
                <w:ilvl w:val="0"/>
                <w:numId w:val="30"/>
              </w:numPr>
              <w:jc w:val="center"/>
            </w:pPr>
            <w:r w:rsidRPr="00B9446F">
              <w:t>в</w:t>
            </w:r>
          </w:p>
          <w:p w:rsidR="00215715" w:rsidRPr="00B9446F" w:rsidRDefault="00215715" w:rsidP="000F287E">
            <w:pPr>
              <w:numPr>
                <w:ilvl w:val="0"/>
                <w:numId w:val="30"/>
              </w:numPr>
              <w:jc w:val="center"/>
            </w:pPr>
            <w:r w:rsidRPr="00B9446F">
              <w:t>а</w:t>
            </w:r>
          </w:p>
          <w:p w:rsidR="00215715" w:rsidRPr="00B9446F" w:rsidRDefault="00215715" w:rsidP="000F287E">
            <w:pPr>
              <w:numPr>
                <w:ilvl w:val="0"/>
                <w:numId w:val="30"/>
              </w:numPr>
              <w:jc w:val="center"/>
            </w:pPr>
            <w:r w:rsidRPr="00B9446F">
              <w:t>б</w:t>
            </w:r>
          </w:p>
          <w:p w:rsidR="00215715" w:rsidRPr="00B9446F" w:rsidRDefault="00215715" w:rsidP="000F287E">
            <w:pPr>
              <w:numPr>
                <w:ilvl w:val="0"/>
                <w:numId w:val="30"/>
              </w:numPr>
              <w:jc w:val="center"/>
            </w:pPr>
            <w:r w:rsidRPr="00B9446F">
              <w:t>б</w:t>
            </w:r>
          </w:p>
          <w:p w:rsidR="00215715" w:rsidRPr="00B9446F" w:rsidRDefault="00215715" w:rsidP="000F287E">
            <w:pPr>
              <w:numPr>
                <w:ilvl w:val="0"/>
                <w:numId w:val="30"/>
              </w:numPr>
              <w:jc w:val="center"/>
            </w:pPr>
            <w:r w:rsidRPr="00B9446F">
              <w:t>а</w:t>
            </w:r>
          </w:p>
          <w:p w:rsidR="00215715" w:rsidRPr="00B9446F" w:rsidRDefault="00215715" w:rsidP="000F287E">
            <w:pPr>
              <w:numPr>
                <w:ilvl w:val="0"/>
                <w:numId w:val="30"/>
              </w:numPr>
              <w:jc w:val="center"/>
            </w:pPr>
            <w:r w:rsidRPr="00B9446F">
              <w:t>в</w:t>
            </w:r>
          </w:p>
          <w:p w:rsidR="00215715" w:rsidRPr="00B9446F" w:rsidRDefault="00215715" w:rsidP="000F287E">
            <w:pPr>
              <w:numPr>
                <w:ilvl w:val="0"/>
                <w:numId w:val="30"/>
              </w:numPr>
              <w:jc w:val="center"/>
            </w:pPr>
            <w:r w:rsidRPr="00B9446F">
              <w:t>б</w:t>
            </w:r>
          </w:p>
          <w:p w:rsidR="00215715" w:rsidRPr="00B9446F" w:rsidRDefault="00215715" w:rsidP="000F287E">
            <w:pPr>
              <w:numPr>
                <w:ilvl w:val="0"/>
                <w:numId w:val="30"/>
              </w:numPr>
              <w:jc w:val="center"/>
            </w:pPr>
            <w:r w:rsidRPr="00B9446F">
              <w:t>а</w:t>
            </w:r>
          </w:p>
        </w:tc>
        <w:tc>
          <w:tcPr>
            <w:tcW w:w="2196" w:type="dxa"/>
          </w:tcPr>
          <w:p w:rsidR="00215715" w:rsidRPr="00B9446F" w:rsidRDefault="00215715" w:rsidP="000F287E">
            <w:pPr>
              <w:numPr>
                <w:ilvl w:val="0"/>
                <w:numId w:val="30"/>
              </w:numPr>
              <w:jc w:val="center"/>
            </w:pPr>
            <w:r w:rsidRPr="00B9446F">
              <w:t>в</w:t>
            </w:r>
          </w:p>
          <w:p w:rsidR="00215715" w:rsidRPr="00B9446F" w:rsidRDefault="00215715" w:rsidP="000F287E">
            <w:pPr>
              <w:numPr>
                <w:ilvl w:val="0"/>
                <w:numId w:val="30"/>
              </w:numPr>
              <w:jc w:val="center"/>
            </w:pPr>
            <w:r w:rsidRPr="00B9446F">
              <w:t>в</w:t>
            </w:r>
          </w:p>
          <w:p w:rsidR="00215715" w:rsidRPr="00B9446F" w:rsidRDefault="00215715" w:rsidP="000F287E">
            <w:pPr>
              <w:numPr>
                <w:ilvl w:val="0"/>
                <w:numId w:val="30"/>
              </w:numPr>
              <w:jc w:val="center"/>
            </w:pPr>
            <w:r w:rsidRPr="00B9446F">
              <w:t>б</w:t>
            </w:r>
          </w:p>
          <w:p w:rsidR="00215715" w:rsidRPr="00B9446F" w:rsidRDefault="00215715" w:rsidP="000F287E">
            <w:pPr>
              <w:numPr>
                <w:ilvl w:val="0"/>
                <w:numId w:val="30"/>
              </w:numPr>
              <w:jc w:val="center"/>
            </w:pPr>
            <w:r w:rsidRPr="00B9446F">
              <w:t>б</w:t>
            </w:r>
          </w:p>
          <w:p w:rsidR="00215715" w:rsidRPr="00B9446F" w:rsidRDefault="00215715" w:rsidP="000F287E">
            <w:pPr>
              <w:numPr>
                <w:ilvl w:val="0"/>
                <w:numId w:val="30"/>
              </w:numPr>
              <w:jc w:val="center"/>
            </w:pPr>
            <w:r w:rsidRPr="00B9446F">
              <w:t>а</w:t>
            </w:r>
          </w:p>
          <w:p w:rsidR="00215715" w:rsidRPr="00B9446F" w:rsidRDefault="00215715" w:rsidP="000F287E">
            <w:pPr>
              <w:numPr>
                <w:ilvl w:val="0"/>
                <w:numId w:val="30"/>
              </w:numPr>
              <w:jc w:val="center"/>
            </w:pPr>
            <w:r w:rsidRPr="00B9446F">
              <w:t>б</w:t>
            </w:r>
          </w:p>
          <w:p w:rsidR="00215715" w:rsidRPr="00B9446F" w:rsidRDefault="00215715" w:rsidP="000F287E">
            <w:pPr>
              <w:numPr>
                <w:ilvl w:val="0"/>
                <w:numId w:val="30"/>
              </w:numPr>
              <w:jc w:val="center"/>
            </w:pPr>
            <w:r w:rsidRPr="00B9446F">
              <w:t>б</w:t>
            </w:r>
          </w:p>
          <w:p w:rsidR="00215715" w:rsidRPr="00B9446F" w:rsidRDefault="00215715" w:rsidP="000F287E">
            <w:pPr>
              <w:numPr>
                <w:ilvl w:val="0"/>
                <w:numId w:val="30"/>
              </w:numPr>
              <w:jc w:val="center"/>
            </w:pPr>
            <w:r w:rsidRPr="00B9446F">
              <w:t>а</w:t>
            </w:r>
          </w:p>
          <w:p w:rsidR="00215715" w:rsidRPr="00B9446F" w:rsidRDefault="00215715" w:rsidP="000F287E">
            <w:pPr>
              <w:numPr>
                <w:ilvl w:val="0"/>
                <w:numId w:val="30"/>
              </w:numPr>
              <w:jc w:val="center"/>
            </w:pPr>
            <w:r w:rsidRPr="00B9446F">
              <w:t>а</w:t>
            </w:r>
          </w:p>
          <w:p w:rsidR="00215715" w:rsidRPr="00B9446F" w:rsidRDefault="00215715" w:rsidP="000F287E">
            <w:pPr>
              <w:numPr>
                <w:ilvl w:val="0"/>
                <w:numId w:val="30"/>
              </w:numPr>
              <w:jc w:val="center"/>
            </w:pPr>
            <w:r w:rsidRPr="00B9446F">
              <w:t>а</w:t>
            </w:r>
          </w:p>
        </w:tc>
        <w:tc>
          <w:tcPr>
            <w:tcW w:w="2125" w:type="dxa"/>
          </w:tcPr>
          <w:p w:rsidR="00215715" w:rsidRPr="00B9446F" w:rsidRDefault="00215715" w:rsidP="000F287E">
            <w:pPr>
              <w:numPr>
                <w:ilvl w:val="0"/>
                <w:numId w:val="30"/>
              </w:numPr>
              <w:jc w:val="center"/>
            </w:pPr>
            <w:r w:rsidRPr="00B9446F">
              <w:t>а</w:t>
            </w:r>
          </w:p>
          <w:p w:rsidR="00215715" w:rsidRPr="00B9446F" w:rsidRDefault="00215715" w:rsidP="000F287E">
            <w:pPr>
              <w:numPr>
                <w:ilvl w:val="0"/>
                <w:numId w:val="30"/>
              </w:numPr>
              <w:jc w:val="center"/>
            </w:pPr>
            <w:r w:rsidRPr="00B9446F">
              <w:t>б</w:t>
            </w:r>
          </w:p>
          <w:p w:rsidR="00215715" w:rsidRPr="00B9446F" w:rsidRDefault="00215715" w:rsidP="000F287E">
            <w:pPr>
              <w:numPr>
                <w:ilvl w:val="0"/>
                <w:numId w:val="30"/>
              </w:numPr>
              <w:jc w:val="center"/>
            </w:pPr>
            <w:r w:rsidRPr="00B9446F">
              <w:t>а</w:t>
            </w:r>
          </w:p>
          <w:p w:rsidR="00215715" w:rsidRPr="00B9446F" w:rsidRDefault="00215715" w:rsidP="000F287E">
            <w:pPr>
              <w:numPr>
                <w:ilvl w:val="0"/>
                <w:numId w:val="30"/>
              </w:numPr>
              <w:jc w:val="center"/>
            </w:pPr>
            <w:r w:rsidRPr="00B9446F">
              <w:t>г</w:t>
            </w:r>
          </w:p>
          <w:p w:rsidR="00215715" w:rsidRPr="00B9446F" w:rsidRDefault="00215715" w:rsidP="000F287E">
            <w:pPr>
              <w:numPr>
                <w:ilvl w:val="0"/>
                <w:numId w:val="30"/>
              </w:numPr>
              <w:jc w:val="center"/>
            </w:pPr>
            <w:r w:rsidRPr="00B9446F">
              <w:t>а</w:t>
            </w:r>
          </w:p>
          <w:p w:rsidR="00215715" w:rsidRPr="00B9446F" w:rsidRDefault="00215715" w:rsidP="000F287E">
            <w:pPr>
              <w:numPr>
                <w:ilvl w:val="0"/>
                <w:numId w:val="30"/>
              </w:numPr>
              <w:jc w:val="center"/>
            </w:pPr>
            <w:r w:rsidRPr="00B9446F">
              <w:t>в</w:t>
            </w:r>
          </w:p>
          <w:p w:rsidR="00215715" w:rsidRPr="00B9446F" w:rsidRDefault="00215715" w:rsidP="000F287E">
            <w:pPr>
              <w:numPr>
                <w:ilvl w:val="0"/>
                <w:numId w:val="30"/>
              </w:numPr>
              <w:jc w:val="center"/>
            </w:pPr>
            <w:r w:rsidRPr="00B9446F">
              <w:t>б</w:t>
            </w:r>
          </w:p>
          <w:p w:rsidR="00215715" w:rsidRPr="00B9446F" w:rsidRDefault="00215715" w:rsidP="000F287E">
            <w:pPr>
              <w:numPr>
                <w:ilvl w:val="0"/>
                <w:numId w:val="30"/>
              </w:numPr>
              <w:jc w:val="center"/>
            </w:pPr>
            <w:r w:rsidRPr="00B9446F">
              <w:t>г</w:t>
            </w:r>
          </w:p>
          <w:p w:rsidR="00215715" w:rsidRPr="00B9446F" w:rsidRDefault="00215715" w:rsidP="000F287E">
            <w:pPr>
              <w:numPr>
                <w:ilvl w:val="0"/>
                <w:numId w:val="30"/>
              </w:numPr>
              <w:jc w:val="center"/>
            </w:pPr>
            <w:r w:rsidRPr="00B9446F">
              <w:t>в</w:t>
            </w:r>
          </w:p>
          <w:p w:rsidR="00215715" w:rsidRPr="00B9446F" w:rsidRDefault="00215715" w:rsidP="000F287E">
            <w:pPr>
              <w:numPr>
                <w:ilvl w:val="0"/>
                <w:numId w:val="30"/>
              </w:numPr>
              <w:jc w:val="center"/>
            </w:pPr>
            <w:r w:rsidRPr="00B9446F">
              <w:t>а</w:t>
            </w:r>
          </w:p>
        </w:tc>
      </w:tr>
    </w:tbl>
    <w:p w:rsidR="00215715" w:rsidRPr="00B9446F" w:rsidRDefault="00215715" w:rsidP="005465C3"/>
    <w:p w:rsidR="00215715" w:rsidRPr="00B9446F" w:rsidRDefault="00215715" w:rsidP="008B7E6A">
      <w:pPr>
        <w:keepNext/>
        <w:jc w:val="center"/>
        <w:outlineLvl w:val="2"/>
        <w:rPr>
          <w:b/>
          <w:bCs/>
        </w:rPr>
      </w:pPr>
      <w:r w:rsidRPr="00B9446F">
        <w:rPr>
          <w:b/>
        </w:rPr>
        <w:lastRenderedPageBreak/>
        <w:t xml:space="preserve">К </w:t>
      </w:r>
      <w:r w:rsidRPr="00B9446F">
        <w:rPr>
          <w:b/>
          <w:bCs/>
          <w:spacing w:val="-2"/>
        </w:rPr>
        <w:t xml:space="preserve">модулю 1: </w:t>
      </w:r>
      <w:r w:rsidRPr="00B9446F">
        <w:rPr>
          <w:b/>
          <w:bCs/>
        </w:rPr>
        <w:t xml:space="preserve">Тестовые задания №2 </w:t>
      </w:r>
      <w:r>
        <w:rPr>
          <w:b/>
          <w:bCs/>
        </w:rPr>
        <w:t>по травматологии, ортопедии</w:t>
      </w:r>
      <w:r w:rsidRPr="00B9446F">
        <w:rPr>
          <w:b/>
          <w:bCs/>
        </w:rPr>
        <w:t xml:space="preserve"> </w:t>
      </w:r>
    </w:p>
    <w:p w:rsidR="00215715" w:rsidRPr="00B9446F" w:rsidRDefault="00215715" w:rsidP="008B7E6A">
      <w:pPr>
        <w:keepNext/>
        <w:jc w:val="center"/>
        <w:outlineLvl w:val="2"/>
        <w:rPr>
          <w:b/>
          <w:bCs/>
        </w:rPr>
      </w:pPr>
      <w:r w:rsidRPr="00B9446F">
        <w:rPr>
          <w:b/>
          <w:bCs/>
        </w:rPr>
        <w:t xml:space="preserve">для студентов </w:t>
      </w:r>
      <w:r w:rsidRPr="00B9446F">
        <w:rPr>
          <w:b/>
          <w:lang w:val="en-US"/>
        </w:rPr>
        <w:t>V</w:t>
      </w:r>
      <w:r w:rsidRPr="00B9446F">
        <w:rPr>
          <w:b/>
        </w:rPr>
        <w:t xml:space="preserve"> курса лечебного факультета </w:t>
      </w:r>
      <w:r w:rsidRPr="00B9446F">
        <w:rPr>
          <w:b/>
          <w:bCs/>
        </w:rPr>
        <w:t xml:space="preserve">по теме </w:t>
      </w:r>
    </w:p>
    <w:p w:rsidR="00215715" w:rsidRPr="00B9446F" w:rsidRDefault="00215715" w:rsidP="008B7E6A">
      <w:pPr>
        <w:ind w:left="1215" w:hanging="1215"/>
        <w:jc w:val="center"/>
        <w:rPr>
          <w:b/>
          <w:caps/>
        </w:rPr>
      </w:pPr>
      <w:r w:rsidRPr="00B9446F">
        <w:rPr>
          <w:b/>
          <w:caps/>
        </w:rPr>
        <w:t xml:space="preserve"> «Регенерация костной ткани: виды, фазы»</w:t>
      </w:r>
    </w:p>
    <w:p w:rsidR="00215715" w:rsidRPr="00B9446F" w:rsidRDefault="00215715" w:rsidP="008B7E6A">
      <w:pPr>
        <w:tabs>
          <w:tab w:val="left" w:pos="454"/>
          <w:tab w:val="left" w:pos="567"/>
          <w:tab w:val="left" w:pos="2232"/>
          <w:tab w:val="left" w:pos="2350"/>
        </w:tabs>
        <w:ind w:left="1458" w:hanging="1458"/>
        <w:jc w:val="center"/>
        <w:rPr>
          <w:b/>
          <w:bCs/>
          <w:spacing w:val="-4"/>
        </w:rPr>
      </w:pPr>
    </w:p>
    <w:p w:rsidR="00215715" w:rsidRPr="00B9446F" w:rsidRDefault="00215715" w:rsidP="0004606A">
      <w:pPr>
        <w:numPr>
          <w:ilvl w:val="0"/>
          <w:numId w:val="233"/>
        </w:numPr>
      </w:pPr>
      <w:r w:rsidRPr="00B9446F">
        <w:t>К хрящевым тканям относится:</w:t>
      </w:r>
    </w:p>
    <w:p w:rsidR="00215715" w:rsidRPr="00B9446F" w:rsidRDefault="00215715" w:rsidP="0004606A">
      <w:pPr>
        <w:numPr>
          <w:ilvl w:val="1"/>
          <w:numId w:val="233"/>
        </w:numPr>
        <w:tabs>
          <w:tab w:val="left" w:pos="972"/>
        </w:tabs>
        <w:ind w:firstLine="162"/>
      </w:pPr>
      <w:r w:rsidRPr="00B9446F">
        <w:t>ретикулофиброзная;</w:t>
      </w:r>
    </w:p>
    <w:p w:rsidR="00215715" w:rsidRPr="00B9446F" w:rsidRDefault="00215715" w:rsidP="0004606A">
      <w:pPr>
        <w:numPr>
          <w:ilvl w:val="1"/>
          <w:numId w:val="233"/>
        </w:numPr>
        <w:tabs>
          <w:tab w:val="left" w:pos="972"/>
        </w:tabs>
        <w:ind w:firstLine="162"/>
      </w:pPr>
      <w:r w:rsidRPr="00B9446F">
        <w:t>пластинчатая;</w:t>
      </w:r>
    </w:p>
    <w:p w:rsidR="00215715" w:rsidRPr="00B9446F" w:rsidRDefault="00215715" w:rsidP="0004606A">
      <w:pPr>
        <w:numPr>
          <w:ilvl w:val="1"/>
          <w:numId w:val="233"/>
        </w:numPr>
        <w:tabs>
          <w:tab w:val="left" w:pos="972"/>
        </w:tabs>
        <w:ind w:firstLine="162"/>
      </w:pPr>
      <w:r w:rsidRPr="00B9446F">
        <w:t>дентиноидная;</w:t>
      </w:r>
    </w:p>
    <w:p w:rsidR="00215715" w:rsidRPr="00B9446F" w:rsidRDefault="00215715" w:rsidP="0004606A">
      <w:pPr>
        <w:numPr>
          <w:ilvl w:val="1"/>
          <w:numId w:val="233"/>
        </w:numPr>
        <w:tabs>
          <w:tab w:val="left" w:pos="972"/>
        </w:tabs>
        <w:ind w:firstLine="162"/>
      </w:pPr>
      <w:r w:rsidRPr="00B9446F">
        <w:t>эластическая.</w:t>
      </w:r>
    </w:p>
    <w:p w:rsidR="00215715" w:rsidRPr="00B9446F" w:rsidRDefault="00215715" w:rsidP="0004606A">
      <w:pPr>
        <w:numPr>
          <w:ilvl w:val="0"/>
          <w:numId w:val="233"/>
        </w:numPr>
      </w:pPr>
      <w:r w:rsidRPr="00B9446F">
        <w:t>К костным тканям относится:</w:t>
      </w:r>
    </w:p>
    <w:p w:rsidR="00215715" w:rsidRPr="00B9446F" w:rsidRDefault="00215715" w:rsidP="0004606A">
      <w:pPr>
        <w:numPr>
          <w:ilvl w:val="1"/>
          <w:numId w:val="233"/>
        </w:numPr>
        <w:tabs>
          <w:tab w:val="left" w:pos="972"/>
        </w:tabs>
        <w:ind w:firstLine="164"/>
      </w:pPr>
      <w:r w:rsidRPr="00B9446F">
        <w:t xml:space="preserve">пластинчатая; </w:t>
      </w:r>
    </w:p>
    <w:p w:rsidR="00215715" w:rsidRPr="00B9446F" w:rsidRDefault="00215715" w:rsidP="0004606A">
      <w:pPr>
        <w:numPr>
          <w:ilvl w:val="1"/>
          <w:numId w:val="233"/>
        </w:numPr>
        <w:tabs>
          <w:tab w:val="left" w:pos="972"/>
        </w:tabs>
        <w:ind w:firstLine="164"/>
      </w:pPr>
      <w:r w:rsidRPr="00B9446F">
        <w:t>волокнистая;</w:t>
      </w:r>
    </w:p>
    <w:p w:rsidR="00215715" w:rsidRPr="00B9446F" w:rsidRDefault="00215715" w:rsidP="0004606A">
      <w:pPr>
        <w:numPr>
          <w:ilvl w:val="1"/>
          <w:numId w:val="233"/>
        </w:numPr>
        <w:tabs>
          <w:tab w:val="left" w:pos="972"/>
        </w:tabs>
        <w:ind w:firstLine="162"/>
      </w:pPr>
      <w:r w:rsidRPr="00B9446F">
        <w:t>гиалиновая;</w:t>
      </w:r>
    </w:p>
    <w:p w:rsidR="00215715" w:rsidRPr="00B9446F" w:rsidRDefault="00215715" w:rsidP="0004606A">
      <w:pPr>
        <w:numPr>
          <w:ilvl w:val="1"/>
          <w:numId w:val="233"/>
        </w:numPr>
        <w:tabs>
          <w:tab w:val="left" w:pos="972"/>
        </w:tabs>
        <w:ind w:firstLine="162"/>
      </w:pPr>
      <w:r w:rsidRPr="00B9446F">
        <w:t>эластическая.</w:t>
      </w:r>
    </w:p>
    <w:p w:rsidR="00215715" w:rsidRPr="00B9446F" w:rsidRDefault="00215715" w:rsidP="0004606A">
      <w:pPr>
        <w:numPr>
          <w:ilvl w:val="0"/>
          <w:numId w:val="233"/>
        </w:numPr>
      </w:pPr>
      <w:r w:rsidRPr="00B9446F">
        <w:t>Постоянными клеточными элементами костной ткани являются:</w:t>
      </w:r>
    </w:p>
    <w:p w:rsidR="00215715" w:rsidRPr="00B9446F" w:rsidRDefault="00215715" w:rsidP="0004606A">
      <w:pPr>
        <w:numPr>
          <w:ilvl w:val="1"/>
          <w:numId w:val="233"/>
        </w:numPr>
        <w:tabs>
          <w:tab w:val="left" w:pos="972"/>
        </w:tabs>
        <w:ind w:firstLine="162"/>
      </w:pPr>
      <w:r w:rsidRPr="00B9446F">
        <w:rPr>
          <w:iCs/>
        </w:rPr>
        <w:t>остеобласты;</w:t>
      </w:r>
    </w:p>
    <w:p w:rsidR="00215715" w:rsidRPr="00B9446F" w:rsidRDefault="00215715" w:rsidP="0004606A">
      <w:pPr>
        <w:numPr>
          <w:ilvl w:val="1"/>
          <w:numId w:val="233"/>
        </w:numPr>
        <w:tabs>
          <w:tab w:val="left" w:pos="972"/>
        </w:tabs>
        <w:ind w:firstLine="162"/>
      </w:pPr>
      <w:r w:rsidRPr="00B9446F">
        <w:t>фибробласты;</w:t>
      </w:r>
    </w:p>
    <w:p w:rsidR="00215715" w:rsidRPr="00B9446F" w:rsidRDefault="00215715" w:rsidP="0004606A">
      <w:pPr>
        <w:numPr>
          <w:ilvl w:val="1"/>
          <w:numId w:val="233"/>
        </w:numPr>
        <w:tabs>
          <w:tab w:val="left" w:pos="972"/>
        </w:tabs>
        <w:ind w:firstLine="162"/>
      </w:pPr>
      <w:r w:rsidRPr="00B9446F">
        <w:t>ретикулоциты;</w:t>
      </w:r>
    </w:p>
    <w:p w:rsidR="00215715" w:rsidRPr="00B9446F" w:rsidRDefault="00215715" w:rsidP="0004606A">
      <w:pPr>
        <w:numPr>
          <w:ilvl w:val="1"/>
          <w:numId w:val="233"/>
        </w:numPr>
        <w:tabs>
          <w:tab w:val="left" w:pos="972"/>
        </w:tabs>
        <w:ind w:firstLine="162"/>
      </w:pPr>
      <w:r w:rsidRPr="00B9446F">
        <w:t>адипоциты.</w:t>
      </w:r>
    </w:p>
    <w:p w:rsidR="00215715" w:rsidRPr="00B9446F" w:rsidRDefault="00215715" w:rsidP="0004606A">
      <w:pPr>
        <w:numPr>
          <w:ilvl w:val="0"/>
          <w:numId w:val="233"/>
        </w:numPr>
      </w:pPr>
      <w:r w:rsidRPr="00B9446F">
        <w:t>Щелочную фосфатазу и остеокальцин секретируют:</w:t>
      </w:r>
    </w:p>
    <w:p w:rsidR="00215715" w:rsidRPr="00B9446F" w:rsidRDefault="00215715" w:rsidP="0004606A">
      <w:pPr>
        <w:numPr>
          <w:ilvl w:val="1"/>
          <w:numId w:val="233"/>
        </w:numPr>
        <w:tabs>
          <w:tab w:val="left" w:pos="972"/>
        </w:tabs>
        <w:ind w:firstLine="164"/>
      </w:pPr>
      <w:r w:rsidRPr="00B9446F">
        <w:t xml:space="preserve">остеобласты; </w:t>
      </w:r>
    </w:p>
    <w:p w:rsidR="00215715" w:rsidRPr="00B9446F" w:rsidRDefault="00215715" w:rsidP="0004606A">
      <w:pPr>
        <w:numPr>
          <w:ilvl w:val="1"/>
          <w:numId w:val="233"/>
        </w:numPr>
        <w:tabs>
          <w:tab w:val="left" w:pos="972"/>
        </w:tabs>
        <w:ind w:firstLine="164"/>
      </w:pPr>
      <w:r w:rsidRPr="00B9446F">
        <w:t>остеокласты;</w:t>
      </w:r>
    </w:p>
    <w:p w:rsidR="00215715" w:rsidRPr="00B9446F" w:rsidRDefault="00215715" w:rsidP="0004606A">
      <w:pPr>
        <w:numPr>
          <w:ilvl w:val="1"/>
          <w:numId w:val="233"/>
        </w:numPr>
        <w:tabs>
          <w:tab w:val="left" w:pos="972"/>
        </w:tabs>
        <w:ind w:firstLine="162"/>
      </w:pPr>
      <w:r w:rsidRPr="00B9446F">
        <w:t>остеоциты;</w:t>
      </w:r>
    </w:p>
    <w:p w:rsidR="00215715" w:rsidRPr="00B9446F" w:rsidRDefault="00215715" w:rsidP="0004606A">
      <w:pPr>
        <w:numPr>
          <w:ilvl w:val="1"/>
          <w:numId w:val="233"/>
        </w:numPr>
        <w:tabs>
          <w:tab w:val="left" w:pos="972"/>
        </w:tabs>
        <w:ind w:firstLine="162"/>
      </w:pPr>
      <w:r w:rsidRPr="00B9446F">
        <w:t>фибробласты.</w:t>
      </w:r>
    </w:p>
    <w:p w:rsidR="00215715" w:rsidRPr="00B9446F" w:rsidRDefault="00215715" w:rsidP="0004606A">
      <w:pPr>
        <w:numPr>
          <w:ilvl w:val="0"/>
          <w:numId w:val="233"/>
        </w:numPr>
      </w:pPr>
      <w:r w:rsidRPr="00B9446F">
        <w:rPr>
          <w:iCs/>
        </w:rPr>
        <w:t>Остеокласты с</w:t>
      </w:r>
      <w:r w:rsidRPr="00B9446F">
        <w:t xml:space="preserve">овместно с остеобластами участвуют в ремоделировании костных структур: </w:t>
      </w:r>
    </w:p>
    <w:p w:rsidR="00215715" w:rsidRPr="00B9446F" w:rsidRDefault="00215715" w:rsidP="0004606A">
      <w:pPr>
        <w:numPr>
          <w:ilvl w:val="1"/>
          <w:numId w:val="233"/>
        </w:numPr>
        <w:tabs>
          <w:tab w:val="left" w:pos="972"/>
        </w:tabs>
        <w:ind w:firstLine="162"/>
      </w:pPr>
      <w:r w:rsidRPr="00B9446F">
        <w:t>в эмбриональном остеогенезе;</w:t>
      </w:r>
    </w:p>
    <w:p w:rsidR="00215715" w:rsidRPr="00B9446F" w:rsidRDefault="00215715" w:rsidP="0004606A">
      <w:pPr>
        <w:numPr>
          <w:ilvl w:val="1"/>
          <w:numId w:val="233"/>
        </w:numPr>
        <w:tabs>
          <w:tab w:val="left" w:pos="972"/>
        </w:tabs>
        <w:ind w:firstLine="162"/>
      </w:pPr>
      <w:r w:rsidRPr="00B9446F">
        <w:t>в постнатальном остеогенезе;</w:t>
      </w:r>
    </w:p>
    <w:p w:rsidR="00215715" w:rsidRPr="00B9446F" w:rsidRDefault="00215715" w:rsidP="0004606A">
      <w:pPr>
        <w:numPr>
          <w:ilvl w:val="1"/>
          <w:numId w:val="233"/>
        </w:numPr>
        <w:tabs>
          <w:tab w:val="left" w:pos="972"/>
        </w:tabs>
        <w:ind w:firstLine="162"/>
      </w:pPr>
      <w:r w:rsidRPr="00B9446F">
        <w:t>в регенерационном остеогенезе;</w:t>
      </w:r>
    </w:p>
    <w:p w:rsidR="00215715" w:rsidRPr="00B9446F" w:rsidRDefault="00215715" w:rsidP="0004606A">
      <w:pPr>
        <w:numPr>
          <w:ilvl w:val="1"/>
          <w:numId w:val="233"/>
        </w:numPr>
        <w:tabs>
          <w:tab w:val="left" w:pos="972"/>
        </w:tabs>
        <w:ind w:firstLine="162"/>
      </w:pPr>
      <w:r w:rsidRPr="00B9446F">
        <w:t>во всех вышеуказанных.</w:t>
      </w:r>
    </w:p>
    <w:p w:rsidR="00215715" w:rsidRPr="00B9446F" w:rsidRDefault="00215715" w:rsidP="0004606A">
      <w:pPr>
        <w:numPr>
          <w:ilvl w:val="0"/>
          <w:numId w:val="233"/>
        </w:numPr>
        <w:ind w:left="486" w:hanging="486"/>
      </w:pPr>
      <w:r w:rsidRPr="00B9446F">
        <w:t>Участие клеток костной ткани в основных процессах метаболизма, происходящих в кости: правильный ответ:</w:t>
      </w:r>
    </w:p>
    <w:p w:rsidR="00215715" w:rsidRPr="00B9446F" w:rsidRDefault="00215715" w:rsidP="0004606A">
      <w:pPr>
        <w:numPr>
          <w:ilvl w:val="1"/>
          <w:numId w:val="233"/>
        </w:numPr>
        <w:tabs>
          <w:tab w:val="left" w:pos="972"/>
        </w:tabs>
        <w:ind w:firstLine="164"/>
      </w:pPr>
      <w:r w:rsidRPr="00B9446F">
        <w:t xml:space="preserve">остеобласты – резорбция матрикса; </w:t>
      </w:r>
    </w:p>
    <w:p w:rsidR="00215715" w:rsidRPr="00B9446F" w:rsidRDefault="00215715" w:rsidP="0004606A">
      <w:pPr>
        <w:numPr>
          <w:ilvl w:val="1"/>
          <w:numId w:val="233"/>
        </w:numPr>
        <w:tabs>
          <w:tab w:val="left" w:pos="972"/>
        </w:tabs>
        <w:ind w:firstLine="164"/>
      </w:pPr>
      <w:r w:rsidRPr="00B9446F">
        <w:t>остеобласты – минерализация  матрикса;</w:t>
      </w:r>
    </w:p>
    <w:p w:rsidR="00215715" w:rsidRPr="00B9446F" w:rsidRDefault="00215715" w:rsidP="0004606A">
      <w:pPr>
        <w:numPr>
          <w:ilvl w:val="1"/>
          <w:numId w:val="233"/>
        </w:numPr>
        <w:tabs>
          <w:tab w:val="left" w:pos="972"/>
        </w:tabs>
        <w:ind w:firstLine="162"/>
      </w:pPr>
      <w:r w:rsidRPr="00B9446F">
        <w:t xml:space="preserve">остеобласты – формирование органического матрикса; </w:t>
      </w:r>
    </w:p>
    <w:p w:rsidR="00215715" w:rsidRPr="00B9446F" w:rsidRDefault="00215715" w:rsidP="0004606A">
      <w:pPr>
        <w:numPr>
          <w:ilvl w:val="1"/>
          <w:numId w:val="233"/>
        </w:numPr>
        <w:tabs>
          <w:tab w:val="left" w:pos="972"/>
        </w:tabs>
        <w:ind w:firstLine="162"/>
      </w:pPr>
      <w:r w:rsidRPr="00B9446F">
        <w:t>остеобласты – протеолиз коллагена и других белков матрикса.</w:t>
      </w:r>
    </w:p>
    <w:p w:rsidR="00215715" w:rsidRPr="00B9446F" w:rsidRDefault="00215715" w:rsidP="0004606A">
      <w:pPr>
        <w:numPr>
          <w:ilvl w:val="0"/>
          <w:numId w:val="233"/>
        </w:numPr>
        <w:ind w:left="486" w:hanging="486"/>
      </w:pPr>
      <w:r w:rsidRPr="00B9446F">
        <w:t>Участие клеток костной ткани в основных процессах метаболизма, происходящих в кости: правильный ответ:</w:t>
      </w:r>
    </w:p>
    <w:p w:rsidR="00215715" w:rsidRPr="00B9446F" w:rsidRDefault="00215715" w:rsidP="0004606A">
      <w:pPr>
        <w:numPr>
          <w:ilvl w:val="1"/>
          <w:numId w:val="233"/>
        </w:numPr>
        <w:tabs>
          <w:tab w:val="left" w:pos="972"/>
        </w:tabs>
        <w:ind w:firstLine="164"/>
      </w:pPr>
      <w:r w:rsidRPr="00B9446F">
        <w:t xml:space="preserve">остеокласты – резорбция матрикса; </w:t>
      </w:r>
    </w:p>
    <w:p w:rsidR="00215715" w:rsidRPr="00B9446F" w:rsidRDefault="00215715" w:rsidP="0004606A">
      <w:pPr>
        <w:numPr>
          <w:ilvl w:val="1"/>
          <w:numId w:val="233"/>
        </w:numPr>
        <w:tabs>
          <w:tab w:val="left" w:pos="972"/>
        </w:tabs>
        <w:ind w:firstLine="164"/>
      </w:pPr>
      <w:r w:rsidRPr="00B9446F">
        <w:t>остеокласты – минерализация  матрикса;</w:t>
      </w:r>
    </w:p>
    <w:p w:rsidR="00215715" w:rsidRPr="00B9446F" w:rsidRDefault="00215715" w:rsidP="0004606A">
      <w:pPr>
        <w:numPr>
          <w:ilvl w:val="1"/>
          <w:numId w:val="233"/>
        </w:numPr>
        <w:tabs>
          <w:tab w:val="left" w:pos="972"/>
        </w:tabs>
        <w:ind w:firstLine="162"/>
      </w:pPr>
      <w:r w:rsidRPr="00B9446F">
        <w:t>остеокласты – формирование органического матрикса;</w:t>
      </w:r>
    </w:p>
    <w:p w:rsidR="00215715" w:rsidRPr="00B9446F" w:rsidRDefault="00215715" w:rsidP="0004606A">
      <w:pPr>
        <w:numPr>
          <w:ilvl w:val="1"/>
          <w:numId w:val="233"/>
        </w:numPr>
        <w:tabs>
          <w:tab w:val="left" w:pos="972"/>
        </w:tabs>
        <w:ind w:firstLine="162"/>
      </w:pPr>
      <w:r w:rsidRPr="00B9446F">
        <w:t>остеокласты – протеолиз коллагена и других белков матрикса,</w:t>
      </w:r>
    </w:p>
    <w:p w:rsidR="00215715" w:rsidRPr="00B9446F" w:rsidRDefault="00215715" w:rsidP="0004606A">
      <w:pPr>
        <w:numPr>
          <w:ilvl w:val="0"/>
          <w:numId w:val="233"/>
        </w:numPr>
        <w:ind w:left="486" w:hanging="486"/>
      </w:pPr>
      <w:r w:rsidRPr="00B9446F">
        <w:t>Участие клеток костной ткани в основных процессах метаболизма, происходящих в кости: правильный ответ:</w:t>
      </w:r>
    </w:p>
    <w:p w:rsidR="00215715" w:rsidRPr="00B9446F" w:rsidRDefault="00215715" w:rsidP="0004606A">
      <w:pPr>
        <w:numPr>
          <w:ilvl w:val="1"/>
          <w:numId w:val="233"/>
        </w:numPr>
        <w:tabs>
          <w:tab w:val="left" w:pos="972"/>
        </w:tabs>
        <w:ind w:firstLine="164"/>
      </w:pPr>
      <w:r w:rsidRPr="00B9446F">
        <w:t xml:space="preserve">остеоциты – резорбция матрикса; </w:t>
      </w:r>
    </w:p>
    <w:p w:rsidR="00215715" w:rsidRPr="00B9446F" w:rsidRDefault="00215715" w:rsidP="0004606A">
      <w:pPr>
        <w:numPr>
          <w:ilvl w:val="1"/>
          <w:numId w:val="233"/>
        </w:numPr>
        <w:tabs>
          <w:tab w:val="left" w:pos="972"/>
        </w:tabs>
        <w:ind w:firstLine="164"/>
      </w:pPr>
      <w:r w:rsidRPr="00B9446F">
        <w:t xml:space="preserve">остеоциты – минерализация  матрикса; </w:t>
      </w:r>
    </w:p>
    <w:p w:rsidR="00215715" w:rsidRPr="00B9446F" w:rsidRDefault="00215715" w:rsidP="0004606A">
      <w:pPr>
        <w:numPr>
          <w:ilvl w:val="1"/>
          <w:numId w:val="233"/>
        </w:numPr>
        <w:tabs>
          <w:tab w:val="left" w:pos="972"/>
        </w:tabs>
        <w:ind w:firstLine="162"/>
      </w:pPr>
      <w:r w:rsidRPr="00B9446F">
        <w:t>остеоциты – формирование органического матрикса;</w:t>
      </w:r>
    </w:p>
    <w:p w:rsidR="00215715" w:rsidRPr="00B9446F" w:rsidRDefault="00215715" w:rsidP="0004606A">
      <w:pPr>
        <w:numPr>
          <w:ilvl w:val="1"/>
          <w:numId w:val="233"/>
        </w:numPr>
        <w:tabs>
          <w:tab w:val="left" w:pos="972"/>
        </w:tabs>
        <w:ind w:firstLine="162"/>
      </w:pPr>
      <w:r w:rsidRPr="00B9446F">
        <w:t>остеоциты – протеолиз коллагена и других белков матрикса</w:t>
      </w:r>
    </w:p>
    <w:p w:rsidR="00215715" w:rsidRPr="00B9446F" w:rsidRDefault="00215715" w:rsidP="0004606A">
      <w:pPr>
        <w:numPr>
          <w:ilvl w:val="0"/>
          <w:numId w:val="233"/>
        </w:numPr>
        <w:ind w:left="486" w:hanging="486"/>
      </w:pPr>
      <w:r w:rsidRPr="00B9446F">
        <w:t>Структурно-функциональной единицей кости как органа являются:</w:t>
      </w:r>
    </w:p>
    <w:p w:rsidR="00215715" w:rsidRPr="00B9446F" w:rsidRDefault="00215715" w:rsidP="0004606A">
      <w:pPr>
        <w:numPr>
          <w:ilvl w:val="1"/>
          <w:numId w:val="233"/>
        </w:numPr>
        <w:tabs>
          <w:tab w:val="left" w:pos="972"/>
        </w:tabs>
        <w:ind w:firstLine="164"/>
      </w:pPr>
      <w:r w:rsidRPr="00B9446F">
        <w:t xml:space="preserve">фолькмановские каналы; </w:t>
      </w:r>
    </w:p>
    <w:p w:rsidR="00215715" w:rsidRPr="00B9446F" w:rsidRDefault="00215715" w:rsidP="0004606A">
      <w:pPr>
        <w:numPr>
          <w:ilvl w:val="1"/>
          <w:numId w:val="233"/>
        </w:numPr>
        <w:tabs>
          <w:tab w:val="left" w:pos="972"/>
        </w:tabs>
        <w:ind w:firstLine="164"/>
      </w:pPr>
      <w:r w:rsidRPr="00B9446F">
        <w:t xml:space="preserve">гаверсова система; </w:t>
      </w:r>
    </w:p>
    <w:p w:rsidR="00215715" w:rsidRPr="00B9446F" w:rsidRDefault="00215715" w:rsidP="0004606A">
      <w:pPr>
        <w:numPr>
          <w:ilvl w:val="1"/>
          <w:numId w:val="233"/>
        </w:numPr>
        <w:tabs>
          <w:tab w:val="left" w:pos="972"/>
        </w:tabs>
        <w:ind w:firstLine="162"/>
      </w:pPr>
      <w:r w:rsidRPr="00B9446F">
        <w:rPr>
          <w:iCs/>
          <w:spacing w:val="-2"/>
        </w:rPr>
        <w:t>остеоид;</w:t>
      </w:r>
    </w:p>
    <w:p w:rsidR="00215715" w:rsidRPr="00B9446F" w:rsidRDefault="00215715" w:rsidP="0004606A">
      <w:pPr>
        <w:numPr>
          <w:ilvl w:val="1"/>
          <w:numId w:val="233"/>
        </w:numPr>
        <w:tabs>
          <w:tab w:val="left" w:pos="972"/>
        </w:tabs>
        <w:ind w:firstLine="162"/>
      </w:pPr>
      <w:r w:rsidRPr="00B9446F">
        <w:rPr>
          <w:spacing w:val="-2"/>
        </w:rPr>
        <w:lastRenderedPageBreak/>
        <w:t>канальцево-лакунарная система.</w:t>
      </w:r>
    </w:p>
    <w:p w:rsidR="00215715" w:rsidRPr="00B9446F" w:rsidRDefault="00215715" w:rsidP="0004606A">
      <w:pPr>
        <w:numPr>
          <w:ilvl w:val="0"/>
          <w:numId w:val="233"/>
        </w:numPr>
        <w:ind w:left="486" w:hanging="486"/>
      </w:pPr>
      <w:r w:rsidRPr="00B9446F">
        <w:rPr>
          <w:iCs/>
        </w:rPr>
        <w:t>Физиологическая регенерация</w:t>
      </w:r>
      <w:r w:rsidRPr="00B9446F">
        <w:t xml:space="preserve"> направлена на:</w:t>
      </w:r>
    </w:p>
    <w:p w:rsidR="00215715" w:rsidRPr="00B9446F" w:rsidRDefault="00215715" w:rsidP="0004606A">
      <w:pPr>
        <w:numPr>
          <w:ilvl w:val="1"/>
          <w:numId w:val="233"/>
        </w:numPr>
        <w:tabs>
          <w:tab w:val="left" w:pos="972"/>
        </w:tabs>
        <w:ind w:firstLine="164"/>
      </w:pPr>
      <w:r w:rsidRPr="00B9446F">
        <w:rPr>
          <w:spacing w:val="-3"/>
        </w:rPr>
        <w:t xml:space="preserve">замену клеток в ходе онтогенеза; </w:t>
      </w:r>
    </w:p>
    <w:p w:rsidR="00215715" w:rsidRPr="00B9446F" w:rsidRDefault="00215715" w:rsidP="0004606A">
      <w:pPr>
        <w:numPr>
          <w:ilvl w:val="1"/>
          <w:numId w:val="233"/>
        </w:numPr>
        <w:tabs>
          <w:tab w:val="left" w:pos="972"/>
        </w:tabs>
        <w:ind w:firstLine="164"/>
      </w:pPr>
      <w:r w:rsidRPr="00B9446F">
        <w:t xml:space="preserve"> восстановление ткани или органа </w:t>
      </w:r>
      <w:r w:rsidRPr="00B9446F">
        <w:rPr>
          <w:spacing w:val="-1"/>
        </w:rPr>
        <w:t>после того или иного повреждения</w:t>
      </w:r>
      <w:r w:rsidRPr="00B9446F">
        <w:t xml:space="preserve">; </w:t>
      </w:r>
    </w:p>
    <w:p w:rsidR="00215715" w:rsidRPr="00B9446F" w:rsidRDefault="00215715" w:rsidP="0004606A">
      <w:pPr>
        <w:numPr>
          <w:ilvl w:val="1"/>
          <w:numId w:val="233"/>
        </w:numPr>
        <w:tabs>
          <w:tab w:val="left" w:pos="972"/>
        </w:tabs>
        <w:ind w:firstLine="162"/>
      </w:pPr>
      <w:r w:rsidRPr="00B9446F">
        <w:rPr>
          <w:spacing w:val="-2"/>
        </w:rPr>
        <w:t>обеспечение роста костей в длину</w:t>
      </w:r>
      <w:r w:rsidRPr="00B9446F">
        <w:rPr>
          <w:iCs/>
          <w:spacing w:val="-2"/>
        </w:rPr>
        <w:t>;</w:t>
      </w:r>
    </w:p>
    <w:p w:rsidR="00215715" w:rsidRPr="00B9446F" w:rsidRDefault="00215715" w:rsidP="0004606A">
      <w:pPr>
        <w:numPr>
          <w:ilvl w:val="1"/>
          <w:numId w:val="233"/>
        </w:numPr>
        <w:tabs>
          <w:tab w:val="left" w:pos="972"/>
        </w:tabs>
        <w:ind w:firstLine="162"/>
      </w:pPr>
      <w:r w:rsidRPr="00B9446F">
        <w:rPr>
          <w:spacing w:val="-1"/>
        </w:rPr>
        <w:t xml:space="preserve">обеспечение роста костей </w:t>
      </w:r>
      <w:r w:rsidRPr="00B9446F">
        <w:t>в толщину.</w:t>
      </w:r>
    </w:p>
    <w:p w:rsidR="00215715" w:rsidRPr="00B9446F" w:rsidRDefault="00215715" w:rsidP="0004606A">
      <w:pPr>
        <w:numPr>
          <w:ilvl w:val="0"/>
          <w:numId w:val="233"/>
        </w:numPr>
        <w:ind w:left="486" w:hanging="486"/>
      </w:pPr>
      <w:r w:rsidRPr="00B9446F">
        <w:rPr>
          <w:iCs/>
        </w:rPr>
        <w:t>Репаративная регенерация направлена на</w:t>
      </w:r>
      <w:r w:rsidRPr="00B9446F">
        <w:t>:</w:t>
      </w:r>
    </w:p>
    <w:p w:rsidR="00215715" w:rsidRPr="00B9446F" w:rsidRDefault="00215715" w:rsidP="0004606A">
      <w:pPr>
        <w:numPr>
          <w:ilvl w:val="1"/>
          <w:numId w:val="233"/>
        </w:numPr>
        <w:tabs>
          <w:tab w:val="left" w:pos="972"/>
        </w:tabs>
        <w:ind w:firstLine="164"/>
      </w:pPr>
      <w:r w:rsidRPr="00B9446F">
        <w:rPr>
          <w:spacing w:val="-3"/>
        </w:rPr>
        <w:t xml:space="preserve">замену клеток в ходе онтогенеза; </w:t>
      </w:r>
    </w:p>
    <w:p w:rsidR="00215715" w:rsidRPr="00B9446F" w:rsidRDefault="00215715" w:rsidP="0004606A">
      <w:pPr>
        <w:numPr>
          <w:ilvl w:val="1"/>
          <w:numId w:val="233"/>
        </w:numPr>
        <w:tabs>
          <w:tab w:val="left" w:pos="972"/>
        </w:tabs>
        <w:ind w:firstLine="164"/>
      </w:pPr>
      <w:r w:rsidRPr="00B9446F">
        <w:t xml:space="preserve"> восстановление ткани или органа </w:t>
      </w:r>
      <w:r w:rsidRPr="00B9446F">
        <w:rPr>
          <w:spacing w:val="-1"/>
        </w:rPr>
        <w:t>после того или иного повреждения</w:t>
      </w:r>
      <w:r w:rsidRPr="00B9446F">
        <w:t xml:space="preserve">; </w:t>
      </w:r>
    </w:p>
    <w:p w:rsidR="00215715" w:rsidRPr="00B9446F" w:rsidRDefault="00215715" w:rsidP="0004606A">
      <w:pPr>
        <w:numPr>
          <w:ilvl w:val="1"/>
          <w:numId w:val="233"/>
        </w:numPr>
        <w:tabs>
          <w:tab w:val="left" w:pos="972"/>
        </w:tabs>
        <w:ind w:firstLine="162"/>
      </w:pPr>
      <w:r w:rsidRPr="00B9446F">
        <w:rPr>
          <w:spacing w:val="-2"/>
        </w:rPr>
        <w:t>обеспечение роста костей в длину</w:t>
      </w:r>
      <w:r w:rsidRPr="00B9446F">
        <w:rPr>
          <w:iCs/>
          <w:spacing w:val="-2"/>
        </w:rPr>
        <w:t>;</w:t>
      </w:r>
    </w:p>
    <w:p w:rsidR="00215715" w:rsidRPr="00B9446F" w:rsidRDefault="00215715" w:rsidP="0004606A">
      <w:pPr>
        <w:numPr>
          <w:ilvl w:val="1"/>
          <w:numId w:val="233"/>
        </w:numPr>
        <w:tabs>
          <w:tab w:val="left" w:pos="972"/>
        </w:tabs>
        <w:ind w:firstLine="162"/>
      </w:pPr>
      <w:r w:rsidRPr="00B9446F">
        <w:rPr>
          <w:spacing w:val="-1"/>
        </w:rPr>
        <w:t xml:space="preserve">обеспечение роста костей </w:t>
      </w:r>
      <w:r w:rsidRPr="00B9446F">
        <w:t>в толщину.</w:t>
      </w:r>
    </w:p>
    <w:p w:rsidR="00215715" w:rsidRPr="00B9446F" w:rsidRDefault="00215715" w:rsidP="0004606A">
      <w:pPr>
        <w:numPr>
          <w:ilvl w:val="0"/>
          <w:numId w:val="233"/>
        </w:numPr>
        <w:ind w:left="486" w:hanging="486"/>
      </w:pPr>
      <w:r w:rsidRPr="00B9446F">
        <w:rPr>
          <w:iCs/>
        </w:rPr>
        <w:t xml:space="preserve">Первичное сращение костной ткани </w:t>
      </w:r>
      <w:r w:rsidRPr="00B9446F">
        <w:t xml:space="preserve">возможно при плотном сопоставлении </w:t>
      </w:r>
      <w:r w:rsidRPr="00B9446F">
        <w:rPr>
          <w:spacing w:val="-3"/>
        </w:rPr>
        <w:t xml:space="preserve">отломков, чтобы расстояние между ними было порядка: </w:t>
      </w:r>
    </w:p>
    <w:p w:rsidR="00215715" w:rsidRPr="00B9446F" w:rsidRDefault="00215715" w:rsidP="0004606A">
      <w:pPr>
        <w:numPr>
          <w:ilvl w:val="1"/>
          <w:numId w:val="233"/>
        </w:numPr>
        <w:tabs>
          <w:tab w:val="left" w:pos="972"/>
        </w:tabs>
        <w:ind w:firstLine="164"/>
      </w:pPr>
      <w:r w:rsidRPr="00B9446F">
        <w:t xml:space="preserve">0,025 мм; </w:t>
      </w:r>
      <w:r w:rsidRPr="00B9446F">
        <w:tab/>
        <w:t>в) 0,1 мм;</w:t>
      </w:r>
    </w:p>
    <w:p w:rsidR="00215715" w:rsidRPr="00B9446F" w:rsidRDefault="00215715" w:rsidP="0004606A">
      <w:pPr>
        <w:numPr>
          <w:ilvl w:val="1"/>
          <w:numId w:val="233"/>
        </w:numPr>
        <w:tabs>
          <w:tab w:val="left" w:pos="972"/>
        </w:tabs>
        <w:ind w:firstLine="164"/>
      </w:pPr>
      <w:r w:rsidRPr="00B9446F">
        <w:t>0,05 мм;</w:t>
      </w:r>
      <w:r w:rsidRPr="00B9446F">
        <w:tab/>
        <w:t>г) 0, 15 мм.</w:t>
      </w:r>
    </w:p>
    <w:p w:rsidR="00215715" w:rsidRPr="00B9446F" w:rsidRDefault="00215715" w:rsidP="0004606A">
      <w:pPr>
        <w:numPr>
          <w:ilvl w:val="0"/>
          <w:numId w:val="233"/>
        </w:numPr>
        <w:ind w:left="486" w:hanging="486"/>
      </w:pPr>
      <w:r w:rsidRPr="00B9446F">
        <w:rPr>
          <w:iCs/>
        </w:rPr>
        <w:t>Первичное сращение костных фрагментов происходит за счёт:</w:t>
      </w:r>
    </w:p>
    <w:p w:rsidR="00215715" w:rsidRPr="00B9446F" w:rsidRDefault="00215715" w:rsidP="0004606A">
      <w:pPr>
        <w:numPr>
          <w:ilvl w:val="1"/>
          <w:numId w:val="233"/>
        </w:numPr>
        <w:tabs>
          <w:tab w:val="left" w:pos="972"/>
        </w:tabs>
        <w:ind w:firstLine="164"/>
      </w:pPr>
      <w:r w:rsidRPr="00B9446F">
        <w:rPr>
          <w:spacing w:val="-3"/>
        </w:rPr>
        <w:t xml:space="preserve">периостальной мозоли; </w:t>
      </w:r>
    </w:p>
    <w:p w:rsidR="00215715" w:rsidRPr="00B9446F" w:rsidRDefault="00215715" w:rsidP="0004606A">
      <w:pPr>
        <w:numPr>
          <w:ilvl w:val="1"/>
          <w:numId w:val="233"/>
        </w:numPr>
        <w:tabs>
          <w:tab w:val="left" w:pos="972"/>
        </w:tabs>
        <w:ind w:firstLine="164"/>
      </w:pPr>
      <w:r w:rsidRPr="00B9446F">
        <w:t xml:space="preserve">интермедиарной мозоли; </w:t>
      </w:r>
    </w:p>
    <w:p w:rsidR="00215715" w:rsidRPr="00B9446F" w:rsidRDefault="00215715" w:rsidP="0004606A">
      <w:pPr>
        <w:numPr>
          <w:ilvl w:val="1"/>
          <w:numId w:val="233"/>
        </w:numPr>
        <w:tabs>
          <w:tab w:val="left" w:pos="972"/>
        </w:tabs>
        <w:ind w:firstLine="162"/>
      </w:pPr>
      <w:r w:rsidRPr="00B9446F">
        <w:rPr>
          <w:spacing w:val="-2"/>
        </w:rPr>
        <w:t>эндостальной мозоли</w:t>
      </w:r>
      <w:r w:rsidRPr="00B9446F">
        <w:rPr>
          <w:iCs/>
          <w:spacing w:val="-2"/>
        </w:rPr>
        <w:t>;</w:t>
      </w:r>
    </w:p>
    <w:p w:rsidR="00215715" w:rsidRPr="00B9446F" w:rsidRDefault="00215715" w:rsidP="0004606A">
      <w:pPr>
        <w:numPr>
          <w:ilvl w:val="1"/>
          <w:numId w:val="233"/>
        </w:numPr>
        <w:tabs>
          <w:tab w:val="left" w:pos="972"/>
        </w:tabs>
        <w:ind w:firstLine="162"/>
      </w:pPr>
      <w:r w:rsidRPr="00B9446F">
        <w:rPr>
          <w:spacing w:val="-1"/>
        </w:rPr>
        <w:t>включая все указанные мозоли</w:t>
      </w:r>
      <w:r w:rsidRPr="00B9446F">
        <w:t>.</w:t>
      </w:r>
    </w:p>
    <w:p w:rsidR="00215715" w:rsidRPr="00B9446F" w:rsidRDefault="00215715" w:rsidP="0004606A">
      <w:pPr>
        <w:numPr>
          <w:ilvl w:val="0"/>
          <w:numId w:val="233"/>
        </w:numPr>
        <w:ind w:left="486" w:hanging="486"/>
      </w:pPr>
      <w:r w:rsidRPr="00B9446F">
        <w:rPr>
          <w:iCs/>
        </w:rPr>
        <w:t>Вторичное сращение костных фрагментов происходит за счёт:</w:t>
      </w:r>
    </w:p>
    <w:p w:rsidR="00215715" w:rsidRPr="00B9446F" w:rsidRDefault="00215715" w:rsidP="0004606A">
      <w:pPr>
        <w:numPr>
          <w:ilvl w:val="1"/>
          <w:numId w:val="233"/>
        </w:numPr>
        <w:tabs>
          <w:tab w:val="left" w:pos="972"/>
        </w:tabs>
        <w:ind w:firstLine="164"/>
      </w:pPr>
      <w:r w:rsidRPr="00B9446F">
        <w:rPr>
          <w:spacing w:val="-3"/>
        </w:rPr>
        <w:t xml:space="preserve">периостальной мозоли; </w:t>
      </w:r>
    </w:p>
    <w:p w:rsidR="00215715" w:rsidRPr="00B9446F" w:rsidRDefault="00215715" w:rsidP="0004606A">
      <w:pPr>
        <w:numPr>
          <w:ilvl w:val="1"/>
          <w:numId w:val="233"/>
        </w:numPr>
        <w:tabs>
          <w:tab w:val="left" w:pos="972"/>
        </w:tabs>
        <w:ind w:firstLine="164"/>
      </w:pPr>
      <w:r w:rsidRPr="00B9446F">
        <w:t xml:space="preserve">интермедиарной мозоли; </w:t>
      </w:r>
    </w:p>
    <w:p w:rsidR="00215715" w:rsidRPr="00B9446F" w:rsidRDefault="00215715" w:rsidP="0004606A">
      <w:pPr>
        <w:numPr>
          <w:ilvl w:val="1"/>
          <w:numId w:val="233"/>
        </w:numPr>
        <w:tabs>
          <w:tab w:val="left" w:pos="972"/>
        </w:tabs>
        <w:ind w:firstLine="162"/>
      </w:pPr>
      <w:r w:rsidRPr="00B9446F">
        <w:rPr>
          <w:spacing w:val="-2"/>
        </w:rPr>
        <w:t>эндостальной мозоли</w:t>
      </w:r>
      <w:r w:rsidRPr="00B9446F">
        <w:rPr>
          <w:iCs/>
          <w:spacing w:val="-2"/>
        </w:rPr>
        <w:t>;</w:t>
      </w:r>
    </w:p>
    <w:p w:rsidR="00215715" w:rsidRPr="00B9446F" w:rsidRDefault="00215715" w:rsidP="0004606A">
      <w:pPr>
        <w:numPr>
          <w:ilvl w:val="1"/>
          <w:numId w:val="233"/>
        </w:numPr>
        <w:tabs>
          <w:tab w:val="left" w:pos="972"/>
        </w:tabs>
        <w:ind w:firstLine="162"/>
      </w:pPr>
      <w:r w:rsidRPr="00B9446F">
        <w:rPr>
          <w:spacing w:val="-1"/>
        </w:rPr>
        <w:t>включая - а) и в)</w:t>
      </w:r>
      <w:r w:rsidRPr="00B9446F">
        <w:t>.</w:t>
      </w:r>
    </w:p>
    <w:p w:rsidR="00215715" w:rsidRPr="00B9446F" w:rsidRDefault="00215715" w:rsidP="0004606A">
      <w:pPr>
        <w:numPr>
          <w:ilvl w:val="0"/>
          <w:numId w:val="233"/>
        </w:numPr>
        <w:ind w:left="486" w:hanging="486"/>
      </w:pPr>
      <w:r w:rsidRPr="00B9446F">
        <w:t xml:space="preserve">Ускорению фазы функциональной адаптации и перестройки </w:t>
      </w:r>
      <w:r w:rsidRPr="00B9446F">
        <w:rPr>
          <w:spacing w:val="-2"/>
        </w:rPr>
        <w:t>костного регенерата способствует:</w:t>
      </w:r>
    </w:p>
    <w:p w:rsidR="00215715" w:rsidRPr="00B9446F" w:rsidRDefault="00215715" w:rsidP="0004606A">
      <w:pPr>
        <w:numPr>
          <w:ilvl w:val="1"/>
          <w:numId w:val="233"/>
        </w:numPr>
        <w:tabs>
          <w:tab w:val="left" w:pos="972"/>
        </w:tabs>
        <w:ind w:firstLine="164"/>
      </w:pPr>
      <w:r w:rsidRPr="00B9446F">
        <w:t xml:space="preserve">плотное сопоставление </w:t>
      </w:r>
      <w:r w:rsidRPr="00B9446F">
        <w:rPr>
          <w:spacing w:val="-3"/>
        </w:rPr>
        <w:t xml:space="preserve">отломков; </w:t>
      </w:r>
    </w:p>
    <w:p w:rsidR="00215715" w:rsidRPr="00B9446F" w:rsidRDefault="00215715" w:rsidP="0004606A">
      <w:pPr>
        <w:numPr>
          <w:ilvl w:val="1"/>
          <w:numId w:val="233"/>
        </w:numPr>
        <w:tabs>
          <w:tab w:val="left" w:pos="972"/>
        </w:tabs>
        <w:ind w:firstLine="164"/>
      </w:pPr>
      <w:r w:rsidRPr="00B9446F">
        <w:rPr>
          <w:spacing w:val="-2"/>
        </w:rPr>
        <w:t>стабильная фиксация костных отломков</w:t>
      </w:r>
      <w:r w:rsidRPr="00B9446F">
        <w:t xml:space="preserve">; </w:t>
      </w:r>
    </w:p>
    <w:p w:rsidR="00215715" w:rsidRPr="00B9446F" w:rsidRDefault="00215715" w:rsidP="0004606A">
      <w:pPr>
        <w:numPr>
          <w:ilvl w:val="1"/>
          <w:numId w:val="233"/>
        </w:numPr>
        <w:tabs>
          <w:tab w:val="left" w:pos="972"/>
        </w:tabs>
        <w:ind w:firstLine="162"/>
      </w:pPr>
      <w:r w:rsidRPr="00B9446F">
        <w:rPr>
          <w:spacing w:val="-2"/>
        </w:rPr>
        <w:t>дозированная нагрузка на кость</w:t>
      </w:r>
      <w:r w:rsidRPr="00B9446F">
        <w:rPr>
          <w:iCs/>
          <w:spacing w:val="-2"/>
        </w:rPr>
        <w:t>;</w:t>
      </w:r>
    </w:p>
    <w:p w:rsidR="00215715" w:rsidRPr="00B9446F" w:rsidRDefault="00215715" w:rsidP="0004606A">
      <w:pPr>
        <w:numPr>
          <w:ilvl w:val="1"/>
          <w:numId w:val="233"/>
        </w:numPr>
        <w:tabs>
          <w:tab w:val="left" w:pos="972"/>
        </w:tabs>
        <w:ind w:firstLine="162"/>
      </w:pPr>
      <w:r w:rsidRPr="00B9446F">
        <w:rPr>
          <w:spacing w:val="-1"/>
        </w:rPr>
        <w:t>включая - а) и б)</w:t>
      </w:r>
      <w:r w:rsidRPr="00B9446F">
        <w:t>.</w:t>
      </w:r>
    </w:p>
    <w:p w:rsidR="00215715" w:rsidRPr="00B9446F" w:rsidRDefault="00215715" w:rsidP="0004606A">
      <w:pPr>
        <w:numPr>
          <w:ilvl w:val="0"/>
          <w:numId w:val="233"/>
        </w:numPr>
        <w:ind w:left="486" w:hanging="486"/>
      </w:pPr>
      <w:r w:rsidRPr="00B9446F">
        <w:rPr>
          <w:spacing w:val="-4"/>
        </w:rPr>
        <w:t xml:space="preserve">Современные положения материаловедения гласят, что «идеальный» </w:t>
      </w:r>
      <w:r w:rsidRPr="00B9446F">
        <w:t>биоматериал для изготовления ортопедических имплантатов должен обладать свойствами</w:t>
      </w:r>
      <w:r w:rsidRPr="00B9446F">
        <w:rPr>
          <w:spacing w:val="-2"/>
        </w:rPr>
        <w:t>:</w:t>
      </w:r>
    </w:p>
    <w:p w:rsidR="00215715" w:rsidRPr="00B9446F" w:rsidRDefault="00215715" w:rsidP="0004606A">
      <w:pPr>
        <w:numPr>
          <w:ilvl w:val="1"/>
          <w:numId w:val="233"/>
        </w:numPr>
        <w:tabs>
          <w:tab w:val="left" w:pos="972"/>
        </w:tabs>
        <w:ind w:firstLine="164"/>
      </w:pPr>
      <w:r w:rsidRPr="00B9446F">
        <w:rPr>
          <w:iCs/>
          <w:spacing w:val="-2"/>
        </w:rPr>
        <w:t>остеогенностъю</w:t>
      </w:r>
      <w:r w:rsidRPr="00B9446F">
        <w:rPr>
          <w:spacing w:val="-3"/>
        </w:rPr>
        <w:t xml:space="preserve">; </w:t>
      </w:r>
    </w:p>
    <w:p w:rsidR="00215715" w:rsidRPr="00B9446F" w:rsidRDefault="00215715" w:rsidP="0004606A">
      <w:pPr>
        <w:numPr>
          <w:ilvl w:val="1"/>
          <w:numId w:val="233"/>
        </w:numPr>
        <w:tabs>
          <w:tab w:val="left" w:pos="972"/>
        </w:tabs>
        <w:ind w:firstLine="164"/>
      </w:pPr>
      <w:r w:rsidRPr="00B9446F">
        <w:rPr>
          <w:iCs/>
          <w:spacing w:val="-2"/>
        </w:rPr>
        <w:t>остеоиндукцией</w:t>
      </w:r>
      <w:r w:rsidRPr="00B9446F">
        <w:t xml:space="preserve">; </w:t>
      </w:r>
    </w:p>
    <w:p w:rsidR="00215715" w:rsidRPr="00B9446F" w:rsidRDefault="00215715" w:rsidP="0004606A">
      <w:pPr>
        <w:numPr>
          <w:ilvl w:val="1"/>
          <w:numId w:val="233"/>
        </w:numPr>
        <w:tabs>
          <w:tab w:val="left" w:pos="972"/>
        </w:tabs>
        <w:ind w:firstLine="162"/>
      </w:pPr>
      <w:r w:rsidRPr="00B9446F">
        <w:rPr>
          <w:iCs/>
          <w:spacing w:val="-2"/>
        </w:rPr>
        <w:t>остеокондукцией;</w:t>
      </w:r>
    </w:p>
    <w:p w:rsidR="00215715" w:rsidRPr="00B9446F" w:rsidRDefault="00215715" w:rsidP="0004606A">
      <w:pPr>
        <w:numPr>
          <w:ilvl w:val="1"/>
          <w:numId w:val="233"/>
        </w:numPr>
        <w:tabs>
          <w:tab w:val="left" w:pos="972"/>
        </w:tabs>
        <w:ind w:firstLine="162"/>
      </w:pPr>
      <w:r w:rsidRPr="00B9446F">
        <w:rPr>
          <w:spacing w:val="-1"/>
        </w:rPr>
        <w:t>всеми перечисленными</w:t>
      </w:r>
      <w:r w:rsidRPr="00B9446F">
        <w:t>.</w:t>
      </w:r>
    </w:p>
    <w:p w:rsidR="00215715" w:rsidRPr="00B9446F" w:rsidRDefault="00215715" w:rsidP="0004606A">
      <w:pPr>
        <w:numPr>
          <w:ilvl w:val="0"/>
          <w:numId w:val="233"/>
        </w:numPr>
        <w:ind w:left="486" w:hanging="486"/>
      </w:pPr>
      <w:r w:rsidRPr="00B9446F">
        <w:t>Понятие «остеогенность» биоматериала включает:</w:t>
      </w:r>
    </w:p>
    <w:p w:rsidR="00215715" w:rsidRPr="00B9446F" w:rsidRDefault="00215715" w:rsidP="0004606A">
      <w:pPr>
        <w:numPr>
          <w:ilvl w:val="1"/>
          <w:numId w:val="233"/>
        </w:numPr>
        <w:tabs>
          <w:tab w:val="left" w:pos="972"/>
        </w:tabs>
        <w:ind w:firstLine="164"/>
      </w:pPr>
      <w:r w:rsidRPr="00B9446F">
        <w:rPr>
          <w:spacing w:val="-2"/>
        </w:rPr>
        <w:t>содержание клеточных источников для остеогенеза</w:t>
      </w:r>
      <w:r w:rsidRPr="00B9446F">
        <w:rPr>
          <w:spacing w:val="-3"/>
        </w:rPr>
        <w:t xml:space="preserve">; </w:t>
      </w:r>
    </w:p>
    <w:p w:rsidR="00215715" w:rsidRPr="00B9446F" w:rsidRDefault="00215715" w:rsidP="0004606A">
      <w:pPr>
        <w:numPr>
          <w:ilvl w:val="1"/>
          <w:numId w:val="233"/>
        </w:numPr>
        <w:tabs>
          <w:tab w:val="left" w:pos="972"/>
        </w:tabs>
        <w:ind w:firstLine="164"/>
      </w:pPr>
      <w:r w:rsidRPr="00B9446F">
        <w:rPr>
          <w:spacing w:val="-2"/>
        </w:rPr>
        <w:t>инициирование остеогенеза</w:t>
      </w:r>
      <w:r w:rsidRPr="00B9446F">
        <w:t xml:space="preserve">; </w:t>
      </w:r>
    </w:p>
    <w:p w:rsidR="00215715" w:rsidRPr="00B9446F" w:rsidRDefault="00215715" w:rsidP="0004606A">
      <w:pPr>
        <w:numPr>
          <w:ilvl w:val="1"/>
          <w:numId w:val="233"/>
        </w:numPr>
        <w:tabs>
          <w:tab w:val="left" w:pos="972"/>
        </w:tabs>
        <w:ind w:firstLine="162"/>
      </w:pPr>
      <w:r w:rsidRPr="00B9446F">
        <w:rPr>
          <w:spacing w:val="-2"/>
        </w:rPr>
        <w:t>обладание матрицей для образования новой кости в ходе репаративного остеогенеза</w:t>
      </w:r>
      <w:r w:rsidRPr="00B9446F">
        <w:rPr>
          <w:iCs/>
          <w:spacing w:val="-2"/>
        </w:rPr>
        <w:t>;</w:t>
      </w:r>
    </w:p>
    <w:p w:rsidR="00215715" w:rsidRPr="00B9446F" w:rsidRDefault="00215715" w:rsidP="0004606A">
      <w:pPr>
        <w:numPr>
          <w:ilvl w:val="1"/>
          <w:numId w:val="233"/>
        </w:numPr>
        <w:tabs>
          <w:tab w:val="left" w:pos="972"/>
        </w:tabs>
        <w:ind w:firstLine="162"/>
      </w:pPr>
      <w:r w:rsidRPr="00B9446F">
        <w:rPr>
          <w:spacing w:val="-2"/>
        </w:rPr>
        <w:t>замещение кости по механическим свойствам</w:t>
      </w:r>
      <w:r w:rsidRPr="00B9446F">
        <w:t>.</w:t>
      </w:r>
    </w:p>
    <w:p w:rsidR="00215715" w:rsidRPr="00B9446F" w:rsidRDefault="00215715" w:rsidP="0004606A">
      <w:pPr>
        <w:numPr>
          <w:ilvl w:val="0"/>
          <w:numId w:val="233"/>
        </w:numPr>
        <w:ind w:left="486" w:hanging="486"/>
      </w:pPr>
      <w:r w:rsidRPr="00B9446F">
        <w:t>Понятие «</w:t>
      </w:r>
      <w:r w:rsidRPr="00B9446F">
        <w:rPr>
          <w:iCs/>
          <w:spacing w:val="-2"/>
        </w:rPr>
        <w:t>остеокондукция</w:t>
      </w:r>
      <w:r w:rsidRPr="00B9446F">
        <w:t>» биоматериала включает:</w:t>
      </w:r>
    </w:p>
    <w:p w:rsidR="00215715" w:rsidRPr="00B9446F" w:rsidRDefault="00215715" w:rsidP="0004606A">
      <w:pPr>
        <w:numPr>
          <w:ilvl w:val="1"/>
          <w:numId w:val="233"/>
        </w:numPr>
        <w:tabs>
          <w:tab w:val="left" w:pos="972"/>
        </w:tabs>
        <w:ind w:firstLine="164"/>
      </w:pPr>
      <w:r w:rsidRPr="00B9446F">
        <w:rPr>
          <w:spacing w:val="-2"/>
        </w:rPr>
        <w:t>содержание клеточных источников для остеогенеза</w:t>
      </w:r>
      <w:r w:rsidRPr="00B9446F">
        <w:rPr>
          <w:spacing w:val="-3"/>
        </w:rPr>
        <w:t xml:space="preserve">; </w:t>
      </w:r>
    </w:p>
    <w:p w:rsidR="00215715" w:rsidRPr="00B9446F" w:rsidRDefault="00215715" w:rsidP="0004606A">
      <w:pPr>
        <w:numPr>
          <w:ilvl w:val="1"/>
          <w:numId w:val="233"/>
        </w:numPr>
        <w:tabs>
          <w:tab w:val="left" w:pos="972"/>
        </w:tabs>
        <w:ind w:firstLine="164"/>
      </w:pPr>
      <w:r w:rsidRPr="00B9446F">
        <w:rPr>
          <w:spacing w:val="-2"/>
        </w:rPr>
        <w:t>инициирование остеогенеза</w:t>
      </w:r>
      <w:r w:rsidRPr="00B9446F">
        <w:t xml:space="preserve">; </w:t>
      </w:r>
    </w:p>
    <w:p w:rsidR="00215715" w:rsidRPr="00B9446F" w:rsidRDefault="00215715" w:rsidP="0004606A">
      <w:pPr>
        <w:numPr>
          <w:ilvl w:val="1"/>
          <w:numId w:val="233"/>
        </w:numPr>
        <w:tabs>
          <w:tab w:val="left" w:pos="972"/>
        </w:tabs>
        <w:ind w:firstLine="162"/>
      </w:pPr>
      <w:r w:rsidRPr="00B9446F">
        <w:rPr>
          <w:spacing w:val="-2"/>
        </w:rPr>
        <w:t>обладание матрицей для образования новой кости в ходе остеогенеза</w:t>
      </w:r>
      <w:r w:rsidRPr="00B9446F">
        <w:rPr>
          <w:iCs/>
          <w:spacing w:val="-2"/>
        </w:rPr>
        <w:t>;</w:t>
      </w:r>
    </w:p>
    <w:p w:rsidR="00215715" w:rsidRPr="00B9446F" w:rsidRDefault="00215715" w:rsidP="0004606A">
      <w:pPr>
        <w:numPr>
          <w:ilvl w:val="1"/>
          <w:numId w:val="233"/>
        </w:numPr>
        <w:tabs>
          <w:tab w:val="left" w:pos="972"/>
        </w:tabs>
        <w:ind w:firstLine="162"/>
      </w:pPr>
      <w:r w:rsidRPr="00B9446F">
        <w:rPr>
          <w:spacing w:val="-2"/>
        </w:rPr>
        <w:t>замещение кости по механическим свойствам</w:t>
      </w:r>
      <w:r w:rsidRPr="00B9446F">
        <w:t>.</w:t>
      </w:r>
    </w:p>
    <w:p w:rsidR="00215715" w:rsidRPr="00B9446F" w:rsidRDefault="00215715" w:rsidP="0004606A">
      <w:pPr>
        <w:numPr>
          <w:ilvl w:val="0"/>
          <w:numId w:val="233"/>
        </w:numPr>
        <w:ind w:left="486" w:hanging="486"/>
      </w:pPr>
      <w:r w:rsidRPr="00B9446F">
        <w:t>Понятие «</w:t>
      </w:r>
      <w:r w:rsidRPr="00B9446F">
        <w:rPr>
          <w:iCs/>
          <w:spacing w:val="-2"/>
        </w:rPr>
        <w:t>остеоиндукция</w:t>
      </w:r>
      <w:r w:rsidRPr="00B9446F">
        <w:t>» биоматериала включает:</w:t>
      </w:r>
    </w:p>
    <w:p w:rsidR="00215715" w:rsidRPr="00B9446F" w:rsidRDefault="00215715" w:rsidP="0004606A">
      <w:pPr>
        <w:numPr>
          <w:ilvl w:val="1"/>
          <w:numId w:val="233"/>
        </w:numPr>
        <w:tabs>
          <w:tab w:val="left" w:pos="972"/>
        </w:tabs>
        <w:ind w:firstLine="164"/>
      </w:pPr>
      <w:r w:rsidRPr="00B9446F">
        <w:rPr>
          <w:spacing w:val="-2"/>
        </w:rPr>
        <w:t>содержание клеточных источников для остеогенеза</w:t>
      </w:r>
      <w:r w:rsidRPr="00B9446F">
        <w:rPr>
          <w:spacing w:val="-3"/>
        </w:rPr>
        <w:t xml:space="preserve">; </w:t>
      </w:r>
    </w:p>
    <w:p w:rsidR="00215715" w:rsidRPr="00B9446F" w:rsidRDefault="00215715" w:rsidP="0004606A">
      <w:pPr>
        <w:numPr>
          <w:ilvl w:val="1"/>
          <w:numId w:val="233"/>
        </w:numPr>
        <w:tabs>
          <w:tab w:val="left" w:pos="972"/>
        </w:tabs>
        <w:ind w:firstLine="164"/>
      </w:pPr>
      <w:r w:rsidRPr="00B9446F">
        <w:rPr>
          <w:spacing w:val="-2"/>
        </w:rPr>
        <w:t>инициирование остеогенеза</w:t>
      </w:r>
      <w:r w:rsidRPr="00B9446F">
        <w:t xml:space="preserve">; </w:t>
      </w:r>
    </w:p>
    <w:p w:rsidR="00215715" w:rsidRPr="00B9446F" w:rsidRDefault="00215715" w:rsidP="0004606A">
      <w:pPr>
        <w:numPr>
          <w:ilvl w:val="1"/>
          <w:numId w:val="233"/>
        </w:numPr>
        <w:tabs>
          <w:tab w:val="left" w:pos="972"/>
        </w:tabs>
        <w:ind w:firstLine="162"/>
      </w:pPr>
      <w:r w:rsidRPr="00B9446F">
        <w:rPr>
          <w:spacing w:val="-2"/>
        </w:rPr>
        <w:lastRenderedPageBreak/>
        <w:t>обладание матрицей для образования новой кости в ходе репаративного остеогенеза</w:t>
      </w:r>
      <w:r w:rsidRPr="00B9446F">
        <w:rPr>
          <w:iCs/>
          <w:spacing w:val="-2"/>
        </w:rPr>
        <w:t>;</w:t>
      </w:r>
    </w:p>
    <w:p w:rsidR="00215715" w:rsidRPr="00B9446F" w:rsidRDefault="00215715" w:rsidP="0004606A">
      <w:pPr>
        <w:numPr>
          <w:ilvl w:val="1"/>
          <w:numId w:val="233"/>
        </w:numPr>
        <w:tabs>
          <w:tab w:val="left" w:pos="972"/>
        </w:tabs>
        <w:ind w:firstLine="162"/>
      </w:pPr>
      <w:r w:rsidRPr="00B9446F">
        <w:rPr>
          <w:spacing w:val="-2"/>
        </w:rPr>
        <w:t>замещение кости по механическим свойствам</w:t>
      </w:r>
      <w:r w:rsidRPr="00B9446F">
        <w:t>.</w:t>
      </w:r>
    </w:p>
    <w:p w:rsidR="00215715" w:rsidRPr="00B9446F" w:rsidRDefault="00215715" w:rsidP="0004606A">
      <w:pPr>
        <w:numPr>
          <w:ilvl w:val="0"/>
          <w:numId w:val="233"/>
        </w:numPr>
        <w:ind w:left="486" w:hanging="486"/>
      </w:pPr>
      <w:r w:rsidRPr="00B9446F">
        <w:t>Понятие «</w:t>
      </w:r>
      <w:r w:rsidRPr="00B9446F">
        <w:rPr>
          <w:iCs/>
          <w:spacing w:val="-2"/>
        </w:rPr>
        <w:t>остеопротекция</w:t>
      </w:r>
      <w:r w:rsidRPr="00B9446F">
        <w:t>» биоматериала включает:</w:t>
      </w:r>
    </w:p>
    <w:p w:rsidR="00215715" w:rsidRPr="00B9446F" w:rsidRDefault="00215715" w:rsidP="0004606A">
      <w:pPr>
        <w:numPr>
          <w:ilvl w:val="1"/>
          <w:numId w:val="233"/>
        </w:numPr>
        <w:tabs>
          <w:tab w:val="left" w:pos="972"/>
        </w:tabs>
        <w:ind w:firstLine="164"/>
      </w:pPr>
      <w:r w:rsidRPr="00B9446F">
        <w:rPr>
          <w:spacing w:val="-2"/>
        </w:rPr>
        <w:t>содержание клеточных источников для остеогенеза</w:t>
      </w:r>
      <w:r w:rsidRPr="00B9446F">
        <w:rPr>
          <w:spacing w:val="-3"/>
        </w:rPr>
        <w:t xml:space="preserve">; </w:t>
      </w:r>
    </w:p>
    <w:p w:rsidR="00215715" w:rsidRPr="00B9446F" w:rsidRDefault="00215715" w:rsidP="0004606A">
      <w:pPr>
        <w:numPr>
          <w:ilvl w:val="1"/>
          <w:numId w:val="233"/>
        </w:numPr>
        <w:tabs>
          <w:tab w:val="left" w:pos="972"/>
        </w:tabs>
        <w:ind w:firstLine="164"/>
      </w:pPr>
      <w:r w:rsidRPr="00B9446F">
        <w:rPr>
          <w:spacing w:val="-2"/>
        </w:rPr>
        <w:t>инициирование остеогенеза</w:t>
      </w:r>
      <w:r w:rsidRPr="00B9446F">
        <w:t xml:space="preserve">; </w:t>
      </w:r>
    </w:p>
    <w:p w:rsidR="00215715" w:rsidRPr="00B9446F" w:rsidRDefault="00215715" w:rsidP="0004606A">
      <w:pPr>
        <w:numPr>
          <w:ilvl w:val="1"/>
          <w:numId w:val="233"/>
        </w:numPr>
        <w:tabs>
          <w:tab w:val="left" w:pos="972"/>
        </w:tabs>
        <w:ind w:firstLine="162"/>
      </w:pPr>
      <w:r w:rsidRPr="00B9446F">
        <w:rPr>
          <w:spacing w:val="-2"/>
        </w:rPr>
        <w:t>обладание матрицей для образования новой кости в ходе репаративного остеогенеза</w:t>
      </w:r>
      <w:r w:rsidRPr="00B9446F">
        <w:rPr>
          <w:iCs/>
          <w:spacing w:val="-2"/>
        </w:rPr>
        <w:t>;</w:t>
      </w:r>
    </w:p>
    <w:p w:rsidR="00215715" w:rsidRPr="00B9446F" w:rsidRDefault="00215715" w:rsidP="0004606A">
      <w:pPr>
        <w:numPr>
          <w:ilvl w:val="1"/>
          <w:numId w:val="233"/>
        </w:numPr>
        <w:tabs>
          <w:tab w:val="left" w:pos="972"/>
        </w:tabs>
        <w:ind w:firstLine="162"/>
      </w:pPr>
      <w:r w:rsidRPr="00B9446F">
        <w:rPr>
          <w:spacing w:val="-2"/>
        </w:rPr>
        <w:t>замещение кости по механическим свойствам</w:t>
      </w:r>
      <w:r w:rsidRPr="00B9446F">
        <w:t>.</w:t>
      </w:r>
    </w:p>
    <w:p w:rsidR="00215715" w:rsidRPr="00B9446F" w:rsidRDefault="00215715" w:rsidP="008B7E6A">
      <w:pPr>
        <w:shd w:val="clear" w:color="auto" w:fill="FFFFFF"/>
        <w:ind w:firstLine="494"/>
        <w:jc w:val="both"/>
        <w:rPr>
          <w:i/>
          <w:iCs/>
          <w:spacing w:val="-2"/>
        </w:rPr>
      </w:pPr>
    </w:p>
    <w:p w:rsidR="00215715" w:rsidRPr="00B9446F" w:rsidRDefault="00215715" w:rsidP="008B7E6A">
      <w:pPr>
        <w:jc w:val="center"/>
        <w:rPr>
          <w:b/>
          <w:bCs/>
        </w:rPr>
      </w:pPr>
      <w:r w:rsidRPr="00B9446F">
        <w:rPr>
          <w:bCs/>
        </w:rPr>
        <w:t xml:space="preserve">Ответы на тестовые задания </w:t>
      </w:r>
      <w:r>
        <w:rPr>
          <w:bCs/>
        </w:rPr>
        <w:t>по травматологии, ортопедии</w:t>
      </w:r>
      <w:r w:rsidRPr="00B9446F">
        <w:rPr>
          <w:bCs/>
        </w:rPr>
        <w:br/>
        <w:t xml:space="preserve">для студентов </w:t>
      </w:r>
      <w:r w:rsidRPr="00B9446F">
        <w:t xml:space="preserve">для студентов V курса лечебного факультета по </w:t>
      </w:r>
      <w:r w:rsidRPr="00B9446F">
        <w:rPr>
          <w:bCs/>
        </w:rPr>
        <w:t>теме</w:t>
      </w:r>
      <w:r w:rsidRPr="00B9446F">
        <w:rPr>
          <w:b/>
          <w:bCs/>
        </w:rPr>
        <w:t xml:space="preserve"> </w:t>
      </w:r>
    </w:p>
    <w:p w:rsidR="00215715" w:rsidRPr="00B9446F" w:rsidRDefault="00215715" w:rsidP="008B7E6A">
      <w:pPr>
        <w:jc w:val="center"/>
        <w:rPr>
          <w:caps/>
        </w:rPr>
      </w:pPr>
      <w:r w:rsidRPr="00B9446F">
        <w:t xml:space="preserve"> </w:t>
      </w:r>
      <w:r w:rsidRPr="00B9446F">
        <w:rPr>
          <w:b/>
          <w:caps/>
        </w:rPr>
        <w:t>«</w:t>
      </w:r>
      <w:r w:rsidRPr="00B9446F">
        <w:rPr>
          <w:caps/>
        </w:rPr>
        <w:t>Регенерация костной ткани: виды, фазы»</w:t>
      </w:r>
    </w:p>
    <w:p w:rsidR="00215715" w:rsidRPr="00B9446F" w:rsidRDefault="00215715" w:rsidP="008B7E6A">
      <w:pPr>
        <w:tabs>
          <w:tab w:val="left" w:pos="454"/>
          <w:tab w:val="left" w:pos="567"/>
          <w:tab w:val="left" w:pos="2232"/>
          <w:tab w:val="left" w:pos="2350"/>
        </w:tabs>
        <w:jc w:val="center"/>
      </w:pPr>
      <w:r w:rsidRPr="00B9446F">
        <w:tab/>
      </w:r>
      <w:r w:rsidRPr="00B9446F">
        <w:tab/>
      </w:r>
      <w:r w:rsidRPr="00B9446F">
        <w:tab/>
      </w:r>
    </w:p>
    <w:tbl>
      <w:tblPr>
        <w:tblW w:w="4617" w:type="dxa"/>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7"/>
        <w:gridCol w:w="2430"/>
      </w:tblGrid>
      <w:tr w:rsidR="00215715" w:rsidRPr="00B9446F" w:rsidTr="00BE6780">
        <w:tc>
          <w:tcPr>
            <w:tcW w:w="2187" w:type="dxa"/>
          </w:tcPr>
          <w:p w:rsidR="00215715" w:rsidRPr="00B9446F" w:rsidRDefault="00215715" w:rsidP="00400B95">
            <w:pPr>
              <w:numPr>
                <w:ilvl w:val="0"/>
                <w:numId w:val="209"/>
              </w:numPr>
              <w:jc w:val="center"/>
            </w:pPr>
            <w:r w:rsidRPr="00B9446F">
              <w:t>-   г</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г</w:t>
            </w:r>
          </w:p>
          <w:p w:rsidR="00215715" w:rsidRPr="00B9446F" w:rsidRDefault="00215715" w:rsidP="00400B95">
            <w:pPr>
              <w:numPr>
                <w:ilvl w:val="0"/>
                <w:numId w:val="209"/>
              </w:numPr>
              <w:jc w:val="center"/>
            </w:pPr>
            <w:r w:rsidRPr="00B9446F">
              <w:t>-   в</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б</w:t>
            </w:r>
          </w:p>
          <w:p w:rsidR="00215715" w:rsidRPr="00B9446F" w:rsidRDefault="00215715" w:rsidP="00400B95">
            <w:pPr>
              <w:numPr>
                <w:ilvl w:val="0"/>
                <w:numId w:val="209"/>
              </w:numPr>
              <w:jc w:val="center"/>
            </w:pPr>
            <w:r w:rsidRPr="00B9446F">
              <w:t>-   б</w:t>
            </w:r>
          </w:p>
          <w:p w:rsidR="00215715" w:rsidRPr="00B9446F" w:rsidRDefault="00215715" w:rsidP="00400B95">
            <w:pPr>
              <w:numPr>
                <w:ilvl w:val="0"/>
                <w:numId w:val="209"/>
              </w:numPr>
              <w:jc w:val="center"/>
            </w:pPr>
            <w:r w:rsidRPr="00B9446F">
              <w:t>-   а</w:t>
            </w:r>
          </w:p>
        </w:tc>
        <w:tc>
          <w:tcPr>
            <w:tcW w:w="2430" w:type="dxa"/>
          </w:tcPr>
          <w:p w:rsidR="00215715" w:rsidRPr="00B9446F" w:rsidRDefault="00215715" w:rsidP="00400B95">
            <w:pPr>
              <w:numPr>
                <w:ilvl w:val="0"/>
                <w:numId w:val="209"/>
              </w:numPr>
              <w:jc w:val="center"/>
            </w:pPr>
            <w:r w:rsidRPr="00B9446F">
              <w:t>-  б</w:t>
            </w:r>
          </w:p>
          <w:p w:rsidR="00215715" w:rsidRPr="00B9446F" w:rsidRDefault="00215715" w:rsidP="00400B95">
            <w:pPr>
              <w:numPr>
                <w:ilvl w:val="0"/>
                <w:numId w:val="209"/>
              </w:numPr>
              <w:jc w:val="center"/>
            </w:pPr>
            <w:r w:rsidRPr="00B9446F">
              <w:t>-  в</w:t>
            </w:r>
          </w:p>
          <w:p w:rsidR="00215715" w:rsidRPr="00B9446F" w:rsidRDefault="00215715" w:rsidP="00400B95">
            <w:pPr>
              <w:numPr>
                <w:ilvl w:val="0"/>
                <w:numId w:val="209"/>
              </w:numPr>
              <w:jc w:val="center"/>
            </w:pPr>
            <w:r w:rsidRPr="00B9446F">
              <w:t>-  б</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в</w:t>
            </w:r>
          </w:p>
          <w:p w:rsidR="00215715" w:rsidRPr="00B9446F" w:rsidRDefault="00215715" w:rsidP="00400B95">
            <w:pPr>
              <w:numPr>
                <w:ilvl w:val="0"/>
                <w:numId w:val="209"/>
              </w:numPr>
              <w:jc w:val="center"/>
            </w:pPr>
            <w:r w:rsidRPr="00B9446F">
              <w:t>-  г</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в</w:t>
            </w:r>
          </w:p>
          <w:p w:rsidR="00215715" w:rsidRPr="00B9446F" w:rsidRDefault="00215715" w:rsidP="00400B95">
            <w:pPr>
              <w:numPr>
                <w:ilvl w:val="0"/>
                <w:numId w:val="209"/>
              </w:numPr>
              <w:jc w:val="center"/>
            </w:pPr>
            <w:r w:rsidRPr="00B9446F">
              <w:t>-  б</w:t>
            </w:r>
          </w:p>
          <w:p w:rsidR="00215715" w:rsidRPr="00B9446F" w:rsidRDefault="00215715" w:rsidP="00400B95">
            <w:pPr>
              <w:numPr>
                <w:ilvl w:val="0"/>
                <w:numId w:val="209"/>
              </w:numPr>
              <w:jc w:val="center"/>
            </w:pPr>
            <w:r w:rsidRPr="00B9446F">
              <w:t>-  г</w:t>
            </w:r>
          </w:p>
        </w:tc>
      </w:tr>
    </w:tbl>
    <w:p w:rsidR="00B87EB1" w:rsidRDefault="00B87EB1" w:rsidP="008B7E6A">
      <w:pPr>
        <w:keepNext/>
        <w:jc w:val="center"/>
        <w:outlineLvl w:val="2"/>
        <w:rPr>
          <w:b/>
        </w:rPr>
      </w:pPr>
    </w:p>
    <w:p w:rsidR="00B87EB1" w:rsidRDefault="00B87EB1" w:rsidP="008B7E6A">
      <w:pPr>
        <w:keepNext/>
        <w:jc w:val="center"/>
        <w:outlineLvl w:val="2"/>
        <w:rPr>
          <w:b/>
        </w:rPr>
      </w:pPr>
    </w:p>
    <w:p w:rsidR="00215715" w:rsidRPr="00B9446F" w:rsidRDefault="00215715" w:rsidP="008B7E6A">
      <w:pPr>
        <w:keepNext/>
        <w:jc w:val="center"/>
        <w:outlineLvl w:val="2"/>
        <w:rPr>
          <w:b/>
          <w:bCs/>
        </w:rPr>
      </w:pPr>
      <w:r w:rsidRPr="00B9446F">
        <w:rPr>
          <w:b/>
        </w:rPr>
        <w:t xml:space="preserve">К </w:t>
      </w:r>
      <w:r w:rsidRPr="00B9446F">
        <w:rPr>
          <w:b/>
          <w:bCs/>
          <w:spacing w:val="-2"/>
        </w:rPr>
        <w:t xml:space="preserve">модулю 1: </w:t>
      </w:r>
      <w:r w:rsidRPr="00B9446F">
        <w:rPr>
          <w:b/>
          <w:bCs/>
        </w:rPr>
        <w:t xml:space="preserve">Тестовые задания №3 </w:t>
      </w:r>
      <w:r>
        <w:rPr>
          <w:b/>
          <w:bCs/>
        </w:rPr>
        <w:t>по травматологии, ортопедии</w:t>
      </w:r>
      <w:r w:rsidRPr="00B9446F">
        <w:rPr>
          <w:b/>
          <w:bCs/>
        </w:rPr>
        <w:t xml:space="preserve"> </w:t>
      </w:r>
    </w:p>
    <w:p w:rsidR="00215715" w:rsidRPr="00B9446F" w:rsidRDefault="00215715" w:rsidP="008B7E6A">
      <w:pPr>
        <w:keepNext/>
        <w:jc w:val="center"/>
        <w:outlineLvl w:val="2"/>
        <w:rPr>
          <w:b/>
          <w:bCs/>
        </w:rPr>
      </w:pPr>
      <w:r w:rsidRPr="00B9446F">
        <w:rPr>
          <w:b/>
          <w:bCs/>
        </w:rPr>
        <w:t xml:space="preserve">для студентов </w:t>
      </w:r>
      <w:r w:rsidRPr="00B9446F">
        <w:rPr>
          <w:b/>
          <w:lang w:val="en-US"/>
        </w:rPr>
        <w:t>V</w:t>
      </w:r>
      <w:r w:rsidRPr="00B9446F">
        <w:rPr>
          <w:b/>
        </w:rPr>
        <w:t xml:space="preserve"> курса лечебного факультета </w:t>
      </w:r>
      <w:r w:rsidRPr="00B9446F">
        <w:rPr>
          <w:b/>
          <w:bCs/>
        </w:rPr>
        <w:t xml:space="preserve">по теме </w:t>
      </w:r>
    </w:p>
    <w:p w:rsidR="00215715" w:rsidRPr="00B9446F" w:rsidRDefault="00215715" w:rsidP="008B7E6A">
      <w:pPr>
        <w:tabs>
          <w:tab w:val="left" w:pos="454"/>
          <w:tab w:val="left" w:pos="567"/>
          <w:tab w:val="left" w:pos="2232"/>
          <w:tab w:val="left" w:pos="2350"/>
        </w:tabs>
        <w:ind w:left="1458" w:hanging="1458"/>
        <w:jc w:val="center"/>
        <w:rPr>
          <w:b/>
          <w:caps/>
        </w:rPr>
      </w:pPr>
      <w:r w:rsidRPr="00B9446F">
        <w:rPr>
          <w:b/>
          <w:bCs/>
          <w:caps/>
          <w:spacing w:val="-4"/>
        </w:rPr>
        <w:t xml:space="preserve"> « </w:t>
      </w:r>
      <w:r w:rsidRPr="00B9446F">
        <w:rPr>
          <w:b/>
          <w:caps/>
        </w:rPr>
        <w:t xml:space="preserve">Основные принципы лечения переломов. </w:t>
      </w:r>
    </w:p>
    <w:p w:rsidR="00215715" w:rsidRPr="00B9446F" w:rsidRDefault="00215715" w:rsidP="008B7E6A">
      <w:pPr>
        <w:tabs>
          <w:tab w:val="left" w:pos="454"/>
          <w:tab w:val="left" w:pos="567"/>
          <w:tab w:val="left" w:pos="2232"/>
          <w:tab w:val="left" w:pos="2350"/>
        </w:tabs>
        <w:ind w:left="1458" w:hanging="1458"/>
        <w:jc w:val="center"/>
        <w:rPr>
          <w:caps/>
        </w:rPr>
      </w:pPr>
      <w:r w:rsidRPr="00B9446F">
        <w:rPr>
          <w:b/>
          <w:caps/>
        </w:rPr>
        <w:t>Консервативное и оперативное лечение»</w:t>
      </w:r>
    </w:p>
    <w:p w:rsidR="00215715" w:rsidRPr="00B9446F" w:rsidRDefault="00215715" w:rsidP="008B7E6A">
      <w:pPr>
        <w:jc w:val="center"/>
        <w:rPr>
          <w:b/>
        </w:rPr>
      </w:pPr>
    </w:p>
    <w:p w:rsidR="00215715" w:rsidRPr="00B9446F" w:rsidRDefault="00215715" w:rsidP="0004606A">
      <w:pPr>
        <w:numPr>
          <w:ilvl w:val="0"/>
          <w:numId w:val="235"/>
        </w:numPr>
        <w:tabs>
          <w:tab w:val="left" w:pos="357"/>
        </w:tabs>
      </w:pPr>
      <w:r w:rsidRPr="00B9446F">
        <w:t>Какие понятия можно отнести к принципам лечения переломов:</w:t>
      </w:r>
    </w:p>
    <w:p w:rsidR="00215715" w:rsidRPr="00B9446F" w:rsidRDefault="00215715" w:rsidP="0004606A">
      <w:pPr>
        <w:numPr>
          <w:ilvl w:val="1"/>
          <w:numId w:val="235"/>
        </w:numPr>
        <w:tabs>
          <w:tab w:val="left" w:pos="357"/>
          <w:tab w:val="left" w:pos="972"/>
        </w:tabs>
        <w:ind w:hanging="972"/>
      </w:pPr>
      <w:r w:rsidRPr="00B9446F">
        <w:t>медицинская документация;</w:t>
      </w:r>
    </w:p>
    <w:p w:rsidR="00215715" w:rsidRPr="00B9446F" w:rsidRDefault="00215715" w:rsidP="0004606A">
      <w:pPr>
        <w:numPr>
          <w:ilvl w:val="1"/>
          <w:numId w:val="235"/>
        </w:numPr>
        <w:tabs>
          <w:tab w:val="left" w:pos="357"/>
          <w:tab w:val="left" w:pos="972"/>
        </w:tabs>
        <w:ind w:hanging="972"/>
      </w:pPr>
      <w:r w:rsidRPr="00B9446F">
        <w:t>экстренность;</w:t>
      </w:r>
    </w:p>
    <w:p w:rsidR="00215715" w:rsidRPr="00B9446F" w:rsidRDefault="00215715" w:rsidP="0004606A">
      <w:pPr>
        <w:numPr>
          <w:ilvl w:val="1"/>
          <w:numId w:val="235"/>
        </w:numPr>
        <w:tabs>
          <w:tab w:val="left" w:pos="357"/>
          <w:tab w:val="left" w:pos="972"/>
        </w:tabs>
        <w:ind w:hanging="972"/>
      </w:pPr>
      <w:r w:rsidRPr="00B9446F">
        <w:t>борьба с шоком;</w:t>
      </w:r>
    </w:p>
    <w:p w:rsidR="00215715" w:rsidRPr="00B9446F" w:rsidRDefault="00215715" w:rsidP="0004606A">
      <w:pPr>
        <w:numPr>
          <w:ilvl w:val="1"/>
          <w:numId w:val="235"/>
        </w:numPr>
        <w:tabs>
          <w:tab w:val="left" w:pos="357"/>
          <w:tab w:val="left" w:pos="972"/>
        </w:tabs>
        <w:ind w:hanging="972"/>
      </w:pPr>
      <w:r w:rsidRPr="00B9446F">
        <w:t>сохранение жизни больного.</w:t>
      </w:r>
    </w:p>
    <w:p w:rsidR="00215715" w:rsidRPr="00B9446F" w:rsidRDefault="00215715" w:rsidP="0004606A">
      <w:pPr>
        <w:numPr>
          <w:ilvl w:val="0"/>
          <w:numId w:val="235"/>
        </w:numPr>
        <w:tabs>
          <w:tab w:val="left" w:pos="357"/>
        </w:tabs>
      </w:pPr>
      <w:r w:rsidRPr="00B9446F">
        <w:t>Этапы оказания медицинской помощи:</w:t>
      </w:r>
    </w:p>
    <w:p w:rsidR="00215715" w:rsidRPr="00B9446F" w:rsidRDefault="00215715" w:rsidP="0004606A">
      <w:pPr>
        <w:numPr>
          <w:ilvl w:val="1"/>
          <w:numId w:val="235"/>
        </w:numPr>
        <w:tabs>
          <w:tab w:val="left" w:pos="357"/>
          <w:tab w:val="left" w:pos="972"/>
        </w:tabs>
        <w:ind w:hanging="972"/>
      </w:pPr>
      <w:r w:rsidRPr="00B9446F">
        <w:t>амбулаторно-поликлиническая помощь;</w:t>
      </w:r>
    </w:p>
    <w:p w:rsidR="00215715" w:rsidRPr="00B9446F" w:rsidRDefault="00215715" w:rsidP="0004606A">
      <w:pPr>
        <w:numPr>
          <w:ilvl w:val="1"/>
          <w:numId w:val="235"/>
        </w:numPr>
        <w:tabs>
          <w:tab w:val="left" w:pos="357"/>
          <w:tab w:val="left" w:pos="972"/>
        </w:tabs>
        <w:ind w:hanging="972"/>
      </w:pPr>
      <w:r w:rsidRPr="00B9446F">
        <w:t>первая медицинская помощь;</w:t>
      </w:r>
    </w:p>
    <w:p w:rsidR="00215715" w:rsidRPr="00B9446F" w:rsidRDefault="00215715" w:rsidP="0004606A">
      <w:pPr>
        <w:numPr>
          <w:ilvl w:val="1"/>
          <w:numId w:val="235"/>
        </w:numPr>
        <w:tabs>
          <w:tab w:val="left" w:pos="357"/>
          <w:tab w:val="left" w:pos="972"/>
        </w:tabs>
        <w:ind w:hanging="972"/>
      </w:pPr>
      <w:r w:rsidRPr="00B9446F">
        <w:t>стационарная помощь;</w:t>
      </w:r>
    </w:p>
    <w:p w:rsidR="00215715" w:rsidRPr="00B9446F" w:rsidRDefault="00215715" w:rsidP="0004606A">
      <w:pPr>
        <w:numPr>
          <w:ilvl w:val="1"/>
          <w:numId w:val="235"/>
        </w:numPr>
        <w:tabs>
          <w:tab w:val="left" w:pos="357"/>
          <w:tab w:val="left" w:pos="972"/>
        </w:tabs>
        <w:ind w:hanging="972"/>
      </w:pPr>
      <w:r w:rsidRPr="00B9446F">
        <w:t>скорая медицинская помощь.</w:t>
      </w:r>
    </w:p>
    <w:p w:rsidR="00215715" w:rsidRPr="00B9446F" w:rsidRDefault="00215715" w:rsidP="0004606A">
      <w:pPr>
        <w:numPr>
          <w:ilvl w:val="0"/>
          <w:numId w:val="235"/>
        </w:numPr>
        <w:tabs>
          <w:tab w:val="left" w:pos="357"/>
        </w:tabs>
      </w:pPr>
      <w:r w:rsidRPr="00B9446F">
        <w:t xml:space="preserve">Квалифицированная медицинская помощь при переломах выполняется в учреждениях: </w:t>
      </w:r>
    </w:p>
    <w:p w:rsidR="00215715" w:rsidRPr="00B9446F" w:rsidRDefault="00215715" w:rsidP="0004606A">
      <w:pPr>
        <w:numPr>
          <w:ilvl w:val="1"/>
          <w:numId w:val="235"/>
        </w:numPr>
        <w:tabs>
          <w:tab w:val="left" w:pos="357"/>
          <w:tab w:val="left" w:pos="972"/>
        </w:tabs>
        <w:ind w:hanging="972"/>
      </w:pPr>
      <w:r w:rsidRPr="00B9446F">
        <w:t>участковая больница;</w:t>
      </w:r>
    </w:p>
    <w:p w:rsidR="00215715" w:rsidRPr="00B9446F" w:rsidRDefault="00215715" w:rsidP="0004606A">
      <w:pPr>
        <w:numPr>
          <w:ilvl w:val="1"/>
          <w:numId w:val="235"/>
        </w:numPr>
        <w:tabs>
          <w:tab w:val="left" w:pos="357"/>
          <w:tab w:val="left" w:pos="972"/>
        </w:tabs>
        <w:ind w:hanging="972"/>
      </w:pPr>
      <w:r w:rsidRPr="00B9446F">
        <w:t>районная больница;</w:t>
      </w:r>
    </w:p>
    <w:p w:rsidR="00215715" w:rsidRPr="00B9446F" w:rsidRDefault="00215715" w:rsidP="0004606A">
      <w:pPr>
        <w:numPr>
          <w:ilvl w:val="1"/>
          <w:numId w:val="235"/>
        </w:numPr>
        <w:tabs>
          <w:tab w:val="left" w:pos="357"/>
          <w:tab w:val="left" w:pos="972"/>
        </w:tabs>
        <w:ind w:hanging="972"/>
      </w:pPr>
      <w:r w:rsidRPr="00B9446F">
        <w:t>центральная районная больница;</w:t>
      </w:r>
    </w:p>
    <w:p w:rsidR="00215715" w:rsidRPr="00B9446F" w:rsidRDefault="00215715" w:rsidP="0004606A">
      <w:pPr>
        <w:numPr>
          <w:ilvl w:val="1"/>
          <w:numId w:val="235"/>
        </w:numPr>
        <w:tabs>
          <w:tab w:val="left" w:pos="357"/>
          <w:tab w:val="left" w:pos="972"/>
        </w:tabs>
        <w:ind w:hanging="972"/>
      </w:pPr>
      <w:r w:rsidRPr="00B9446F">
        <w:t>областная больница.</w:t>
      </w:r>
    </w:p>
    <w:p w:rsidR="00215715" w:rsidRPr="00B9446F" w:rsidRDefault="00215715" w:rsidP="0004606A">
      <w:pPr>
        <w:numPr>
          <w:ilvl w:val="0"/>
          <w:numId w:val="235"/>
        </w:numPr>
        <w:tabs>
          <w:tab w:val="left" w:pos="357"/>
        </w:tabs>
      </w:pPr>
      <w:r w:rsidRPr="00B9446F">
        <w:rPr>
          <w:spacing w:val="-1"/>
        </w:rPr>
        <w:t>Первичная обработка перелома включает:</w:t>
      </w:r>
    </w:p>
    <w:p w:rsidR="00215715" w:rsidRPr="00B9446F" w:rsidRDefault="00215715" w:rsidP="0004606A">
      <w:pPr>
        <w:numPr>
          <w:ilvl w:val="1"/>
          <w:numId w:val="235"/>
        </w:numPr>
        <w:tabs>
          <w:tab w:val="left" w:pos="357"/>
          <w:tab w:val="left" w:pos="972"/>
        </w:tabs>
        <w:ind w:hanging="972"/>
      </w:pPr>
      <w:r w:rsidRPr="00B9446F">
        <w:t>первичную хирургическую обработку ран;</w:t>
      </w:r>
    </w:p>
    <w:p w:rsidR="00215715" w:rsidRPr="00B9446F" w:rsidRDefault="00215715" w:rsidP="0004606A">
      <w:pPr>
        <w:numPr>
          <w:ilvl w:val="1"/>
          <w:numId w:val="235"/>
        </w:numPr>
        <w:tabs>
          <w:tab w:val="left" w:pos="357"/>
          <w:tab w:val="left" w:pos="972"/>
        </w:tabs>
        <w:ind w:hanging="972"/>
      </w:pPr>
      <w:r w:rsidRPr="00B9446F">
        <w:t>обезболивание;</w:t>
      </w:r>
    </w:p>
    <w:p w:rsidR="00215715" w:rsidRPr="00B9446F" w:rsidRDefault="00215715" w:rsidP="0004606A">
      <w:pPr>
        <w:numPr>
          <w:ilvl w:val="1"/>
          <w:numId w:val="235"/>
        </w:numPr>
        <w:tabs>
          <w:tab w:val="left" w:pos="357"/>
          <w:tab w:val="left" w:pos="972"/>
        </w:tabs>
        <w:ind w:hanging="972"/>
      </w:pPr>
      <w:r w:rsidRPr="00B9446F">
        <w:t>репозицию;</w:t>
      </w:r>
    </w:p>
    <w:p w:rsidR="00215715" w:rsidRPr="00B9446F" w:rsidRDefault="00215715" w:rsidP="0004606A">
      <w:pPr>
        <w:numPr>
          <w:ilvl w:val="1"/>
          <w:numId w:val="235"/>
        </w:numPr>
        <w:tabs>
          <w:tab w:val="left" w:pos="357"/>
          <w:tab w:val="left" w:pos="972"/>
        </w:tabs>
        <w:ind w:hanging="972"/>
      </w:pPr>
      <w:r w:rsidRPr="00B9446F">
        <w:t xml:space="preserve">всё перечисленное. </w:t>
      </w:r>
    </w:p>
    <w:p w:rsidR="00215715" w:rsidRPr="00B9446F" w:rsidRDefault="00215715" w:rsidP="0004606A">
      <w:pPr>
        <w:numPr>
          <w:ilvl w:val="0"/>
          <w:numId w:val="235"/>
        </w:numPr>
        <w:tabs>
          <w:tab w:val="left" w:pos="357"/>
        </w:tabs>
      </w:pPr>
      <w:r w:rsidRPr="00B9446F">
        <w:t xml:space="preserve">Основная цель лечебной иммобилизации в функциональном положении: </w:t>
      </w:r>
    </w:p>
    <w:p w:rsidR="00215715" w:rsidRPr="00B9446F" w:rsidRDefault="00215715" w:rsidP="0004606A">
      <w:pPr>
        <w:numPr>
          <w:ilvl w:val="1"/>
          <w:numId w:val="235"/>
        </w:numPr>
        <w:tabs>
          <w:tab w:val="left" w:pos="357"/>
          <w:tab w:val="left" w:pos="972"/>
        </w:tabs>
        <w:ind w:hanging="972"/>
      </w:pPr>
      <w:r w:rsidRPr="00B9446F">
        <w:lastRenderedPageBreak/>
        <w:t>снятие отёка тканей;</w:t>
      </w:r>
    </w:p>
    <w:p w:rsidR="00215715" w:rsidRPr="00B9446F" w:rsidRDefault="00215715" w:rsidP="0004606A">
      <w:pPr>
        <w:numPr>
          <w:ilvl w:val="1"/>
          <w:numId w:val="235"/>
        </w:numPr>
        <w:tabs>
          <w:tab w:val="left" w:pos="357"/>
          <w:tab w:val="left" w:pos="972"/>
        </w:tabs>
        <w:ind w:hanging="972"/>
      </w:pPr>
      <w:r w:rsidRPr="00B9446F">
        <w:t>уменьшение боли;</w:t>
      </w:r>
    </w:p>
    <w:p w:rsidR="00215715" w:rsidRPr="00B9446F" w:rsidRDefault="00215715" w:rsidP="0004606A">
      <w:pPr>
        <w:numPr>
          <w:ilvl w:val="1"/>
          <w:numId w:val="235"/>
        </w:numPr>
        <w:tabs>
          <w:tab w:val="left" w:pos="357"/>
          <w:tab w:val="left" w:pos="972"/>
        </w:tabs>
        <w:ind w:hanging="972"/>
      </w:pPr>
      <w:r w:rsidRPr="00B9446F">
        <w:t>репозиция перелома;</w:t>
      </w:r>
    </w:p>
    <w:p w:rsidR="00215715" w:rsidRPr="00B9446F" w:rsidRDefault="00215715" w:rsidP="0004606A">
      <w:pPr>
        <w:numPr>
          <w:ilvl w:val="1"/>
          <w:numId w:val="235"/>
        </w:numPr>
        <w:tabs>
          <w:tab w:val="left" w:pos="357"/>
          <w:tab w:val="left" w:pos="972"/>
        </w:tabs>
        <w:ind w:hanging="972"/>
      </w:pPr>
      <w:r w:rsidRPr="00B9446F">
        <w:t>в случае анкилозирования сустава конечность остаётся функциональной.</w:t>
      </w:r>
    </w:p>
    <w:p w:rsidR="00215715" w:rsidRPr="00B9446F" w:rsidRDefault="00215715" w:rsidP="0004606A">
      <w:pPr>
        <w:numPr>
          <w:ilvl w:val="0"/>
          <w:numId w:val="235"/>
        </w:numPr>
        <w:tabs>
          <w:tab w:val="left" w:pos="357"/>
        </w:tabs>
      </w:pPr>
      <w:r w:rsidRPr="00B9446F">
        <w:t>К принципам репозиции относят:</w:t>
      </w:r>
    </w:p>
    <w:p w:rsidR="00215715" w:rsidRPr="00B9446F" w:rsidRDefault="00215715" w:rsidP="0004606A">
      <w:pPr>
        <w:numPr>
          <w:ilvl w:val="1"/>
          <w:numId w:val="235"/>
        </w:numPr>
        <w:tabs>
          <w:tab w:val="left" w:pos="357"/>
          <w:tab w:val="left" w:pos="972"/>
        </w:tabs>
        <w:ind w:hanging="972"/>
      </w:pPr>
      <w:r w:rsidRPr="00B9446F">
        <w:t>учёт возраста пострадавшего;</w:t>
      </w:r>
    </w:p>
    <w:p w:rsidR="00215715" w:rsidRPr="00B9446F" w:rsidRDefault="00215715" w:rsidP="0004606A">
      <w:pPr>
        <w:numPr>
          <w:ilvl w:val="1"/>
          <w:numId w:val="235"/>
        </w:numPr>
        <w:tabs>
          <w:tab w:val="left" w:pos="357"/>
          <w:tab w:val="left" w:pos="972"/>
        </w:tabs>
        <w:ind w:hanging="972"/>
      </w:pPr>
      <w:r w:rsidRPr="00B9446F">
        <w:t>обработка ран;</w:t>
      </w:r>
    </w:p>
    <w:p w:rsidR="00215715" w:rsidRPr="00B9446F" w:rsidRDefault="00215715" w:rsidP="0004606A">
      <w:pPr>
        <w:numPr>
          <w:ilvl w:val="1"/>
          <w:numId w:val="235"/>
        </w:numPr>
        <w:tabs>
          <w:tab w:val="left" w:pos="357"/>
          <w:tab w:val="left" w:pos="972"/>
        </w:tabs>
        <w:ind w:hanging="972"/>
      </w:pPr>
      <w:r w:rsidRPr="00B9446F">
        <w:t>иммобилизация;</w:t>
      </w:r>
    </w:p>
    <w:p w:rsidR="00215715" w:rsidRPr="00B9446F" w:rsidRDefault="00215715" w:rsidP="0004606A">
      <w:pPr>
        <w:numPr>
          <w:ilvl w:val="1"/>
          <w:numId w:val="235"/>
        </w:numPr>
        <w:tabs>
          <w:tab w:val="left" w:pos="357"/>
          <w:tab w:val="left" w:pos="972"/>
        </w:tabs>
        <w:ind w:hanging="972"/>
      </w:pPr>
      <w:r w:rsidRPr="00B9446F">
        <w:t>манипуляция периферическим отломком.</w:t>
      </w:r>
    </w:p>
    <w:p w:rsidR="00215715" w:rsidRPr="00B9446F" w:rsidRDefault="00215715" w:rsidP="0004606A">
      <w:pPr>
        <w:numPr>
          <w:ilvl w:val="0"/>
          <w:numId w:val="235"/>
        </w:numPr>
        <w:tabs>
          <w:tab w:val="left" w:pos="357"/>
        </w:tabs>
      </w:pPr>
      <w:r w:rsidRPr="00B9446F">
        <w:rPr>
          <w:spacing w:val="4"/>
        </w:rPr>
        <w:t>Возможные сроки применения местного обезболивание при переломах:</w:t>
      </w:r>
    </w:p>
    <w:p w:rsidR="00215715" w:rsidRPr="00B9446F" w:rsidRDefault="00215715" w:rsidP="0004606A">
      <w:pPr>
        <w:numPr>
          <w:ilvl w:val="1"/>
          <w:numId w:val="235"/>
        </w:numPr>
        <w:tabs>
          <w:tab w:val="left" w:pos="357"/>
          <w:tab w:val="left" w:pos="972"/>
        </w:tabs>
        <w:ind w:hanging="972"/>
      </w:pPr>
      <w:r w:rsidRPr="00B9446F">
        <w:t>в течение первых 6-ти часов;</w:t>
      </w:r>
    </w:p>
    <w:p w:rsidR="00215715" w:rsidRPr="00B9446F" w:rsidRDefault="00215715" w:rsidP="0004606A">
      <w:pPr>
        <w:numPr>
          <w:ilvl w:val="1"/>
          <w:numId w:val="235"/>
        </w:numPr>
        <w:tabs>
          <w:tab w:val="left" w:pos="357"/>
          <w:tab w:val="left" w:pos="972"/>
        </w:tabs>
        <w:ind w:hanging="972"/>
      </w:pPr>
      <w:r w:rsidRPr="00B9446F">
        <w:t>в течение 24-х часов;</w:t>
      </w:r>
    </w:p>
    <w:p w:rsidR="00215715" w:rsidRPr="00B9446F" w:rsidRDefault="00215715" w:rsidP="0004606A">
      <w:pPr>
        <w:numPr>
          <w:ilvl w:val="1"/>
          <w:numId w:val="235"/>
        </w:numPr>
        <w:tabs>
          <w:tab w:val="left" w:pos="357"/>
          <w:tab w:val="left" w:pos="972"/>
        </w:tabs>
        <w:ind w:hanging="972"/>
      </w:pPr>
      <w:r w:rsidRPr="00B9446F">
        <w:t>в течение 48 часов;</w:t>
      </w:r>
    </w:p>
    <w:p w:rsidR="00215715" w:rsidRPr="00B9446F" w:rsidRDefault="00215715" w:rsidP="0004606A">
      <w:pPr>
        <w:numPr>
          <w:ilvl w:val="1"/>
          <w:numId w:val="235"/>
        </w:numPr>
        <w:tabs>
          <w:tab w:val="left" w:pos="357"/>
          <w:tab w:val="left" w:pos="972"/>
        </w:tabs>
        <w:ind w:hanging="972"/>
      </w:pPr>
      <w:r w:rsidRPr="00B9446F">
        <w:t>в течение 72 часов.</w:t>
      </w:r>
    </w:p>
    <w:p w:rsidR="00215715" w:rsidRPr="00B9446F" w:rsidRDefault="00215715" w:rsidP="0004606A">
      <w:pPr>
        <w:numPr>
          <w:ilvl w:val="0"/>
          <w:numId w:val="235"/>
        </w:numPr>
        <w:tabs>
          <w:tab w:val="left" w:pos="357"/>
        </w:tabs>
      </w:pPr>
      <w:r w:rsidRPr="00B9446F">
        <w:t>Недостатки внутрикостной анестезии:</w:t>
      </w:r>
    </w:p>
    <w:p w:rsidR="00215715" w:rsidRPr="00B9446F" w:rsidRDefault="00215715" w:rsidP="0004606A">
      <w:pPr>
        <w:numPr>
          <w:ilvl w:val="1"/>
          <w:numId w:val="235"/>
        </w:numPr>
        <w:tabs>
          <w:tab w:val="left" w:pos="357"/>
          <w:tab w:val="left" w:pos="972"/>
        </w:tabs>
        <w:ind w:hanging="972"/>
      </w:pPr>
      <w:r w:rsidRPr="00B9446F">
        <w:t>короткие сроки анестезии;</w:t>
      </w:r>
    </w:p>
    <w:p w:rsidR="00215715" w:rsidRPr="00B9446F" w:rsidRDefault="00215715" w:rsidP="0004606A">
      <w:pPr>
        <w:numPr>
          <w:ilvl w:val="1"/>
          <w:numId w:val="235"/>
        </w:numPr>
        <w:tabs>
          <w:tab w:val="left" w:pos="357"/>
          <w:tab w:val="left" w:pos="972"/>
        </w:tabs>
        <w:ind w:hanging="972"/>
      </w:pPr>
      <w:r w:rsidRPr="00B9446F">
        <w:t xml:space="preserve">возможность кратковременной интоксикации; </w:t>
      </w:r>
    </w:p>
    <w:p w:rsidR="00215715" w:rsidRPr="00B9446F" w:rsidRDefault="00215715" w:rsidP="0004606A">
      <w:pPr>
        <w:numPr>
          <w:ilvl w:val="1"/>
          <w:numId w:val="235"/>
        </w:numPr>
        <w:tabs>
          <w:tab w:val="left" w:pos="357"/>
          <w:tab w:val="left" w:pos="972"/>
        </w:tabs>
        <w:ind w:hanging="972"/>
      </w:pPr>
      <w:r w:rsidRPr="00B9446F">
        <w:t>ограниченность анатомических зон применения;</w:t>
      </w:r>
    </w:p>
    <w:p w:rsidR="00215715" w:rsidRPr="00B9446F" w:rsidRDefault="00215715" w:rsidP="0004606A">
      <w:pPr>
        <w:numPr>
          <w:ilvl w:val="1"/>
          <w:numId w:val="235"/>
        </w:numPr>
        <w:tabs>
          <w:tab w:val="left" w:pos="357"/>
          <w:tab w:val="left" w:pos="972"/>
        </w:tabs>
        <w:ind w:hanging="972"/>
      </w:pPr>
      <w:r w:rsidRPr="00B9446F">
        <w:t>применение в стационарных условиях.</w:t>
      </w:r>
    </w:p>
    <w:p w:rsidR="00215715" w:rsidRPr="00B9446F" w:rsidRDefault="00215715" w:rsidP="0004606A">
      <w:pPr>
        <w:numPr>
          <w:ilvl w:val="0"/>
          <w:numId w:val="235"/>
        </w:numPr>
        <w:tabs>
          <w:tab w:val="left" w:pos="357"/>
        </w:tabs>
      </w:pPr>
      <w:r w:rsidRPr="00B9446F">
        <w:t>Допустимая максимальная однократная  доза применения новокаина:</w:t>
      </w:r>
    </w:p>
    <w:p w:rsidR="00215715" w:rsidRPr="00B9446F" w:rsidRDefault="00215715" w:rsidP="0004606A">
      <w:pPr>
        <w:numPr>
          <w:ilvl w:val="1"/>
          <w:numId w:val="235"/>
        </w:numPr>
        <w:tabs>
          <w:tab w:val="left" w:pos="357"/>
          <w:tab w:val="left" w:pos="972"/>
        </w:tabs>
        <w:ind w:hanging="972"/>
      </w:pPr>
      <w:r w:rsidRPr="00B9446F">
        <w:t>100 мг;</w:t>
      </w:r>
      <w:r w:rsidRPr="00B9446F">
        <w:tab/>
        <w:t>в) 400 мг;</w:t>
      </w:r>
    </w:p>
    <w:p w:rsidR="00215715" w:rsidRPr="00B9446F" w:rsidRDefault="00215715" w:rsidP="0004606A">
      <w:pPr>
        <w:numPr>
          <w:ilvl w:val="1"/>
          <w:numId w:val="235"/>
        </w:numPr>
        <w:tabs>
          <w:tab w:val="left" w:pos="357"/>
          <w:tab w:val="left" w:pos="972"/>
        </w:tabs>
        <w:ind w:hanging="972"/>
      </w:pPr>
      <w:r w:rsidRPr="00B9446F">
        <w:t>300 мг;</w:t>
      </w:r>
      <w:r w:rsidRPr="00B9446F">
        <w:tab/>
        <w:t xml:space="preserve">г) 500 мг. </w:t>
      </w:r>
    </w:p>
    <w:p w:rsidR="00215715" w:rsidRPr="00B9446F" w:rsidRDefault="00215715" w:rsidP="0004606A">
      <w:pPr>
        <w:numPr>
          <w:ilvl w:val="0"/>
          <w:numId w:val="235"/>
        </w:numPr>
        <w:tabs>
          <w:tab w:val="left" w:pos="357"/>
        </w:tabs>
      </w:pPr>
      <w:r w:rsidRPr="00B9446F">
        <w:t>При осуществлении футлярной блокады по А.В.Вишневскому используют раствор новокаина концентрации:</w:t>
      </w:r>
    </w:p>
    <w:p w:rsidR="00215715" w:rsidRPr="00B9446F" w:rsidRDefault="00215715" w:rsidP="0004606A">
      <w:pPr>
        <w:numPr>
          <w:ilvl w:val="1"/>
          <w:numId w:val="235"/>
        </w:numPr>
        <w:tabs>
          <w:tab w:val="left" w:pos="357"/>
          <w:tab w:val="left" w:pos="729"/>
          <w:tab w:val="left" w:pos="972"/>
        </w:tabs>
        <w:ind w:hanging="972"/>
        <w:jc w:val="both"/>
      </w:pPr>
      <w:r w:rsidRPr="00B9446F">
        <w:t>0,1%;</w:t>
      </w:r>
    </w:p>
    <w:p w:rsidR="00215715" w:rsidRPr="00B9446F" w:rsidRDefault="00215715" w:rsidP="0004606A">
      <w:pPr>
        <w:numPr>
          <w:ilvl w:val="1"/>
          <w:numId w:val="235"/>
        </w:numPr>
        <w:tabs>
          <w:tab w:val="left" w:pos="357"/>
          <w:tab w:val="left" w:pos="596"/>
          <w:tab w:val="left" w:pos="729"/>
          <w:tab w:val="left" w:pos="972"/>
        </w:tabs>
        <w:ind w:hanging="972"/>
        <w:jc w:val="both"/>
      </w:pPr>
      <w:r w:rsidRPr="00B9446F">
        <w:t xml:space="preserve">0,25%; </w:t>
      </w:r>
    </w:p>
    <w:p w:rsidR="00215715" w:rsidRPr="00B9446F" w:rsidRDefault="00215715" w:rsidP="0004606A">
      <w:pPr>
        <w:numPr>
          <w:ilvl w:val="1"/>
          <w:numId w:val="235"/>
        </w:numPr>
        <w:tabs>
          <w:tab w:val="left" w:pos="357"/>
          <w:tab w:val="left" w:pos="596"/>
          <w:tab w:val="left" w:pos="729"/>
          <w:tab w:val="left" w:pos="972"/>
        </w:tabs>
        <w:ind w:hanging="972"/>
        <w:jc w:val="both"/>
      </w:pPr>
      <w:r w:rsidRPr="00B9446F">
        <w:t>0,5%;</w:t>
      </w:r>
    </w:p>
    <w:p w:rsidR="00215715" w:rsidRPr="00B9446F" w:rsidRDefault="00215715" w:rsidP="0004606A">
      <w:pPr>
        <w:numPr>
          <w:ilvl w:val="1"/>
          <w:numId w:val="235"/>
        </w:numPr>
        <w:tabs>
          <w:tab w:val="left" w:pos="357"/>
          <w:tab w:val="left" w:pos="596"/>
          <w:tab w:val="left" w:pos="729"/>
          <w:tab w:val="left" w:pos="972"/>
        </w:tabs>
        <w:ind w:hanging="972"/>
        <w:jc w:val="both"/>
      </w:pPr>
      <w:r w:rsidRPr="00B9446F">
        <w:t>1,0%.</w:t>
      </w:r>
    </w:p>
    <w:p w:rsidR="00215715" w:rsidRPr="00B9446F" w:rsidRDefault="00215715" w:rsidP="0004606A">
      <w:pPr>
        <w:numPr>
          <w:ilvl w:val="0"/>
          <w:numId w:val="235"/>
        </w:numPr>
        <w:tabs>
          <w:tab w:val="left" w:pos="357"/>
        </w:tabs>
      </w:pPr>
      <w:r w:rsidRPr="00B9446F">
        <w:t>К закрытым операциям относят:</w:t>
      </w:r>
    </w:p>
    <w:p w:rsidR="00215715" w:rsidRPr="00B9446F" w:rsidRDefault="00215715" w:rsidP="0004606A">
      <w:pPr>
        <w:numPr>
          <w:ilvl w:val="1"/>
          <w:numId w:val="235"/>
        </w:numPr>
        <w:tabs>
          <w:tab w:val="left" w:pos="357"/>
          <w:tab w:val="left" w:pos="972"/>
        </w:tabs>
        <w:ind w:hanging="972"/>
      </w:pPr>
      <w:r w:rsidRPr="00B9446F">
        <w:t>редрессации;</w:t>
      </w:r>
    </w:p>
    <w:p w:rsidR="00215715" w:rsidRPr="00B9446F" w:rsidRDefault="00215715" w:rsidP="0004606A">
      <w:pPr>
        <w:numPr>
          <w:ilvl w:val="1"/>
          <w:numId w:val="235"/>
        </w:numPr>
        <w:tabs>
          <w:tab w:val="left" w:pos="357"/>
          <w:tab w:val="left" w:pos="972"/>
        </w:tabs>
        <w:ind w:hanging="972"/>
      </w:pPr>
      <w:r w:rsidRPr="00B9446F">
        <w:t>устранение вывихов;</w:t>
      </w:r>
    </w:p>
    <w:p w:rsidR="00215715" w:rsidRPr="00B9446F" w:rsidRDefault="00215715" w:rsidP="0004606A">
      <w:pPr>
        <w:numPr>
          <w:ilvl w:val="1"/>
          <w:numId w:val="235"/>
        </w:numPr>
        <w:tabs>
          <w:tab w:val="left" w:pos="357"/>
          <w:tab w:val="left" w:pos="972"/>
        </w:tabs>
        <w:ind w:hanging="972"/>
      </w:pPr>
      <w:r w:rsidRPr="00B9446F">
        <w:t>остеоклазии;</w:t>
      </w:r>
    </w:p>
    <w:p w:rsidR="00215715" w:rsidRPr="00B9446F" w:rsidRDefault="00215715" w:rsidP="0004606A">
      <w:pPr>
        <w:numPr>
          <w:ilvl w:val="1"/>
          <w:numId w:val="235"/>
        </w:numPr>
        <w:tabs>
          <w:tab w:val="left" w:pos="357"/>
          <w:tab w:val="left" w:pos="972"/>
        </w:tabs>
        <w:ind w:hanging="972"/>
      </w:pPr>
      <w:r w:rsidRPr="00B9446F">
        <w:t xml:space="preserve">правильно – а, б. </w:t>
      </w:r>
    </w:p>
    <w:p w:rsidR="00215715" w:rsidRPr="00B9446F" w:rsidRDefault="00215715" w:rsidP="0004606A">
      <w:pPr>
        <w:numPr>
          <w:ilvl w:val="0"/>
          <w:numId w:val="235"/>
        </w:numPr>
        <w:tabs>
          <w:tab w:val="left" w:pos="357"/>
        </w:tabs>
      </w:pPr>
      <w:r w:rsidRPr="00B9446F">
        <w:t>Остеоклазия – это метод:</w:t>
      </w:r>
    </w:p>
    <w:p w:rsidR="00215715" w:rsidRPr="00B9446F" w:rsidRDefault="00215715" w:rsidP="0004606A">
      <w:pPr>
        <w:numPr>
          <w:ilvl w:val="1"/>
          <w:numId w:val="235"/>
        </w:numPr>
        <w:tabs>
          <w:tab w:val="left" w:pos="357"/>
          <w:tab w:val="left" w:pos="972"/>
        </w:tabs>
        <w:ind w:hanging="972"/>
      </w:pPr>
      <w:r w:rsidRPr="00B9446F">
        <w:t>открытая репозиция перелома;</w:t>
      </w:r>
      <w:r w:rsidRPr="00B9446F">
        <w:tab/>
      </w:r>
    </w:p>
    <w:p w:rsidR="00215715" w:rsidRPr="00B9446F" w:rsidRDefault="00215715" w:rsidP="0004606A">
      <w:pPr>
        <w:numPr>
          <w:ilvl w:val="1"/>
          <w:numId w:val="235"/>
        </w:numPr>
        <w:tabs>
          <w:tab w:val="left" w:pos="357"/>
          <w:tab w:val="left" w:pos="972"/>
        </w:tabs>
        <w:ind w:hanging="972"/>
      </w:pPr>
      <w:r w:rsidRPr="00B9446F">
        <w:t xml:space="preserve">остеотомия кости открытым способом; </w:t>
      </w:r>
    </w:p>
    <w:p w:rsidR="00215715" w:rsidRPr="00B9446F" w:rsidRDefault="00215715" w:rsidP="0004606A">
      <w:pPr>
        <w:numPr>
          <w:ilvl w:val="1"/>
          <w:numId w:val="235"/>
        </w:numPr>
        <w:tabs>
          <w:tab w:val="left" w:pos="357"/>
          <w:tab w:val="left" w:pos="972"/>
        </w:tabs>
        <w:ind w:hanging="972"/>
      </w:pPr>
      <w:r w:rsidRPr="00B9446F">
        <w:t xml:space="preserve">закрытая коррекция деформаций с насильственным переломом; </w:t>
      </w:r>
      <w:r w:rsidRPr="00B9446F">
        <w:tab/>
      </w:r>
    </w:p>
    <w:p w:rsidR="00215715" w:rsidRPr="00B9446F" w:rsidRDefault="00215715" w:rsidP="0004606A">
      <w:pPr>
        <w:numPr>
          <w:ilvl w:val="1"/>
          <w:numId w:val="235"/>
        </w:numPr>
        <w:tabs>
          <w:tab w:val="left" w:pos="357"/>
          <w:tab w:val="left" w:pos="972"/>
        </w:tabs>
        <w:ind w:hanging="972"/>
      </w:pPr>
      <w:r w:rsidRPr="00B9446F">
        <w:t>закрытая репозиция перелома.</w:t>
      </w:r>
    </w:p>
    <w:p w:rsidR="00215715" w:rsidRPr="00B9446F" w:rsidRDefault="00215715" w:rsidP="0004606A">
      <w:pPr>
        <w:numPr>
          <w:ilvl w:val="0"/>
          <w:numId w:val="235"/>
        </w:numPr>
        <w:tabs>
          <w:tab w:val="left" w:pos="357"/>
        </w:tabs>
      </w:pPr>
      <w:r w:rsidRPr="00B9446F">
        <w:t>Кто дал впервые научное обоснование методу постоянного вытяжения:</w:t>
      </w:r>
    </w:p>
    <w:p w:rsidR="00215715" w:rsidRPr="00B9446F" w:rsidRDefault="00215715" w:rsidP="0004606A">
      <w:pPr>
        <w:numPr>
          <w:ilvl w:val="1"/>
          <w:numId w:val="235"/>
        </w:numPr>
        <w:tabs>
          <w:tab w:val="left" w:pos="357"/>
          <w:tab w:val="left" w:pos="972"/>
        </w:tabs>
        <w:ind w:hanging="972"/>
      </w:pPr>
      <w:r w:rsidRPr="00B9446F">
        <w:t xml:space="preserve">немецкий учёный Барденгейер(1889 г.); </w:t>
      </w:r>
    </w:p>
    <w:p w:rsidR="00215715" w:rsidRPr="00B9446F" w:rsidRDefault="00215715" w:rsidP="0004606A">
      <w:pPr>
        <w:numPr>
          <w:ilvl w:val="1"/>
          <w:numId w:val="235"/>
        </w:numPr>
        <w:tabs>
          <w:tab w:val="left" w:pos="357"/>
          <w:tab w:val="left" w:pos="972"/>
        </w:tabs>
        <w:ind w:hanging="972"/>
      </w:pPr>
      <w:r w:rsidRPr="00B9446F">
        <w:rPr>
          <w:lang w:val="en-US"/>
        </w:rPr>
        <w:t>Steinmann (1907 г.)</w:t>
      </w:r>
      <w:r w:rsidRPr="00B9446F">
        <w:t>;</w:t>
      </w:r>
    </w:p>
    <w:p w:rsidR="00215715" w:rsidRPr="00B9446F" w:rsidRDefault="00215715" w:rsidP="0004606A">
      <w:pPr>
        <w:numPr>
          <w:ilvl w:val="1"/>
          <w:numId w:val="235"/>
        </w:numPr>
        <w:tabs>
          <w:tab w:val="left" w:pos="357"/>
          <w:tab w:val="left" w:pos="972"/>
        </w:tabs>
        <w:ind w:hanging="972"/>
      </w:pPr>
      <w:r w:rsidRPr="00B9446F">
        <w:rPr>
          <w:lang w:val="en-US"/>
        </w:rPr>
        <w:t>Kirshner (1922 г.)</w:t>
      </w:r>
      <w:r w:rsidRPr="00B9446F">
        <w:t>;</w:t>
      </w:r>
    </w:p>
    <w:p w:rsidR="00215715" w:rsidRPr="00B9446F" w:rsidRDefault="00215715" w:rsidP="0004606A">
      <w:pPr>
        <w:numPr>
          <w:ilvl w:val="1"/>
          <w:numId w:val="235"/>
        </w:numPr>
        <w:tabs>
          <w:tab w:val="left" w:pos="357"/>
          <w:tab w:val="left" w:pos="972"/>
        </w:tabs>
        <w:ind w:hanging="972"/>
      </w:pPr>
      <w:r w:rsidRPr="00B9446F">
        <w:t>Вегнер К.Ф. (1926 г.).</w:t>
      </w:r>
    </w:p>
    <w:p w:rsidR="00215715" w:rsidRPr="00B9446F" w:rsidRDefault="00215715" w:rsidP="0004606A">
      <w:pPr>
        <w:numPr>
          <w:ilvl w:val="0"/>
          <w:numId w:val="235"/>
        </w:numPr>
        <w:tabs>
          <w:tab w:val="left" w:pos="357"/>
        </w:tabs>
      </w:pPr>
      <w:r w:rsidRPr="00B9446F">
        <w:t>К открытым операциям относят:</w:t>
      </w:r>
    </w:p>
    <w:p w:rsidR="00215715" w:rsidRPr="00B9446F" w:rsidRDefault="00215715" w:rsidP="0004606A">
      <w:pPr>
        <w:numPr>
          <w:ilvl w:val="1"/>
          <w:numId w:val="235"/>
        </w:numPr>
        <w:tabs>
          <w:tab w:val="left" w:pos="357"/>
          <w:tab w:val="left" w:pos="972"/>
        </w:tabs>
        <w:ind w:hanging="972"/>
      </w:pPr>
      <w:r w:rsidRPr="00B9446F">
        <w:t>блокады;</w:t>
      </w:r>
    </w:p>
    <w:p w:rsidR="00215715" w:rsidRPr="00B9446F" w:rsidRDefault="00215715" w:rsidP="0004606A">
      <w:pPr>
        <w:numPr>
          <w:ilvl w:val="1"/>
          <w:numId w:val="235"/>
        </w:numPr>
        <w:tabs>
          <w:tab w:val="left" w:pos="357"/>
          <w:tab w:val="left" w:pos="972"/>
        </w:tabs>
        <w:ind w:hanging="972"/>
      </w:pPr>
      <w:r w:rsidRPr="00B9446F">
        <w:t>пункции;</w:t>
      </w:r>
    </w:p>
    <w:p w:rsidR="00215715" w:rsidRPr="00B9446F" w:rsidRDefault="00215715" w:rsidP="0004606A">
      <w:pPr>
        <w:numPr>
          <w:ilvl w:val="1"/>
          <w:numId w:val="235"/>
        </w:numPr>
        <w:tabs>
          <w:tab w:val="left" w:pos="357"/>
          <w:tab w:val="left" w:pos="972"/>
        </w:tabs>
        <w:ind w:hanging="972"/>
      </w:pPr>
      <w:r w:rsidRPr="00B9446F">
        <w:t>остеосинтез;</w:t>
      </w:r>
    </w:p>
    <w:p w:rsidR="00215715" w:rsidRPr="00B9446F" w:rsidRDefault="00215715" w:rsidP="0004606A">
      <w:pPr>
        <w:numPr>
          <w:ilvl w:val="1"/>
          <w:numId w:val="235"/>
        </w:numPr>
        <w:tabs>
          <w:tab w:val="left" w:pos="357"/>
          <w:tab w:val="left" w:pos="972"/>
        </w:tabs>
        <w:ind w:hanging="972"/>
      </w:pPr>
      <w:r w:rsidRPr="00B9446F">
        <w:t xml:space="preserve">правильно – а, б, в. </w:t>
      </w:r>
    </w:p>
    <w:p w:rsidR="00215715" w:rsidRPr="00B9446F" w:rsidRDefault="00215715" w:rsidP="0004606A">
      <w:pPr>
        <w:numPr>
          <w:ilvl w:val="0"/>
          <w:numId w:val="235"/>
        </w:numPr>
        <w:tabs>
          <w:tab w:val="left" w:pos="357"/>
        </w:tabs>
      </w:pPr>
      <w:r w:rsidRPr="00B9446F">
        <w:t>Тенодез – это операция:</w:t>
      </w:r>
    </w:p>
    <w:p w:rsidR="00215715" w:rsidRPr="00B9446F" w:rsidRDefault="00215715" w:rsidP="0004606A">
      <w:pPr>
        <w:numPr>
          <w:ilvl w:val="1"/>
          <w:numId w:val="235"/>
        </w:numPr>
        <w:tabs>
          <w:tab w:val="left" w:pos="357"/>
          <w:tab w:val="left" w:pos="972"/>
        </w:tabs>
        <w:ind w:hanging="972"/>
      </w:pPr>
      <w:r w:rsidRPr="00B9446F">
        <w:t>освобождение сухожилий из рубцов;</w:t>
      </w:r>
    </w:p>
    <w:p w:rsidR="00215715" w:rsidRPr="00B9446F" w:rsidRDefault="00215715" w:rsidP="0004606A">
      <w:pPr>
        <w:numPr>
          <w:ilvl w:val="1"/>
          <w:numId w:val="235"/>
        </w:numPr>
        <w:tabs>
          <w:tab w:val="left" w:pos="357"/>
          <w:tab w:val="left" w:pos="972"/>
        </w:tabs>
        <w:ind w:hanging="972"/>
      </w:pPr>
      <w:r w:rsidRPr="00B9446F">
        <w:t>шов сухожилия;</w:t>
      </w:r>
    </w:p>
    <w:p w:rsidR="00215715" w:rsidRPr="00B9446F" w:rsidRDefault="00215715" w:rsidP="0004606A">
      <w:pPr>
        <w:numPr>
          <w:ilvl w:val="1"/>
          <w:numId w:val="235"/>
        </w:numPr>
        <w:tabs>
          <w:tab w:val="left" w:pos="357"/>
          <w:tab w:val="left" w:pos="972"/>
        </w:tabs>
        <w:ind w:hanging="972"/>
      </w:pPr>
      <w:r w:rsidRPr="00B9446F">
        <w:t>рассечение сухожилия;</w:t>
      </w:r>
    </w:p>
    <w:p w:rsidR="00215715" w:rsidRPr="00B9446F" w:rsidRDefault="00215715" w:rsidP="0004606A">
      <w:pPr>
        <w:numPr>
          <w:ilvl w:val="1"/>
          <w:numId w:val="235"/>
        </w:numPr>
        <w:tabs>
          <w:tab w:val="left" w:pos="357"/>
          <w:tab w:val="left" w:pos="972"/>
        </w:tabs>
        <w:ind w:hanging="972"/>
      </w:pPr>
      <w:r w:rsidRPr="00B9446F">
        <w:lastRenderedPageBreak/>
        <w:t xml:space="preserve">ограничение движений в суставах за счёт подшивания сухожилий. </w:t>
      </w:r>
    </w:p>
    <w:p w:rsidR="00215715" w:rsidRPr="00B9446F" w:rsidRDefault="00215715" w:rsidP="0004606A">
      <w:pPr>
        <w:numPr>
          <w:ilvl w:val="0"/>
          <w:numId w:val="235"/>
        </w:numPr>
        <w:tabs>
          <w:tab w:val="left" w:pos="357"/>
        </w:tabs>
      </w:pPr>
      <w:r w:rsidRPr="00B9446F">
        <w:t>Абсолютное показание к оперативному лечению переломов:</w:t>
      </w:r>
    </w:p>
    <w:p w:rsidR="00215715" w:rsidRPr="00B9446F" w:rsidRDefault="00215715" w:rsidP="0004606A">
      <w:pPr>
        <w:numPr>
          <w:ilvl w:val="1"/>
          <w:numId w:val="235"/>
        </w:numPr>
        <w:tabs>
          <w:tab w:val="left" w:pos="357"/>
          <w:tab w:val="left" w:pos="972"/>
        </w:tabs>
        <w:ind w:hanging="972"/>
      </w:pPr>
      <w:r w:rsidRPr="00B9446F">
        <w:t>угроза перфорации кожи острыми отломками;</w:t>
      </w:r>
    </w:p>
    <w:p w:rsidR="00215715" w:rsidRPr="00B9446F" w:rsidRDefault="00215715" w:rsidP="0004606A">
      <w:pPr>
        <w:numPr>
          <w:ilvl w:val="1"/>
          <w:numId w:val="235"/>
        </w:numPr>
        <w:tabs>
          <w:tab w:val="left" w:pos="357"/>
          <w:tab w:val="left" w:pos="972"/>
        </w:tabs>
        <w:ind w:hanging="972"/>
      </w:pPr>
      <w:r w:rsidRPr="00B9446F">
        <w:t>оскольчатые переломы;</w:t>
      </w:r>
    </w:p>
    <w:p w:rsidR="00215715" w:rsidRPr="00B9446F" w:rsidRDefault="00215715" w:rsidP="0004606A">
      <w:pPr>
        <w:numPr>
          <w:ilvl w:val="1"/>
          <w:numId w:val="235"/>
        </w:numPr>
        <w:tabs>
          <w:tab w:val="left" w:pos="357"/>
          <w:tab w:val="left" w:pos="972"/>
        </w:tabs>
        <w:ind w:hanging="972"/>
      </w:pPr>
      <w:r w:rsidRPr="00B9446F">
        <w:t xml:space="preserve">интерпозиция; </w:t>
      </w:r>
    </w:p>
    <w:p w:rsidR="00215715" w:rsidRPr="00B9446F" w:rsidRDefault="00215715" w:rsidP="0004606A">
      <w:pPr>
        <w:numPr>
          <w:ilvl w:val="1"/>
          <w:numId w:val="235"/>
        </w:numPr>
        <w:tabs>
          <w:tab w:val="left" w:pos="357"/>
          <w:tab w:val="left" w:pos="972"/>
        </w:tabs>
        <w:ind w:hanging="972"/>
      </w:pPr>
      <w:r w:rsidRPr="00B9446F">
        <w:t>вторично открытый перелом.</w:t>
      </w:r>
    </w:p>
    <w:p w:rsidR="00215715" w:rsidRPr="00B9446F" w:rsidRDefault="00215715" w:rsidP="0004606A">
      <w:pPr>
        <w:numPr>
          <w:ilvl w:val="0"/>
          <w:numId w:val="235"/>
        </w:numPr>
        <w:tabs>
          <w:tab w:val="left" w:pos="357"/>
        </w:tabs>
      </w:pPr>
      <w:r w:rsidRPr="00B9446F">
        <w:t>Основными принципами в развитии погруж</w:t>
      </w:r>
      <w:r w:rsidRPr="00B9446F">
        <w:softHyphen/>
        <w:t>ного биологичного остеосинтеза на современном этапе являются:</w:t>
      </w:r>
    </w:p>
    <w:p w:rsidR="00215715" w:rsidRPr="00B9446F" w:rsidRDefault="00215715" w:rsidP="0004606A">
      <w:pPr>
        <w:numPr>
          <w:ilvl w:val="1"/>
          <w:numId w:val="235"/>
        </w:numPr>
        <w:tabs>
          <w:tab w:val="left" w:pos="357"/>
          <w:tab w:val="left" w:pos="972"/>
        </w:tabs>
        <w:ind w:hanging="972"/>
      </w:pPr>
      <w:r w:rsidRPr="00B9446F">
        <w:rPr>
          <w:spacing w:val="3"/>
        </w:rPr>
        <w:t xml:space="preserve">безукоризненная </w:t>
      </w:r>
      <w:r w:rsidRPr="00B9446F">
        <w:rPr>
          <w:spacing w:val="1"/>
        </w:rPr>
        <w:t>стабильная внутренняя фиксация костных отлом</w:t>
      </w:r>
      <w:r w:rsidRPr="00B9446F">
        <w:rPr>
          <w:spacing w:val="1"/>
        </w:rPr>
        <w:softHyphen/>
      </w:r>
      <w:r w:rsidRPr="00B9446F">
        <w:t>ков;</w:t>
      </w:r>
    </w:p>
    <w:p w:rsidR="00215715" w:rsidRPr="00B9446F" w:rsidRDefault="00215715" w:rsidP="0004606A">
      <w:pPr>
        <w:numPr>
          <w:ilvl w:val="1"/>
          <w:numId w:val="235"/>
        </w:numPr>
        <w:tabs>
          <w:tab w:val="left" w:pos="357"/>
          <w:tab w:val="left" w:pos="972"/>
        </w:tabs>
        <w:ind w:hanging="972"/>
      </w:pPr>
      <w:r w:rsidRPr="00B9446F">
        <w:rPr>
          <w:spacing w:val="3"/>
        </w:rPr>
        <w:t>идеаль</w:t>
      </w:r>
      <w:r w:rsidRPr="00B9446F">
        <w:rPr>
          <w:spacing w:val="3"/>
        </w:rPr>
        <w:softHyphen/>
        <w:t>ная анатомическая репозиция</w:t>
      </w:r>
      <w:r w:rsidRPr="00B9446F">
        <w:rPr>
          <w:lang w:val="en-US"/>
        </w:rPr>
        <w:t>;</w:t>
      </w:r>
    </w:p>
    <w:p w:rsidR="00215715" w:rsidRPr="00B9446F" w:rsidRDefault="00215715" w:rsidP="0004606A">
      <w:pPr>
        <w:numPr>
          <w:ilvl w:val="1"/>
          <w:numId w:val="235"/>
        </w:numPr>
        <w:tabs>
          <w:tab w:val="clear" w:pos="1701"/>
          <w:tab w:val="left" w:pos="357"/>
          <w:tab w:val="num" w:pos="972"/>
        </w:tabs>
        <w:ind w:left="972" w:hanging="243"/>
      </w:pPr>
      <w:r w:rsidRPr="00B9446F">
        <w:rPr>
          <w:spacing w:val="3"/>
        </w:rPr>
        <w:t>максимальное сохранение кровообращения в обл</w:t>
      </w:r>
      <w:r w:rsidRPr="00B9446F">
        <w:rPr>
          <w:spacing w:val="2"/>
        </w:rPr>
        <w:t>асти перелома и малая    инвазивность хирургичес</w:t>
      </w:r>
      <w:r w:rsidRPr="00B9446F">
        <w:rPr>
          <w:spacing w:val="2"/>
          <w:lang w:val="en-US"/>
        </w:rPr>
        <w:t>k</w:t>
      </w:r>
      <w:r w:rsidRPr="00B9446F">
        <w:rPr>
          <w:spacing w:val="1"/>
        </w:rPr>
        <w:t>ого доступа</w:t>
      </w:r>
      <w:r w:rsidRPr="00B9446F">
        <w:t xml:space="preserve">; </w:t>
      </w:r>
    </w:p>
    <w:p w:rsidR="00215715" w:rsidRPr="00B9446F" w:rsidRDefault="00215715" w:rsidP="0004606A">
      <w:pPr>
        <w:numPr>
          <w:ilvl w:val="1"/>
          <w:numId w:val="235"/>
        </w:numPr>
        <w:tabs>
          <w:tab w:val="left" w:pos="357"/>
          <w:tab w:val="left" w:pos="972"/>
        </w:tabs>
        <w:ind w:hanging="972"/>
      </w:pPr>
      <w:r w:rsidRPr="00B9446F">
        <w:rPr>
          <w:spacing w:val="-5"/>
        </w:rPr>
        <w:t>правильно – а, б, в.</w:t>
      </w:r>
    </w:p>
    <w:p w:rsidR="00215715" w:rsidRPr="00B9446F" w:rsidRDefault="00215715" w:rsidP="0004606A">
      <w:pPr>
        <w:numPr>
          <w:ilvl w:val="0"/>
          <w:numId w:val="235"/>
        </w:numPr>
        <w:tabs>
          <w:tab w:val="left" w:pos="357"/>
        </w:tabs>
      </w:pPr>
      <w:r w:rsidRPr="00B9446F">
        <w:t>Показаниями к накостному компрессионному остеосинтезу служат:</w:t>
      </w:r>
    </w:p>
    <w:p w:rsidR="00215715" w:rsidRPr="00B9446F" w:rsidRDefault="00215715" w:rsidP="0004606A">
      <w:pPr>
        <w:numPr>
          <w:ilvl w:val="1"/>
          <w:numId w:val="235"/>
        </w:numPr>
        <w:tabs>
          <w:tab w:val="left" w:pos="357"/>
          <w:tab w:val="left" w:pos="972"/>
        </w:tabs>
        <w:ind w:hanging="972"/>
      </w:pPr>
      <w:r w:rsidRPr="00B9446F">
        <w:t>поперечные переломы длинных костей</w:t>
      </w:r>
      <w:r w:rsidRPr="00B9446F">
        <w:rPr>
          <w:lang w:val="en-US"/>
        </w:rPr>
        <w:t>;</w:t>
      </w:r>
      <w:r w:rsidRPr="00B9446F">
        <w:t xml:space="preserve"> </w:t>
      </w:r>
    </w:p>
    <w:p w:rsidR="00215715" w:rsidRPr="00B9446F" w:rsidRDefault="00215715" w:rsidP="0004606A">
      <w:pPr>
        <w:numPr>
          <w:ilvl w:val="1"/>
          <w:numId w:val="235"/>
        </w:numPr>
        <w:tabs>
          <w:tab w:val="left" w:pos="357"/>
          <w:tab w:val="left" w:pos="972"/>
        </w:tabs>
        <w:ind w:hanging="972"/>
      </w:pPr>
      <w:r w:rsidRPr="00B9446F">
        <w:t>винтообразные переломы длинных костей;</w:t>
      </w:r>
    </w:p>
    <w:p w:rsidR="00215715" w:rsidRPr="00B9446F" w:rsidRDefault="00215715" w:rsidP="0004606A">
      <w:pPr>
        <w:numPr>
          <w:ilvl w:val="1"/>
          <w:numId w:val="235"/>
        </w:numPr>
        <w:tabs>
          <w:tab w:val="left" w:pos="357"/>
          <w:tab w:val="left" w:pos="972"/>
        </w:tabs>
        <w:ind w:hanging="972"/>
      </w:pPr>
      <w:r w:rsidRPr="00B9446F">
        <w:t>оскольчатые переломы;</w:t>
      </w:r>
    </w:p>
    <w:p w:rsidR="00215715" w:rsidRPr="00B9446F" w:rsidRDefault="00215715" w:rsidP="0004606A">
      <w:pPr>
        <w:numPr>
          <w:ilvl w:val="1"/>
          <w:numId w:val="235"/>
        </w:numPr>
        <w:tabs>
          <w:tab w:val="left" w:pos="357"/>
          <w:tab w:val="left" w:pos="972"/>
        </w:tabs>
        <w:ind w:hanging="972"/>
      </w:pPr>
      <w:r w:rsidRPr="00B9446F">
        <w:t>внутрисуставные переломы</w:t>
      </w:r>
      <w:r w:rsidRPr="00B9446F">
        <w:rPr>
          <w:lang w:val="en-US"/>
        </w:rPr>
        <w:t>.</w:t>
      </w:r>
    </w:p>
    <w:p w:rsidR="00215715" w:rsidRPr="00B9446F" w:rsidRDefault="00215715" w:rsidP="0004606A">
      <w:pPr>
        <w:numPr>
          <w:ilvl w:val="0"/>
          <w:numId w:val="235"/>
        </w:numPr>
        <w:tabs>
          <w:tab w:val="left" w:pos="357"/>
        </w:tabs>
      </w:pPr>
      <w:r w:rsidRPr="00B9446F">
        <w:t>Показаниями к накостному нейтрализующему остеосинтезу служат:</w:t>
      </w:r>
    </w:p>
    <w:p w:rsidR="00215715" w:rsidRPr="00B9446F" w:rsidRDefault="00215715" w:rsidP="0004606A">
      <w:pPr>
        <w:numPr>
          <w:ilvl w:val="1"/>
          <w:numId w:val="235"/>
        </w:numPr>
        <w:tabs>
          <w:tab w:val="left" w:pos="357"/>
          <w:tab w:val="left" w:pos="972"/>
        </w:tabs>
        <w:ind w:hanging="972"/>
      </w:pPr>
      <w:r w:rsidRPr="00B9446F">
        <w:t>поперечные переломы длинных костей</w:t>
      </w:r>
      <w:r w:rsidRPr="00B9446F">
        <w:rPr>
          <w:lang w:val="en-US"/>
        </w:rPr>
        <w:t>;</w:t>
      </w:r>
      <w:r w:rsidRPr="00B9446F">
        <w:t xml:space="preserve"> </w:t>
      </w:r>
    </w:p>
    <w:p w:rsidR="00215715" w:rsidRPr="00B9446F" w:rsidRDefault="00215715" w:rsidP="0004606A">
      <w:pPr>
        <w:numPr>
          <w:ilvl w:val="1"/>
          <w:numId w:val="235"/>
        </w:numPr>
        <w:tabs>
          <w:tab w:val="left" w:pos="357"/>
          <w:tab w:val="left" w:pos="972"/>
        </w:tabs>
        <w:ind w:hanging="972"/>
      </w:pPr>
      <w:r w:rsidRPr="00B9446F">
        <w:t>косопоперечные переломы длинных костей;</w:t>
      </w:r>
    </w:p>
    <w:p w:rsidR="00215715" w:rsidRPr="00B9446F" w:rsidRDefault="00215715" w:rsidP="0004606A">
      <w:pPr>
        <w:numPr>
          <w:ilvl w:val="1"/>
          <w:numId w:val="235"/>
        </w:numPr>
        <w:tabs>
          <w:tab w:val="left" w:pos="357"/>
          <w:tab w:val="left" w:pos="972"/>
        </w:tabs>
        <w:ind w:hanging="972"/>
      </w:pPr>
      <w:r w:rsidRPr="00B9446F">
        <w:t xml:space="preserve">оскольчатые переломы; </w:t>
      </w:r>
    </w:p>
    <w:p w:rsidR="00215715" w:rsidRPr="00B9446F" w:rsidRDefault="00215715" w:rsidP="0004606A">
      <w:pPr>
        <w:numPr>
          <w:ilvl w:val="1"/>
          <w:numId w:val="235"/>
        </w:numPr>
        <w:tabs>
          <w:tab w:val="left" w:pos="357"/>
          <w:tab w:val="left" w:pos="972"/>
        </w:tabs>
        <w:ind w:hanging="972"/>
      </w:pPr>
      <w:r w:rsidRPr="00B9446F">
        <w:t>внутрисуставные переломы</w:t>
      </w:r>
      <w:r w:rsidRPr="00B9446F">
        <w:rPr>
          <w:lang w:val="en-US"/>
        </w:rPr>
        <w:t>.</w:t>
      </w:r>
    </w:p>
    <w:p w:rsidR="00215715" w:rsidRPr="00B9446F" w:rsidRDefault="00215715" w:rsidP="0004606A">
      <w:pPr>
        <w:numPr>
          <w:ilvl w:val="0"/>
          <w:numId w:val="235"/>
        </w:numPr>
        <w:tabs>
          <w:tab w:val="left" w:pos="357"/>
        </w:tabs>
      </w:pPr>
      <w:r w:rsidRPr="00B9446F">
        <w:t>Показаниями к накостному опорному остеосинтезу служат:</w:t>
      </w:r>
    </w:p>
    <w:p w:rsidR="00215715" w:rsidRPr="00B9446F" w:rsidRDefault="00215715" w:rsidP="0004606A">
      <w:pPr>
        <w:numPr>
          <w:ilvl w:val="1"/>
          <w:numId w:val="235"/>
        </w:numPr>
        <w:tabs>
          <w:tab w:val="left" w:pos="357"/>
          <w:tab w:val="left" w:pos="972"/>
        </w:tabs>
        <w:ind w:hanging="972"/>
      </w:pPr>
      <w:r w:rsidRPr="00B9446F">
        <w:t>поперечные переломы длинных костей</w:t>
      </w:r>
      <w:r w:rsidRPr="00B9446F">
        <w:rPr>
          <w:lang w:val="en-US"/>
        </w:rPr>
        <w:t>;</w:t>
      </w:r>
      <w:r w:rsidRPr="00B9446F">
        <w:t xml:space="preserve"> </w:t>
      </w:r>
    </w:p>
    <w:p w:rsidR="00215715" w:rsidRPr="00B9446F" w:rsidRDefault="00215715" w:rsidP="0004606A">
      <w:pPr>
        <w:numPr>
          <w:ilvl w:val="1"/>
          <w:numId w:val="235"/>
        </w:numPr>
        <w:tabs>
          <w:tab w:val="left" w:pos="357"/>
          <w:tab w:val="left" w:pos="972"/>
        </w:tabs>
        <w:ind w:hanging="972"/>
      </w:pPr>
      <w:r w:rsidRPr="00B9446F">
        <w:t>винтообразные переломы длинных костей;</w:t>
      </w:r>
    </w:p>
    <w:p w:rsidR="00215715" w:rsidRPr="00B9446F" w:rsidRDefault="00215715" w:rsidP="0004606A">
      <w:pPr>
        <w:numPr>
          <w:ilvl w:val="1"/>
          <w:numId w:val="235"/>
        </w:numPr>
        <w:tabs>
          <w:tab w:val="left" w:pos="357"/>
          <w:tab w:val="left" w:pos="972"/>
        </w:tabs>
        <w:ind w:hanging="972"/>
      </w:pPr>
      <w:r w:rsidRPr="00B9446F">
        <w:t>оскольчатые переломы;</w:t>
      </w:r>
    </w:p>
    <w:p w:rsidR="00215715" w:rsidRPr="00B9446F" w:rsidRDefault="00215715" w:rsidP="0004606A">
      <w:pPr>
        <w:numPr>
          <w:ilvl w:val="1"/>
          <w:numId w:val="235"/>
        </w:numPr>
        <w:tabs>
          <w:tab w:val="left" w:pos="357"/>
          <w:tab w:val="left" w:pos="972"/>
        </w:tabs>
        <w:ind w:hanging="972"/>
      </w:pPr>
      <w:r w:rsidRPr="00B9446F">
        <w:t>внутрисуставные переломы</w:t>
      </w:r>
      <w:r w:rsidRPr="00B9446F">
        <w:rPr>
          <w:lang w:val="en-US"/>
        </w:rPr>
        <w:t>.</w:t>
      </w:r>
      <w:r w:rsidRPr="00B9446F">
        <w:t xml:space="preserve"> </w:t>
      </w:r>
    </w:p>
    <w:p w:rsidR="00215715" w:rsidRPr="00B9446F" w:rsidRDefault="00215715" w:rsidP="008B7E6A">
      <w:pPr>
        <w:jc w:val="center"/>
        <w:rPr>
          <w:b/>
        </w:rPr>
      </w:pPr>
    </w:p>
    <w:p w:rsidR="00215715" w:rsidRPr="00B9446F" w:rsidRDefault="00215715" w:rsidP="008B7E6A">
      <w:pPr>
        <w:jc w:val="center"/>
        <w:rPr>
          <w:b/>
        </w:rPr>
      </w:pPr>
    </w:p>
    <w:p w:rsidR="00215715" w:rsidRPr="00B9446F" w:rsidRDefault="00215715" w:rsidP="008B7E6A">
      <w:pPr>
        <w:jc w:val="center"/>
        <w:rPr>
          <w:b/>
          <w:bCs/>
        </w:rPr>
      </w:pPr>
      <w:r w:rsidRPr="00B9446F">
        <w:rPr>
          <w:bCs/>
        </w:rPr>
        <w:t xml:space="preserve">Ответы на тестовые задания </w:t>
      </w:r>
      <w:r>
        <w:rPr>
          <w:bCs/>
        </w:rPr>
        <w:t>по травматологии, ортопедии</w:t>
      </w:r>
      <w:r w:rsidRPr="00B9446F">
        <w:rPr>
          <w:bCs/>
        </w:rPr>
        <w:br/>
        <w:t xml:space="preserve">для студентов </w:t>
      </w:r>
      <w:r w:rsidRPr="00B9446F">
        <w:t xml:space="preserve">для студентов V курса лечебного факультета по </w:t>
      </w:r>
      <w:r w:rsidRPr="00B9446F">
        <w:rPr>
          <w:bCs/>
        </w:rPr>
        <w:t>теме</w:t>
      </w:r>
      <w:r w:rsidRPr="00B9446F">
        <w:rPr>
          <w:b/>
          <w:bCs/>
        </w:rPr>
        <w:t xml:space="preserve"> </w:t>
      </w:r>
    </w:p>
    <w:p w:rsidR="00215715" w:rsidRPr="00B9446F" w:rsidRDefault="00215715" w:rsidP="008B7E6A">
      <w:pPr>
        <w:tabs>
          <w:tab w:val="left" w:pos="454"/>
          <w:tab w:val="left" w:pos="567"/>
          <w:tab w:val="left" w:pos="2232"/>
          <w:tab w:val="left" w:pos="2350"/>
        </w:tabs>
        <w:jc w:val="center"/>
        <w:rPr>
          <w:caps/>
        </w:rPr>
      </w:pPr>
      <w:r w:rsidRPr="00B9446F">
        <w:t xml:space="preserve">по теме </w:t>
      </w:r>
      <w:r w:rsidRPr="00B9446F">
        <w:rPr>
          <w:bCs/>
          <w:caps/>
          <w:spacing w:val="-4"/>
        </w:rPr>
        <w:t xml:space="preserve">« </w:t>
      </w:r>
      <w:r w:rsidRPr="00B9446F">
        <w:rPr>
          <w:caps/>
        </w:rPr>
        <w:t>Основные принципы лечения переломов. Консервативное и оперативное лечение»</w:t>
      </w:r>
    </w:p>
    <w:p w:rsidR="00215715" w:rsidRPr="00B9446F" w:rsidRDefault="00215715" w:rsidP="008B7E6A">
      <w:pPr>
        <w:pStyle w:val="3"/>
        <w:jc w:val="center"/>
        <w:rPr>
          <w:sz w:val="24"/>
        </w:rPr>
      </w:pPr>
      <w:r w:rsidRPr="00B9446F">
        <w:rPr>
          <w:sz w:val="24"/>
        </w:rPr>
        <w:tab/>
      </w:r>
      <w:r w:rsidRPr="00B9446F">
        <w:rPr>
          <w:sz w:val="24"/>
        </w:rPr>
        <w:tab/>
      </w:r>
      <w:r w:rsidRPr="00B9446F">
        <w:rPr>
          <w:sz w:val="24"/>
        </w:rPr>
        <w:tab/>
      </w:r>
    </w:p>
    <w:tbl>
      <w:tblPr>
        <w:tblW w:w="4617" w:type="dxa"/>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7"/>
        <w:gridCol w:w="2430"/>
      </w:tblGrid>
      <w:tr w:rsidR="00215715" w:rsidRPr="00B9446F" w:rsidTr="00BE6780">
        <w:tc>
          <w:tcPr>
            <w:tcW w:w="2187" w:type="dxa"/>
          </w:tcPr>
          <w:p w:rsidR="00215715" w:rsidRPr="00B9446F" w:rsidRDefault="00215715" w:rsidP="0004606A">
            <w:pPr>
              <w:numPr>
                <w:ilvl w:val="0"/>
                <w:numId w:val="234"/>
              </w:numPr>
              <w:jc w:val="center"/>
            </w:pPr>
            <w:r w:rsidRPr="00B9446F">
              <w:t>-   б</w:t>
            </w:r>
          </w:p>
          <w:p w:rsidR="00215715" w:rsidRPr="00B9446F" w:rsidRDefault="00215715" w:rsidP="0004606A">
            <w:pPr>
              <w:numPr>
                <w:ilvl w:val="0"/>
                <w:numId w:val="234"/>
              </w:numPr>
              <w:tabs>
                <w:tab w:val="left" w:pos="340"/>
              </w:tabs>
              <w:jc w:val="center"/>
            </w:pPr>
            <w:r w:rsidRPr="00B9446F">
              <w:t>-   б</w:t>
            </w:r>
          </w:p>
          <w:p w:rsidR="00215715" w:rsidRPr="00B9446F" w:rsidRDefault="00215715" w:rsidP="0004606A">
            <w:pPr>
              <w:numPr>
                <w:ilvl w:val="0"/>
                <w:numId w:val="234"/>
              </w:numPr>
              <w:tabs>
                <w:tab w:val="left" w:pos="340"/>
              </w:tabs>
              <w:jc w:val="center"/>
            </w:pPr>
            <w:r w:rsidRPr="00B9446F">
              <w:t>-   в</w:t>
            </w:r>
          </w:p>
          <w:p w:rsidR="00215715" w:rsidRPr="00B9446F" w:rsidRDefault="00215715" w:rsidP="0004606A">
            <w:pPr>
              <w:numPr>
                <w:ilvl w:val="0"/>
                <w:numId w:val="234"/>
              </w:numPr>
              <w:tabs>
                <w:tab w:val="left" w:pos="340"/>
              </w:tabs>
              <w:jc w:val="center"/>
            </w:pPr>
            <w:r w:rsidRPr="00B9446F">
              <w:t>-   г</w:t>
            </w:r>
          </w:p>
          <w:p w:rsidR="00215715" w:rsidRPr="00B9446F" w:rsidRDefault="00215715" w:rsidP="0004606A">
            <w:pPr>
              <w:numPr>
                <w:ilvl w:val="0"/>
                <w:numId w:val="234"/>
              </w:numPr>
              <w:tabs>
                <w:tab w:val="left" w:pos="340"/>
              </w:tabs>
              <w:jc w:val="center"/>
            </w:pPr>
            <w:r w:rsidRPr="00B9446F">
              <w:t>-   г</w:t>
            </w:r>
          </w:p>
          <w:p w:rsidR="00215715" w:rsidRPr="00B9446F" w:rsidRDefault="00215715" w:rsidP="0004606A">
            <w:pPr>
              <w:numPr>
                <w:ilvl w:val="0"/>
                <w:numId w:val="234"/>
              </w:numPr>
              <w:tabs>
                <w:tab w:val="left" w:pos="340"/>
              </w:tabs>
              <w:jc w:val="center"/>
            </w:pPr>
            <w:r w:rsidRPr="00B9446F">
              <w:t>-   г</w:t>
            </w:r>
          </w:p>
          <w:p w:rsidR="00215715" w:rsidRPr="00B9446F" w:rsidRDefault="00215715" w:rsidP="0004606A">
            <w:pPr>
              <w:numPr>
                <w:ilvl w:val="0"/>
                <w:numId w:val="234"/>
              </w:numPr>
              <w:tabs>
                <w:tab w:val="left" w:pos="340"/>
              </w:tabs>
              <w:jc w:val="center"/>
            </w:pPr>
            <w:r w:rsidRPr="00B9446F">
              <w:t>-   г</w:t>
            </w:r>
          </w:p>
          <w:p w:rsidR="00215715" w:rsidRPr="00B9446F" w:rsidRDefault="00215715" w:rsidP="0004606A">
            <w:pPr>
              <w:numPr>
                <w:ilvl w:val="0"/>
                <w:numId w:val="234"/>
              </w:numPr>
              <w:tabs>
                <w:tab w:val="left" w:pos="340"/>
              </w:tabs>
              <w:jc w:val="center"/>
            </w:pPr>
            <w:r w:rsidRPr="00B9446F">
              <w:t>-   б</w:t>
            </w:r>
          </w:p>
          <w:p w:rsidR="00215715" w:rsidRPr="00B9446F" w:rsidRDefault="00215715" w:rsidP="0004606A">
            <w:pPr>
              <w:numPr>
                <w:ilvl w:val="0"/>
                <w:numId w:val="234"/>
              </w:numPr>
              <w:tabs>
                <w:tab w:val="left" w:pos="340"/>
              </w:tabs>
              <w:jc w:val="center"/>
            </w:pPr>
            <w:r w:rsidRPr="00B9446F">
              <w:t>-   г</w:t>
            </w:r>
          </w:p>
          <w:p w:rsidR="00215715" w:rsidRPr="00B9446F" w:rsidRDefault="00215715" w:rsidP="0004606A">
            <w:pPr>
              <w:numPr>
                <w:ilvl w:val="0"/>
                <w:numId w:val="234"/>
              </w:numPr>
              <w:tabs>
                <w:tab w:val="left" w:pos="340"/>
              </w:tabs>
              <w:jc w:val="center"/>
            </w:pPr>
            <w:r w:rsidRPr="00B9446F">
              <w:t>-   б</w:t>
            </w:r>
          </w:p>
        </w:tc>
        <w:tc>
          <w:tcPr>
            <w:tcW w:w="2430" w:type="dxa"/>
          </w:tcPr>
          <w:p w:rsidR="00215715" w:rsidRPr="00B9446F" w:rsidRDefault="00215715" w:rsidP="0004606A">
            <w:pPr>
              <w:numPr>
                <w:ilvl w:val="0"/>
                <w:numId w:val="234"/>
              </w:numPr>
              <w:jc w:val="center"/>
            </w:pPr>
            <w:r w:rsidRPr="00B9446F">
              <w:t>-  г</w:t>
            </w:r>
          </w:p>
          <w:p w:rsidR="00215715" w:rsidRPr="00B9446F" w:rsidRDefault="00215715" w:rsidP="0004606A">
            <w:pPr>
              <w:numPr>
                <w:ilvl w:val="0"/>
                <w:numId w:val="234"/>
              </w:numPr>
              <w:jc w:val="center"/>
            </w:pPr>
            <w:r w:rsidRPr="00B9446F">
              <w:t>-  в</w:t>
            </w:r>
          </w:p>
          <w:p w:rsidR="00215715" w:rsidRPr="00B9446F" w:rsidRDefault="00215715" w:rsidP="0004606A">
            <w:pPr>
              <w:numPr>
                <w:ilvl w:val="0"/>
                <w:numId w:val="234"/>
              </w:numPr>
              <w:jc w:val="center"/>
            </w:pPr>
            <w:r w:rsidRPr="00B9446F">
              <w:t>-  а</w:t>
            </w:r>
          </w:p>
          <w:p w:rsidR="00215715" w:rsidRPr="00B9446F" w:rsidRDefault="00215715" w:rsidP="0004606A">
            <w:pPr>
              <w:numPr>
                <w:ilvl w:val="0"/>
                <w:numId w:val="234"/>
              </w:numPr>
              <w:jc w:val="center"/>
            </w:pPr>
            <w:r w:rsidRPr="00B9446F">
              <w:t>-  г</w:t>
            </w:r>
          </w:p>
          <w:p w:rsidR="00215715" w:rsidRPr="00B9446F" w:rsidRDefault="00215715" w:rsidP="0004606A">
            <w:pPr>
              <w:numPr>
                <w:ilvl w:val="0"/>
                <w:numId w:val="234"/>
              </w:numPr>
              <w:jc w:val="center"/>
            </w:pPr>
            <w:r w:rsidRPr="00B9446F">
              <w:t>-  г</w:t>
            </w:r>
          </w:p>
          <w:p w:rsidR="00215715" w:rsidRPr="00B9446F" w:rsidRDefault="00215715" w:rsidP="0004606A">
            <w:pPr>
              <w:numPr>
                <w:ilvl w:val="0"/>
                <w:numId w:val="234"/>
              </w:numPr>
              <w:jc w:val="center"/>
            </w:pPr>
            <w:r w:rsidRPr="00B9446F">
              <w:t>-  в</w:t>
            </w:r>
          </w:p>
          <w:p w:rsidR="00215715" w:rsidRPr="00B9446F" w:rsidRDefault="00215715" w:rsidP="0004606A">
            <w:pPr>
              <w:numPr>
                <w:ilvl w:val="0"/>
                <w:numId w:val="234"/>
              </w:numPr>
              <w:jc w:val="center"/>
            </w:pPr>
            <w:r w:rsidRPr="00B9446F">
              <w:t>-  в</w:t>
            </w:r>
          </w:p>
          <w:p w:rsidR="00215715" w:rsidRPr="00B9446F" w:rsidRDefault="00215715" w:rsidP="0004606A">
            <w:pPr>
              <w:numPr>
                <w:ilvl w:val="0"/>
                <w:numId w:val="234"/>
              </w:numPr>
              <w:jc w:val="center"/>
            </w:pPr>
            <w:r w:rsidRPr="00B9446F">
              <w:t>-  а</w:t>
            </w:r>
          </w:p>
          <w:p w:rsidR="00215715" w:rsidRPr="00B9446F" w:rsidRDefault="00215715" w:rsidP="0004606A">
            <w:pPr>
              <w:numPr>
                <w:ilvl w:val="0"/>
                <w:numId w:val="234"/>
              </w:numPr>
              <w:jc w:val="center"/>
            </w:pPr>
            <w:r w:rsidRPr="00B9446F">
              <w:t>-  в</w:t>
            </w:r>
          </w:p>
          <w:p w:rsidR="00215715" w:rsidRPr="00B9446F" w:rsidRDefault="00215715" w:rsidP="0004606A">
            <w:pPr>
              <w:numPr>
                <w:ilvl w:val="0"/>
                <w:numId w:val="234"/>
              </w:numPr>
              <w:jc w:val="center"/>
            </w:pPr>
            <w:r w:rsidRPr="00B9446F">
              <w:t>-  г</w:t>
            </w:r>
          </w:p>
        </w:tc>
      </w:tr>
    </w:tbl>
    <w:p w:rsidR="00215715" w:rsidRPr="00B9446F" w:rsidRDefault="00215715" w:rsidP="005465C3">
      <w:pPr>
        <w:keepNext/>
        <w:jc w:val="center"/>
        <w:outlineLvl w:val="2"/>
        <w:rPr>
          <w:b/>
        </w:rPr>
      </w:pPr>
    </w:p>
    <w:p w:rsidR="00215715" w:rsidRPr="00B9446F" w:rsidRDefault="00215715" w:rsidP="005465C3">
      <w:pPr>
        <w:keepNext/>
        <w:jc w:val="center"/>
        <w:outlineLvl w:val="2"/>
        <w:rPr>
          <w:b/>
        </w:rPr>
      </w:pPr>
    </w:p>
    <w:p w:rsidR="00215715" w:rsidRPr="00B9446F" w:rsidRDefault="00215715" w:rsidP="005465C3">
      <w:pPr>
        <w:keepNext/>
        <w:jc w:val="center"/>
        <w:outlineLvl w:val="2"/>
        <w:rPr>
          <w:b/>
          <w:bCs/>
        </w:rPr>
      </w:pPr>
      <w:r w:rsidRPr="00B9446F">
        <w:rPr>
          <w:b/>
        </w:rPr>
        <w:t xml:space="preserve">К </w:t>
      </w:r>
      <w:r w:rsidRPr="00B9446F">
        <w:rPr>
          <w:b/>
          <w:bCs/>
          <w:spacing w:val="-2"/>
        </w:rPr>
        <w:t xml:space="preserve">модулю 1: </w:t>
      </w:r>
      <w:r w:rsidRPr="00B9446F">
        <w:rPr>
          <w:rFonts w:eastAsia="SimSun"/>
          <w:b/>
          <w:lang w:eastAsia="zh-CN"/>
        </w:rPr>
        <w:t xml:space="preserve">Тестовые задания №4  </w:t>
      </w:r>
      <w:r>
        <w:rPr>
          <w:rFonts w:eastAsia="SimSun"/>
          <w:b/>
          <w:lang w:eastAsia="zh-CN"/>
        </w:rPr>
        <w:t>по травматологии, ортопедии</w:t>
      </w:r>
      <w:r w:rsidRPr="00B9446F">
        <w:rPr>
          <w:rFonts w:eastAsia="SimSun"/>
          <w:b/>
          <w:lang w:eastAsia="zh-CN"/>
        </w:rPr>
        <w:br/>
        <w:t xml:space="preserve">для студентов </w:t>
      </w:r>
      <w:r w:rsidRPr="00B9446F">
        <w:rPr>
          <w:b/>
          <w:lang w:val="en-US"/>
        </w:rPr>
        <w:t>V</w:t>
      </w:r>
      <w:r w:rsidRPr="00B9446F">
        <w:rPr>
          <w:b/>
        </w:rPr>
        <w:t xml:space="preserve"> курса лечебного факультета </w:t>
      </w:r>
      <w:r w:rsidRPr="00B9446F">
        <w:rPr>
          <w:b/>
          <w:bCs/>
        </w:rPr>
        <w:t xml:space="preserve">по теме </w:t>
      </w:r>
    </w:p>
    <w:p w:rsidR="00215715" w:rsidRPr="00B9446F" w:rsidRDefault="00215715" w:rsidP="005465C3">
      <w:pPr>
        <w:jc w:val="center"/>
        <w:rPr>
          <w:rFonts w:eastAsia="SimSun"/>
          <w:b/>
          <w:lang w:eastAsia="zh-CN"/>
        </w:rPr>
      </w:pPr>
      <w:r w:rsidRPr="00B9446F">
        <w:rPr>
          <w:rFonts w:eastAsia="SimSun"/>
          <w:b/>
          <w:lang w:eastAsia="zh-CN"/>
        </w:rPr>
        <w:t xml:space="preserve"> «ГИПСОВАЯ ТЕХНИКА. СКЕЛЕТНОЕ ВЫТЯЖЕНИЕ. РЕНТГЕНОЛОГИЧЕСКОЕ ОБСЛЕДОВАНИЕ»</w:t>
      </w:r>
    </w:p>
    <w:p w:rsidR="00215715" w:rsidRPr="00B9446F" w:rsidRDefault="00215715" w:rsidP="005465C3">
      <w:pPr>
        <w:rPr>
          <w:rFonts w:eastAsia="SimSun"/>
          <w:lang w:eastAsia="zh-CN"/>
        </w:rPr>
      </w:pP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lastRenderedPageBreak/>
        <w:t>При латеральном переломе шейки бедренной кости скелетное вытяжение накладывается за:</w:t>
      </w:r>
    </w:p>
    <w:p w:rsidR="00215715" w:rsidRPr="00B9446F" w:rsidRDefault="00215715" w:rsidP="000F287E">
      <w:pPr>
        <w:numPr>
          <w:ilvl w:val="1"/>
          <w:numId w:val="31"/>
        </w:numPr>
        <w:tabs>
          <w:tab w:val="clear" w:pos="1701"/>
          <w:tab w:val="num" w:pos="426"/>
          <w:tab w:val="num" w:pos="851"/>
        </w:tabs>
        <w:ind w:left="1418" w:hanging="425"/>
        <w:rPr>
          <w:rFonts w:eastAsia="SimSun"/>
          <w:lang w:eastAsia="zh-CN"/>
        </w:rPr>
      </w:pPr>
      <w:r w:rsidRPr="00B9446F">
        <w:rPr>
          <w:rFonts w:eastAsia="SimSun"/>
          <w:lang w:eastAsia="zh-CN"/>
        </w:rPr>
        <w:t>бугристость большеберцовой кости;</w:t>
      </w:r>
    </w:p>
    <w:p w:rsidR="00215715" w:rsidRPr="00B9446F" w:rsidRDefault="00215715" w:rsidP="000F287E">
      <w:pPr>
        <w:numPr>
          <w:ilvl w:val="1"/>
          <w:numId w:val="31"/>
        </w:numPr>
        <w:tabs>
          <w:tab w:val="clear" w:pos="1701"/>
          <w:tab w:val="num" w:pos="426"/>
          <w:tab w:val="num" w:pos="851"/>
        </w:tabs>
        <w:ind w:left="1418" w:hanging="425"/>
        <w:rPr>
          <w:rFonts w:eastAsia="SimSun"/>
          <w:lang w:eastAsia="zh-CN"/>
        </w:rPr>
      </w:pPr>
      <w:r w:rsidRPr="00B9446F">
        <w:rPr>
          <w:rFonts w:eastAsia="SimSun"/>
          <w:lang w:eastAsia="zh-CN"/>
        </w:rPr>
        <w:t>надмыщелковую область бедра;</w:t>
      </w:r>
    </w:p>
    <w:p w:rsidR="00215715" w:rsidRPr="00B9446F" w:rsidRDefault="00215715" w:rsidP="000F287E">
      <w:pPr>
        <w:numPr>
          <w:ilvl w:val="1"/>
          <w:numId w:val="31"/>
        </w:numPr>
        <w:tabs>
          <w:tab w:val="clear" w:pos="1701"/>
          <w:tab w:val="num" w:pos="426"/>
          <w:tab w:val="num" w:pos="851"/>
        </w:tabs>
        <w:ind w:left="1418" w:hanging="425"/>
        <w:rPr>
          <w:rFonts w:eastAsia="SimSun"/>
          <w:lang w:eastAsia="zh-CN"/>
        </w:rPr>
      </w:pPr>
      <w:r w:rsidRPr="00B9446F">
        <w:rPr>
          <w:rFonts w:eastAsia="SimSun"/>
          <w:lang w:eastAsia="zh-CN"/>
        </w:rPr>
        <w:t>за вертельную область бедра;</w:t>
      </w:r>
    </w:p>
    <w:p w:rsidR="00215715" w:rsidRPr="00B9446F" w:rsidRDefault="00215715" w:rsidP="000F287E">
      <w:pPr>
        <w:numPr>
          <w:ilvl w:val="1"/>
          <w:numId w:val="31"/>
        </w:numPr>
        <w:tabs>
          <w:tab w:val="clear" w:pos="1701"/>
          <w:tab w:val="num" w:pos="426"/>
          <w:tab w:val="num" w:pos="851"/>
        </w:tabs>
        <w:ind w:left="1418" w:hanging="425"/>
        <w:rPr>
          <w:rFonts w:eastAsia="SimSun"/>
          <w:lang w:eastAsia="zh-CN"/>
        </w:rPr>
      </w:pPr>
      <w:r w:rsidRPr="00B9446F">
        <w:rPr>
          <w:rFonts w:eastAsia="SimSun"/>
          <w:lang w:eastAsia="zh-CN"/>
        </w:rPr>
        <w:t>за надлодыжечную область.</w:t>
      </w: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t>Скелетное вытяжение является методом:</w:t>
      </w:r>
    </w:p>
    <w:p w:rsidR="00215715" w:rsidRPr="00B9446F" w:rsidRDefault="00215715" w:rsidP="005465C3">
      <w:pPr>
        <w:tabs>
          <w:tab w:val="left" w:pos="851"/>
          <w:tab w:val="num" w:pos="1134"/>
        </w:tabs>
        <w:ind w:left="993"/>
        <w:rPr>
          <w:rFonts w:eastAsia="SimSun"/>
          <w:lang w:eastAsia="zh-CN"/>
        </w:rPr>
      </w:pPr>
      <w:r w:rsidRPr="00B9446F">
        <w:rPr>
          <w:rFonts w:eastAsia="SimSun"/>
          <w:lang w:eastAsia="zh-CN"/>
        </w:rPr>
        <w:t xml:space="preserve">а) иммобилизации; </w:t>
      </w:r>
      <w:r w:rsidRPr="00B9446F">
        <w:rPr>
          <w:rFonts w:eastAsia="SimSun"/>
          <w:lang w:eastAsia="zh-CN"/>
        </w:rPr>
        <w:tab/>
      </w:r>
      <w:r w:rsidRPr="00B9446F">
        <w:rPr>
          <w:rFonts w:eastAsia="SimSun"/>
          <w:lang w:eastAsia="zh-CN"/>
        </w:rPr>
        <w:tab/>
      </w:r>
      <w:r w:rsidRPr="00B9446F">
        <w:rPr>
          <w:rFonts w:eastAsia="SimSun"/>
          <w:lang w:eastAsia="zh-CN"/>
        </w:rPr>
        <w:tab/>
        <w:t>в) реабилитации;</w:t>
      </w:r>
    </w:p>
    <w:p w:rsidR="00215715" w:rsidRPr="00B9446F" w:rsidRDefault="00215715" w:rsidP="005465C3">
      <w:pPr>
        <w:tabs>
          <w:tab w:val="left" w:pos="851"/>
          <w:tab w:val="num" w:pos="1134"/>
        </w:tabs>
        <w:ind w:left="993"/>
        <w:rPr>
          <w:rFonts w:eastAsia="SimSun"/>
          <w:lang w:eastAsia="zh-CN"/>
        </w:rPr>
      </w:pPr>
      <w:r w:rsidRPr="00B9446F">
        <w:rPr>
          <w:rFonts w:eastAsia="SimSun"/>
          <w:lang w:eastAsia="zh-CN"/>
        </w:rPr>
        <w:t xml:space="preserve">б) репозиции костных отломков; </w:t>
      </w:r>
      <w:r w:rsidRPr="00B9446F">
        <w:rPr>
          <w:rFonts w:eastAsia="SimSun"/>
          <w:lang w:eastAsia="zh-CN"/>
        </w:rPr>
        <w:tab/>
        <w:t>г) асептики.</w:t>
      </w: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t>Показаны к лечению на скелетном вытяжении переломы трубчатых костей:</w:t>
      </w:r>
    </w:p>
    <w:p w:rsidR="00215715" w:rsidRPr="00B9446F" w:rsidRDefault="00215715" w:rsidP="005465C3">
      <w:pPr>
        <w:tabs>
          <w:tab w:val="num" w:pos="851"/>
        </w:tabs>
        <w:ind w:left="993"/>
        <w:rPr>
          <w:rFonts w:eastAsia="SimSun"/>
          <w:lang w:eastAsia="zh-CN"/>
        </w:rPr>
      </w:pPr>
      <w:r w:rsidRPr="00B9446F">
        <w:rPr>
          <w:rFonts w:eastAsia="SimSun"/>
          <w:lang w:eastAsia="zh-CN"/>
        </w:rPr>
        <w:t xml:space="preserve">а) с короткой линией излома; </w:t>
      </w:r>
      <w:r w:rsidRPr="00B9446F">
        <w:rPr>
          <w:rFonts w:eastAsia="SimSun"/>
          <w:lang w:eastAsia="zh-CN"/>
        </w:rPr>
        <w:tab/>
      </w:r>
      <w:r w:rsidRPr="00B9446F">
        <w:rPr>
          <w:rFonts w:eastAsia="SimSun"/>
          <w:lang w:eastAsia="zh-CN"/>
        </w:rPr>
        <w:tab/>
        <w:t>в) без смещения отломков;</w:t>
      </w:r>
    </w:p>
    <w:p w:rsidR="00215715" w:rsidRPr="00B9446F" w:rsidRDefault="00215715" w:rsidP="005465C3">
      <w:pPr>
        <w:tabs>
          <w:tab w:val="num" w:pos="851"/>
        </w:tabs>
        <w:ind w:left="993"/>
        <w:rPr>
          <w:rFonts w:eastAsia="SimSun"/>
          <w:lang w:eastAsia="zh-CN"/>
        </w:rPr>
      </w:pPr>
      <w:r w:rsidRPr="00B9446F">
        <w:rPr>
          <w:rFonts w:eastAsia="SimSun"/>
          <w:lang w:eastAsia="zh-CN"/>
        </w:rPr>
        <w:t xml:space="preserve">б) с длинной линией излома; </w:t>
      </w:r>
      <w:r w:rsidRPr="00B9446F">
        <w:rPr>
          <w:rFonts w:eastAsia="SimSun"/>
          <w:lang w:eastAsia="zh-CN"/>
        </w:rPr>
        <w:tab/>
      </w:r>
      <w:r w:rsidRPr="00B9446F">
        <w:rPr>
          <w:rFonts w:eastAsia="SimSun"/>
          <w:lang w:eastAsia="zh-CN"/>
        </w:rPr>
        <w:tab/>
        <w:t>г) «бампер» перелом.</w:t>
      </w: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t>Используется ли ручная репозиция отломков при лечении переломов длинных трубчатых костей на скелетном вытяжении:</w:t>
      </w:r>
    </w:p>
    <w:p w:rsidR="00215715" w:rsidRPr="00B9446F" w:rsidRDefault="00215715" w:rsidP="005465C3">
      <w:pPr>
        <w:tabs>
          <w:tab w:val="left" w:pos="851"/>
          <w:tab w:val="num" w:pos="993"/>
        </w:tabs>
        <w:ind w:left="993"/>
        <w:rPr>
          <w:rFonts w:eastAsia="SimSun"/>
          <w:lang w:eastAsia="zh-CN"/>
        </w:rPr>
      </w:pPr>
      <w:r w:rsidRPr="00B9446F">
        <w:rPr>
          <w:rFonts w:eastAsia="SimSun"/>
          <w:lang w:eastAsia="zh-CN"/>
        </w:rPr>
        <w:t xml:space="preserve">а) да; </w:t>
      </w:r>
      <w:r w:rsidRPr="00B9446F">
        <w:rPr>
          <w:rFonts w:eastAsia="SimSun"/>
          <w:lang w:eastAsia="zh-CN"/>
        </w:rPr>
        <w:tab/>
        <w:t>в) индивидуально;</w:t>
      </w:r>
    </w:p>
    <w:p w:rsidR="00215715" w:rsidRPr="00B9446F" w:rsidRDefault="00215715" w:rsidP="005465C3">
      <w:pPr>
        <w:tabs>
          <w:tab w:val="left" w:pos="851"/>
          <w:tab w:val="num" w:pos="993"/>
        </w:tabs>
        <w:ind w:left="993"/>
        <w:rPr>
          <w:rFonts w:eastAsia="SimSun"/>
          <w:lang w:eastAsia="zh-CN"/>
        </w:rPr>
      </w:pPr>
      <w:r w:rsidRPr="00B9446F">
        <w:rPr>
          <w:rFonts w:eastAsia="SimSun"/>
          <w:lang w:eastAsia="zh-CN"/>
        </w:rPr>
        <w:t xml:space="preserve">б) нет; </w:t>
      </w:r>
      <w:r w:rsidRPr="00B9446F">
        <w:rPr>
          <w:rFonts w:eastAsia="SimSun"/>
          <w:lang w:eastAsia="zh-CN"/>
        </w:rPr>
        <w:tab/>
        <w:t>г) в зависимости от состояния больного.</w:t>
      </w: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t>После вправления вывиха бедра показано:</w:t>
      </w:r>
    </w:p>
    <w:p w:rsidR="00215715" w:rsidRPr="00B9446F" w:rsidRDefault="00215715" w:rsidP="005465C3">
      <w:pPr>
        <w:tabs>
          <w:tab w:val="num" w:pos="851"/>
        </w:tabs>
        <w:ind w:left="993"/>
        <w:rPr>
          <w:rFonts w:eastAsia="SimSun"/>
          <w:lang w:eastAsia="zh-CN"/>
        </w:rPr>
      </w:pPr>
      <w:r w:rsidRPr="00B9446F">
        <w:rPr>
          <w:rFonts w:eastAsia="SimSun"/>
          <w:lang w:eastAsia="zh-CN"/>
        </w:rPr>
        <w:t xml:space="preserve">а) наложение гипсовой иммобилизации; </w:t>
      </w:r>
      <w:r w:rsidRPr="00B9446F">
        <w:rPr>
          <w:rFonts w:eastAsia="SimSun"/>
          <w:lang w:eastAsia="zh-CN"/>
        </w:rPr>
        <w:tab/>
        <w:t>в) назначение ЛФК, массажа;</w:t>
      </w:r>
    </w:p>
    <w:p w:rsidR="00215715" w:rsidRPr="00B9446F" w:rsidRDefault="00215715" w:rsidP="005465C3">
      <w:pPr>
        <w:tabs>
          <w:tab w:val="num" w:pos="851"/>
        </w:tabs>
        <w:ind w:left="993"/>
        <w:rPr>
          <w:rFonts w:eastAsia="SimSun"/>
          <w:lang w:eastAsia="zh-CN"/>
        </w:rPr>
      </w:pPr>
      <w:r w:rsidRPr="00B9446F">
        <w:rPr>
          <w:rFonts w:eastAsia="SimSun"/>
          <w:lang w:eastAsia="zh-CN"/>
        </w:rPr>
        <w:t xml:space="preserve">б) скелетного вытяжения; </w:t>
      </w:r>
      <w:r w:rsidRPr="00B9446F">
        <w:rPr>
          <w:rFonts w:eastAsia="SimSun"/>
          <w:lang w:eastAsia="zh-CN"/>
        </w:rPr>
        <w:tab/>
      </w:r>
      <w:r w:rsidRPr="00B9446F">
        <w:rPr>
          <w:rFonts w:eastAsia="SimSun"/>
          <w:lang w:eastAsia="zh-CN"/>
        </w:rPr>
        <w:tab/>
      </w:r>
      <w:r w:rsidRPr="00B9446F">
        <w:rPr>
          <w:rFonts w:eastAsia="SimSun"/>
          <w:lang w:eastAsia="zh-CN"/>
        </w:rPr>
        <w:tab/>
        <w:t>г) металлоостеосинтез.</w:t>
      </w: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t>При сгибательном компрессионном переломе в шейном отделе позвоночника предпочтительней наложение скелетного вытяжения за:</w:t>
      </w:r>
    </w:p>
    <w:p w:rsidR="00215715" w:rsidRPr="00B9446F" w:rsidRDefault="00215715" w:rsidP="005465C3">
      <w:pPr>
        <w:tabs>
          <w:tab w:val="left" w:pos="851"/>
          <w:tab w:val="num" w:pos="1418"/>
        </w:tabs>
        <w:ind w:left="993"/>
        <w:rPr>
          <w:rFonts w:eastAsia="SimSun"/>
          <w:lang w:eastAsia="zh-CN"/>
        </w:rPr>
      </w:pPr>
      <w:r w:rsidRPr="00B9446F">
        <w:rPr>
          <w:rFonts w:eastAsia="SimSun"/>
          <w:lang w:eastAsia="zh-CN"/>
        </w:rPr>
        <w:t xml:space="preserve">а) теменные бугры; </w:t>
      </w:r>
      <w:r w:rsidRPr="00B9446F">
        <w:rPr>
          <w:rFonts w:eastAsia="SimSun"/>
          <w:lang w:eastAsia="zh-CN"/>
        </w:rPr>
        <w:tab/>
        <w:t>в) на петле Глиссона;</w:t>
      </w:r>
    </w:p>
    <w:p w:rsidR="00215715" w:rsidRPr="00B9446F" w:rsidRDefault="00215715" w:rsidP="005465C3">
      <w:pPr>
        <w:tabs>
          <w:tab w:val="left" w:pos="851"/>
          <w:tab w:val="num" w:pos="1418"/>
        </w:tabs>
        <w:ind w:left="993"/>
        <w:rPr>
          <w:rFonts w:eastAsia="SimSun"/>
          <w:lang w:eastAsia="zh-CN"/>
        </w:rPr>
      </w:pPr>
      <w:r w:rsidRPr="00B9446F">
        <w:rPr>
          <w:rFonts w:eastAsia="SimSun"/>
          <w:lang w:eastAsia="zh-CN"/>
        </w:rPr>
        <w:t xml:space="preserve">б) скуловые дуги; </w:t>
      </w:r>
      <w:r w:rsidRPr="00B9446F">
        <w:rPr>
          <w:rFonts w:eastAsia="SimSun"/>
          <w:lang w:eastAsia="zh-CN"/>
        </w:rPr>
        <w:tab/>
        <w:t>г) «клеевое» вытяжение.</w:t>
      </w: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t>Гипсовая лонгета состоит из:</w:t>
      </w:r>
    </w:p>
    <w:p w:rsidR="00215715" w:rsidRPr="00B9446F" w:rsidRDefault="00215715" w:rsidP="005465C3">
      <w:pPr>
        <w:tabs>
          <w:tab w:val="left" w:pos="851"/>
          <w:tab w:val="num" w:pos="1134"/>
        </w:tabs>
        <w:ind w:left="993"/>
        <w:rPr>
          <w:rFonts w:eastAsia="SimSun"/>
          <w:lang w:eastAsia="zh-CN"/>
        </w:rPr>
      </w:pPr>
      <w:r w:rsidRPr="00B9446F">
        <w:rPr>
          <w:rFonts w:eastAsia="SimSun"/>
          <w:lang w:eastAsia="zh-CN"/>
        </w:rPr>
        <w:t xml:space="preserve">а) 4-х; </w:t>
      </w:r>
      <w:r w:rsidRPr="00B9446F">
        <w:rPr>
          <w:rFonts w:eastAsia="SimSun"/>
          <w:lang w:eastAsia="zh-CN"/>
        </w:rPr>
        <w:tab/>
        <w:t>в) 12-ти;</w:t>
      </w:r>
    </w:p>
    <w:p w:rsidR="00215715" w:rsidRPr="00B9446F" w:rsidRDefault="00215715" w:rsidP="005465C3">
      <w:pPr>
        <w:tabs>
          <w:tab w:val="left" w:pos="851"/>
          <w:tab w:val="num" w:pos="1134"/>
        </w:tabs>
        <w:ind w:left="993"/>
        <w:rPr>
          <w:rFonts w:eastAsia="SimSun"/>
          <w:lang w:eastAsia="zh-CN"/>
        </w:rPr>
      </w:pPr>
      <w:r w:rsidRPr="00B9446F">
        <w:rPr>
          <w:rFonts w:eastAsia="SimSun"/>
          <w:lang w:eastAsia="zh-CN"/>
        </w:rPr>
        <w:t xml:space="preserve">б) 6-ти; </w:t>
      </w:r>
      <w:r w:rsidRPr="00B9446F">
        <w:rPr>
          <w:rFonts w:eastAsia="SimSun"/>
          <w:lang w:eastAsia="zh-CN"/>
        </w:rPr>
        <w:tab/>
        <w:t>г) 20-ти слоев гипсового бинта.</w:t>
      </w: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t>«Шарнирная» гипсовая повязка показана при лечении:</w:t>
      </w:r>
    </w:p>
    <w:p w:rsidR="00215715" w:rsidRPr="00B9446F" w:rsidRDefault="00215715" w:rsidP="000F287E">
      <w:pPr>
        <w:numPr>
          <w:ilvl w:val="1"/>
          <w:numId w:val="31"/>
        </w:numPr>
        <w:tabs>
          <w:tab w:val="clear" w:pos="1701"/>
          <w:tab w:val="num" w:pos="426"/>
          <w:tab w:val="left" w:pos="851"/>
          <w:tab w:val="num" w:pos="1418"/>
        </w:tabs>
        <w:ind w:hanging="708"/>
        <w:rPr>
          <w:rFonts w:eastAsia="SimSun"/>
          <w:lang w:eastAsia="zh-CN"/>
        </w:rPr>
      </w:pPr>
      <w:r w:rsidRPr="00B9446F">
        <w:rPr>
          <w:rFonts w:eastAsia="SimSun"/>
          <w:lang w:eastAsia="zh-CN"/>
        </w:rPr>
        <w:t>переломов «луча» в типичном месте;</w:t>
      </w:r>
    </w:p>
    <w:p w:rsidR="00215715" w:rsidRPr="00B9446F" w:rsidRDefault="00215715" w:rsidP="000F287E">
      <w:pPr>
        <w:numPr>
          <w:ilvl w:val="1"/>
          <w:numId w:val="31"/>
        </w:numPr>
        <w:tabs>
          <w:tab w:val="clear" w:pos="1701"/>
          <w:tab w:val="num" w:pos="426"/>
          <w:tab w:val="left" w:pos="851"/>
          <w:tab w:val="num" w:pos="1418"/>
        </w:tabs>
        <w:ind w:hanging="708"/>
        <w:rPr>
          <w:rFonts w:eastAsia="SimSun"/>
          <w:lang w:eastAsia="zh-CN"/>
        </w:rPr>
      </w:pPr>
      <w:r w:rsidRPr="00B9446F">
        <w:rPr>
          <w:rFonts w:eastAsia="SimSun"/>
          <w:lang w:eastAsia="zh-CN"/>
        </w:rPr>
        <w:t>открытых переломов длинных трубчатых костей;</w:t>
      </w:r>
    </w:p>
    <w:p w:rsidR="00215715" w:rsidRPr="00B9446F" w:rsidRDefault="00215715" w:rsidP="000F287E">
      <w:pPr>
        <w:numPr>
          <w:ilvl w:val="1"/>
          <w:numId w:val="31"/>
        </w:numPr>
        <w:tabs>
          <w:tab w:val="clear" w:pos="1701"/>
          <w:tab w:val="num" w:pos="426"/>
          <w:tab w:val="left" w:pos="851"/>
          <w:tab w:val="num" w:pos="1418"/>
        </w:tabs>
        <w:ind w:hanging="708"/>
        <w:rPr>
          <w:rFonts w:eastAsia="SimSun"/>
          <w:lang w:eastAsia="zh-CN"/>
        </w:rPr>
      </w:pPr>
      <w:r w:rsidRPr="00B9446F">
        <w:rPr>
          <w:rFonts w:eastAsia="SimSun"/>
          <w:lang w:eastAsia="zh-CN"/>
        </w:rPr>
        <w:t>метаэпифизарных переломов длинных трубчатых костей;</w:t>
      </w:r>
    </w:p>
    <w:p w:rsidR="00215715" w:rsidRPr="00B9446F" w:rsidRDefault="00215715" w:rsidP="000F287E">
      <w:pPr>
        <w:numPr>
          <w:ilvl w:val="1"/>
          <w:numId w:val="31"/>
        </w:numPr>
        <w:tabs>
          <w:tab w:val="clear" w:pos="1701"/>
          <w:tab w:val="num" w:pos="426"/>
          <w:tab w:val="left" w:pos="851"/>
          <w:tab w:val="num" w:pos="1418"/>
        </w:tabs>
        <w:ind w:hanging="708"/>
        <w:rPr>
          <w:rFonts w:eastAsia="SimSun"/>
          <w:lang w:eastAsia="zh-CN"/>
        </w:rPr>
      </w:pPr>
      <w:r w:rsidRPr="00B9446F">
        <w:rPr>
          <w:rFonts w:eastAsia="SimSun"/>
          <w:lang w:eastAsia="zh-CN"/>
        </w:rPr>
        <w:t>при переломах обеих костей предплечья.</w:t>
      </w: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t>Является ли открытый перелом длинной трубчатой кости противопоказанием для лечения в гипсовой повязке:</w:t>
      </w:r>
    </w:p>
    <w:p w:rsidR="00215715" w:rsidRPr="00B9446F" w:rsidRDefault="00215715" w:rsidP="005465C3">
      <w:pPr>
        <w:tabs>
          <w:tab w:val="left" w:pos="851"/>
          <w:tab w:val="num" w:pos="1418"/>
        </w:tabs>
        <w:ind w:left="993"/>
        <w:rPr>
          <w:rFonts w:eastAsia="SimSun"/>
          <w:lang w:eastAsia="zh-CN"/>
        </w:rPr>
      </w:pPr>
      <w:r w:rsidRPr="00B9446F">
        <w:rPr>
          <w:rFonts w:eastAsia="SimSun"/>
          <w:lang w:eastAsia="zh-CN"/>
        </w:rPr>
        <w:t xml:space="preserve">а) да; </w:t>
      </w:r>
      <w:r w:rsidRPr="00B9446F">
        <w:rPr>
          <w:rFonts w:eastAsia="SimSun"/>
          <w:lang w:eastAsia="zh-CN"/>
        </w:rPr>
        <w:tab/>
        <w:t>в) в зависимости от состояния больного;</w:t>
      </w:r>
    </w:p>
    <w:p w:rsidR="00215715" w:rsidRPr="00B9446F" w:rsidRDefault="00215715" w:rsidP="005465C3">
      <w:pPr>
        <w:tabs>
          <w:tab w:val="left" w:pos="851"/>
          <w:tab w:val="num" w:pos="1418"/>
        </w:tabs>
        <w:ind w:left="993"/>
        <w:rPr>
          <w:rFonts w:eastAsia="SimSun"/>
          <w:lang w:eastAsia="zh-CN"/>
        </w:rPr>
      </w:pPr>
      <w:r w:rsidRPr="00B9446F">
        <w:rPr>
          <w:rFonts w:eastAsia="SimSun"/>
          <w:lang w:eastAsia="zh-CN"/>
        </w:rPr>
        <w:t xml:space="preserve">б) нет; </w:t>
      </w:r>
      <w:r w:rsidRPr="00B9446F">
        <w:rPr>
          <w:rFonts w:eastAsia="SimSun"/>
          <w:lang w:eastAsia="zh-CN"/>
        </w:rPr>
        <w:tab/>
        <w:t>г) в зависимости от вида перелома.</w:t>
      </w: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t>При лечении переломов лодыжек в гипсовой повязке последняя рассекается:</w:t>
      </w:r>
    </w:p>
    <w:p w:rsidR="00215715" w:rsidRPr="00B9446F" w:rsidRDefault="00215715" w:rsidP="005465C3">
      <w:pPr>
        <w:tabs>
          <w:tab w:val="left" w:pos="851"/>
          <w:tab w:val="num" w:pos="1418"/>
        </w:tabs>
        <w:ind w:left="993"/>
        <w:rPr>
          <w:rFonts w:eastAsia="SimSun"/>
          <w:lang w:eastAsia="zh-CN"/>
        </w:rPr>
      </w:pPr>
      <w:r w:rsidRPr="00B9446F">
        <w:rPr>
          <w:rFonts w:eastAsia="SimSun"/>
          <w:lang w:eastAsia="zh-CN"/>
        </w:rPr>
        <w:t xml:space="preserve">а) до верхней трети гипсовой повязки; </w:t>
      </w:r>
      <w:r w:rsidRPr="00B9446F">
        <w:rPr>
          <w:rFonts w:eastAsia="SimSun"/>
          <w:lang w:eastAsia="zh-CN"/>
        </w:rPr>
        <w:tab/>
        <w:t>в) по всей длине;</w:t>
      </w:r>
    </w:p>
    <w:p w:rsidR="00215715" w:rsidRPr="00B9446F" w:rsidRDefault="00215715" w:rsidP="005465C3">
      <w:pPr>
        <w:tabs>
          <w:tab w:val="left" w:pos="851"/>
          <w:tab w:val="num" w:pos="1418"/>
        </w:tabs>
        <w:ind w:left="993"/>
        <w:rPr>
          <w:rFonts w:eastAsia="SimSun"/>
          <w:lang w:eastAsia="zh-CN"/>
        </w:rPr>
      </w:pPr>
      <w:r w:rsidRPr="00B9446F">
        <w:rPr>
          <w:rFonts w:eastAsia="SimSun"/>
          <w:lang w:eastAsia="zh-CN"/>
        </w:rPr>
        <w:t xml:space="preserve">б) до уровня голеностопного сустава; </w:t>
      </w:r>
      <w:r w:rsidRPr="00B9446F">
        <w:rPr>
          <w:rFonts w:eastAsia="SimSun"/>
          <w:lang w:eastAsia="zh-CN"/>
        </w:rPr>
        <w:tab/>
      </w:r>
      <w:r w:rsidRPr="00B9446F">
        <w:rPr>
          <w:rFonts w:eastAsia="SimSun"/>
          <w:lang w:eastAsia="zh-CN"/>
        </w:rPr>
        <w:tab/>
        <w:t>г) не рассекается.</w:t>
      </w:r>
    </w:p>
    <w:p w:rsidR="00215715" w:rsidRPr="00B9446F" w:rsidRDefault="00215715" w:rsidP="000F287E">
      <w:pPr>
        <w:numPr>
          <w:ilvl w:val="0"/>
          <w:numId w:val="31"/>
        </w:numPr>
        <w:tabs>
          <w:tab w:val="clear" w:pos="680"/>
          <w:tab w:val="num" w:pos="426"/>
          <w:tab w:val="left" w:pos="851"/>
        </w:tabs>
        <w:rPr>
          <w:rFonts w:eastAsia="SimSun"/>
          <w:lang w:eastAsia="zh-CN"/>
        </w:rPr>
      </w:pPr>
      <w:r w:rsidRPr="00B9446F">
        <w:rPr>
          <w:rFonts w:eastAsia="SimSun"/>
          <w:lang w:eastAsia="zh-CN"/>
        </w:rPr>
        <w:t>Разрезная гипсовая повязка после репозиции отломков должна быть догипсована в циркулярную на:</w:t>
      </w:r>
    </w:p>
    <w:p w:rsidR="00215715" w:rsidRPr="00B9446F" w:rsidRDefault="00215715" w:rsidP="005465C3">
      <w:pPr>
        <w:tabs>
          <w:tab w:val="left" w:pos="851"/>
          <w:tab w:val="num" w:pos="1418"/>
        </w:tabs>
        <w:ind w:left="993"/>
        <w:rPr>
          <w:rFonts w:eastAsia="SimSun"/>
          <w:lang w:eastAsia="zh-CN"/>
        </w:rPr>
      </w:pPr>
      <w:r w:rsidRPr="00B9446F">
        <w:rPr>
          <w:rFonts w:eastAsia="SimSun"/>
          <w:lang w:eastAsia="zh-CN"/>
        </w:rPr>
        <w:t xml:space="preserve">а) 7-е сутки; </w:t>
      </w:r>
      <w:r w:rsidRPr="00B9446F">
        <w:rPr>
          <w:rFonts w:eastAsia="SimSun"/>
          <w:lang w:eastAsia="zh-CN"/>
        </w:rPr>
        <w:tab/>
        <w:t>в) 3-4 сутки после наложения;</w:t>
      </w:r>
    </w:p>
    <w:p w:rsidR="00215715" w:rsidRPr="00B9446F" w:rsidRDefault="00215715" w:rsidP="005465C3">
      <w:pPr>
        <w:tabs>
          <w:tab w:val="left" w:pos="851"/>
          <w:tab w:val="num" w:pos="1418"/>
        </w:tabs>
        <w:ind w:left="993"/>
        <w:rPr>
          <w:rFonts w:eastAsia="SimSun"/>
          <w:lang w:eastAsia="zh-CN"/>
        </w:rPr>
      </w:pPr>
      <w:r w:rsidRPr="00B9446F">
        <w:rPr>
          <w:rFonts w:eastAsia="SimSun"/>
          <w:lang w:eastAsia="zh-CN"/>
        </w:rPr>
        <w:t xml:space="preserve">б) 14-е сутки; </w:t>
      </w:r>
      <w:r w:rsidRPr="00B9446F">
        <w:rPr>
          <w:rFonts w:eastAsia="SimSun"/>
          <w:lang w:eastAsia="zh-CN"/>
        </w:rPr>
        <w:tab/>
        <w:t>г) 10-е сутки.</w:t>
      </w:r>
    </w:p>
    <w:p w:rsidR="00215715" w:rsidRPr="00B9446F" w:rsidRDefault="00215715" w:rsidP="000F287E">
      <w:pPr>
        <w:numPr>
          <w:ilvl w:val="0"/>
          <w:numId w:val="31"/>
        </w:numPr>
        <w:tabs>
          <w:tab w:val="clear" w:pos="680"/>
          <w:tab w:val="num" w:pos="426"/>
          <w:tab w:val="left" w:pos="851"/>
          <w:tab w:val="left" w:pos="1080"/>
        </w:tabs>
        <w:rPr>
          <w:rFonts w:eastAsia="SimSun"/>
          <w:lang w:eastAsia="zh-CN"/>
        </w:rPr>
      </w:pPr>
      <w:r w:rsidRPr="00B9446F">
        <w:rPr>
          <w:rFonts w:eastAsia="SimSun"/>
          <w:lang w:eastAsia="zh-CN"/>
        </w:rPr>
        <w:t>Можно ли судить о консолидации перелома диафиза трубчатой кости по рентгенограммам, сделанным в гипсовой повязке:</w:t>
      </w:r>
    </w:p>
    <w:p w:rsidR="00215715" w:rsidRPr="00B9446F" w:rsidRDefault="00215715" w:rsidP="005465C3">
      <w:pPr>
        <w:tabs>
          <w:tab w:val="left" w:pos="851"/>
          <w:tab w:val="left" w:pos="1080"/>
          <w:tab w:val="num" w:pos="1418"/>
        </w:tabs>
        <w:ind w:left="993"/>
        <w:rPr>
          <w:rFonts w:eastAsia="SimSun"/>
          <w:lang w:eastAsia="zh-CN"/>
        </w:rPr>
      </w:pPr>
      <w:r w:rsidRPr="00B9446F">
        <w:rPr>
          <w:rFonts w:eastAsia="SimSun"/>
          <w:lang w:eastAsia="zh-CN"/>
        </w:rPr>
        <w:t xml:space="preserve">а) да; </w:t>
      </w:r>
      <w:r w:rsidRPr="00B9446F">
        <w:rPr>
          <w:rFonts w:eastAsia="SimSun"/>
          <w:lang w:eastAsia="zh-CN"/>
        </w:rPr>
        <w:tab/>
        <w:t>в) в зависимости от локализации;</w:t>
      </w:r>
    </w:p>
    <w:p w:rsidR="00215715" w:rsidRPr="00B9446F" w:rsidRDefault="00215715" w:rsidP="005465C3">
      <w:pPr>
        <w:tabs>
          <w:tab w:val="left" w:pos="851"/>
          <w:tab w:val="left" w:pos="1080"/>
          <w:tab w:val="num" w:pos="1418"/>
        </w:tabs>
        <w:ind w:left="993"/>
        <w:rPr>
          <w:rFonts w:eastAsia="SimSun"/>
          <w:lang w:eastAsia="zh-CN"/>
        </w:rPr>
      </w:pPr>
      <w:r w:rsidRPr="00B9446F">
        <w:rPr>
          <w:rFonts w:eastAsia="SimSun"/>
          <w:lang w:eastAsia="zh-CN"/>
        </w:rPr>
        <w:t xml:space="preserve">б) нет; </w:t>
      </w:r>
      <w:r w:rsidRPr="00B9446F">
        <w:rPr>
          <w:rFonts w:eastAsia="SimSun"/>
          <w:lang w:eastAsia="zh-CN"/>
        </w:rPr>
        <w:tab/>
        <w:t>г) в зависимости от давности травмы</w:t>
      </w:r>
    </w:p>
    <w:p w:rsidR="00215715" w:rsidRPr="00B9446F" w:rsidRDefault="00215715" w:rsidP="000F287E">
      <w:pPr>
        <w:numPr>
          <w:ilvl w:val="0"/>
          <w:numId w:val="31"/>
        </w:numPr>
        <w:tabs>
          <w:tab w:val="clear" w:pos="680"/>
          <w:tab w:val="num" w:pos="426"/>
          <w:tab w:val="left" w:pos="851"/>
          <w:tab w:val="left" w:pos="1080"/>
        </w:tabs>
        <w:rPr>
          <w:rFonts w:eastAsia="SimSun"/>
          <w:lang w:eastAsia="zh-CN"/>
        </w:rPr>
      </w:pPr>
      <w:r w:rsidRPr="00B9446F">
        <w:rPr>
          <w:rFonts w:eastAsia="SimSun"/>
          <w:lang w:eastAsia="zh-CN"/>
        </w:rPr>
        <w:t>Фистулография – метод рентгенологического обследования при:</w:t>
      </w:r>
    </w:p>
    <w:p w:rsidR="00215715" w:rsidRPr="00B9446F" w:rsidRDefault="00215715" w:rsidP="000F287E">
      <w:pPr>
        <w:numPr>
          <w:ilvl w:val="1"/>
          <w:numId w:val="31"/>
        </w:numPr>
        <w:tabs>
          <w:tab w:val="clear" w:pos="1701"/>
          <w:tab w:val="num" w:pos="426"/>
          <w:tab w:val="left" w:pos="851"/>
          <w:tab w:val="left" w:pos="1080"/>
          <w:tab w:val="num" w:pos="1418"/>
        </w:tabs>
        <w:ind w:hanging="708"/>
        <w:rPr>
          <w:rFonts w:eastAsia="SimSun"/>
          <w:lang w:eastAsia="zh-CN"/>
        </w:rPr>
      </w:pPr>
      <w:r w:rsidRPr="00B9446F">
        <w:rPr>
          <w:rFonts w:eastAsia="SimSun"/>
          <w:lang w:eastAsia="zh-CN"/>
        </w:rPr>
        <w:t>ложном суставе трубчатой кости;</w:t>
      </w:r>
    </w:p>
    <w:p w:rsidR="00215715" w:rsidRPr="00B9446F" w:rsidRDefault="00215715" w:rsidP="000F287E">
      <w:pPr>
        <w:numPr>
          <w:ilvl w:val="1"/>
          <w:numId w:val="31"/>
        </w:numPr>
        <w:tabs>
          <w:tab w:val="clear" w:pos="1701"/>
          <w:tab w:val="num" w:pos="426"/>
          <w:tab w:val="left" w:pos="851"/>
          <w:tab w:val="left" w:pos="1080"/>
          <w:tab w:val="num" w:pos="1418"/>
        </w:tabs>
        <w:ind w:hanging="708"/>
        <w:rPr>
          <w:rFonts w:eastAsia="SimSun"/>
          <w:lang w:eastAsia="zh-CN"/>
        </w:rPr>
      </w:pPr>
      <w:r w:rsidRPr="00B9446F">
        <w:rPr>
          <w:rFonts w:eastAsia="SimSun"/>
          <w:lang w:eastAsia="zh-CN"/>
        </w:rPr>
        <w:t>доброкачественной опухоли кости;</w:t>
      </w:r>
    </w:p>
    <w:p w:rsidR="00215715" w:rsidRPr="00B9446F" w:rsidRDefault="00215715" w:rsidP="000F287E">
      <w:pPr>
        <w:numPr>
          <w:ilvl w:val="1"/>
          <w:numId w:val="31"/>
        </w:numPr>
        <w:tabs>
          <w:tab w:val="clear" w:pos="1701"/>
          <w:tab w:val="num" w:pos="426"/>
          <w:tab w:val="left" w:pos="851"/>
          <w:tab w:val="left" w:pos="1080"/>
          <w:tab w:val="num" w:pos="1418"/>
        </w:tabs>
        <w:ind w:hanging="708"/>
        <w:rPr>
          <w:rFonts w:eastAsia="SimSun"/>
          <w:lang w:eastAsia="zh-CN"/>
        </w:rPr>
      </w:pPr>
      <w:r w:rsidRPr="00B9446F">
        <w:rPr>
          <w:rFonts w:eastAsia="SimSun"/>
          <w:lang w:eastAsia="zh-CN"/>
        </w:rPr>
        <w:t>остеомиелите;</w:t>
      </w:r>
    </w:p>
    <w:p w:rsidR="00215715" w:rsidRPr="00B9446F" w:rsidRDefault="00215715" w:rsidP="000F287E">
      <w:pPr>
        <w:numPr>
          <w:ilvl w:val="1"/>
          <w:numId w:val="31"/>
        </w:numPr>
        <w:tabs>
          <w:tab w:val="clear" w:pos="1701"/>
          <w:tab w:val="num" w:pos="426"/>
          <w:tab w:val="left" w:pos="851"/>
          <w:tab w:val="left" w:pos="1080"/>
          <w:tab w:val="num" w:pos="1418"/>
        </w:tabs>
        <w:ind w:hanging="708"/>
        <w:rPr>
          <w:rFonts w:eastAsia="SimSun"/>
          <w:lang w:eastAsia="zh-CN"/>
        </w:rPr>
      </w:pPr>
      <w:r w:rsidRPr="00B9446F">
        <w:rPr>
          <w:rFonts w:eastAsia="SimSun"/>
          <w:lang w:eastAsia="zh-CN"/>
        </w:rPr>
        <w:t>злокачественной опухоли кости.</w:t>
      </w:r>
    </w:p>
    <w:p w:rsidR="00215715" w:rsidRPr="00B9446F" w:rsidRDefault="00215715" w:rsidP="000F287E">
      <w:pPr>
        <w:numPr>
          <w:ilvl w:val="0"/>
          <w:numId w:val="31"/>
        </w:numPr>
        <w:tabs>
          <w:tab w:val="clear" w:pos="680"/>
          <w:tab w:val="num" w:pos="426"/>
          <w:tab w:val="left" w:pos="851"/>
          <w:tab w:val="left" w:pos="1080"/>
        </w:tabs>
        <w:rPr>
          <w:rFonts w:eastAsia="SimSun"/>
          <w:lang w:eastAsia="zh-CN"/>
        </w:rPr>
      </w:pPr>
      <w:r w:rsidRPr="00B9446F">
        <w:rPr>
          <w:rFonts w:eastAsia="SimSun"/>
          <w:lang w:eastAsia="zh-CN"/>
        </w:rPr>
        <w:t>Рентгенологическими признаками сформировавшегося ложного сустава являются:</w:t>
      </w:r>
    </w:p>
    <w:p w:rsidR="00215715" w:rsidRPr="00B9446F" w:rsidRDefault="00215715" w:rsidP="000F287E">
      <w:pPr>
        <w:numPr>
          <w:ilvl w:val="1"/>
          <w:numId w:val="31"/>
        </w:numPr>
        <w:tabs>
          <w:tab w:val="clear" w:pos="1701"/>
          <w:tab w:val="num" w:pos="426"/>
          <w:tab w:val="left" w:pos="851"/>
          <w:tab w:val="left" w:pos="1080"/>
          <w:tab w:val="num" w:pos="1418"/>
        </w:tabs>
        <w:ind w:hanging="708"/>
        <w:rPr>
          <w:rFonts w:eastAsia="SimSun"/>
          <w:lang w:eastAsia="zh-CN"/>
        </w:rPr>
      </w:pPr>
      <w:r w:rsidRPr="00B9446F">
        <w:rPr>
          <w:rFonts w:eastAsia="SimSun"/>
          <w:lang w:eastAsia="zh-CN"/>
        </w:rPr>
        <w:lastRenderedPageBreak/>
        <w:t>диастаз между отломками;</w:t>
      </w:r>
    </w:p>
    <w:p w:rsidR="00215715" w:rsidRPr="00B9446F" w:rsidRDefault="00215715" w:rsidP="000F287E">
      <w:pPr>
        <w:numPr>
          <w:ilvl w:val="1"/>
          <w:numId w:val="31"/>
        </w:numPr>
        <w:tabs>
          <w:tab w:val="clear" w:pos="1701"/>
          <w:tab w:val="num" w:pos="426"/>
          <w:tab w:val="left" w:pos="851"/>
          <w:tab w:val="left" w:pos="1080"/>
          <w:tab w:val="num" w:pos="1418"/>
        </w:tabs>
        <w:ind w:hanging="708"/>
        <w:rPr>
          <w:rFonts w:eastAsia="SimSun"/>
          <w:lang w:eastAsia="zh-CN"/>
        </w:rPr>
      </w:pPr>
      <w:r w:rsidRPr="00B9446F">
        <w:rPr>
          <w:rFonts w:eastAsia="SimSun"/>
          <w:lang w:eastAsia="zh-CN"/>
        </w:rPr>
        <w:t>склероз кортикального слоя;</w:t>
      </w:r>
    </w:p>
    <w:p w:rsidR="00215715" w:rsidRPr="00B9446F" w:rsidRDefault="00215715" w:rsidP="000F287E">
      <w:pPr>
        <w:numPr>
          <w:ilvl w:val="1"/>
          <w:numId w:val="31"/>
        </w:numPr>
        <w:tabs>
          <w:tab w:val="clear" w:pos="1701"/>
          <w:tab w:val="num" w:pos="426"/>
          <w:tab w:val="left" w:pos="851"/>
          <w:tab w:val="left" w:pos="1080"/>
          <w:tab w:val="num" w:pos="1418"/>
        </w:tabs>
        <w:ind w:hanging="708"/>
        <w:rPr>
          <w:rFonts w:eastAsia="SimSun"/>
          <w:lang w:eastAsia="zh-CN"/>
        </w:rPr>
      </w:pPr>
      <w:r w:rsidRPr="00B9446F">
        <w:rPr>
          <w:rFonts w:eastAsia="SimSun"/>
          <w:lang w:eastAsia="zh-CN"/>
        </w:rPr>
        <w:t>«закрытие» костномозгового канала с образованием «замыкательных» пластинок;</w:t>
      </w:r>
    </w:p>
    <w:p w:rsidR="00215715" w:rsidRPr="00B9446F" w:rsidRDefault="00215715" w:rsidP="000F287E">
      <w:pPr>
        <w:numPr>
          <w:ilvl w:val="1"/>
          <w:numId w:val="31"/>
        </w:numPr>
        <w:tabs>
          <w:tab w:val="clear" w:pos="1701"/>
          <w:tab w:val="num" w:pos="426"/>
          <w:tab w:val="left" w:pos="851"/>
          <w:tab w:val="left" w:pos="1080"/>
          <w:tab w:val="num" w:pos="1418"/>
        </w:tabs>
        <w:ind w:hanging="708"/>
        <w:rPr>
          <w:rFonts w:eastAsia="SimSun"/>
          <w:lang w:eastAsia="zh-CN"/>
        </w:rPr>
      </w:pPr>
      <w:r w:rsidRPr="00B9446F">
        <w:rPr>
          <w:rFonts w:eastAsia="SimSun"/>
          <w:lang w:eastAsia="zh-CN"/>
        </w:rPr>
        <w:t>атрофия концов отломков.</w:t>
      </w:r>
    </w:p>
    <w:p w:rsidR="00215715" w:rsidRPr="00B9446F" w:rsidRDefault="00215715" w:rsidP="000F287E">
      <w:pPr>
        <w:numPr>
          <w:ilvl w:val="0"/>
          <w:numId w:val="31"/>
        </w:numPr>
        <w:tabs>
          <w:tab w:val="clear" w:pos="680"/>
          <w:tab w:val="num" w:pos="426"/>
          <w:tab w:val="left" w:pos="851"/>
          <w:tab w:val="left" w:pos="1080"/>
        </w:tabs>
        <w:rPr>
          <w:rFonts w:eastAsia="SimSun"/>
          <w:lang w:eastAsia="zh-CN"/>
        </w:rPr>
      </w:pPr>
      <w:r w:rsidRPr="00B9446F">
        <w:rPr>
          <w:rFonts w:eastAsia="SimSun"/>
          <w:lang w:eastAsia="zh-CN"/>
        </w:rPr>
        <w:t>При использовании метода электрорентгенографии экономится:</w:t>
      </w:r>
    </w:p>
    <w:p w:rsidR="00215715" w:rsidRPr="00B9446F" w:rsidRDefault="00215715" w:rsidP="005465C3">
      <w:pPr>
        <w:tabs>
          <w:tab w:val="left" w:pos="851"/>
          <w:tab w:val="left" w:pos="1080"/>
          <w:tab w:val="num" w:pos="1418"/>
        </w:tabs>
        <w:ind w:left="993"/>
        <w:rPr>
          <w:rFonts w:eastAsia="SimSun"/>
          <w:lang w:eastAsia="zh-CN"/>
        </w:rPr>
      </w:pPr>
      <w:r w:rsidRPr="00B9446F">
        <w:rPr>
          <w:rFonts w:eastAsia="SimSun"/>
          <w:lang w:eastAsia="zh-CN"/>
        </w:rPr>
        <w:t xml:space="preserve">а) рентгеновская пленка; </w:t>
      </w:r>
      <w:r w:rsidRPr="00B9446F">
        <w:rPr>
          <w:rFonts w:eastAsia="SimSun"/>
          <w:lang w:eastAsia="zh-CN"/>
        </w:rPr>
        <w:tab/>
        <w:t>в) писчая бумага;</w:t>
      </w:r>
    </w:p>
    <w:p w:rsidR="00215715" w:rsidRPr="00B9446F" w:rsidRDefault="00215715" w:rsidP="005465C3">
      <w:pPr>
        <w:tabs>
          <w:tab w:val="left" w:pos="851"/>
          <w:tab w:val="left" w:pos="1080"/>
          <w:tab w:val="num" w:pos="1418"/>
        </w:tabs>
        <w:ind w:left="993"/>
        <w:rPr>
          <w:rFonts w:eastAsia="SimSun"/>
          <w:lang w:eastAsia="zh-CN"/>
        </w:rPr>
      </w:pPr>
      <w:r w:rsidRPr="00B9446F">
        <w:rPr>
          <w:rFonts w:eastAsia="SimSun"/>
          <w:lang w:eastAsia="zh-CN"/>
        </w:rPr>
        <w:t xml:space="preserve">б) время обследования; </w:t>
      </w:r>
      <w:r w:rsidRPr="00B9446F">
        <w:rPr>
          <w:rFonts w:eastAsia="SimSun"/>
          <w:lang w:eastAsia="zh-CN"/>
        </w:rPr>
        <w:tab/>
      </w:r>
      <w:r w:rsidRPr="00B9446F">
        <w:rPr>
          <w:rFonts w:eastAsia="SimSun"/>
          <w:lang w:eastAsia="zh-CN"/>
        </w:rPr>
        <w:tab/>
        <w:t>г) реактивы.</w:t>
      </w:r>
    </w:p>
    <w:p w:rsidR="00215715" w:rsidRPr="00B9446F" w:rsidRDefault="00215715" w:rsidP="000F287E">
      <w:pPr>
        <w:numPr>
          <w:ilvl w:val="0"/>
          <w:numId w:val="31"/>
        </w:numPr>
        <w:tabs>
          <w:tab w:val="clear" w:pos="680"/>
          <w:tab w:val="num" w:pos="426"/>
          <w:tab w:val="left" w:pos="851"/>
          <w:tab w:val="left" w:pos="1080"/>
        </w:tabs>
        <w:rPr>
          <w:rFonts w:eastAsia="SimSun"/>
          <w:lang w:eastAsia="zh-CN"/>
        </w:rPr>
      </w:pPr>
      <w:r w:rsidRPr="00B9446F">
        <w:rPr>
          <w:rFonts w:eastAsia="SimSun"/>
          <w:lang w:eastAsia="zh-CN"/>
        </w:rPr>
        <w:t>Наиболее часто при костной травматической патологии используется рентгеновское обследование в:</w:t>
      </w:r>
    </w:p>
    <w:p w:rsidR="00215715" w:rsidRPr="00B9446F" w:rsidRDefault="00215715" w:rsidP="005465C3">
      <w:pPr>
        <w:tabs>
          <w:tab w:val="left" w:pos="851"/>
          <w:tab w:val="left" w:pos="1080"/>
          <w:tab w:val="num" w:pos="1418"/>
        </w:tabs>
        <w:ind w:left="993"/>
        <w:rPr>
          <w:rFonts w:eastAsia="SimSun"/>
          <w:lang w:eastAsia="zh-CN"/>
        </w:rPr>
      </w:pPr>
      <w:r w:rsidRPr="00B9446F">
        <w:rPr>
          <w:rFonts w:eastAsia="SimSun"/>
          <w:lang w:eastAsia="zh-CN"/>
        </w:rPr>
        <w:t xml:space="preserve">а) одной; </w:t>
      </w:r>
      <w:r w:rsidRPr="00B9446F">
        <w:rPr>
          <w:rFonts w:eastAsia="SimSun"/>
          <w:lang w:eastAsia="zh-CN"/>
        </w:rPr>
        <w:tab/>
      </w:r>
      <w:r w:rsidRPr="00B9446F">
        <w:rPr>
          <w:rFonts w:eastAsia="SimSun"/>
          <w:lang w:eastAsia="zh-CN"/>
        </w:rPr>
        <w:tab/>
        <w:t>в) трех;</w:t>
      </w:r>
    </w:p>
    <w:p w:rsidR="00215715" w:rsidRPr="00B9446F" w:rsidRDefault="00215715" w:rsidP="005465C3">
      <w:pPr>
        <w:tabs>
          <w:tab w:val="left" w:pos="851"/>
          <w:tab w:val="left" w:pos="1080"/>
          <w:tab w:val="num" w:pos="1418"/>
        </w:tabs>
        <w:ind w:left="993"/>
        <w:rPr>
          <w:rFonts w:eastAsia="SimSun"/>
          <w:lang w:eastAsia="zh-CN"/>
        </w:rPr>
      </w:pPr>
      <w:r w:rsidRPr="00B9446F">
        <w:rPr>
          <w:rFonts w:eastAsia="SimSun"/>
          <w:lang w:eastAsia="zh-CN"/>
        </w:rPr>
        <w:t xml:space="preserve">б) двух; </w:t>
      </w:r>
      <w:r w:rsidRPr="00B9446F">
        <w:rPr>
          <w:rFonts w:eastAsia="SimSun"/>
          <w:lang w:eastAsia="zh-CN"/>
        </w:rPr>
        <w:tab/>
      </w:r>
      <w:r w:rsidRPr="00B9446F">
        <w:rPr>
          <w:rFonts w:eastAsia="SimSun"/>
          <w:lang w:eastAsia="zh-CN"/>
        </w:rPr>
        <w:tab/>
        <w:t>г) четырех проекциях.</w:t>
      </w:r>
    </w:p>
    <w:p w:rsidR="00215715" w:rsidRPr="00B9446F" w:rsidRDefault="00215715" w:rsidP="000F287E">
      <w:pPr>
        <w:numPr>
          <w:ilvl w:val="0"/>
          <w:numId w:val="31"/>
        </w:numPr>
        <w:tabs>
          <w:tab w:val="clear" w:pos="680"/>
          <w:tab w:val="num" w:pos="426"/>
          <w:tab w:val="left" w:pos="851"/>
          <w:tab w:val="left" w:pos="1080"/>
        </w:tabs>
        <w:rPr>
          <w:rFonts w:eastAsia="SimSun"/>
          <w:lang w:eastAsia="zh-CN"/>
        </w:rPr>
      </w:pPr>
      <w:r w:rsidRPr="00B9446F">
        <w:rPr>
          <w:rFonts w:eastAsia="SimSun"/>
          <w:lang w:eastAsia="zh-CN"/>
        </w:rPr>
        <w:t>Наиболее часто при лечении перелома « луча в типичном месте»</w:t>
      </w:r>
    </w:p>
    <w:p w:rsidR="00215715" w:rsidRPr="00B9446F" w:rsidRDefault="00215715" w:rsidP="005465C3">
      <w:pPr>
        <w:tabs>
          <w:tab w:val="num" w:pos="426"/>
          <w:tab w:val="left" w:pos="851"/>
          <w:tab w:val="left" w:pos="1080"/>
        </w:tabs>
        <w:rPr>
          <w:rFonts w:eastAsia="SimSun"/>
          <w:lang w:eastAsia="zh-CN"/>
        </w:rPr>
      </w:pPr>
      <w:r w:rsidRPr="00B9446F">
        <w:rPr>
          <w:rFonts w:eastAsia="SimSun"/>
          <w:lang w:eastAsia="zh-CN"/>
        </w:rPr>
        <w:tab/>
        <w:t>используются:</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скелетное вытяжение;</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гипсовая повязка;</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функциональный метод;</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остеосинтез в аппарате Илизарова.</w:t>
      </w:r>
    </w:p>
    <w:p w:rsidR="00215715" w:rsidRPr="00B9446F" w:rsidRDefault="00215715" w:rsidP="000F287E">
      <w:pPr>
        <w:numPr>
          <w:ilvl w:val="0"/>
          <w:numId w:val="31"/>
        </w:numPr>
        <w:tabs>
          <w:tab w:val="clear" w:pos="680"/>
          <w:tab w:val="num" w:pos="426"/>
          <w:tab w:val="left" w:pos="851"/>
          <w:tab w:val="left" w:pos="1080"/>
        </w:tabs>
        <w:rPr>
          <w:rFonts w:eastAsia="SimSun"/>
          <w:lang w:eastAsia="zh-CN"/>
        </w:rPr>
      </w:pPr>
      <w:r w:rsidRPr="00B9446F">
        <w:rPr>
          <w:rFonts w:eastAsia="SimSun"/>
          <w:lang w:eastAsia="zh-CN"/>
        </w:rPr>
        <w:t>Показанием к лечению на скелетном вытяжении является:</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медиальный перелом шейки бедра;</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перелом шейного отдела позвоночника;</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перелом одного ребра;</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перелом остистого отростка позвонка.</w:t>
      </w:r>
    </w:p>
    <w:p w:rsidR="00215715" w:rsidRPr="00B9446F" w:rsidRDefault="00215715" w:rsidP="000F287E">
      <w:pPr>
        <w:widowControl w:val="0"/>
        <w:numPr>
          <w:ilvl w:val="0"/>
          <w:numId w:val="31"/>
        </w:numPr>
        <w:tabs>
          <w:tab w:val="clear" w:pos="680"/>
          <w:tab w:val="num" w:pos="426"/>
          <w:tab w:val="left" w:pos="851"/>
          <w:tab w:val="left" w:pos="1080"/>
        </w:tabs>
        <w:autoSpaceDE w:val="0"/>
        <w:autoSpaceDN w:val="0"/>
        <w:adjustRightInd w:val="0"/>
        <w:rPr>
          <w:rFonts w:eastAsia="SimSun"/>
          <w:lang w:eastAsia="zh-CN"/>
        </w:rPr>
      </w:pPr>
      <w:r w:rsidRPr="00B9446F">
        <w:rPr>
          <w:rFonts w:eastAsia="SimSun"/>
          <w:lang w:eastAsia="zh-CN"/>
        </w:rPr>
        <w:t>Противопоказанием для лечения больного в торакобрахальной</w:t>
      </w:r>
    </w:p>
    <w:p w:rsidR="00215715" w:rsidRPr="00B9446F" w:rsidRDefault="00215715" w:rsidP="000F287E">
      <w:pPr>
        <w:widowControl w:val="0"/>
        <w:numPr>
          <w:ilvl w:val="1"/>
          <w:numId w:val="31"/>
        </w:numPr>
        <w:tabs>
          <w:tab w:val="clear" w:pos="1701"/>
          <w:tab w:val="num" w:pos="426"/>
          <w:tab w:val="left" w:pos="851"/>
          <w:tab w:val="num" w:pos="1418"/>
        </w:tabs>
        <w:autoSpaceDE w:val="0"/>
        <w:autoSpaceDN w:val="0"/>
        <w:adjustRightInd w:val="0"/>
        <w:ind w:hanging="708"/>
        <w:rPr>
          <w:rFonts w:eastAsia="SimSun"/>
          <w:lang w:eastAsia="zh-CN"/>
        </w:rPr>
      </w:pPr>
      <w:r w:rsidRPr="00B9446F">
        <w:rPr>
          <w:rFonts w:eastAsia="SimSun"/>
          <w:lang w:eastAsia="zh-CN"/>
        </w:rPr>
        <w:t>гипсовой повязке является:</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интоксикационный психоз;</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сердечнолёгочная патология;</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шизофрения;</w:t>
      </w:r>
    </w:p>
    <w:p w:rsidR="00215715" w:rsidRPr="00B9446F" w:rsidRDefault="00215715" w:rsidP="000F287E">
      <w:pPr>
        <w:widowControl w:val="0"/>
        <w:numPr>
          <w:ilvl w:val="1"/>
          <w:numId w:val="31"/>
        </w:numPr>
        <w:tabs>
          <w:tab w:val="clear" w:pos="1701"/>
          <w:tab w:val="num" w:pos="426"/>
          <w:tab w:val="left" w:pos="851"/>
          <w:tab w:val="left" w:pos="1080"/>
          <w:tab w:val="num" w:pos="1418"/>
        </w:tabs>
        <w:autoSpaceDE w:val="0"/>
        <w:autoSpaceDN w:val="0"/>
        <w:adjustRightInd w:val="0"/>
        <w:ind w:hanging="708"/>
        <w:rPr>
          <w:rFonts w:eastAsia="SimSun"/>
          <w:lang w:eastAsia="zh-CN"/>
        </w:rPr>
      </w:pPr>
      <w:r w:rsidRPr="00B9446F">
        <w:rPr>
          <w:rFonts w:eastAsia="SimSun"/>
          <w:lang w:eastAsia="zh-CN"/>
        </w:rPr>
        <w:t>хроническая почечная недостаточность.</w:t>
      </w:r>
    </w:p>
    <w:p w:rsidR="00215715" w:rsidRPr="00B9446F" w:rsidRDefault="00215715" w:rsidP="000F287E">
      <w:pPr>
        <w:widowControl w:val="0"/>
        <w:numPr>
          <w:ilvl w:val="0"/>
          <w:numId w:val="31"/>
        </w:numPr>
        <w:tabs>
          <w:tab w:val="clear" w:pos="680"/>
          <w:tab w:val="num" w:pos="426"/>
          <w:tab w:val="left" w:pos="851"/>
          <w:tab w:val="left" w:pos="1080"/>
        </w:tabs>
        <w:autoSpaceDE w:val="0"/>
        <w:autoSpaceDN w:val="0"/>
        <w:adjustRightInd w:val="0"/>
        <w:rPr>
          <w:rFonts w:eastAsia="SimSun"/>
          <w:lang w:eastAsia="zh-CN"/>
        </w:rPr>
      </w:pPr>
      <w:r w:rsidRPr="00B9446F">
        <w:rPr>
          <w:rFonts w:eastAsia="SimSun"/>
          <w:lang w:eastAsia="zh-CN"/>
        </w:rPr>
        <w:t>При наложении скелетного вытяжения спица проводится через:</w:t>
      </w:r>
    </w:p>
    <w:p w:rsidR="00215715" w:rsidRPr="00B9446F" w:rsidRDefault="00215715" w:rsidP="005465C3">
      <w:pPr>
        <w:tabs>
          <w:tab w:val="num" w:pos="426"/>
          <w:tab w:val="left" w:pos="851"/>
          <w:tab w:val="left" w:pos="1080"/>
          <w:tab w:val="num" w:pos="1418"/>
        </w:tabs>
        <w:ind w:left="1200" w:hanging="207"/>
        <w:rPr>
          <w:rFonts w:eastAsia="SimSun"/>
          <w:lang w:eastAsia="zh-CN"/>
        </w:rPr>
      </w:pPr>
      <w:r w:rsidRPr="00B9446F">
        <w:rPr>
          <w:rFonts w:eastAsia="SimSun"/>
          <w:lang w:eastAsia="zh-CN"/>
        </w:rPr>
        <w:t xml:space="preserve">а) диафиз; </w:t>
      </w:r>
      <w:r w:rsidRPr="00B9446F">
        <w:rPr>
          <w:rFonts w:eastAsia="SimSun"/>
          <w:lang w:eastAsia="zh-CN"/>
        </w:rPr>
        <w:tab/>
      </w:r>
      <w:r w:rsidRPr="00B9446F">
        <w:rPr>
          <w:rFonts w:eastAsia="SimSun"/>
          <w:lang w:eastAsia="zh-CN"/>
        </w:rPr>
        <w:tab/>
        <w:t>в)   метафиз;</w:t>
      </w:r>
    </w:p>
    <w:p w:rsidR="00215715" w:rsidRPr="00B9446F" w:rsidRDefault="00215715" w:rsidP="005465C3">
      <w:pPr>
        <w:tabs>
          <w:tab w:val="num" w:pos="426"/>
          <w:tab w:val="left" w:pos="851"/>
          <w:tab w:val="left" w:pos="1080"/>
          <w:tab w:val="num" w:pos="1418"/>
        </w:tabs>
        <w:ind w:left="1200" w:hanging="207"/>
        <w:rPr>
          <w:rFonts w:eastAsia="SimSun"/>
          <w:lang w:eastAsia="zh-CN"/>
        </w:rPr>
      </w:pPr>
      <w:r w:rsidRPr="00B9446F">
        <w:rPr>
          <w:rFonts w:eastAsia="SimSun"/>
          <w:lang w:eastAsia="zh-CN"/>
        </w:rPr>
        <w:t xml:space="preserve">б) эпифиз; </w:t>
      </w:r>
      <w:r w:rsidRPr="00B9446F">
        <w:rPr>
          <w:rFonts w:eastAsia="SimSun"/>
          <w:lang w:eastAsia="zh-CN"/>
        </w:rPr>
        <w:tab/>
      </w:r>
      <w:r w:rsidRPr="00B9446F">
        <w:rPr>
          <w:rFonts w:eastAsia="SimSun"/>
          <w:lang w:eastAsia="zh-CN"/>
        </w:rPr>
        <w:tab/>
        <w:t>г)    всё правильно.</w:t>
      </w:r>
    </w:p>
    <w:p w:rsidR="00215715" w:rsidRPr="00B9446F" w:rsidRDefault="00215715" w:rsidP="000F287E">
      <w:pPr>
        <w:widowControl w:val="0"/>
        <w:numPr>
          <w:ilvl w:val="0"/>
          <w:numId w:val="31"/>
        </w:numPr>
        <w:tabs>
          <w:tab w:val="clear" w:pos="680"/>
          <w:tab w:val="num" w:pos="426"/>
          <w:tab w:val="left" w:pos="851"/>
          <w:tab w:val="left" w:pos="1080"/>
        </w:tabs>
        <w:autoSpaceDE w:val="0"/>
        <w:autoSpaceDN w:val="0"/>
        <w:adjustRightInd w:val="0"/>
        <w:rPr>
          <w:rFonts w:eastAsia="SimSun"/>
          <w:lang w:eastAsia="zh-CN"/>
        </w:rPr>
      </w:pPr>
      <w:r w:rsidRPr="00B9446F">
        <w:rPr>
          <w:rFonts w:eastAsia="SimSun"/>
          <w:lang w:eastAsia="zh-CN"/>
        </w:rPr>
        <w:t>Торакокраниальная гипсовая повязка используется при лечении:</w:t>
      </w:r>
    </w:p>
    <w:p w:rsidR="00215715" w:rsidRPr="00B9446F" w:rsidRDefault="00215715" w:rsidP="005465C3">
      <w:pPr>
        <w:tabs>
          <w:tab w:val="num" w:pos="426"/>
          <w:tab w:val="left" w:pos="993"/>
          <w:tab w:val="left" w:pos="1080"/>
        </w:tabs>
        <w:ind w:left="993"/>
        <w:rPr>
          <w:rFonts w:eastAsia="SimSun"/>
          <w:lang w:eastAsia="zh-CN"/>
        </w:rPr>
      </w:pPr>
      <w:r w:rsidRPr="00B9446F">
        <w:rPr>
          <w:rFonts w:eastAsia="SimSun"/>
          <w:lang w:eastAsia="zh-CN"/>
        </w:rPr>
        <w:t>а)  первого шейного позвонка;</w:t>
      </w:r>
      <w:r w:rsidRPr="00B9446F">
        <w:rPr>
          <w:rFonts w:eastAsia="SimSun"/>
          <w:lang w:eastAsia="zh-CN"/>
        </w:rPr>
        <w:tab/>
      </w:r>
      <w:r w:rsidRPr="00B9446F">
        <w:rPr>
          <w:rFonts w:eastAsia="SimSun"/>
          <w:lang w:eastAsia="zh-CN"/>
        </w:rPr>
        <w:tab/>
        <w:t>в)   первого поясничного позвонка;</w:t>
      </w:r>
    </w:p>
    <w:p w:rsidR="00215715" w:rsidRPr="00B9446F" w:rsidRDefault="00215715" w:rsidP="005465C3">
      <w:pPr>
        <w:tabs>
          <w:tab w:val="num" w:pos="426"/>
          <w:tab w:val="left" w:pos="993"/>
          <w:tab w:val="left" w:pos="1080"/>
        </w:tabs>
        <w:ind w:left="993"/>
        <w:rPr>
          <w:rFonts w:eastAsia="SimSun"/>
          <w:lang w:eastAsia="zh-CN"/>
        </w:rPr>
      </w:pPr>
      <w:r w:rsidRPr="00B9446F">
        <w:rPr>
          <w:rFonts w:eastAsia="SimSun"/>
          <w:lang w:eastAsia="zh-CN"/>
        </w:rPr>
        <w:t xml:space="preserve">б)   первого грудного позвонка; </w:t>
      </w:r>
      <w:r w:rsidRPr="00B9446F">
        <w:rPr>
          <w:rFonts w:eastAsia="SimSun"/>
          <w:lang w:eastAsia="zh-CN"/>
        </w:rPr>
        <w:tab/>
        <w:t>г)  12-го грудного позвонка.</w:t>
      </w:r>
    </w:p>
    <w:p w:rsidR="00215715" w:rsidRPr="00B9446F" w:rsidRDefault="00215715" w:rsidP="000F287E">
      <w:pPr>
        <w:widowControl w:val="0"/>
        <w:numPr>
          <w:ilvl w:val="0"/>
          <w:numId w:val="31"/>
        </w:numPr>
        <w:tabs>
          <w:tab w:val="clear" w:pos="680"/>
          <w:tab w:val="num" w:pos="426"/>
          <w:tab w:val="left" w:pos="851"/>
          <w:tab w:val="left" w:pos="1080"/>
        </w:tabs>
        <w:autoSpaceDE w:val="0"/>
        <w:autoSpaceDN w:val="0"/>
        <w:adjustRightInd w:val="0"/>
        <w:rPr>
          <w:rFonts w:eastAsia="SimSun"/>
          <w:lang w:eastAsia="zh-CN"/>
        </w:rPr>
      </w:pPr>
      <w:r w:rsidRPr="00B9446F">
        <w:rPr>
          <w:rFonts w:eastAsia="SimSun"/>
          <w:lang w:eastAsia="zh-CN"/>
        </w:rPr>
        <w:t>При лечении огнестрельного перелома показано:</w:t>
      </w:r>
    </w:p>
    <w:p w:rsidR="00215715" w:rsidRPr="00B9446F" w:rsidRDefault="00215715" w:rsidP="005465C3">
      <w:pPr>
        <w:tabs>
          <w:tab w:val="num" w:pos="426"/>
          <w:tab w:val="left" w:pos="851"/>
          <w:tab w:val="left" w:pos="1080"/>
        </w:tabs>
        <w:ind w:left="993"/>
        <w:rPr>
          <w:rFonts w:eastAsia="SimSun"/>
          <w:lang w:eastAsia="zh-CN"/>
        </w:rPr>
      </w:pPr>
      <w:r w:rsidRPr="00B9446F">
        <w:rPr>
          <w:rFonts w:eastAsia="SimSun"/>
          <w:lang w:eastAsia="zh-CN"/>
        </w:rPr>
        <w:t xml:space="preserve">а)   скелетное вытяжение; </w:t>
      </w:r>
      <w:r w:rsidRPr="00B9446F">
        <w:rPr>
          <w:rFonts w:eastAsia="SimSun"/>
          <w:lang w:eastAsia="zh-CN"/>
        </w:rPr>
        <w:tab/>
      </w:r>
      <w:r w:rsidRPr="00B9446F">
        <w:rPr>
          <w:rFonts w:eastAsia="SimSun"/>
          <w:lang w:eastAsia="zh-CN"/>
        </w:rPr>
        <w:tab/>
        <w:t>в)   накостный остеосинтез;</w:t>
      </w:r>
    </w:p>
    <w:p w:rsidR="00215715" w:rsidRPr="00B9446F" w:rsidRDefault="00215715" w:rsidP="005465C3">
      <w:pPr>
        <w:tabs>
          <w:tab w:val="num" w:pos="426"/>
          <w:tab w:val="left" w:pos="851"/>
          <w:tab w:val="left" w:pos="1080"/>
        </w:tabs>
        <w:ind w:left="993"/>
        <w:rPr>
          <w:rFonts w:eastAsia="SimSun"/>
          <w:lang w:eastAsia="zh-CN"/>
        </w:rPr>
      </w:pPr>
      <w:r w:rsidRPr="00B9446F">
        <w:rPr>
          <w:rFonts w:eastAsia="SimSun"/>
          <w:lang w:eastAsia="zh-CN"/>
        </w:rPr>
        <w:t xml:space="preserve">б)   внутрикостный остеосинтез; </w:t>
      </w:r>
      <w:r w:rsidRPr="00B9446F">
        <w:rPr>
          <w:rFonts w:eastAsia="SimSun"/>
          <w:lang w:eastAsia="zh-CN"/>
        </w:rPr>
        <w:tab/>
        <w:t>г)   костная пластика.</w:t>
      </w:r>
    </w:p>
    <w:p w:rsidR="00215715" w:rsidRPr="00B9446F" w:rsidRDefault="00215715" w:rsidP="000F287E">
      <w:pPr>
        <w:widowControl w:val="0"/>
        <w:numPr>
          <w:ilvl w:val="0"/>
          <w:numId w:val="31"/>
        </w:numPr>
        <w:tabs>
          <w:tab w:val="clear" w:pos="680"/>
          <w:tab w:val="num" w:pos="426"/>
          <w:tab w:val="left" w:pos="851"/>
          <w:tab w:val="left" w:pos="1080"/>
        </w:tabs>
        <w:autoSpaceDE w:val="0"/>
        <w:autoSpaceDN w:val="0"/>
        <w:adjustRightInd w:val="0"/>
        <w:rPr>
          <w:rFonts w:eastAsia="SimSun"/>
          <w:lang w:eastAsia="zh-CN"/>
        </w:rPr>
      </w:pPr>
      <w:r w:rsidRPr="00B9446F">
        <w:rPr>
          <w:rFonts w:eastAsia="SimSun"/>
          <w:lang w:eastAsia="zh-CN"/>
        </w:rPr>
        <w:t>Клеевое скелетное вытяжение показано у:</w:t>
      </w:r>
    </w:p>
    <w:p w:rsidR="00215715" w:rsidRPr="00B9446F" w:rsidRDefault="00215715" w:rsidP="005465C3">
      <w:pPr>
        <w:tabs>
          <w:tab w:val="num" w:pos="426"/>
          <w:tab w:val="left" w:pos="851"/>
          <w:tab w:val="left" w:pos="1080"/>
        </w:tabs>
        <w:ind w:left="993"/>
        <w:rPr>
          <w:rFonts w:eastAsia="SimSun"/>
          <w:lang w:eastAsia="zh-CN"/>
        </w:rPr>
      </w:pPr>
      <w:r w:rsidRPr="00B9446F">
        <w:rPr>
          <w:rFonts w:eastAsia="SimSun"/>
          <w:lang w:eastAsia="zh-CN"/>
        </w:rPr>
        <w:t>а)   детей;</w:t>
      </w:r>
    </w:p>
    <w:p w:rsidR="00215715" w:rsidRPr="00B9446F" w:rsidRDefault="00215715" w:rsidP="005465C3">
      <w:pPr>
        <w:tabs>
          <w:tab w:val="num" w:pos="426"/>
          <w:tab w:val="left" w:pos="851"/>
          <w:tab w:val="left" w:pos="1080"/>
        </w:tabs>
        <w:ind w:left="993"/>
        <w:rPr>
          <w:rFonts w:eastAsia="SimSun"/>
          <w:lang w:eastAsia="zh-CN"/>
        </w:rPr>
      </w:pPr>
      <w:r w:rsidRPr="00B9446F">
        <w:rPr>
          <w:rFonts w:eastAsia="SimSun"/>
          <w:lang w:eastAsia="zh-CN"/>
        </w:rPr>
        <w:t>б)   лиц пожилого возраста;</w:t>
      </w:r>
    </w:p>
    <w:p w:rsidR="00215715" w:rsidRPr="00B9446F" w:rsidRDefault="00215715" w:rsidP="005465C3">
      <w:pPr>
        <w:tabs>
          <w:tab w:val="num" w:pos="426"/>
          <w:tab w:val="left" w:pos="851"/>
          <w:tab w:val="left" w:pos="1080"/>
        </w:tabs>
        <w:ind w:left="993"/>
        <w:rPr>
          <w:rFonts w:eastAsia="SimSun"/>
          <w:lang w:eastAsia="zh-CN"/>
        </w:rPr>
      </w:pPr>
      <w:r w:rsidRPr="00B9446F">
        <w:rPr>
          <w:rFonts w:eastAsia="SimSun"/>
          <w:lang w:eastAsia="zh-CN"/>
        </w:rPr>
        <w:t>в)   при переломах шейного отдела позвоночника;</w:t>
      </w:r>
    </w:p>
    <w:p w:rsidR="00215715" w:rsidRPr="00B9446F" w:rsidRDefault="00215715" w:rsidP="005465C3">
      <w:pPr>
        <w:tabs>
          <w:tab w:val="num" w:pos="426"/>
          <w:tab w:val="left" w:pos="851"/>
          <w:tab w:val="left" w:pos="1080"/>
        </w:tabs>
        <w:ind w:left="993"/>
        <w:rPr>
          <w:rFonts w:eastAsia="SimSun"/>
          <w:lang w:eastAsia="zh-CN"/>
        </w:rPr>
      </w:pPr>
      <w:r w:rsidRPr="00B9446F">
        <w:rPr>
          <w:rFonts w:eastAsia="SimSun"/>
          <w:lang w:eastAsia="zh-CN"/>
        </w:rPr>
        <w:t xml:space="preserve">г)   при переломах таза.         </w:t>
      </w:r>
    </w:p>
    <w:p w:rsidR="00215715" w:rsidRPr="00B9446F" w:rsidRDefault="00215715" w:rsidP="005465C3">
      <w:pPr>
        <w:tabs>
          <w:tab w:val="num" w:pos="426"/>
          <w:tab w:val="left" w:pos="720"/>
          <w:tab w:val="left" w:pos="851"/>
        </w:tabs>
        <w:rPr>
          <w:rFonts w:eastAsia="SimSun"/>
          <w:lang w:eastAsia="zh-CN"/>
        </w:rPr>
      </w:pPr>
      <w:r w:rsidRPr="00B9446F">
        <w:rPr>
          <w:rFonts w:eastAsia="SimSun"/>
          <w:lang w:eastAsia="zh-CN"/>
        </w:rPr>
        <w:t xml:space="preserve">24. </w:t>
      </w:r>
      <w:r w:rsidRPr="00B9446F">
        <w:rPr>
          <w:rFonts w:eastAsia="SimSun"/>
          <w:lang w:eastAsia="zh-CN"/>
        </w:rPr>
        <w:tab/>
        <w:t>Показаниями для скелетного вытяжения служат:</w:t>
      </w:r>
    </w:p>
    <w:p w:rsidR="00215715" w:rsidRPr="00B9446F" w:rsidRDefault="00215715" w:rsidP="005465C3">
      <w:pPr>
        <w:tabs>
          <w:tab w:val="left" w:pos="993"/>
          <w:tab w:val="left" w:pos="1418"/>
          <w:tab w:val="left" w:pos="1680"/>
        </w:tabs>
        <w:rPr>
          <w:rFonts w:eastAsia="SimSun"/>
          <w:lang w:eastAsia="zh-CN"/>
        </w:rPr>
      </w:pPr>
      <w:r w:rsidRPr="00B9446F">
        <w:rPr>
          <w:rFonts w:eastAsia="SimSun"/>
          <w:lang w:eastAsia="zh-CN"/>
        </w:rPr>
        <w:tab/>
        <w:t xml:space="preserve">а) </w:t>
      </w:r>
      <w:r w:rsidRPr="00B9446F">
        <w:rPr>
          <w:rFonts w:eastAsia="SimSun"/>
          <w:lang w:eastAsia="zh-CN"/>
        </w:rPr>
        <w:tab/>
        <w:t>тяжелые и множественные повреждения конечностей;</w:t>
      </w:r>
    </w:p>
    <w:p w:rsidR="00215715" w:rsidRPr="00B9446F" w:rsidRDefault="00215715" w:rsidP="005465C3">
      <w:pPr>
        <w:tabs>
          <w:tab w:val="left" w:pos="993"/>
          <w:tab w:val="left" w:pos="1418"/>
          <w:tab w:val="left" w:pos="1680"/>
        </w:tabs>
        <w:rPr>
          <w:rFonts w:eastAsia="SimSun"/>
          <w:lang w:eastAsia="zh-CN"/>
        </w:rPr>
      </w:pPr>
      <w:r w:rsidRPr="00B9446F">
        <w:rPr>
          <w:rFonts w:eastAsia="SimSun"/>
          <w:lang w:eastAsia="zh-CN"/>
        </w:rPr>
        <w:tab/>
        <w:t>б)</w:t>
      </w:r>
      <w:r w:rsidRPr="00B9446F">
        <w:rPr>
          <w:rFonts w:eastAsia="SimSun"/>
          <w:lang w:eastAsia="zh-CN"/>
        </w:rPr>
        <w:tab/>
        <w:t>жировая эмболия;</w:t>
      </w:r>
    </w:p>
    <w:p w:rsidR="00215715" w:rsidRPr="00B9446F" w:rsidRDefault="00215715" w:rsidP="005465C3">
      <w:pPr>
        <w:tabs>
          <w:tab w:val="left" w:pos="993"/>
          <w:tab w:val="left" w:pos="1418"/>
          <w:tab w:val="left" w:pos="1680"/>
        </w:tabs>
        <w:rPr>
          <w:rFonts w:eastAsia="SimSun"/>
          <w:lang w:eastAsia="zh-CN"/>
        </w:rPr>
      </w:pPr>
      <w:r w:rsidRPr="00B9446F">
        <w:rPr>
          <w:rFonts w:eastAsia="SimSun"/>
          <w:lang w:eastAsia="zh-CN"/>
        </w:rPr>
        <w:tab/>
        <w:t>в)</w:t>
      </w:r>
      <w:r w:rsidRPr="00B9446F">
        <w:rPr>
          <w:rFonts w:eastAsia="SimSun"/>
          <w:lang w:eastAsia="zh-CN"/>
        </w:rPr>
        <w:tab/>
        <w:t>открытые переломы с повреждением мышц;</w:t>
      </w:r>
    </w:p>
    <w:p w:rsidR="00215715" w:rsidRPr="00B9446F" w:rsidRDefault="00215715" w:rsidP="005465C3">
      <w:pPr>
        <w:tabs>
          <w:tab w:val="left" w:pos="993"/>
          <w:tab w:val="left" w:pos="1418"/>
          <w:tab w:val="left" w:pos="1680"/>
        </w:tabs>
        <w:ind w:left="1680" w:hanging="971"/>
        <w:rPr>
          <w:rFonts w:eastAsia="SimSun"/>
          <w:lang w:eastAsia="zh-CN"/>
        </w:rPr>
      </w:pPr>
      <w:r w:rsidRPr="00B9446F">
        <w:rPr>
          <w:rFonts w:eastAsia="SimSun"/>
          <w:lang w:eastAsia="zh-CN"/>
        </w:rPr>
        <w:tab/>
        <w:t>г)</w:t>
      </w:r>
      <w:r w:rsidRPr="00B9446F">
        <w:rPr>
          <w:rFonts w:eastAsia="SimSun"/>
          <w:lang w:eastAsia="zh-CN"/>
        </w:rPr>
        <w:tab/>
        <w:t xml:space="preserve">косые и винтообразные диафизарные переломы длинных трубчатых костей.  </w:t>
      </w:r>
    </w:p>
    <w:p w:rsidR="00215715" w:rsidRPr="00B9446F" w:rsidRDefault="00215715" w:rsidP="005465C3">
      <w:pPr>
        <w:tabs>
          <w:tab w:val="num" w:pos="426"/>
          <w:tab w:val="left" w:pos="851"/>
        </w:tabs>
        <w:rPr>
          <w:rFonts w:eastAsia="SimSun"/>
          <w:lang w:eastAsia="zh-CN"/>
        </w:rPr>
      </w:pPr>
      <w:r w:rsidRPr="00B9446F">
        <w:rPr>
          <w:rFonts w:eastAsia="SimSun"/>
          <w:lang w:eastAsia="zh-CN"/>
        </w:rPr>
        <w:t xml:space="preserve">25. </w:t>
      </w:r>
      <w:r w:rsidRPr="00B9446F">
        <w:rPr>
          <w:rFonts w:eastAsia="SimSun"/>
          <w:lang w:eastAsia="zh-CN"/>
        </w:rPr>
        <w:tab/>
        <w:t>Противопоказания для скелетного вытяжения:</w:t>
      </w:r>
    </w:p>
    <w:p w:rsidR="00215715" w:rsidRPr="00B9446F" w:rsidRDefault="00215715" w:rsidP="005465C3">
      <w:pPr>
        <w:tabs>
          <w:tab w:val="left" w:pos="993"/>
          <w:tab w:val="left" w:pos="1200"/>
          <w:tab w:val="left" w:pos="1418"/>
        </w:tabs>
        <w:rPr>
          <w:rFonts w:eastAsia="SimSun"/>
          <w:lang w:eastAsia="zh-CN"/>
        </w:rPr>
      </w:pPr>
      <w:r w:rsidRPr="00B9446F">
        <w:rPr>
          <w:rFonts w:eastAsia="SimSun"/>
          <w:lang w:eastAsia="zh-CN"/>
        </w:rPr>
        <w:tab/>
        <w:t>а)</w:t>
      </w:r>
      <w:r w:rsidRPr="00B9446F">
        <w:rPr>
          <w:rFonts w:eastAsia="SimSun"/>
          <w:lang w:eastAsia="zh-CN"/>
        </w:rPr>
        <w:tab/>
        <w:t xml:space="preserve">оскольчатые переломы длинных трубчатых костей;  </w:t>
      </w:r>
    </w:p>
    <w:p w:rsidR="00215715" w:rsidRPr="00B9446F" w:rsidRDefault="00215715" w:rsidP="005465C3">
      <w:pPr>
        <w:tabs>
          <w:tab w:val="left" w:pos="993"/>
          <w:tab w:val="left" w:pos="1200"/>
          <w:tab w:val="left" w:pos="1418"/>
        </w:tabs>
        <w:rPr>
          <w:rFonts w:eastAsia="SimSun"/>
          <w:lang w:eastAsia="zh-CN"/>
        </w:rPr>
      </w:pPr>
      <w:r w:rsidRPr="00B9446F">
        <w:rPr>
          <w:rFonts w:eastAsia="SimSun"/>
          <w:lang w:eastAsia="zh-CN"/>
        </w:rPr>
        <w:tab/>
        <w:t>б)</w:t>
      </w:r>
      <w:r w:rsidRPr="00B9446F">
        <w:rPr>
          <w:rFonts w:eastAsia="SimSun"/>
          <w:lang w:eastAsia="zh-CN"/>
        </w:rPr>
        <w:tab/>
        <w:t>около-внутрисуставные переломы;</w:t>
      </w:r>
    </w:p>
    <w:p w:rsidR="00215715" w:rsidRPr="00B9446F" w:rsidRDefault="00215715" w:rsidP="005465C3">
      <w:pPr>
        <w:tabs>
          <w:tab w:val="left" w:pos="993"/>
          <w:tab w:val="left" w:pos="1200"/>
          <w:tab w:val="left" w:pos="1418"/>
        </w:tabs>
        <w:rPr>
          <w:rFonts w:eastAsia="SimSun"/>
          <w:lang w:eastAsia="zh-CN"/>
        </w:rPr>
      </w:pPr>
      <w:r w:rsidRPr="00B9446F">
        <w:rPr>
          <w:rFonts w:eastAsia="SimSun"/>
          <w:lang w:eastAsia="zh-CN"/>
        </w:rPr>
        <w:tab/>
        <w:t>в)</w:t>
      </w:r>
      <w:r w:rsidRPr="00B9446F">
        <w:rPr>
          <w:rFonts w:eastAsia="SimSun"/>
          <w:lang w:eastAsia="zh-CN"/>
        </w:rPr>
        <w:tab/>
        <w:t xml:space="preserve">некритическое поведение больного; </w:t>
      </w:r>
      <w:r w:rsidRPr="00B9446F">
        <w:rPr>
          <w:rFonts w:eastAsia="SimSun"/>
          <w:lang w:eastAsia="zh-CN"/>
        </w:rPr>
        <w:tab/>
      </w:r>
    </w:p>
    <w:p w:rsidR="00215715" w:rsidRPr="00B9446F" w:rsidRDefault="00215715" w:rsidP="005465C3">
      <w:pPr>
        <w:tabs>
          <w:tab w:val="left" w:pos="993"/>
          <w:tab w:val="left" w:pos="1200"/>
          <w:tab w:val="left" w:pos="1418"/>
        </w:tabs>
        <w:rPr>
          <w:rFonts w:eastAsia="SimSun"/>
          <w:lang w:eastAsia="zh-CN"/>
        </w:rPr>
      </w:pPr>
      <w:r w:rsidRPr="00B9446F">
        <w:rPr>
          <w:rFonts w:eastAsia="SimSun"/>
          <w:lang w:eastAsia="zh-CN"/>
        </w:rPr>
        <w:lastRenderedPageBreak/>
        <w:tab/>
        <w:t>г)</w:t>
      </w:r>
      <w:r w:rsidRPr="00B9446F">
        <w:rPr>
          <w:rFonts w:eastAsia="SimSun"/>
          <w:lang w:eastAsia="zh-CN"/>
        </w:rPr>
        <w:tab/>
        <w:t xml:space="preserve">вторично-открытые переломы длинных трубчатых костей.  </w:t>
      </w:r>
      <w:r w:rsidRPr="00B9446F">
        <w:rPr>
          <w:rFonts w:eastAsia="SimSun"/>
          <w:lang w:eastAsia="zh-CN"/>
        </w:rPr>
        <w:tab/>
      </w:r>
    </w:p>
    <w:p w:rsidR="00215715" w:rsidRPr="00B9446F" w:rsidRDefault="00215715" w:rsidP="005465C3">
      <w:pPr>
        <w:tabs>
          <w:tab w:val="num" w:pos="426"/>
          <w:tab w:val="left" w:pos="720"/>
          <w:tab w:val="left" w:pos="851"/>
        </w:tabs>
        <w:rPr>
          <w:rFonts w:eastAsia="SimSun"/>
          <w:lang w:eastAsia="zh-CN"/>
        </w:rPr>
      </w:pPr>
      <w:r w:rsidRPr="00B9446F">
        <w:rPr>
          <w:rFonts w:eastAsia="SimSun"/>
          <w:lang w:eastAsia="zh-CN"/>
        </w:rPr>
        <w:t xml:space="preserve">26. </w:t>
      </w:r>
      <w:r w:rsidRPr="00B9446F">
        <w:rPr>
          <w:rFonts w:eastAsia="SimSun"/>
          <w:lang w:eastAsia="zh-CN"/>
        </w:rPr>
        <w:tab/>
        <w:t>Кто является родоначальником метода скелетного вытяжения в России:</w:t>
      </w:r>
    </w:p>
    <w:p w:rsidR="00215715" w:rsidRPr="00B9446F" w:rsidRDefault="00215715" w:rsidP="005465C3">
      <w:pPr>
        <w:tabs>
          <w:tab w:val="num" w:pos="993"/>
          <w:tab w:val="left" w:pos="1200"/>
          <w:tab w:val="left" w:pos="1418"/>
        </w:tabs>
        <w:rPr>
          <w:rFonts w:eastAsia="SimSun"/>
          <w:lang w:eastAsia="zh-CN"/>
        </w:rPr>
      </w:pPr>
      <w:r w:rsidRPr="00B9446F">
        <w:rPr>
          <w:rFonts w:eastAsia="SimSun"/>
          <w:lang w:eastAsia="zh-CN"/>
        </w:rPr>
        <w:tab/>
        <w:t>а) К.Ф.Вегнер;</w:t>
      </w:r>
      <w:r w:rsidRPr="00B9446F">
        <w:rPr>
          <w:rFonts w:eastAsia="SimSun"/>
          <w:lang w:eastAsia="zh-CN"/>
        </w:rPr>
        <w:tab/>
      </w:r>
      <w:r w:rsidRPr="00B9446F">
        <w:rPr>
          <w:rFonts w:eastAsia="SimSun"/>
          <w:lang w:eastAsia="zh-CN"/>
        </w:rPr>
        <w:tab/>
        <w:t>в) Н.К.Митюнин;</w:t>
      </w:r>
    </w:p>
    <w:p w:rsidR="00215715" w:rsidRPr="00B9446F" w:rsidRDefault="00215715" w:rsidP="005465C3">
      <w:pPr>
        <w:tabs>
          <w:tab w:val="num" w:pos="993"/>
          <w:tab w:val="left" w:pos="1200"/>
          <w:tab w:val="left" w:pos="1418"/>
        </w:tabs>
        <w:rPr>
          <w:rFonts w:eastAsia="SimSun"/>
          <w:lang w:eastAsia="zh-CN"/>
        </w:rPr>
      </w:pPr>
      <w:r w:rsidRPr="00B9446F">
        <w:rPr>
          <w:rFonts w:eastAsia="SimSun"/>
          <w:lang w:eastAsia="zh-CN"/>
        </w:rPr>
        <w:tab/>
        <w:t xml:space="preserve">б) М.И.Ситенко; </w:t>
      </w:r>
      <w:r w:rsidRPr="00B9446F">
        <w:rPr>
          <w:rFonts w:eastAsia="SimSun"/>
          <w:lang w:eastAsia="zh-CN"/>
        </w:rPr>
        <w:tab/>
      </w:r>
      <w:r w:rsidRPr="00B9446F">
        <w:rPr>
          <w:rFonts w:eastAsia="SimSun"/>
          <w:lang w:eastAsia="zh-CN"/>
        </w:rPr>
        <w:tab/>
        <w:t>г) В.В.Ключевский;</w:t>
      </w:r>
    </w:p>
    <w:p w:rsidR="00215715" w:rsidRPr="00B9446F" w:rsidRDefault="00215715" w:rsidP="005465C3">
      <w:pPr>
        <w:tabs>
          <w:tab w:val="num" w:pos="426"/>
          <w:tab w:val="left" w:pos="851"/>
        </w:tabs>
        <w:rPr>
          <w:rFonts w:eastAsia="SimSun"/>
          <w:lang w:eastAsia="zh-CN"/>
        </w:rPr>
      </w:pPr>
      <w:r w:rsidRPr="00B9446F">
        <w:rPr>
          <w:rFonts w:eastAsia="SimSun"/>
          <w:lang w:eastAsia="zh-CN"/>
        </w:rPr>
        <w:t>27.</w:t>
      </w:r>
      <w:r w:rsidRPr="00B9446F">
        <w:rPr>
          <w:rFonts w:eastAsia="SimSun"/>
          <w:lang w:eastAsia="zh-CN"/>
        </w:rPr>
        <w:tab/>
        <w:t>Противопоказанием для наложения гипсовой повязки является:</w:t>
      </w:r>
    </w:p>
    <w:p w:rsidR="00215715" w:rsidRPr="00B9446F" w:rsidRDefault="00215715" w:rsidP="005465C3">
      <w:pPr>
        <w:tabs>
          <w:tab w:val="left" w:pos="993"/>
          <w:tab w:val="left" w:pos="1418"/>
          <w:tab w:val="left" w:pos="1680"/>
        </w:tabs>
        <w:rPr>
          <w:rFonts w:eastAsia="SimSun"/>
          <w:lang w:eastAsia="zh-CN"/>
        </w:rPr>
      </w:pPr>
      <w:r w:rsidRPr="00B9446F">
        <w:rPr>
          <w:rFonts w:eastAsia="SimSun"/>
          <w:lang w:eastAsia="zh-CN"/>
        </w:rPr>
        <w:tab/>
        <w:t>а)</w:t>
      </w:r>
      <w:r w:rsidRPr="00B9446F">
        <w:rPr>
          <w:rFonts w:eastAsia="SimSun"/>
          <w:lang w:eastAsia="zh-CN"/>
        </w:rPr>
        <w:tab/>
        <w:t>множественная и сочетанная травма конечностей;</w:t>
      </w:r>
    </w:p>
    <w:p w:rsidR="00215715" w:rsidRPr="00B9446F" w:rsidRDefault="00215715" w:rsidP="005465C3">
      <w:pPr>
        <w:tabs>
          <w:tab w:val="left" w:pos="993"/>
          <w:tab w:val="left" w:pos="1418"/>
          <w:tab w:val="left" w:pos="1680"/>
        </w:tabs>
        <w:rPr>
          <w:rFonts w:eastAsia="SimSun"/>
          <w:lang w:eastAsia="zh-CN"/>
        </w:rPr>
      </w:pPr>
      <w:r w:rsidRPr="00B9446F">
        <w:rPr>
          <w:rFonts w:eastAsia="SimSun"/>
          <w:lang w:eastAsia="zh-CN"/>
        </w:rPr>
        <w:tab/>
        <w:t>б)</w:t>
      </w:r>
      <w:r w:rsidRPr="00B9446F">
        <w:rPr>
          <w:rFonts w:eastAsia="SimSun"/>
          <w:lang w:eastAsia="zh-CN"/>
        </w:rPr>
        <w:tab/>
        <w:t>анаэробная инфекция;</w:t>
      </w:r>
      <w:r w:rsidRPr="00B9446F">
        <w:rPr>
          <w:rFonts w:eastAsia="SimSun"/>
          <w:lang w:eastAsia="zh-CN"/>
        </w:rPr>
        <w:tab/>
      </w:r>
    </w:p>
    <w:p w:rsidR="00215715" w:rsidRPr="00B9446F" w:rsidRDefault="00215715" w:rsidP="005465C3">
      <w:pPr>
        <w:tabs>
          <w:tab w:val="left" w:pos="993"/>
          <w:tab w:val="left" w:pos="1418"/>
          <w:tab w:val="left" w:pos="1680"/>
        </w:tabs>
        <w:rPr>
          <w:rFonts w:eastAsia="SimSun"/>
          <w:lang w:eastAsia="zh-CN"/>
        </w:rPr>
      </w:pPr>
      <w:r w:rsidRPr="00B9446F">
        <w:rPr>
          <w:rFonts w:eastAsia="SimSun"/>
          <w:lang w:eastAsia="zh-CN"/>
        </w:rPr>
        <w:tab/>
        <w:t>в)</w:t>
      </w:r>
      <w:r w:rsidRPr="00B9446F">
        <w:rPr>
          <w:rFonts w:eastAsia="SimSun"/>
          <w:lang w:eastAsia="zh-CN"/>
        </w:rPr>
        <w:tab/>
        <w:t>открытые переломы;</w:t>
      </w:r>
    </w:p>
    <w:p w:rsidR="00215715" w:rsidRPr="00B9446F" w:rsidRDefault="00215715" w:rsidP="005465C3">
      <w:pPr>
        <w:tabs>
          <w:tab w:val="left" w:pos="993"/>
          <w:tab w:val="left" w:pos="1418"/>
          <w:tab w:val="left" w:pos="1680"/>
        </w:tabs>
        <w:rPr>
          <w:rFonts w:eastAsia="SimSun"/>
          <w:lang w:eastAsia="zh-CN"/>
        </w:rPr>
      </w:pPr>
      <w:r w:rsidRPr="00B9446F">
        <w:rPr>
          <w:rFonts w:eastAsia="SimSun"/>
          <w:lang w:eastAsia="zh-CN"/>
        </w:rPr>
        <w:tab/>
        <w:t>г)</w:t>
      </w:r>
      <w:r w:rsidRPr="00B9446F">
        <w:rPr>
          <w:rFonts w:eastAsia="SimSun"/>
          <w:lang w:eastAsia="zh-CN"/>
        </w:rPr>
        <w:tab/>
        <w:t>тяжелая черепно-мозговая травма.</w:t>
      </w:r>
    </w:p>
    <w:p w:rsidR="00215715" w:rsidRPr="00B9446F" w:rsidRDefault="00215715" w:rsidP="005465C3">
      <w:pPr>
        <w:tabs>
          <w:tab w:val="num" w:pos="426"/>
          <w:tab w:val="left" w:pos="851"/>
        </w:tabs>
        <w:rPr>
          <w:rFonts w:eastAsia="SimSun"/>
          <w:lang w:eastAsia="zh-CN"/>
        </w:rPr>
      </w:pPr>
      <w:r w:rsidRPr="00B9446F">
        <w:rPr>
          <w:rFonts w:eastAsia="SimSun"/>
          <w:lang w:eastAsia="zh-CN"/>
        </w:rPr>
        <w:t>28.</w:t>
      </w:r>
      <w:r w:rsidRPr="00B9446F">
        <w:rPr>
          <w:rFonts w:eastAsia="SimSun"/>
          <w:lang w:eastAsia="zh-CN"/>
        </w:rPr>
        <w:tab/>
        <w:t>Показания для применения гипсовой кокситной повязки:</w:t>
      </w:r>
    </w:p>
    <w:p w:rsidR="00215715" w:rsidRPr="00B9446F" w:rsidRDefault="00215715" w:rsidP="005465C3">
      <w:pPr>
        <w:tabs>
          <w:tab w:val="left" w:pos="851"/>
          <w:tab w:val="num" w:pos="993"/>
          <w:tab w:val="left" w:pos="1418"/>
          <w:tab w:val="left" w:pos="1680"/>
        </w:tabs>
        <w:rPr>
          <w:rFonts w:eastAsia="SimSun"/>
          <w:lang w:eastAsia="zh-CN"/>
        </w:rPr>
      </w:pPr>
      <w:r w:rsidRPr="00B9446F">
        <w:rPr>
          <w:rFonts w:eastAsia="SimSun"/>
          <w:lang w:eastAsia="zh-CN"/>
        </w:rPr>
        <w:tab/>
        <w:t>а)</w:t>
      </w:r>
      <w:r w:rsidRPr="00B9446F">
        <w:rPr>
          <w:rFonts w:eastAsia="SimSun"/>
          <w:lang w:eastAsia="zh-CN"/>
        </w:rPr>
        <w:tab/>
        <w:t>внутрисуставной перелом мыщелков большеберцовой кости;</w:t>
      </w:r>
    </w:p>
    <w:p w:rsidR="00215715" w:rsidRPr="00B9446F" w:rsidRDefault="00215715" w:rsidP="005465C3">
      <w:pPr>
        <w:tabs>
          <w:tab w:val="left" w:pos="851"/>
          <w:tab w:val="num" w:pos="993"/>
          <w:tab w:val="left" w:pos="1418"/>
          <w:tab w:val="left" w:pos="1680"/>
        </w:tabs>
        <w:rPr>
          <w:rFonts w:eastAsia="SimSun"/>
          <w:lang w:eastAsia="zh-CN"/>
        </w:rPr>
      </w:pPr>
      <w:r w:rsidRPr="00B9446F">
        <w:rPr>
          <w:rFonts w:eastAsia="SimSun"/>
          <w:lang w:eastAsia="zh-CN"/>
        </w:rPr>
        <w:tab/>
        <w:t xml:space="preserve">б) </w:t>
      </w:r>
      <w:r w:rsidRPr="00B9446F">
        <w:rPr>
          <w:rFonts w:eastAsia="SimSun"/>
          <w:lang w:eastAsia="zh-CN"/>
        </w:rPr>
        <w:tab/>
        <w:t>медиальный перелом шейки бедра со смещением;</w:t>
      </w:r>
    </w:p>
    <w:p w:rsidR="00215715" w:rsidRPr="00B9446F" w:rsidRDefault="00215715" w:rsidP="005465C3">
      <w:pPr>
        <w:tabs>
          <w:tab w:val="left" w:pos="851"/>
          <w:tab w:val="num" w:pos="993"/>
          <w:tab w:val="left" w:pos="1418"/>
          <w:tab w:val="left" w:pos="1680"/>
        </w:tabs>
        <w:rPr>
          <w:rFonts w:eastAsia="SimSun"/>
          <w:lang w:eastAsia="zh-CN"/>
        </w:rPr>
      </w:pPr>
      <w:r w:rsidRPr="00B9446F">
        <w:rPr>
          <w:rFonts w:eastAsia="SimSun"/>
          <w:lang w:eastAsia="zh-CN"/>
        </w:rPr>
        <w:tab/>
        <w:t>в)</w:t>
      </w:r>
      <w:r w:rsidRPr="00B9446F">
        <w:rPr>
          <w:rFonts w:eastAsia="SimSun"/>
          <w:lang w:eastAsia="zh-CN"/>
        </w:rPr>
        <w:tab/>
        <w:t>перелом диафиза бедренной кости в нижней трети;</w:t>
      </w:r>
      <w:r w:rsidRPr="00B9446F">
        <w:rPr>
          <w:rFonts w:eastAsia="SimSun"/>
          <w:lang w:eastAsia="zh-CN"/>
        </w:rPr>
        <w:tab/>
      </w:r>
    </w:p>
    <w:p w:rsidR="00215715" w:rsidRPr="00B9446F" w:rsidRDefault="00215715" w:rsidP="005465C3">
      <w:pPr>
        <w:tabs>
          <w:tab w:val="left" w:pos="851"/>
          <w:tab w:val="num" w:pos="993"/>
          <w:tab w:val="left" w:pos="1418"/>
          <w:tab w:val="left" w:pos="1680"/>
        </w:tabs>
        <w:rPr>
          <w:rFonts w:eastAsia="SimSun"/>
          <w:lang w:eastAsia="zh-CN"/>
        </w:rPr>
      </w:pPr>
      <w:r w:rsidRPr="00B9446F">
        <w:rPr>
          <w:rFonts w:eastAsia="SimSun"/>
          <w:lang w:eastAsia="zh-CN"/>
        </w:rPr>
        <w:tab/>
        <w:t xml:space="preserve">г) </w:t>
      </w:r>
      <w:r w:rsidRPr="00B9446F">
        <w:rPr>
          <w:rFonts w:eastAsia="SimSun"/>
          <w:lang w:eastAsia="zh-CN"/>
        </w:rPr>
        <w:tab/>
        <w:t>перелом костей таза.</w:t>
      </w:r>
      <w:r w:rsidRPr="00B9446F">
        <w:rPr>
          <w:rFonts w:eastAsia="SimSun"/>
          <w:lang w:eastAsia="zh-CN"/>
        </w:rPr>
        <w:tab/>
      </w:r>
    </w:p>
    <w:p w:rsidR="00215715" w:rsidRPr="00B9446F" w:rsidRDefault="00215715" w:rsidP="005465C3">
      <w:pPr>
        <w:tabs>
          <w:tab w:val="num" w:pos="426"/>
          <w:tab w:val="left" w:pos="851"/>
        </w:tabs>
        <w:rPr>
          <w:rFonts w:eastAsia="SimSun"/>
          <w:lang w:eastAsia="zh-CN"/>
        </w:rPr>
      </w:pPr>
      <w:r w:rsidRPr="00B9446F">
        <w:rPr>
          <w:rFonts w:eastAsia="SimSun"/>
          <w:lang w:eastAsia="zh-CN"/>
        </w:rPr>
        <w:t>29.</w:t>
      </w:r>
      <w:r w:rsidRPr="00B9446F">
        <w:rPr>
          <w:rFonts w:eastAsia="SimSun"/>
          <w:lang w:eastAsia="zh-CN"/>
        </w:rPr>
        <w:tab/>
        <w:t xml:space="preserve">Показания для применения лонгетной гипсовой повязки: </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а) </w:t>
      </w:r>
      <w:r w:rsidRPr="00B9446F">
        <w:rPr>
          <w:rFonts w:eastAsia="SimSun"/>
          <w:lang w:eastAsia="zh-CN"/>
        </w:rPr>
        <w:tab/>
        <w:t>перелом ладьевидной кости кисти;</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б)</w:t>
      </w:r>
      <w:r w:rsidRPr="00B9446F">
        <w:rPr>
          <w:rFonts w:eastAsia="SimSun"/>
          <w:lang w:eastAsia="zh-CN"/>
        </w:rPr>
        <w:tab/>
        <w:t>перелом лучевой кости в типичном месте;</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в) </w:t>
      </w:r>
      <w:r w:rsidRPr="00B9446F">
        <w:rPr>
          <w:rFonts w:eastAsia="SimSun"/>
          <w:lang w:eastAsia="zh-CN"/>
        </w:rPr>
        <w:tab/>
        <w:t>перелом надколенника без смещения;</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г)</w:t>
      </w:r>
      <w:r w:rsidRPr="00B9446F">
        <w:rPr>
          <w:rFonts w:eastAsia="SimSun"/>
          <w:lang w:eastAsia="zh-CN"/>
        </w:rPr>
        <w:tab/>
        <w:t>перелом локтевого отростка без смещения.</w:t>
      </w:r>
      <w:r w:rsidRPr="00B9446F">
        <w:rPr>
          <w:rFonts w:eastAsia="SimSun"/>
          <w:lang w:eastAsia="zh-CN"/>
        </w:rPr>
        <w:tab/>
      </w:r>
    </w:p>
    <w:p w:rsidR="00215715" w:rsidRPr="00B9446F" w:rsidRDefault="00215715" w:rsidP="005465C3">
      <w:pPr>
        <w:tabs>
          <w:tab w:val="num" w:pos="426"/>
          <w:tab w:val="left" w:pos="851"/>
        </w:tabs>
        <w:rPr>
          <w:rFonts w:eastAsia="SimSun"/>
          <w:lang w:eastAsia="zh-CN"/>
        </w:rPr>
      </w:pPr>
      <w:r w:rsidRPr="00B9446F">
        <w:rPr>
          <w:rFonts w:eastAsia="SimSun"/>
          <w:lang w:eastAsia="zh-CN"/>
        </w:rPr>
        <w:t>30.</w:t>
      </w:r>
      <w:r w:rsidRPr="00B9446F">
        <w:rPr>
          <w:rFonts w:eastAsia="SimSun"/>
          <w:lang w:eastAsia="zh-CN"/>
        </w:rPr>
        <w:tab/>
        <w:t>Наиболее грозное осложнение в гипсовой повязке:</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а)</w:t>
      </w:r>
      <w:r w:rsidRPr="00B9446F">
        <w:rPr>
          <w:rFonts w:eastAsia="SimSun"/>
          <w:lang w:eastAsia="zh-CN"/>
        </w:rPr>
        <w:tab/>
        <w:t>ишемические расстройства в первые сутки;</w:t>
      </w:r>
      <w:r w:rsidRPr="00B9446F">
        <w:rPr>
          <w:rFonts w:eastAsia="SimSun"/>
          <w:lang w:eastAsia="zh-CN"/>
        </w:rPr>
        <w:tab/>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б)</w:t>
      </w:r>
      <w:r w:rsidRPr="00B9446F">
        <w:rPr>
          <w:rFonts w:eastAsia="SimSun"/>
          <w:lang w:eastAsia="zh-CN"/>
        </w:rPr>
        <w:tab/>
        <w:t>пролежни с дальнейшим формированием остеомиелита;</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в)</w:t>
      </w:r>
      <w:r w:rsidRPr="00B9446F">
        <w:rPr>
          <w:rFonts w:eastAsia="SimSun"/>
          <w:lang w:eastAsia="zh-CN"/>
        </w:rPr>
        <w:tab/>
        <w:t>вторичное смещение отломков;</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г)</w:t>
      </w:r>
      <w:r w:rsidRPr="00B9446F">
        <w:rPr>
          <w:rFonts w:eastAsia="SimSun"/>
          <w:lang w:eastAsia="zh-CN"/>
        </w:rPr>
        <w:tab/>
        <w:t>остеопороз.</w:t>
      </w:r>
    </w:p>
    <w:p w:rsidR="00215715" w:rsidRPr="00B9446F" w:rsidRDefault="00215715" w:rsidP="005465C3">
      <w:pPr>
        <w:tabs>
          <w:tab w:val="num" w:pos="426"/>
          <w:tab w:val="left" w:pos="851"/>
        </w:tabs>
        <w:ind w:left="720" w:hanging="720"/>
        <w:rPr>
          <w:rFonts w:eastAsia="SimSun"/>
          <w:lang w:eastAsia="zh-CN"/>
        </w:rPr>
      </w:pPr>
      <w:r w:rsidRPr="00B9446F">
        <w:rPr>
          <w:rFonts w:eastAsia="SimSun"/>
          <w:lang w:eastAsia="zh-CN"/>
        </w:rPr>
        <w:t xml:space="preserve">31. </w:t>
      </w:r>
      <w:r w:rsidRPr="00B9446F">
        <w:rPr>
          <w:rFonts w:eastAsia="SimSun"/>
          <w:lang w:eastAsia="zh-CN"/>
        </w:rPr>
        <w:tab/>
        <w:t>В отличие от обычной рентгенографии контрастная рентгенография выявляет:</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а) </w:t>
      </w:r>
      <w:r w:rsidRPr="00B9446F">
        <w:rPr>
          <w:rFonts w:eastAsia="SimSun"/>
          <w:lang w:eastAsia="zh-CN"/>
        </w:rPr>
        <w:tab/>
        <w:t>подвывих фрагмента мелкого сустава;</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б)</w:t>
      </w:r>
      <w:r w:rsidRPr="00B9446F">
        <w:rPr>
          <w:rFonts w:eastAsia="SimSun"/>
          <w:lang w:eastAsia="zh-CN"/>
        </w:rPr>
        <w:tab/>
        <w:t>повреждения хрящевой прослойки сустава;</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в)</w:t>
      </w:r>
      <w:r w:rsidRPr="00B9446F">
        <w:rPr>
          <w:rFonts w:eastAsia="SimSun"/>
          <w:lang w:eastAsia="zh-CN"/>
        </w:rPr>
        <w:tab/>
        <w:t>скрытую полость с секвестрами в трубчатой кости;</w:t>
      </w:r>
      <w:r w:rsidRPr="00B9446F">
        <w:rPr>
          <w:rFonts w:eastAsia="SimSun"/>
          <w:lang w:eastAsia="zh-CN"/>
        </w:rPr>
        <w:tab/>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г)</w:t>
      </w:r>
      <w:r w:rsidRPr="00B9446F">
        <w:rPr>
          <w:rFonts w:eastAsia="SimSun"/>
          <w:lang w:eastAsia="zh-CN"/>
        </w:rPr>
        <w:tab/>
        <w:t>патологический перелом.</w:t>
      </w:r>
    </w:p>
    <w:p w:rsidR="00215715" w:rsidRPr="00B9446F" w:rsidRDefault="00215715" w:rsidP="005465C3">
      <w:pPr>
        <w:tabs>
          <w:tab w:val="num" w:pos="426"/>
          <w:tab w:val="left" w:pos="851"/>
        </w:tabs>
        <w:ind w:left="720" w:hanging="720"/>
        <w:rPr>
          <w:rFonts w:eastAsia="SimSun"/>
          <w:lang w:eastAsia="zh-CN"/>
        </w:rPr>
      </w:pPr>
      <w:r w:rsidRPr="00B9446F">
        <w:rPr>
          <w:rFonts w:eastAsia="SimSun"/>
          <w:lang w:eastAsia="zh-CN"/>
        </w:rPr>
        <w:t>32.</w:t>
      </w:r>
      <w:r w:rsidRPr="00B9446F">
        <w:rPr>
          <w:rFonts w:eastAsia="SimSun"/>
          <w:lang w:eastAsia="zh-CN"/>
        </w:rPr>
        <w:tab/>
        <w:t>Особенности рентгенологического исследования при переломах двукостного сегмента:</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а) </w:t>
      </w:r>
      <w:r w:rsidRPr="00B9446F">
        <w:rPr>
          <w:rFonts w:eastAsia="SimSun"/>
          <w:lang w:eastAsia="zh-CN"/>
        </w:rPr>
        <w:tab/>
        <w:t>рентгенография в двух проекциях;</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б) </w:t>
      </w:r>
      <w:r w:rsidRPr="00B9446F">
        <w:rPr>
          <w:rFonts w:eastAsia="SimSun"/>
          <w:lang w:eastAsia="zh-CN"/>
        </w:rPr>
        <w:tab/>
        <w:t>рентгенография в трех проекциях;</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в) </w:t>
      </w:r>
      <w:r w:rsidRPr="00B9446F">
        <w:rPr>
          <w:rFonts w:eastAsia="SimSun"/>
          <w:lang w:eastAsia="zh-CN"/>
        </w:rPr>
        <w:tab/>
        <w:t xml:space="preserve">рентгенография с захватом ближайшего к перелому сустава; </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г) </w:t>
      </w:r>
      <w:r w:rsidRPr="00B9446F">
        <w:rPr>
          <w:rFonts w:eastAsia="SimSun"/>
          <w:lang w:eastAsia="zh-CN"/>
        </w:rPr>
        <w:tab/>
        <w:t>рентгенография выше и нижележащих суставов.</w:t>
      </w:r>
      <w:r w:rsidRPr="00B9446F">
        <w:rPr>
          <w:rFonts w:eastAsia="SimSun"/>
          <w:lang w:eastAsia="zh-CN"/>
        </w:rPr>
        <w:tab/>
      </w:r>
    </w:p>
    <w:p w:rsidR="00215715" w:rsidRPr="00B9446F" w:rsidRDefault="00215715" w:rsidP="005465C3">
      <w:pPr>
        <w:tabs>
          <w:tab w:val="num" w:pos="426"/>
          <w:tab w:val="left" w:pos="851"/>
        </w:tabs>
        <w:rPr>
          <w:rFonts w:eastAsia="SimSun"/>
          <w:lang w:eastAsia="zh-CN"/>
        </w:rPr>
      </w:pPr>
      <w:r w:rsidRPr="00B9446F">
        <w:rPr>
          <w:rFonts w:eastAsia="SimSun"/>
          <w:lang w:eastAsia="zh-CN"/>
        </w:rPr>
        <w:t xml:space="preserve">33. </w:t>
      </w:r>
      <w:r w:rsidRPr="00B9446F">
        <w:rPr>
          <w:rFonts w:eastAsia="SimSun"/>
          <w:lang w:eastAsia="zh-CN"/>
        </w:rPr>
        <w:tab/>
        <w:t>Обязательное выполнение рентгенограмм в случаях:</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а) </w:t>
      </w:r>
      <w:r w:rsidRPr="00B9446F">
        <w:rPr>
          <w:rFonts w:eastAsia="SimSun"/>
          <w:lang w:eastAsia="zh-CN"/>
        </w:rPr>
        <w:tab/>
        <w:t>флегмоны мягких тканей;</w:t>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б) </w:t>
      </w:r>
      <w:r w:rsidRPr="00B9446F">
        <w:rPr>
          <w:rFonts w:eastAsia="SimSun"/>
          <w:lang w:eastAsia="zh-CN"/>
        </w:rPr>
        <w:tab/>
        <w:t>жалоб больного на боли в области диафиза трубчатой кости;</w:t>
      </w:r>
      <w:r w:rsidRPr="00B9446F">
        <w:rPr>
          <w:rFonts w:eastAsia="SimSun"/>
          <w:lang w:eastAsia="zh-CN"/>
        </w:rPr>
        <w:tab/>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в) </w:t>
      </w:r>
      <w:r w:rsidRPr="00B9446F">
        <w:rPr>
          <w:rFonts w:eastAsia="SimSun"/>
          <w:lang w:eastAsia="zh-CN"/>
        </w:rPr>
        <w:tab/>
        <w:t>ишемических расстройств на конечностях;</w:t>
      </w:r>
      <w:r w:rsidRPr="00B9446F">
        <w:rPr>
          <w:rFonts w:eastAsia="SimSun"/>
          <w:lang w:eastAsia="zh-CN"/>
        </w:rPr>
        <w:tab/>
      </w:r>
    </w:p>
    <w:p w:rsidR="00215715" w:rsidRPr="00B9446F" w:rsidRDefault="00215715" w:rsidP="005465C3">
      <w:pPr>
        <w:tabs>
          <w:tab w:val="num" w:pos="851"/>
          <w:tab w:val="left" w:pos="1276"/>
          <w:tab w:val="left" w:pos="1680"/>
        </w:tabs>
        <w:rPr>
          <w:rFonts w:eastAsia="SimSun"/>
          <w:lang w:eastAsia="zh-CN"/>
        </w:rPr>
      </w:pPr>
      <w:r w:rsidRPr="00B9446F">
        <w:rPr>
          <w:rFonts w:eastAsia="SimSun"/>
          <w:lang w:eastAsia="zh-CN"/>
        </w:rPr>
        <w:tab/>
        <w:t xml:space="preserve">г) </w:t>
      </w:r>
      <w:r w:rsidRPr="00B9446F">
        <w:rPr>
          <w:rFonts w:eastAsia="SimSun"/>
          <w:lang w:eastAsia="zh-CN"/>
        </w:rPr>
        <w:tab/>
        <w:t>наличия отеков на конечностях.</w:t>
      </w:r>
    </w:p>
    <w:p w:rsidR="00215715" w:rsidRPr="00B9446F" w:rsidRDefault="00215715" w:rsidP="005465C3">
      <w:pPr>
        <w:tabs>
          <w:tab w:val="num" w:pos="851"/>
          <w:tab w:val="left" w:pos="1080"/>
          <w:tab w:val="left" w:pos="1276"/>
          <w:tab w:val="left" w:pos="1680"/>
        </w:tabs>
        <w:rPr>
          <w:rFonts w:eastAsia="SimSun"/>
          <w:lang w:eastAsia="zh-CN"/>
        </w:rPr>
      </w:pPr>
    </w:p>
    <w:p w:rsidR="00215715" w:rsidRPr="00B9446F" w:rsidRDefault="00215715" w:rsidP="005465C3">
      <w:pPr>
        <w:keepNext/>
        <w:jc w:val="center"/>
        <w:outlineLvl w:val="2"/>
        <w:rPr>
          <w:bCs/>
        </w:rPr>
      </w:pPr>
      <w:r w:rsidRPr="00B9446F">
        <w:rPr>
          <w:rFonts w:eastAsia="SimSun"/>
          <w:lang w:eastAsia="zh-CN"/>
        </w:rPr>
        <w:t xml:space="preserve">            </w:t>
      </w:r>
      <w:r w:rsidRPr="00B9446F">
        <w:rPr>
          <w:bCs/>
        </w:rPr>
        <w:t xml:space="preserve">Ответы на тестовые задания </w:t>
      </w:r>
      <w:r>
        <w:rPr>
          <w:bCs/>
        </w:rPr>
        <w:t>по травматологии, ортопедии</w:t>
      </w:r>
      <w:r w:rsidRPr="00B9446F">
        <w:rPr>
          <w:bCs/>
        </w:rPr>
        <w:br/>
        <w:t xml:space="preserve">для студентов </w:t>
      </w:r>
      <w:r w:rsidRPr="00B9446F">
        <w:t xml:space="preserve">V курса лечебного факультета </w:t>
      </w:r>
      <w:r w:rsidRPr="00B9446F">
        <w:rPr>
          <w:bCs/>
        </w:rPr>
        <w:t xml:space="preserve">по теме </w:t>
      </w:r>
    </w:p>
    <w:p w:rsidR="00215715" w:rsidRPr="00B9446F" w:rsidRDefault="00215715" w:rsidP="005465C3">
      <w:pPr>
        <w:tabs>
          <w:tab w:val="left" w:pos="1080"/>
        </w:tabs>
        <w:jc w:val="center"/>
        <w:rPr>
          <w:bCs/>
        </w:rPr>
      </w:pPr>
      <w:r w:rsidRPr="00B9446F">
        <w:rPr>
          <w:bCs/>
        </w:rPr>
        <w:t>«ГИПСОВАЯ ТЕХНИКА. СКЕЛЕТНОЕ ВЫТЯЖЕНИЕ. РЕНТГЕНОЛОГИЧЕСКОЕ ОБСЛЕДОВАНИЕ»</w:t>
      </w:r>
    </w:p>
    <w:p w:rsidR="00215715" w:rsidRPr="00B9446F" w:rsidRDefault="00215715" w:rsidP="005465C3">
      <w:pPr>
        <w:rPr>
          <w:rFonts w:eastAsia="SimSun"/>
          <w:lang w:eastAsia="zh-CN"/>
        </w:rPr>
      </w:pPr>
    </w:p>
    <w:tbl>
      <w:tblPr>
        <w:tblW w:w="718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2449"/>
        <w:gridCol w:w="2398"/>
      </w:tblGrid>
      <w:tr w:rsidR="00215715" w:rsidRPr="00B9446F" w:rsidTr="001740F1">
        <w:tc>
          <w:tcPr>
            <w:tcW w:w="2335" w:type="dxa"/>
          </w:tcPr>
          <w:p w:rsidR="00215715" w:rsidRPr="00B9446F" w:rsidRDefault="00215715" w:rsidP="001740F1">
            <w:pPr>
              <w:tabs>
                <w:tab w:val="num" w:pos="1452"/>
              </w:tabs>
              <w:ind w:left="732"/>
              <w:rPr>
                <w:rFonts w:eastAsia="SimSun"/>
                <w:lang w:eastAsia="zh-CN"/>
              </w:rPr>
            </w:pPr>
            <w:r w:rsidRPr="00B9446F">
              <w:rPr>
                <w:rFonts w:eastAsia="SimSun"/>
                <w:lang w:eastAsia="zh-CN"/>
              </w:rPr>
              <w:t>1 - б</w:t>
            </w:r>
          </w:p>
          <w:p w:rsidR="00215715" w:rsidRPr="00B9446F" w:rsidRDefault="00215715" w:rsidP="001740F1">
            <w:pPr>
              <w:tabs>
                <w:tab w:val="num" w:pos="1452"/>
              </w:tabs>
              <w:ind w:left="732"/>
              <w:rPr>
                <w:rFonts w:eastAsia="SimSun"/>
                <w:lang w:eastAsia="zh-CN"/>
              </w:rPr>
            </w:pPr>
            <w:r w:rsidRPr="00B9446F">
              <w:rPr>
                <w:rFonts w:eastAsia="SimSun"/>
                <w:lang w:eastAsia="zh-CN"/>
              </w:rPr>
              <w:t>2 - а</w:t>
            </w:r>
          </w:p>
          <w:p w:rsidR="00215715" w:rsidRPr="00B9446F" w:rsidRDefault="00215715" w:rsidP="001740F1">
            <w:pPr>
              <w:tabs>
                <w:tab w:val="num" w:pos="1452"/>
              </w:tabs>
              <w:ind w:left="732"/>
              <w:rPr>
                <w:rFonts w:eastAsia="SimSun"/>
                <w:lang w:eastAsia="zh-CN"/>
              </w:rPr>
            </w:pPr>
            <w:r w:rsidRPr="00B9446F">
              <w:rPr>
                <w:rFonts w:eastAsia="SimSun"/>
                <w:lang w:eastAsia="zh-CN"/>
              </w:rPr>
              <w:t>3 - б</w:t>
            </w:r>
          </w:p>
          <w:p w:rsidR="00215715" w:rsidRPr="00B9446F" w:rsidRDefault="00215715" w:rsidP="001740F1">
            <w:pPr>
              <w:tabs>
                <w:tab w:val="num" w:pos="1452"/>
              </w:tabs>
              <w:ind w:left="732"/>
              <w:rPr>
                <w:rFonts w:eastAsia="SimSun"/>
                <w:lang w:eastAsia="zh-CN"/>
              </w:rPr>
            </w:pPr>
            <w:r w:rsidRPr="00B9446F">
              <w:rPr>
                <w:rFonts w:eastAsia="SimSun"/>
                <w:lang w:eastAsia="zh-CN"/>
              </w:rPr>
              <w:t>4 - а</w:t>
            </w:r>
          </w:p>
          <w:p w:rsidR="00215715" w:rsidRPr="00B9446F" w:rsidRDefault="00215715" w:rsidP="001740F1">
            <w:pPr>
              <w:tabs>
                <w:tab w:val="num" w:pos="1452"/>
              </w:tabs>
              <w:ind w:left="732"/>
              <w:rPr>
                <w:rFonts w:eastAsia="SimSun"/>
                <w:lang w:eastAsia="zh-CN"/>
              </w:rPr>
            </w:pPr>
            <w:r w:rsidRPr="00B9446F">
              <w:rPr>
                <w:rFonts w:eastAsia="SimSun"/>
                <w:lang w:eastAsia="zh-CN"/>
              </w:rPr>
              <w:t>5 - б</w:t>
            </w:r>
          </w:p>
          <w:p w:rsidR="00215715" w:rsidRPr="00B9446F" w:rsidRDefault="00215715" w:rsidP="001740F1">
            <w:pPr>
              <w:tabs>
                <w:tab w:val="num" w:pos="1452"/>
              </w:tabs>
              <w:ind w:left="732"/>
              <w:rPr>
                <w:rFonts w:eastAsia="SimSun"/>
                <w:lang w:eastAsia="zh-CN"/>
              </w:rPr>
            </w:pPr>
            <w:r w:rsidRPr="00B9446F">
              <w:rPr>
                <w:rFonts w:eastAsia="SimSun"/>
                <w:lang w:eastAsia="zh-CN"/>
              </w:rPr>
              <w:t>6 - б</w:t>
            </w:r>
          </w:p>
          <w:p w:rsidR="00215715" w:rsidRPr="00B9446F" w:rsidRDefault="00215715" w:rsidP="001740F1">
            <w:pPr>
              <w:tabs>
                <w:tab w:val="num" w:pos="1452"/>
              </w:tabs>
              <w:ind w:left="732"/>
              <w:rPr>
                <w:rFonts w:eastAsia="SimSun"/>
                <w:lang w:eastAsia="zh-CN"/>
              </w:rPr>
            </w:pPr>
            <w:r w:rsidRPr="00B9446F">
              <w:rPr>
                <w:rFonts w:eastAsia="SimSun"/>
                <w:lang w:eastAsia="zh-CN"/>
              </w:rPr>
              <w:lastRenderedPageBreak/>
              <w:t>7 - б</w:t>
            </w:r>
          </w:p>
          <w:p w:rsidR="00215715" w:rsidRPr="00B9446F" w:rsidRDefault="00215715" w:rsidP="001740F1">
            <w:pPr>
              <w:tabs>
                <w:tab w:val="num" w:pos="1452"/>
              </w:tabs>
              <w:ind w:left="732"/>
              <w:rPr>
                <w:rFonts w:eastAsia="SimSun"/>
                <w:lang w:eastAsia="zh-CN"/>
              </w:rPr>
            </w:pPr>
            <w:r w:rsidRPr="00B9446F">
              <w:rPr>
                <w:rFonts w:eastAsia="SimSun"/>
                <w:lang w:eastAsia="zh-CN"/>
              </w:rPr>
              <w:t>8 - в</w:t>
            </w:r>
          </w:p>
          <w:p w:rsidR="00215715" w:rsidRPr="00B9446F" w:rsidRDefault="00215715" w:rsidP="001740F1">
            <w:pPr>
              <w:tabs>
                <w:tab w:val="num" w:pos="1452"/>
              </w:tabs>
              <w:ind w:left="732"/>
              <w:rPr>
                <w:rFonts w:eastAsia="SimSun"/>
                <w:lang w:eastAsia="zh-CN"/>
              </w:rPr>
            </w:pPr>
            <w:r w:rsidRPr="00B9446F">
              <w:rPr>
                <w:rFonts w:eastAsia="SimSun"/>
                <w:lang w:eastAsia="zh-CN"/>
              </w:rPr>
              <w:t>9 - б</w:t>
            </w:r>
          </w:p>
          <w:p w:rsidR="00215715" w:rsidRPr="00B9446F" w:rsidRDefault="00215715" w:rsidP="001740F1">
            <w:pPr>
              <w:tabs>
                <w:tab w:val="num" w:pos="1452"/>
              </w:tabs>
              <w:ind w:left="732"/>
              <w:rPr>
                <w:rFonts w:eastAsia="SimSun"/>
                <w:lang w:eastAsia="zh-CN"/>
              </w:rPr>
            </w:pPr>
            <w:r w:rsidRPr="00B9446F">
              <w:rPr>
                <w:rFonts w:eastAsia="SimSun"/>
                <w:lang w:eastAsia="zh-CN"/>
              </w:rPr>
              <w:t>10 - в</w:t>
            </w:r>
          </w:p>
          <w:p w:rsidR="00215715" w:rsidRPr="00B9446F" w:rsidRDefault="00215715" w:rsidP="001740F1">
            <w:pPr>
              <w:tabs>
                <w:tab w:val="num" w:pos="1452"/>
              </w:tabs>
              <w:ind w:left="732"/>
              <w:rPr>
                <w:rFonts w:eastAsia="SimSun"/>
                <w:lang w:eastAsia="zh-CN"/>
              </w:rPr>
            </w:pPr>
            <w:r w:rsidRPr="00B9446F">
              <w:rPr>
                <w:rFonts w:eastAsia="SimSun"/>
                <w:lang w:eastAsia="zh-CN"/>
              </w:rPr>
              <w:t>11 - в</w:t>
            </w:r>
          </w:p>
        </w:tc>
        <w:tc>
          <w:tcPr>
            <w:tcW w:w="2449" w:type="dxa"/>
          </w:tcPr>
          <w:p w:rsidR="00215715" w:rsidRPr="00B9446F" w:rsidRDefault="00215715" w:rsidP="001740F1">
            <w:pPr>
              <w:tabs>
                <w:tab w:val="num" w:pos="1452"/>
              </w:tabs>
              <w:ind w:left="732"/>
              <w:rPr>
                <w:rFonts w:eastAsia="SimSun"/>
                <w:lang w:eastAsia="zh-CN"/>
              </w:rPr>
            </w:pPr>
            <w:r w:rsidRPr="00B9446F">
              <w:rPr>
                <w:rFonts w:eastAsia="SimSun"/>
                <w:lang w:eastAsia="zh-CN"/>
              </w:rPr>
              <w:lastRenderedPageBreak/>
              <w:t>12 - б</w:t>
            </w:r>
          </w:p>
          <w:p w:rsidR="00215715" w:rsidRPr="00B9446F" w:rsidRDefault="00215715" w:rsidP="001740F1">
            <w:pPr>
              <w:tabs>
                <w:tab w:val="num" w:pos="1452"/>
              </w:tabs>
              <w:ind w:left="732"/>
              <w:rPr>
                <w:rFonts w:eastAsia="SimSun"/>
                <w:lang w:eastAsia="zh-CN"/>
              </w:rPr>
            </w:pPr>
            <w:r w:rsidRPr="00B9446F">
              <w:rPr>
                <w:rFonts w:eastAsia="SimSun"/>
                <w:lang w:eastAsia="zh-CN"/>
              </w:rPr>
              <w:t>13 - в</w:t>
            </w:r>
          </w:p>
          <w:p w:rsidR="00215715" w:rsidRPr="00B9446F" w:rsidRDefault="00215715" w:rsidP="001740F1">
            <w:pPr>
              <w:tabs>
                <w:tab w:val="num" w:pos="1452"/>
              </w:tabs>
              <w:ind w:left="732"/>
              <w:rPr>
                <w:rFonts w:eastAsia="SimSun"/>
                <w:lang w:eastAsia="zh-CN"/>
              </w:rPr>
            </w:pPr>
            <w:r w:rsidRPr="00B9446F">
              <w:rPr>
                <w:rFonts w:eastAsia="SimSun"/>
                <w:lang w:eastAsia="zh-CN"/>
              </w:rPr>
              <w:t>14 - в</w:t>
            </w:r>
          </w:p>
          <w:p w:rsidR="00215715" w:rsidRPr="00B9446F" w:rsidRDefault="00215715" w:rsidP="001740F1">
            <w:pPr>
              <w:tabs>
                <w:tab w:val="num" w:pos="1452"/>
              </w:tabs>
              <w:ind w:left="732"/>
              <w:rPr>
                <w:rFonts w:eastAsia="SimSun"/>
                <w:lang w:eastAsia="zh-CN"/>
              </w:rPr>
            </w:pPr>
            <w:r w:rsidRPr="00B9446F">
              <w:rPr>
                <w:rFonts w:eastAsia="SimSun"/>
                <w:lang w:eastAsia="zh-CN"/>
              </w:rPr>
              <w:t>15 - а</w:t>
            </w:r>
          </w:p>
          <w:p w:rsidR="00215715" w:rsidRPr="00B9446F" w:rsidRDefault="00215715" w:rsidP="001740F1">
            <w:pPr>
              <w:tabs>
                <w:tab w:val="num" w:pos="1452"/>
              </w:tabs>
              <w:ind w:left="732"/>
              <w:rPr>
                <w:rFonts w:eastAsia="SimSun"/>
                <w:lang w:eastAsia="zh-CN"/>
              </w:rPr>
            </w:pPr>
            <w:r w:rsidRPr="00B9446F">
              <w:rPr>
                <w:rFonts w:eastAsia="SimSun"/>
                <w:lang w:eastAsia="zh-CN"/>
              </w:rPr>
              <w:t>16 - б</w:t>
            </w:r>
          </w:p>
          <w:p w:rsidR="00215715" w:rsidRPr="00B9446F" w:rsidRDefault="00215715" w:rsidP="001740F1">
            <w:pPr>
              <w:tabs>
                <w:tab w:val="num" w:pos="1452"/>
              </w:tabs>
              <w:ind w:left="732"/>
              <w:rPr>
                <w:rFonts w:eastAsia="SimSun"/>
                <w:lang w:eastAsia="zh-CN"/>
              </w:rPr>
            </w:pPr>
            <w:r w:rsidRPr="00B9446F">
              <w:rPr>
                <w:rFonts w:eastAsia="SimSun"/>
                <w:lang w:eastAsia="zh-CN"/>
              </w:rPr>
              <w:t>17 - б</w:t>
            </w:r>
          </w:p>
          <w:p w:rsidR="00215715" w:rsidRPr="00B9446F" w:rsidRDefault="00215715" w:rsidP="001740F1">
            <w:pPr>
              <w:tabs>
                <w:tab w:val="num" w:pos="1452"/>
              </w:tabs>
              <w:ind w:left="732"/>
              <w:rPr>
                <w:rFonts w:eastAsia="SimSun"/>
                <w:lang w:eastAsia="zh-CN"/>
              </w:rPr>
            </w:pPr>
            <w:r w:rsidRPr="00B9446F">
              <w:rPr>
                <w:rFonts w:eastAsia="SimSun"/>
                <w:lang w:eastAsia="zh-CN"/>
              </w:rPr>
              <w:lastRenderedPageBreak/>
              <w:t>18 - б</w:t>
            </w:r>
          </w:p>
          <w:p w:rsidR="00215715" w:rsidRPr="00B9446F" w:rsidRDefault="00215715" w:rsidP="001740F1">
            <w:pPr>
              <w:tabs>
                <w:tab w:val="num" w:pos="1452"/>
              </w:tabs>
              <w:ind w:left="732"/>
              <w:rPr>
                <w:rFonts w:eastAsia="SimSun"/>
                <w:lang w:eastAsia="zh-CN"/>
              </w:rPr>
            </w:pPr>
            <w:r w:rsidRPr="00B9446F">
              <w:rPr>
                <w:rFonts w:eastAsia="SimSun"/>
                <w:lang w:eastAsia="zh-CN"/>
              </w:rPr>
              <w:t>19 - б</w:t>
            </w:r>
          </w:p>
          <w:p w:rsidR="00215715" w:rsidRPr="00B9446F" w:rsidRDefault="00215715" w:rsidP="001740F1">
            <w:pPr>
              <w:tabs>
                <w:tab w:val="num" w:pos="1452"/>
              </w:tabs>
              <w:ind w:left="732"/>
              <w:rPr>
                <w:rFonts w:eastAsia="SimSun"/>
                <w:lang w:eastAsia="zh-CN"/>
              </w:rPr>
            </w:pPr>
            <w:r w:rsidRPr="00B9446F">
              <w:rPr>
                <w:rFonts w:eastAsia="SimSun"/>
                <w:lang w:eastAsia="zh-CN"/>
              </w:rPr>
              <w:t>20 - в</w:t>
            </w:r>
          </w:p>
          <w:p w:rsidR="00215715" w:rsidRPr="00B9446F" w:rsidRDefault="00215715" w:rsidP="001740F1">
            <w:pPr>
              <w:tabs>
                <w:tab w:val="num" w:pos="1452"/>
              </w:tabs>
              <w:ind w:left="732"/>
              <w:rPr>
                <w:rFonts w:eastAsia="SimSun"/>
                <w:lang w:eastAsia="zh-CN"/>
              </w:rPr>
            </w:pPr>
            <w:r w:rsidRPr="00B9446F">
              <w:rPr>
                <w:rFonts w:eastAsia="SimSun"/>
                <w:lang w:eastAsia="zh-CN"/>
              </w:rPr>
              <w:t>21 - а</w:t>
            </w:r>
          </w:p>
          <w:p w:rsidR="00215715" w:rsidRPr="00B9446F" w:rsidRDefault="00215715" w:rsidP="001740F1">
            <w:pPr>
              <w:tabs>
                <w:tab w:val="num" w:pos="1452"/>
              </w:tabs>
              <w:ind w:left="732"/>
              <w:rPr>
                <w:rFonts w:eastAsia="SimSun"/>
                <w:lang w:eastAsia="zh-CN"/>
              </w:rPr>
            </w:pPr>
            <w:r w:rsidRPr="00B9446F">
              <w:rPr>
                <w:rFonts w:eastAsia="SimSun"/>
                <w:lang w:eastAsia="zh-CN"/>
              </w:rPr>
              <w:t>22 - а</w:t>
            </w:r>
          </w:p>
        </w:tc>
        <w:tc>
          <w:tcPr>
            <w:tcW w:w="2398" w:type="dxa"/>
          </w:tcPr>
          <w:p w:rsidR="00215715" w:rsidRPr="00B9446F" w:rsidRDefault="00215715" w:rsidP="001740F1">
            <w:pPr>
              <w:tabs>
                <w:tab w:val="num" w:pos="1452"/>
              </w:tabs>
              <w:ind w:left="732"/>
              <w:rPr>
                <w:rFonts w:eastAsia="SimSun"/>
                <w:lang w:eastAsia="zh-CN"/>
              </w:rPr>
            </w:pPr>
            <w:r w:rsidRPr="00B9446F">
              <w:rPr>
                <w:rFonts w:eastAsia="SimSun"/>
                <w:lang w:eastAsia="zh-CN"/>
              </w:rPr>
              <w:lastRenderedPageBreak/>
              <w:t>23 - а</w:t>
            </w:r>
          </w:p>
          <w:p w:rsidR="00215715" w:rsidRPr="00B9446F" w:rsidRDefault="00215715" w:rsidP="001740F1">
            <w:pPr>
              <w:tabs>
                <w:tab w:val="num" w:pos="1452"/>
              </w:tabs>
              <w:ind w:left="732"/>
              <w:rPr>
                <w:rFonts w:eastAsia="SimSun"/>
                <w:lang w:eastAsia="zh-CN"/>
              </w:rPr>
            </w:pPr>
            <w:r w:rsidRPr="00B9446F">
              <w:rPr>
                <w:rFonts w:eastAsia="SimSun"/>
                <w:lang w:eastAsia="zh-CN"/>
              </w:rPr>
              <w:t>24 - г</w:t>
            </w:r>
          </w:p>
          <w:p w:rsidR="00215715" w:rsidRPr="00B9446F" w:rsidRDefault="00215715" w:rsidP="001740F1">
            <w:pPr>
              <w:tabs>
                <w:tab w:val="num" w:pos="1452"/>
              </w:tabs>
              <w:ind w:left="732"/>
              <w:rPr>
                <w:rFonts w:eastAsia="SimSun"/>
                <w:lang w:eastAsia="zh-CN"/>
              </w:rPr>
            </w:pPr>
            <w:r w:rsidRPr="00B9446F">
              <w:rPr>
                <w:rFonts w:eastAsia="SimSun"/>
                <w:lang w:eastAsia="zh-CN"/>
              </w:rPr>
              <w:t>25 - в</w:t>
            </w:r>
          </w:p>
          <w:p w:rsidR="00215715" w:rsidRPr="00B9446F" w:rsidRDefault="00215715" w:rsidP="001740F1">
            <w:pPr>
              <w:tabs>
                <w:tab w:val="num" w:pos="1452"/>
              </w:tabs>
              <w:ind w:left="732"/>
              <w:rPr>
                <w:rFonts w:eastAsia="SimSun"/>
                <w:lang w:eastAsia="zh-CN"/>
              </w:rPr>
            </w:pPr>
            <w:r w:rsidRPr="00B9446F">
              <w:rPr>
                <w:rFonts w:eastAsia="SimSun"/>
                <w:lang w:eastAsia="zh-CN"/>
              </w:rPr>
              <w:t>26 - а</w:t>
            </w:r>
          </w:p>
          <w:p w:rsidR="00215715" w:rsidRPr="00B9446F" w:rsidRDefault="00215715" w:rsidP="001740F1">
            <w:pPr>
              <w:tabs>
                <w:tab w:val="num" w:pos="1452"/>
              </w:tabs>
              <w:ind w:left="732"/>
              <w:rPr>
                <w:rFonts w:eastAsia="SimSun"/>
                <w:lang w:eastAsia="zh-CN"/>
              </w:rPr>
            </w:pPr>
            <w:r w:rsidRPr="00B9446F">
              <w:rPr>
                <w:rFonts w:eastAsia="SimSun"/>
                <w:lang w:eastAsia="zh-CN"/>
              </w:rPr>
              <w:t>27 - б</w:t>
            </w:r>
          </w:p>
          <w:p w:rsidR="00215715" w:rsidRPr="00B9446F" w:rsidRDefault="00215715" w:rsidP="001740F1">
            <w:pPr>
              <w:tabs>
                <w:tab w:val="num" w:pos="1452"/>
              </w:tabs>
              <w:ind w:left="732"/>
              <w:rPr>
                <w:rFonts w:eastAsia="SimSun"/>
                <w:lang w:eastAsia="zh-CN"/>
              </w:rPr>
            </w:pPr>
            <w:r w:rsidRPr="00B9446F">
              <w:rPr>
                <w:rFonts w:eastAsia="SimSun"/>
                <w:lang w:eastAsia="zh-CN"/>
              </w:rPr>
              <w:t>28 - в</w:t>
            </w:r>
          </w:p>
          <w:p w:rsidR="00215715" w:rsidRPr="00B9446F" w:rsidRDefault="00215715" w:rsidP="001740F1">
            <w:pPr>
              <w:tabs>
                <w:tab w:val="num" w:pos="1452"/>
              </w:tabs>
              <w:ind w:left="732"/>
              <w:rPr>
                <w:rFonts w:eastAsia="SimSun"/>
                <w:lang w:eastAsia="zh-CN"/>
              </w:rPr>
            </w:pPr>
            <w:r w:rsidRPr="00B9446F">
              <w:rPr>
                <w:rFonts w:eastAsia="SimSun"/>
                <w:lang w:eastAsia="zh-CN"/>
              </w:rPr>
              <w:lastRenderedPageBreak/>
              <w:t>29 - г</w:t>
            </w:r>
          </w:p>
          <w:p w:rsidR="00215715" w:rsidRPr="00B9446F" w:rsidRDefault="00215715" w:rsidP="001740F1">
            <w:pPr>
              <w:tabs>
                <w:tab w:val="num" w:pos="1452"/>
              </w:tabs>
              <w:ind w:left="732"/>
              <w:rPr>
                <w:rFonts w:eastAsia="SimSun"/>
                <w:lang w:eastAsia="zh-CN"/>
              </w:rPr>
            </w:pPr>
            <w:r w:rsidRPr="00B9446F">
              <w:rPr>
                <w:rFonts w:eastAsia="SimSun"/>
                <w:lang w:eastAsia="zh-CN"/>
              </w:rPr>
              <w:t>30 - а</w:t>
            </w:r>
          </w:p>
          <w:p w:rsidR="00215715" w:rsidRPr="00B9446F" w:rsidRDefault="00215715" w:rsidP="001740F1">
            <w:pPr>
              <w:tabs>
                <w:tab w:val="num" w:pos="1452"/>
              </w:tabs>
              <w:ind w:left="732"/>
              <w:rPr>
                <w:rFonts w:eastAsia="SimSun"/>
                <w:lang w:eastAsia="zh-CN"/>
              </w:rPr>
            </w:pPr>
            <w:r w:rsidRPr="00B9446F">
              <w:rPr>
                <w:rFonts w:eastAsia="SimSun"/>
                <w:lang w:eastAsia="zh-CN"/>
              </w:rPr>
              <w:t>31 - в</w:t>
            </w:r>
          </w:p>
          <w:p w:rsidR="00215715" w:rsidRPr="00B9446F" w:rsidRDefault="00215715" w:rsidP="001740F1">
            <w:pPr>
              <w:tabs>
                <w:tab w:val="num" w:pos="1452"/>
              </w:tabs>
              <w:ind w:left="732"/>
              <w:rPr>
                <w:rFonts w:eastAsia="SimSun"/>
                <w:lang w:eastAsia="zh-CN"/>
              </w:rPr>
            </w:pPr>
            <w:r w:rsidRPr="00B9446F">
              <w:rPr>
                <w:rFonts w:eastAsia="SimSun"/>
                <w:lang w:eastAsia="zh-CN"/>
              </w:rPr>
              <w:t>32 - г</w:t>
            </w:r>
          </w:p>
          <w:p w:rsidR="00215715" w:rsidRPr="00B9446F" w:rsidRDefault="00215715" w:rsidP="001740F1">
            <w:pPr>
              <w:tabs>
                <w:tab w:val="num" w:pos="1452"/>
              </w:tabs>
              <w:ind w:left="732"/>
              <w:rPr>
                <w:rFonts w:eastAsia="SimSun"/>
                <w:lang w:eastAsia="zh-CN"/>
              </w:rPr>
            </w:pPr>
            <w:r w:rsidRPr="00B9446F">
              <w:rPr>
                <w:rFonts w:eastAsia="SimSun"/>
                <w:lang w:eastAsia="zh-CN"/>
              </w:rPr>
              <w:t>33 - б</w:t>
            </w:r>
          </w:p>
        </w:tc>
      </w:tr>
    </w:tbl>
    <w:p w:rsidR="00215715" w:rsidRPr="00B9446F" w:rsidRDefault="00215715" w:rsidP="005465C3">
      <w:pPr>
        <w:spacing w:line="360" w:lineRule="auto"/>
        <w:jc w:val="center"/>
      </w:pPr>
    </w:p>
    <w:p w:rsidR="00215715" w:rsidRPr="00B9446F" w:rsidRDefault="00215715" w:rsidP="003071A6">
      <w:pPr>
        <w:keepNext/>
        <w:jc w:val="center"/>
        <w:outlineLvl w:val="2"/>
        <w:rPr>
          <w:b/>
          <w:bCs/>
        </w:rPr>
      </w:pPr>
      <w:r w:rsidRPr="00B9446F">
        <w:rPr>
          <w:b/>
        </w:rPr>
        <w:t xml:space="preserve">К </w:t>
      </w:r>
      <w:r w:rsidRPr="00B9446F">
        <w:rPr>
          <w:b/>
          <w:bCs/>
          <w:spacing w:val="-2"/>
        </w:rPr>
        <w:t xml:space="preserve">модулю 1: </w:t>
      </w:r>
      <w:r w:rsidRPr="00B9446F">
        <w:rPr>
          <w:rFonts w:eastAsia="SimSun"/>
          <w:b/>
          <w:lang w:eastAsia="zh-CN"/>
        </w:rPr>
        <w:t xml:space="preserve">Тестовые задания №5  </w:t>
      </w:r>
      <w:r>
        <w:rPr>
          <w:rFonts w:eastAsia="SimSun"/>
          <w:b/>
          <w:lang w:eastAsia="zh-CN"/>
        </w:rPr>
        <w:t>по травматологии, ортопедии</w:t>
      </w:r>
      <w:r w:rsidRPr="00B9446F">
        <w:rPr>
          <w:rFonts w:eastAsia="SimSun"/>
          <w:b/>
          <w:lang w:eastAsia="zh-CN"/>
        </w:rPr>
        <w:br/>
        <w:t xml:space="preserve">для студентов </w:t>
      </w:r>
      <w:r w:rsidRPr="00B9446F">
        <w:rPr>
          <w:b/>
          <w:lang w:val="en-US"/>
        </w:rPr>
        <w:t>V</w:t>
      </w:r>
      <w:r w:rsidRPr="00B9446F">
        <w:rPr>
          <w:b/>
        </w:rPr>
        <w:t xml:space="preserve"> курса лечебного факультета </w:t>
      </w:r>
      <w:r w:rsidRPr="00B9446F">
        <w:rPr>
          <w:b/>
          <w:bCs/>
        </w:rPr>
        <w:t xml:space="preserve">по теме </w:t>
      </w:r>
    </w:p>
    <w:p w:rsidR="00215715" w:rsidRPr="00B9446F" w:rsidRDefault="00215715" w:rsidP="003071A6">
      <w:pPr>
        <w:shd w:val="clear" w:color="auto" w:fill="FFFFFF"/>
        <w:tabs>
          <w:tab w:val="left" w:pos="567"/>
        </w:tabs>
        <w:jc w:val="center"/>
        <w:rPr>
          <w:b/>
          <w:caps/>
        </w:rPr>
      </w:pPr>
      <w:r w:rsidRPr="00B9446F">
        <w:rPr>
          <w:b/>
          <w:caps/>
        </w:rPr>
        <w:t xml:space="preserve"> «Рентгенологическая диагностика повреждений и заболеваний опорно-двигательного аппарата»</w:t>
      </w:r>
    </w:p>
    <w:p w:rsidR="00215715" w:rsidRPr="00B9446F" w:rsidRDefault="00215715" w:rsidP="003071A6">
      <w:pPr>
        <w:shd w:val="clear" w:color="auto" w:fill="FFFFFF"/>
        <w:tabs>
          <w:tab w:val="left" w:pos="567"/>
        </w:tabs>
        <w:jc w:val="center"/>
        <w:rPr>
          <w:b/>
          <w:bCs/>
          <w:caps/>
          <w:spacing w:val="-2"/>
        </w:rPr>
      </w:pPr>
    </w:p>
    <w:p w:rsidR="00215715" w:rsidRPr="00B9446F" w:rsidRDefault="00215715" w:rsidP="0004606A">
      <w:pPr>
        <w:numPr>
          <w:ilvl w:val="0"/>
          <w:numId w:val="237"/>
        </w:numPr>
      </w:pPr>
      <w:r w:rsidRPr="00B9446F">
        <w:t>Противопоказания к проведению неотложного рентгенологического исследования:</w:t>
      </w:r>
    </w:p>
    <w:p w:rsidR="00215715" w:rsidRPr="00B9446F" w:rsidRDefault="00215715" w:rsidP="0004606A">
      <w:pPr>
        <w:numPr>
          <w:ilvl w:val="1"/>
          <w:numId w:val="237"/>
        </w:numPr>
        <w:tabs>
          <w:tab w:val="left" w:pos="972"/>
        </w:tabs>
        <w:ind w:firstLine="162"/>
      </w:pPr>
      <w:r w:rsidRPr="00B9446F">
        <w:rPr>
          <w:spacing w:val="2"/>
        </w:rPr>
        <w:t>травматический шок</w:t>
      </w:r>
      <w:r w:rsidRPr="00B9446F">
        <w:rPr>
          <w:lang w:val="en-US"/>
        </w:rPr>
        <w:t>;</w:t>
      </w:r>
      <w:r w:rsidRPr="00B9446F">
        <w:t xml:space="preserve"> </w:t>
      </w:r>
    </w:p>
    <w:p w:rsidR="00215715" w:rsidRPr="00B9446F" w:rsidRDefault="00215715" w:rsidP="0004606A">
      <w:pPr>
        <w:numPr>
          <w:ilvl w:val="1"/>
          <w:numId w:val="237"/>
        </w:numPr>
        <w:tabs>
          <w:tab w:val="left" w:pos="972"/>
        </w:tabs>
        <w:ind w:firstLine="162"/>
      </w:pPr>
      <w:r w:rsidRPr="00B9446F">
        <w:rPr>
          <w:spacing w:val="-3"/>
        </w:rPr>
        <w:t>внутрибрюшное кровотечение</w:t>
      </w:r>
      <w:r w:rsidRPr="00B9446F">
        <w:t xml:space="preserve">; </w:t>
      </w:r>
    </w:p>
    <w:p w:rsidR="00215715" w:rsidRPr="00B9446F" w:rsidRDefault="00215715" w:rsidP="0004606A">
      <w:pPr>
        <w:numPr>
          <w:ilvl w:val="1"/>
          <w:numId w:val="237"/>
        </w:numPr>
        <w:tabs>
          <w:tab w:val="left" w:pos="972"/>
        </w:tabs>
        <w:ind w:firstLine="162"/>
      </w:pPr>
      <w:r w:rsidRPr="00B9446F">
        <w:rPr>
          <w:spacing w:val="-3"/>
        </w:rPr>
        <w:t>подъём температуры тела до 39</w:t>
      </w:r>
      <w:r w:rsidRPr="00B9446F">
        <w:rPr>
          <w:spacing w:val="-3"/>
          <w:vertAlign w:val="superscript"/>
        </w:rPr>
        <w:t xml:space="preserve">0 </w:t>
      </w:r>
      <w:r w:rsidRPr="00B9446F">
        <w:t>;</w:t>
      </w:r>
    </w:p>
    <w:p w:rsidR="00215715" w:rsidRPr="00B9446F" w:rsidRDefault="00215715" w:rsidP="0004606A">
      <w:pPr>
        <w:numPr>
          <w:ilvl w:val="1"/>
          <w:numId w:val="237"/>
        </w:numPr>
        <w:tabs>
          <w:tab w:val="left" w:pos="972"/>
        </w:tabs>
        <w:ind w:firstLine="162"/>
      </w:pPr>
      <w:r w:rsidRPr="00B9446F">
        <w:rPr>
          <w:spacing w:val="-3"/>
        </w:rPr>
        <w:t>открытый перелом сегмента конечности</w:t>
      </w:r>
      <w:r w:rsidRPr="00B9446F">
        <w:rPr>
          <w:lang w:val="en-US"/>
        </w:rPr>
        <w:t>.</w:t>
      </w:r>
      <w:r w:rsidRPr="00B9446F">
        <w:t xml:space="preserve"> </w:t>
      </w:r>
    </w:p>
    <w:p w:rsidR="00215715" w:rsidRPr="00B9446F" w:rsidRDefault="00215715" w:rsidP="0004606A">
      <w:pPr>
        <w:numPr>
          <w:ilvl w:val="0"/>
          <w:numId w:val="237"/>
        </w:numPr>
      </w:pPr>
      <w:r w:rsidRPr="00B9446F">
        <w:t>Неотложное рентгенологическое исследование при шоке может быть выполнено:</w:t>
      </w:r>
    </w:p>
    <w:p w:rsidR="00215715" w:rsidRPr="00B9446F" w:rsidRDefault="00215715" w:rsidP="0004606A">
      <w:pPr>
        <w:numPr>
          <w:ilvl w:val="1"/>
          <w:numId w:val="237"/>
        </w:numPr>
        <w:tabs>
          <w:tab w:val="left" w:pos="972"/>
        </w:tabs>
        <w:ind w:firstLine="162"/>
      </w:pPr>
      <w:r w:rsidRPr="00B9446F">
        <w:rPr>
          <w:spacing w:val="2"/>
        </w:rPr>
        <w:t>в рентгенологическом кабинете</w:t>
      </w:r>
      <w:r w:rsidRPr="00B9446F">
        <w:rPr>
          <w:lang w:val="en-US"/>
        </w:rPr>
        <w:t>;</w:t>
      </w:r>
      <w:r w:rsidRPr="00B9446F">
        <w:t xml:space="preserve"> </w:t>
      </w:r>
    </w:p>
    <w:p w:rsidR="00215715" w:rsidRPr="00B9446F" w:rsidRDefault="00215715" w:rsidP="0004606A">
      <w:pPr>
        <w:numPr>
          <w:ilvl w:val="1"/>
          <w:numId w:val="237"/>
        </w:numPr>
        <w:tabs>
          <w:tab w:val="left" w:pos="972"/>
        </w:tabs>
        <w:ind w:firstLine="162"/>
      </w:pPr>
      <w:r w:rsidRPr="00B9446F">
        <w:rPr>
          <w:spacing w:val="-3"/>
        </w:rPr>
        <w:t>в операционной</w:t>
      </w:r>
      <w:r w:rsidRPr="00B9446F">
        <w:t xml:space="preserve">; </w:t>
      </w:r>
    </w:p>
    <w:p w:rsidR="00215715" w:rsidRPr="00B9446F" w:rsidRDefault="00215715" w:rsidP="0004606A">
      <w:pPr>
        <w:numPr>
          <w:ilvl w:val="1"/>
          <w:numId w:val="237"/>
        </w:numPr>
        <w:tabs>
          <w:tab w:val="left" w:pos="972"/>
        </w:tabs>
        <w:ind w:firstLine="162"/>
      </w:pPr>
      <w:r w:rsidRPr="00B9446F">
        <w:rPr>
          <w:spacing w:val="-3"/>
        </w:rPr>
        <w:t>в реанимационном отделении</w:t>
      </w:r>
      <w:r w:rsidRPr="00B9446F">
        <w:t>;</w:t>
      </w:r>
    </w:p>
    <w:p w:rsidR="00215715" w:rsidRPr="00B9446F" w:rsidRDefault="00215715" w:rsidP="0004606A">
      <w:pPr>
        <w:numPr>
          <w:ilvl w:val="1"/>
          <w:numId w:val="237"/>
        </w:numPr>
        <w:tabs>
          <w:tab w:val="left" w:pos="972"/>
        </w:tabs>
        <w:ind w:firstLine="162"/>
      </w:pPr>
      <w:r w:rsidRPr="00B9446F">
        <w:rPr>
          <w:spacing w:val="-3"/>
        </w:rPr>
        <w:t>в палате.</w:t>
      </w:r>
      <w:r w:rsidRPr="00B9446F">
        <w:t xml:space="preserve"> </w:t>
      </w:r>
    </w:p>
    <w:p w:rsidR="00215715" w:rsidRPr="00B9446F" w:rsidRDefault="00215715" w:rsidP="0004606A">
      <w:pPr>
        <w:numPr>
          <w:ilvl w:val="0"/>
          <w:numId w:val="237"/>
        </w:numPr>
      </w:pPr>
      <w:r w:rsidRPr="00B9446F">
        <w:t>Процессы в кости, проявляющиеся увеличением костного вещества:</w:t>
      </w:r>
    </w:p>
    <w:p w:rsidR="00215715" w:rsidRPr="00B9446F" w:rsidRDefault="00215715" w:rsidP="0004606A">
      <w:pPr>
        <w:numPr>
          <w:ilvl w:val="1"/>
          <w:numId w:val="237"/>
        </w:numPr>
        <w:tabs>
          <w:tab w:val="left" w:pos="972"/>
        </w:tabs>
        <w:ind w:firstLine="162"/>
      </w:pPr>
      <w:r w:rsidRPr="00B9446F">
        <w:t xml:space="preserve">гиперостоз; </w:t>
      </w:r>
    </w:p>
    <w:p w:rsidR="00215715" w:rsidRPr="00B9446F" w:rsidRDefault="00215715" w:rsidP="0004606A">
      <w:pPr>
        <w:numPr>
          <w:ilvl w:val="1"/>
          <w:numId w:val="237"/>
        </w:numPr>
        <w:tabs>
          <w:tab w:val="left" w:pos="972"/>
        </w:tabs>
        <w:ind w:firstLine="162"/>
      </w:pPr>
      <w:r w:rsidRPr="00B9446F">
        <w:rPr>
          <w:spacing w:val="-3"/>
        </w:rPr>
        <w:t>периостоз</w:t>
      </w:r>
      <w:r w:rsidRPr="00B9446F">
        <w:t xml:space="preserve">; </w:t>
      </w:r>
    </w:p>
    <w:p w:rsidR="00215715" w:rsidRPr="00B9446F" w:rsidRDefault="00215715" w:rsidP="0004606A">
      <w:pPr>
        <w:numPr>
          <w:ilvl w:val="1"/>
          <w:numId w:val="237"/>
        </w:numPr>
        <w:tabs>
          <w:tab w:val="left" w:pos="972"/>
        </w:tabs>
        <w:ind w:firstLine="162"/>
      </w:pPr>
      <w:r w:rsidRPr="00B9446F">
        <w:rPr>
          <w:spacing w:val="-3"/>
        </w:rPr>
        <w:t>эностоз</w:t>
      </w:r>
      <w:r w:rsidRPr="00B9446F">
        <w:t>;</w:t>
      </w:r>
    </w:p>
    <w:p w:rsidR="00215715" w:rsidRPr="00B9446F" w:rsidRDefault="00215715" w:rsidP="0004606A">
      <w:pPr>
        <w:numPr>
          <w:ilvl w:val="1"/>
          <w:numId w:val="237"/>
        </w:numPr>
        <w:tabs>
          <w:tab w:val="left" w:pos="972"/>
        </w:tabs>
        <w:ind w:firstLine="162"/>
      </w:pPr>
      <w:r w:rsidRPr="00B9446F">
        <w:rPr>
          <w:spacing w:val="-3"/>
        </w:rPr>
        <w:t>правильно – а) и б)</w:t>
      </w:r>
      <w:r w:rsidRPr="00B9446F">
        <w:t xml:space="preserve">. </w:t>
      </w:r>
    </w:p>
    <w:p w:rsidR="00215715" w:rsidRPr="00B9446F" w:rsidRDefault="00215715" w:rsidP="0004606A">
      <w:pPr>
        <w:numPr>
          <w:ilvl w:val="0"/>
          <w:numId w:val="237"/>
        </w:numPr>
      </w:pPr>
      <w:r w:rsidRPr="00B9446F">
        <w:t>Процессы в кости, проявляющиеся изменением костной структуры:</w:t>
      </w:r>
    </w:p>
    <w:p w:rsidR="00215715" w:rsidRPr="00B9446F" w:rsidRDefault="00215715" w:rsidP="0004606A">
      <w:pPr>
        <w:numPr>
          <w:ilvl w:val="1"/>
          <w:numId w:val="237"/>
        </w:numPr>
        <w:tabs>
          <w:tab w:val="left" w:pos="972"/>
        </w:tabs>
        <w:ind w:firstLine="162"/>
      </w:pPr>
      <w:r w:rsidRPr="00B9446F">
        <w:rPr>
          <w:spacing w:val="2"/>
        </w:rPr>
        <w:t>остеосклероз</w:t>
      </w:r>
      <w:r w:rsidRPr="00B9446F">
        <w:rPr>
          <w:lang w:val="en-US"/>
        </w:rPr>
        <w:t>;</w:t>
      </w:r>
      <w:r w:rsidRPr="00B9446F">
        <w:t xml:space="preserve"> </w:t>
      </w:r>
    </w:p>
    <w:p w:rsidR="00215715" w:rsidRPr="00B9446F" w:rsidRDefault="00215715" w:rsidP="0004606A">
      <w:pPr>
        <w:numPr>
          <w:ilvl w:val="1"/>
          <w:numId w:val="237"/>
        </w:numPr>
        <w:tabs>
          <w:tab w:val="left" w:pos="972"/>
        </w:tabs>
        <w:ind w:firstLine="162"/>
      </w:pPr>
      <w:r w:rsidRPr="00B9446F">
        <w:rPr>
          <w:spacing w:val="-3"/>
        </w:rPr>
        <w:t>эбурнеация</w:t>
      </w:r>
      <w:r w:rsidRPr="00B9446F">
        <w:t xml:space="preserve">; </w:t>
      </w:r>
    </w:p>
    <w:p w:rsidR="00215715" w:rsidRPr="00B9446F" w:rsidRDefault="00215715" w:rsidP="0004606A">
      <w:pPr>
        <w:numPr>
          <w:ilvl w:val="1"/>
          <w:numId w:val="237"/>
        </w:numPr>
        <w:tabs>
          <w:tab w:val="left" w:pos="972"/>
        </w:tabs>
        <w:ind w:firstLine="162"/>
      </w:pPr>
      <w:r w:rsidRPr="00B9446F">
        <w:rPr>
          <w:spacing w:val="-3"/>
        </w:rPr>
        <w:t>остеолиз</w:t>
      </w:r>
      <w:r w:rsidRPr="00B9446F">
        <w:t>;</w:t>
      </w:r>
    </w:p>
    <w:p w:rsidR="00215715" w:rsidRPr="00B9446F" w:rsidRDefault="00215715" w:rsidP="0004606A">
      <w:pPr>
        <w:numPr>
          <w:ilvl w:val="1"/>
          <w:numId w:val="237"/>
        </w:numPr>
        <w:tabs>
          <w:tab w:val="left" w:pos="972"/>
        </w:tabs>
        <w:ind w:firstLine="162"/>
      </w:pPr>
      <w:r w:rsidRPr="00B9446F">
        <w:rPr>
          <w:spacing w:val="-3"/>
        </w:rPr>
        <w:t>правильно всё вышеперечисленное</w:t>
      </w:r>
      <w:r w:rsidRPr="00B9446F">
        <w:rPr>
          <w:lang w:val="en-US"/>
        </w:rPr>
        <w:t>.</w:t>
      </w:r>
      <w:r w:rsidRPr="00B9446F">
        <w:t xml:space="preserve"> </w:t>
      </w:r>
    </w:p>
    <w:p w:rsidR="00215715" w:rsidRPr="00B9446F" w:rsidRDefault="00215715" w:rsidP="0004606A">
      <w:pPr>
        <w:numPr>
          <w:ilvl w:val="0"/>
          <w:numId w:val="237"/>
        </w:numPr>
      </w:pPr>
      <w:r w:rsidRPr="00B9446F">
        <w:t>Периоститы в виде игольчатых теней, спикулы характерны для:</w:t>
      </w:r>
    </w:p>
    <w:p w:rsidR="00215715" w:rsidRPr="00B9446F" w:rsidRDefault="00215715" w:rsidP="0004606A">
      <w:pPr>
        <w:numPr>
          <w:ilvl w:val="1"/>
          <w:numId w:val="237"/>
        </w:numPr>
        <w:tabs>
          <w:tab w:val="left" w:pos="972"/>
        </w:tabs>
        <w:ind w:firstLine="162"/>
      </w:pPr>
      <w:r w:rsidRPr="00B9446F">
        <w:rPr>
          <w:spacing w:val="2"/>
        </w:rPr>
        <w:t>опухоли</w:t>
      </w:r>
      <w:r w:rsidRPr="00B9446F">
        <w:rPr>
          <w:lang w:val="en-US"/>
        </w:rPr>
        <w:t>;</w:t>
      </w:r>
      <w:r w:rsidRPr="00B9446F">
        <w:t xml:space="preserve"> </w:t>
      </w:r>
    </w:p>
    <w:p w:rsidR="00215715" w:rsidRPr="00B9446F" w:rsidRDefault="00215715" w:rsidP="0004606A">
      <w:pPr>
        <w:numPr>
          <w:ilvl w:val="1"/>
          <w:numId w:val="237"/>
        </w:numPr>
        <w:tabs>
          <w:tab w:val="left" w:pos="972"/>
        </w:tabs>
        <w:ind w:firstLine="162"/>
      </w:pPr>
      <w:r w:rsidRPr="00B9446F">
        <w:rPr>
          <w:spacing w:val="-3"/>
        </w:rPr>
        <w:t>остеомиелита</w:t>
      </w:r>
      <w:r w:rsidRPr="00B9446F">
        <w:t xml:space="preserve">; </w:t>
      </w:r>
    </w:p>
    <w:p w:rsidR="00215715" w:rsidRPr="00B9446F" w:rsidRDefault="00215715" w:rsidP="0004606A">
      <w:pPr>
        <w:numPr>
          <w:ilvl w:val="1"/>
          <w:numId w:val="237"/>
        </w:numPr>
        <w:tabs>
          <w:tab w:val="left" w:pos="972"/>
        </w:tabs>
        <w:ind w:firstLine="162"/>
      </w:pPr>
      <w:r w:rsidRPr="00B9446F">
        <w:rPr>
          <w:spacing w:val="-3"/>
        </w:rPr>
        <w:t>сифилиса</w:t>
      </w:r>
      <w:r w:rsidRPr="00B9446F">
        <w:t>;</w:t>
      </w:r>
    </w:p>
    <w:p w:rsidR="00215715" w:rsidRPr="00B9446F" w:rsidRDefault="00215715" w:rsidP="0004606A">
      <w:pPr>
        <w:numPr>
          <w:ilvl w:val="1"/>
          <w:numId w:val="237"/>
        </w:numPr>
        <w:tabs>
          <w:tab w:val="left" w:pos="972"/>
        </w:tabs>
        <w:ind w:firstLine="162"/>
      </w:pPr>
      <w:r w:rsidRPr="00B9446F">
        <w:rPr>
          <w:spacing w:val="-3"/>
        </w:rPr>
        <w:t>туберкулёза.</w:t>
      </w:r>
      <w:r w:rsidRPr="00B9446F">
        <w:t xml:space="preserve"> </w:t>
      </w:r>
    </w:p>
    <w:p w:rsidR="00215715" w:rsidRPr="00B9446F" w:rsidRDefault="00215715" w:rsidP="0004606A">
      <w:pPr>
        <w:numPr>
          <w:ilvl w:val="0"/>
          <w:numId w:val="237"/>
        </w:numPr>
      </w:pPr>
      <w:r w:rsidRPr="00B9446F">
        <w:t>Отслоенный обызвествлённый периост в виде козырька, периостальный козырёк или треугольник Кодмана характерен для:</w:t>
      </w:r>
    </w:p>
    <w:p w:rsidR="00215715" w:rsidRPr="00B9446F" w:rsidRDefault="00215715" w:rsidP="0004606A">
      <w:pPr>
        <w:numPr>
          <w:ilvl w:val="1"/>
          <w:numId w:val="237"/>
        </w:numPr>
        <w:tabs>
          <w:tab w:val="left" w:pos="972"/>
        </w:tabs>
        <w:ind w:firstLine="162"/>
      </w:pPr>
      <w:r w:rsidRPr="00B9446F">
        <w:t xml:space="preserve">хондросаркомы; </w:t>
      </w:r>
    </w:p>
    <w:p w:rsidR="00215715" w:rsidRPr="00B9446F" w:rsidRDefault="00215715" w:rsidP="0004606A">
      <w:pPr>
        <w:numPr>
          <w:ilvl w:val="1"/>
          <w:numId w:val="237"/>
        </w:numPr>
        <w:tabs>
          <w:tab w:val="left" w:pos="972"/>
        </w:tabs>
        <w:ind w:firstLine="162"/>
      </w:pPr>
      <w:r w:rsidRPr="00B9446F">
        <w:rPr>
          <w:spacing w:val="-3"/>
        </w:rPr>
        <w:t>саркомы Юинга</w:t>
      </w:r>
      <w:r w:rsidRPr="00B9446F">
        <w:t xml:space="preserve">; </w:t>
      </w:r>
    </w:p>
    <w:p w:rsidR="00215715" w:rsidRPr="00B9446F" w:rsidRDefault="00215715" w:rsidP="0004606A">
      <w:pPr>
        <w:numPr>
          <w:ilvl w:val="1"/>
          <w:numId w:val="237"/>
        </w:numPr>
        <w:tabs>
          <w:tab w:val="left" w:pos="972"/>
        </w:tabs>
        <w:ind w:firstLine="162"/>
      </w:pPr>
      <w:r w:rsidRPr="00B9446F">
        <w:rPr>
          <w:spacing w:val="-3"/>
        </w:rPr>
        <w:t>остеогенной саркомы</w:t>
      </w:r>
      <w:r w:rsidRPr="00B9446F">
        <w:t xml:space="preserve">; </w:t>
      </w:r>
    </w:p>
    <w:p w:rsidR="00215715" w:rsidRPr="00B9446F" w:rsidRDefault="00215715" w:rsidP="0004606A">
      <w:pPr>
        <w:numPr>
          <w:ilvl w:val="1"/>
          <w:numId w:val="237"/>
        </w:numPr>
        <w:tabs>
          <w:tab w:val="left" w:pos="972"/>
        </w:tabs>
        <w:ind w:firstLine="162"/>
      </w:pPr>
      <w:r w:rsidRPr="00B9446F">
        <w:rPr>
          <w:spacing w:val="-3"/>
        </w:rPr>
        <w:t>фибросаркомы</w:t>
      </w:r>
      <w:r w:rsidRPr="00B9446F">
        <w:t xml:space="preserve">. </w:t>
      </w:r>
    </w:p>
    <w:p w:rsidR="00215715" w:rsidRPr="00B9446F" w:rsidRDefault="00215715" w:rsidP="0004606A">
      <w:pPr>
        <w:numPr>
          <w:ilvl w:val="0"/>
          <w:numId w:val="237"/>
        </w:numPr>
      </w:pPr>
      <w:r w:rsidRPr="00B9446F">
        <w:t xml:space="preserve">Слоистые периоститы в виде нескольких параллельных линейных теней наблюдаются: </w:t>
      </w:r>
    </w:p>
    <w:p w:rsidR="00215715" w:rsidRPr="00B9446F" w:rsidRDefault="00215715" w:rsidP="0004606A">
      <w:pPr>
        <w:numPr>
          <w:ilvl w:val="1"/>
          <w:numId w:val="237"/>
        </w:numPr>
        <w:tabs>
          <w:tab w:val="left" w:pos="972"/>
        </w:tabs>
        <w:ind w:firstLine="162"/>
      </w:pPr>
      <w:r w:rsidRPr="00B9446F">
        <w:rPr>
          <w:spacing w:val="2"/>
        </w:rPr>
        <w:t>при кортикальном остеомиелите</w:t>
      </w:r>
      <w:r w:rsidRPr="00B9446F">
        <w:rPr>
          <w:lang w:val="en-US"/>
        </w:rPr>
        <w:t>;</w:t>
      </w:r>
      <w:r w:rsidRPr="00B9446F">
        <w:t xml:space="preserve"> </w:t>
      </w:r>
    </w:p>
    <w:p w:rsidR="00215715" w:rsidRPr="00B9446F" w:rsidRDefault="00215715" w:rsidP="0004606A">
      <w:pPr>
        <w:numPr>
          <w:ilvl w:val="1"/>
          <w:numId w:val="237"/>
        </w:numPr>
        <w:tabs>
          <w:tab w:val="left" w:pos="972"/>
        </w:tabs>
        <w:ind w:firstLine="162"/>
      </w:pPr>
      <w:r w:rsidRPr="00B9446F">
        <w:rPr>
          <w:spacing w:val="-3"/>
        </w:rPr>
        <w:t>при саркоме Юинга</w:t>
      </w:r>
      <w:r w:rsidRPr="00B9446F">
        <w:t xml:space="preserve">; </w:t>
      </w:r>
    </w:p>
    <w:p w:rsidR="00215715" w:rsidRPr="00B9446F" w:rsidRDefault="00215715" w:rsidP="0004606A">
      <w:pPr>
        <w:numPr>
          <w:ilvl w:val="1"/>
          <w:numId w:val="237"/>
        </w:numPr>
        <w:tabs>
          <w:tab w:val="left" w:pos="972"/>
        </w:tabs>
        <w:ind w:firstLine="162"/>
      </w:pPr>
      <w:r w:rsidRPr="00B9446F">
        <w:rPr>
          <w:spacing w:val="-3"/>
        </w:rPr>
        <w:t>при хроническом остеомиелите</w:t>
      </w:r>
      <w:r w:rsidRPr="00B9446F">
        <w:t>;</w:t>
      </w:r>
    </w:p>
    <w:p w:rsidR="00215715" w:rsidRPr="00B9446F" w:rsidRDefault="00215715" w:rsidP="0004606A">
      <w:pPr>
        <w:numPr>
          <w:ilvl w:val="1"/>
          <w:numId w:val="237"/>
        </w:numPr>
        <w:tabs>
          <w:tab w:val="left" w:pos="972"/>
        </w:tabs>
        <w:ind w:firstLine="162"/>
      </w:pPr>
      <w:r w:rsidRPr="00B9446F">
        <w:rPr>
          <w:spacing w:val="-3"/>
        </w:rPr>
        <w:t>при сифилисе</w:t>
      </w:r>
      <w:r w:rsidRPr="00B9446F">
        <w:rPr>
          <w:lang w:val="en-US"/>
        </w:rPr>
        <w:t>.</w:t>
      </w:r>
      <w:r w:rsidRPr="00B9446F">
        <w:t xml:space="preserve"> </w:t>
      </w:r>
    </w:p>
    <w:p w:rsidR="00215715" w:rsidRPr="00B9446F" w:rsidRDefault="00215715" w:rsidP="0004606A">
      <w:pPr>
        <w:numPr>
          <w:ilvl w:val="0"/>
          <w:numId w:val="237"/>
        </w:numPr>
      </w:pPr>
      <w:r w:rsidRPr="00B9446F">
        <w:t>Бахромчатые, кружевные периоститы наблюдаются при:</w:t>
      </w:r>
    </w:p>
    <w:p w:rsidR="00215715" w:rsidRPr="00B9446F" w:rsidRDefault="00215715" w:rsidP="0004606A">
      <w:pPr>
        <w:numPr>
          <w:ilvl w:val="1"/>
          <w:numId w:val="237"/>
        </w:numPr>
        <w:tabs>
          <w:tab w:val="left" w:pos="972"/>
        </w:tabs>
        <w:ind w:firstLine="162"/>
      </w:pPr>
      <w:r w:rsidRPr="00B9446F">
        <w:rPr>
          <w:spacing w:val="2"/>
        </w:rPr>
        <w:t>опухоли</w:t>
      </w:r>
      <w:r w:rsidRPr="00B9446F">
        <w:rPr>
          <w:lang w:val="en-US"/>
        </w:rPr>
        <w:t>;</w:t>
      </w:r>
      <w:r w:rsidRPr="00B9446F">
        <w:t xml:space="preserve"> </w:t>
      </w:r>
    </w:p>
    <w:p w:rsidR="00215715" w:rsidRPr="00B9446F" w:rsidRDefault="00215715" w:rsidP="0004606A">
      <w:pPr>
        <w:numPr>
          <w:ilvl w:val="1"/>
          <w:numId w:val="237"/>
        </w:numPr>
        <w:tabs>
          <w:tab w:val="left" w:pos="972"/>
        </w:tabs>
        <w:ind w:firstLine="162"/>
      </w:pPr>
      <w:r w:rsidRPr="00B9446F">
        <w:rPr>
          <w:spacing w:val="-3"/>
        </w:rPr>
        <w:t>остеомиелите</w:t>
      </w:r>
      <w:r w:rsidRPr="00B9446F">
        <w:t xml:space="preserve">; </w:t>
      </w:r>
    </w:p>
    <w:p w:rsidR="00215715" w:rsidRPr="00B9446F" w:rsidRDefault="00215715" w:rsidP="0004606A">
      <w:pPr>
        <w:numPr>
          <w:ilvl w:val="1"/>
          <w:numId w:val="237"/>
        </w:numPr>
        <w:tabs>
          <w:tab w:val="left" w:pos="972"/>
        </w:tabs>
        <w:ind w:firstLine="162"/>
      </w:pPr>
      <w:r w:rsidRPr="00B9446F">
        <w:rPr>
          <w:spacing w:val="-3"/>
        </w:rPr>
        <w:t>болезни Пэджета (деформирующий остит)</w:t>
      </w:r>
      <w:r w:rsidRPr="00B9446F">
        <w:t>;</w:t>
      </w:r>
    </w:p>
    <w:p w:rsidR="00215715" w:rsidRPr="00B9446F" w:rsidRDefault="00215715" w:rsidP="0004606A">
      <w:pPr>
        <w:numPr>
          <w:ilvl w:val="1"/>
          <w:numId w:val="237"/>
        </w:numPr>
        <w:tabs>
          <w:tab w:val="left" w:pos="972"/>
        </w:tabs>
        <w:ind w:firstLine="162"/>
      </w:pPr>
      <w:r w:rsidRPr="00B9446F">
        <w:rPr>
          <w:spacing w:val="-3"/>
        </w:rPr>
        <w:t>туберкулёзе.</w:t>
      </w:r>
      <w:r w:rsidRPr="00B9446F">
        <w:t xml:space="preserve"> </w:t>
      </w:r>
    </w:p>
    <w:p w:rsidR="00215715" w:rsidRPr="00B9446F" w:rsidRDefault="00215715" w:rsidP="0004606A">
      <w:pPr>
        <w:numPr>
          <w:ilvl w:val="0"/>
          <w:numId w:val="237"/>
        </w:numPr>
      </w:pPr>
      <w:r w:rsidRPr="00B9446F">
        <w:lastRenderedPageBreak/>
        <w:t>Абсолютные рентгенологические признаки перелома:</w:t>
      </w:r>
    </w:p>
    <w:p w:rsidR="00215715" w:rsidRPr="00B9446F" w:rsidRDefault="00215715" w:rsidP="0004606A">
      <w:pPr>
        <w:numPr>
          <w:ilvl w:val="1"/>
          <w:numId w:val="237"/>
        </w:numPr>
        <w:tabs>
          <w:tab w:val="left" w:pos="972"/>
        </w:tabs>
        <w:ind w:firstLine="162"/>
      </w:pPr>
      <w:r w:rsidRPr="00B9446F">
        <w:t xml:space="preserve">линия перелома; </w:t>
      </w:r>
    </w:p>
    <w:p w:rsidR="00215715" w:rsidRPr="00B9446F" w:rsidRDefault="00215715" w:rsidP="0004606A">
      <w:pPr>
        <w:numPr>
          <w:ilvl w:val="1"/>
          <w:numId w:val="237"/>
        </w:numPr>
        <w:tabs>
          <w:tab w:val="left" w:pos="972"/>
        </w:tabs>
        <w:ind w:firstLine="162"/>
      </w:pPr>
      <w:r w:rsidRPr="00B9446F">
        <w:rPr>
          <w:spacing w:val="-3"/>
        </w:rPr>
        <w:t>деформация оси конечности</w:t>
      </w:r>
      <w:r w:rsidRPr="00B9446F">
        <w:t xml:space="preserve">; </w:t>
      </w:r>
    </w:p>
    <w:p w:rsidR="00215715" w:rsidRPr="00B9446F" w:rsidRDefault="00215715" w:rsidP="0004606A">
      <w:pPr>
        <w:numPr>
          <w:ilvl w:val="1"/>
          <w:numId w:val="237"/>
        </w:numPr>
        <w:tabs>
          <w:tab w:val="left" w:pos="972"/>
        </w:tabs>
        <w:ind w:firstLine="162"/>
      </w:pPr>
      <w:r w:rsidRPr="00B9446F">
        <w:rPr>
          <w:spacing w:val="-3"/>
        </w:rPr>
        <w:t>деформация кости в области повреждения</w:t>
      </w:r>
      <w:r w:rsidRPr="00B9446F">
        <w:t>;</w:t>
      </w:r>
    </w:p>
    <w:p w:rsidR="00215715" w:rsidRPr="00B9446F" w:rsidRDefault="00215715" w:rsidP="0004606A">
      <w:pPr>
        <w:numPr>
          <w:ilvl w:val="1"/>
          <w:numId w:val="237"/>
        </w:numPr>
        <w:tabs>
          <w:tab w:val="left" w:pos="972"/>
        </w:tabs>
        <w:ind w:firstLine="162"/>
      </w:pPr>
      <w:r w:rsidRPr="00B9446F">
        <w:rPr>
          <w:spacing w:val="-3"/>
        </w:rPr>
        <w:t>мелкие свободно лежащие костные осколки</w:t>
      </w:r>
      <w:r w:rsidRPr="00B9446F">
        <w:t xml:space="preserve">. </w:t>
      </w:r>
    </w:p>
    <w:p w:rsidR="00215715" w:rsidRPr="00B9446F" w:rsidRDefault="00215715" w:rsidP="0004606A">
      <w:pPr>
        <w:numPr>
          <w:ilvl w:val="0"/>
          <w:numId w:val="237"/>
        </w:numPr>
      </w:pPr>
      <w:r w:rsidRPr="00B9446F">
        <w:t>Рентгенологические особенности огнестрельного перелома кости:</w:t>
      </w:r>
    </w:p>
    <w:p w:rsidR="00215715" w:rsidRPr="00B9446F" w:rsidRDefault="00215715" w:rsidP="0004606A">
      <w:pPr>
        <w:numPr>
          <w:ilvl w:val="1"/>
          <w:numId w:val="237"/>
        </w:numPr>
        <w:tabs>
          <w:tab w:val="left" w:pos="972"/>
        </w:tabs>
        <w:ind w:firstLine="162"/>
      </w:pPr>
      <w:r w:rsidRPr="00B9446F">
        <w:t xml:space="preserve">большое количество осколков; </w:t>
      </w:r>
    </w:p>
    <w:p w:rsidR="00215715" w:rsidRPr="00B9446F" w:rsidRDefault="00215715" w:rsidP="0004606A">
      <w:pPr>
        <w:numPr>
          <w:ilvl w:val="1"/>
          <w:numId w:val="237"/>
        </w:numPr>
        <w:tabs>
          <w:tab w:val="left" w:pos="972"/>
        </w:tabs>
        <w:ind w:firstLine="162"/>
      </w:pPr>
      <w:r w:rsidRPr="00B9446F">
        <w:rPr>
          <w:spacing w:val="-3"/>
        </w:rPr>
        <w:t>перелом с несколькими радиарными трещинами</w:t>
      </w:r>
      <w:r w:rsidRPr="00B9446F">
        <w:t xml:space="preserve">; </w:t>
      </w:r>
    </w:p>
    <w:p w:rsidR="00215715" w:rsidRPr="00B9446F" w:rsidRDefault="00215715" w:rsidP="0004606A">
      <w:pPr>
        <w:numPr>
          <w:ilvl w:val="1"/>
          <w:numId w:val="237"/>
        </w:numPr>
        <w:tabs>
          <w:tab w:val="left" w:pos="972"/>
        </w:tabs>
        <w:ind w:firstLine="162"/>
      </w:pPr>
      <w:r w:rsidRPr="00B9446F">
        <w:rPr>
          <w:spacing w:val="-3"/>
        </w:rPr>
        <w:t>наличие металлических инородных тел в кости или в мягких тканях</w:t>
      </w:r>
      <w:r w:rsidRPr="00B9446F">
        <w:t>;</w:t>
      </w:r>
    </w:p>
    <w:p w:rsidR="00215715" w:rsidRPr="00B9446F" w:rsidRDefault="00215715" w:rsidP="0004606A">
      <w:pPr>
        <w:numPr>
          <w:ilvl w:val="1"/>
          <w:numId w:val="237"/>
        </w:numPr>
        <w:tabs>
          <w:tab w:val="left" w:pos="972"/>
        </w:tabs>
        <w:ind w:firstLine="162"/>
      </w:pPr>
      <w:r w:rsidRPr="00B9446F">
        <w:rPr>
          <w:spacing w:val="-3"/>
        </w:rPr>
        <w:t>правильно всё вышеперечисленное</w:t>
      </w:r>
      <w:r w:rsidRPr="00B9446F">
        <w:rPr>
          <w:lang w:val="en-US"/>
        </w:rPr>
        <w:t>.</w:t>
      </w:r>
      <w:r w:rsidRPr="00B9446F">
        <w:t xml:space="preserve"> </w:t>
      </w:r>
    </w:p>
    <w:p w:rsidR="00215715" w:rsidRPr="00B9446F" w:rsidRDefault="00215715" w:rsidP="0004606A">
      <w:pPr>
        <w:numPr>
          <w:ilvl w:val="0"/>
          <w:numId w:val="237"/>
        </w:numPr>
      </w:pPr>
      <w:r w:rsidRPr="00B9446F">
        <w:t>Неполные переломы (трещины) кости типичны:</w:t>
      </w:r>
    </w:p>
    <w:p w:rsidR="00215715" w:rsidRPr="00B9446F" w:rsidRDefault="00215715" w:rsidP="0004606A">
      <w:pPr>
        <w:numPr>
          <w:ilvl w:val="1"/>
          <w:numId w:val="237"/>
        </w:numPr>
        <w:tabs>
          <w:tab w:val="left" w:pos="972"/>
        </w:tabs>
        <w:ind w:firstLine="162"/>
      </w:pPr>
      <w:r w:rsidRPr="00B9446F">
        <w:t xml:space="preserve">при повреждениях свода черепа; </w:t>
      </w:r>
    </w:p>
    <w:p w:rsidR="00215715" w:rsidRPr="00B9446F" w:rsidRDefault="00215715" w:rsidP="0004606A">
      <w:pPr>
        <w:numPr>
          <w:ilvl w:val="1"/>
          <w:numId w:val="237"/>
        </w:numPr>
        <w:tabs>
          <w:tab w:val="left" w:pos="972"/>
        </w:tabs>
        <w:ind w:firstLine="162"/>
      </w:pPr>
      <w:r w:rsidRPr="00B9446F">
        <w:rPr>
          <w:spacing w:val="-3"/>
        </w:rPr>
        <w:t>при эпифизарных переломах</w:t>
      </w:r>
      <w:r w:rsidRPr="00B9446F">
        <w:t xml:space="preserve">; </w:t>
      </w:r>
    </w:p>
    <w:p w:rsidR="00215715" w:rsidRPr="00B9446F" w:rsidRDefault="00215715" w:rsidP="0004606A">
      <w:pPr>
        <w:numPr>
          <w:ilvl w:val="1"/>
          <w:numId w:val="237"/>
        </w:numPr>
        <w:tabs>
          <w:tab w:val="left" w:pos="972"/>
        </w:tabs>
        <w:ind w:firstLine="162"/>
      </w:pPr>
      <w:r w:rsidRPr="00B9446F">
        <w:rPr>
          <w:spacing w:val="-3"/>
        </w:rPr>
        <w:t>при переломах пяточной кости</w:t>
      </w:r>
      <w:r w:rsidRPr="00B9446F">
        <w:t>;</w:t>
      </w:r>
    </w:p>
    <w:p w:rsidR="00215715" w:rsidRPr="00B9446F" w:rsidRDefault="00215715" w:rsidP="0004606A">
      <w:pPr>
        <w:numPr>
          <w:ilvl w:val="1"/>
          <w:numId w:val="237"/>
        </w:numPr>
        <w:tabs>
          <w:tab w:val="left" w:pos="972"/>
        </w:tabs>
        <w:ind w:firstLine="162"/>
      </w:pPr>
      <w:r w:rsidRPr="00B9446F">
        <w:rPr>
          <w:spacing w:val="-3"/>
        </w:rPr>
        <w:t>при повреждениях позвоночника</w:t>
      </w:r>
      <w:r w:rsidRPr="00B9446F">
        <w:rPr>
          <w:lang w:val="en-US"/>
        </w:rPr>
        <w:t>.</w:t>
      </w:r>
      <w:r w:rsidRPr="00B9446F">
        <w:t xml:space="preserve"> </w:t>
      </w:r>
    </w:p>
    <w:p w:rsidR="00215715" w:rsidRPr="00B9446F" w:rsidRDefault="00215715" w:rsidP="0004606A">
      <w:pPr>
        <w:numPr>
          <w:ilvl w:val="0"/>
          <w:numId w:val="237"/>
        </w:numPr>
      </w:pPr>
      <w:r w:rsidRPr="00B9446F">
        <w:t>Своеобразная рентгеновская картина переломов – не видна линия перелома при:</w:t>
      </w:r>
    </w:p>
    <w:p w:rsidR="00215715" w:rsidRPr="00B9446F" w:rsidRDefault="00215715" w:rsidP="0004606A">
      <w:pPr>
        <w:numPr>
          <w:ilvl w:val="1"/>
          <w:numId w:val="237"/>
        </w:numPr>
        <w:tabs>
          <w:tab w:val="left" w:pos="972"/>
        </w:tabs>
        <w:ind w:firstLine="162"/>
      </w:pPr>
      <w:r w:rsidRPr="00B9446F">
        <w:t xml:space="preserve">при повреждениях свода и основания черепа; </w:t>
      </w:r>
    </w:p>
    <w:p w:rsidR="00215715" w:rsidRPr="00B9446F" w:rsidRDefault="00215715" w:rsidP="0004606A">
      <w:pPr>
        <w:numPr>
          <w:ilvl w:val="1"/>
          <w:numId w:val="237"/>
        </w:numPr>
        <w:tabs>
          <w:tab w:val="left" w:pos="972"/>
        </w:tabs>
        <w:ind w:firstLine="162"/>
      </w:pPr>
      <w:r w:rsidRPr="00B9446F">
        <w:rPr>
          <w:spacing w:val="-3"/>
        </w:rPr>
        <w:t>при эпифизарных переломах</w:t>
      </w:r>
      <w:r w:rsidRPr="00B9446F">
        <w:t xml:space="preserve">; </w:t>
      </w:r>
    </w:p>
    <w:p w:rsidR="00215715" w:rsidRPr="00B9446F" w:rsidRDefault="00215715" w:rsidP="0004606A">
      <w:pPr>
        <w:numPr>
          <w:ilvl w:val="1"/>
          <w:numId w:val="237"/>
        </w:numPr>
        <w:tabs>
          <w:tab w:val="left" w:pos="972"/>
        </w:tabs>
        <w:ind w:firstLine="162"/>
      </w:pPr>
      <w:r w:rsidRPr="00B9446F">
        <w:rPr>
          <w:spacing w:val="-3"/>
        </w:rPr>
        <w:t>при переломах пяточной кости</w:t>
      </w:r>
      <w:r w:rsidRPr="00B9446F">
        <w:t>;</w:t>
      </w:r>
    </w:p>
    <w:p w:rsidR="00215715" w:rsidRPr="00B9446F" w:rsidRDefault="00215715" w:rsidP="0004606A">
      <w:pPr>
        <w:numPr>
          <w:ilvl w:val="1"/>
          <w:numId w:val="237"/>
        </w:numPr>
        <w:tabs>
          <w:tab w:val="left" w:pos="972"/>
        </w:tabs>
        <w:ind w:firstLine="162"/>
      </w:pPr>
      <w:r w:rsidRPr="00B9446F">
        <w:rPr>
          <w:spacing w:val="-3"/>
        </w:rPr>
        <w:t>при переломах тел позвонков.</w:t>
      </w:r>
    </w:p>
    <w:p w:rsidR="00215715" w:rsidRPr="00B9446F" w:rsidRDefault="00215715" w:rsidP="0004606A">
      <w:pPr>
        <w:numPr>
          <w:ilvl w:val="0"/>
          <w:numId w:val="237"/>
        </w:numPr>
      </w:pPr>
      <w:r w:rsidRPr="00B9446F">
        <w:t>Рентгенологические признаки подвывиха сегмента конечности:</w:t>
      </w:r>
    </w:p>
    <w:p w:rsidR="00215715" w:rsidRPr="00B9446F" w:rsidRDefault="00215715" w:rsidP="0004606A">
      <w:pPr>
        <w:numPr>
          <w:ilvl w:val="1"/>
          <w:numId w:val="237"/>
        </w:numPr>
        <w:tabs>
          <w:tab w:val="left" w:pos="972"/>
        </w:tabs>
        <w:ind w:firstLine="162"/>
      </w:pPr>
      <w:r w:rsidRPr="00B9446F">
        <w:t xml:space="preserve">неполное соответствие суставных поверхностей; </w:t>
      </w:r>
    </w:p>
    <w:p w:rsidR="00215715" w:rsidRPr="00B9446F" w:rsidRDefault="00215715" w:rsidP="0004606A">
      <w:pPr>
        <w:numPr>
          <w:ilvl w:val="1"/>
          <w:numId w:val="237"/>
        </w:numPr>
        <w:tabs>
          <w:tab w:val="left" w:pos="972"/>
        </w:tabs>
        <w:ind w:firstLine="162"/>
      </w:pPr>
      <w:r w:rsidRPr="00B9446F">
        <w:rPr>
          <w:spacing w:val="-3"/>
        </w:rPr>
        <w:t>клиновидная форма рентгеновской суставной щели</w:t>
      </w:r>
      <w:r w:rsidRPr="00B9446F">
        <w:t xml:space="preserve">; </w:t>
      </w:r>
    </w:p>
    <w:p w:rsidR="00215715" w:rsidRPr="00B9446F" w:rsidRDefault="00215715" w:rsidP="0004606A">
      <w:pPr>
        <w:numPr>
          <w:ilvl w:val="1"/>
          <w:numId w:val="237"/>
        </w:numPr>
        <w:tabs>
          <w:tab w:val="left" w:pos="972"/>
        </w:tabs>
        <w:ind w:firstLine="162"/>
      </w:pPr>
      <w:r w:rsidRPr="00B9446F">
        <w:rPr>
          <w:spacing w:val="-3"/>
        </w:rPr>
        <w:t>смещение оси вывихнутой кости</w:t>
      </w:r>
      <w:r w:rsidRPr="00B9446F">
        <w:t>;</w:t>
      </w:r>
    </w:p>
    <w:p w:rsidR="00215715" w:rsidRPr="00B9446F" w:rsidRDefault="00215715" w:rsidP="0004606A">
      <w:pPr>
        <w:numPr>
          <w:ilvl w:val="1"/>
          <w:numId w:val="237"/>
        </w:numPr>
        <w:tabs>
          <w:tab w:val="left" w:pos="972"/>
        </w:tabs>
        <w:ind w:firstLine="162"/>
      </w:pPr>
      <w:r w:rsidRPr="00B9446F">
        <w:rPr>
          <w:spacing w:val="-3"/>
        </w:rPr>
        <w:t>правильно всё вышеперечисленное</w:t>
      </w:r>
      <w:r w:rsidRPr="00B9446F">
        <w:rPr>
          <w:lang w:val="en-US"/>
        </w:rPr>
        <w:t>.</w:t>
      </w:r>
      <w:r w:rsidRPr="00B9446F">
        <w:t xml:space="preserve"> </w:t>
      </w:r>
    </w:p>
    <w:p w:rsidR="00215715" w:rsidRPr="00B9446F" w:rsidRDefault="00215715" w:rsidP="0004606A">
      <w:pPr>
        <w:numPr>
          <w:ilvl w:val="0"/>
          <w:numId w:val="237"/>
        </w:numPr>
      </w:pPr>
      <w:r w:rsidRPr="00B9446F">
        <w:t>В норме радиосуставной угол, угол наклона суставной площадки лучевой кости равен:</w:t>
      </w:r>
    </w:p>
    <w:p w:rsidR="00215715" w:rsidRPr="00B9446F" w:rsidRDefault="00215715" w:rsidP="0004606A">
      <w:pPr>
        <w:numPr>
          <w:ilvl w:val="1"/>
          <w:numId w:val="237"/>
        </w:numPr>
        <w:tabs>
          <w:tab w:val="left" w:pos="972"/>
        </w:tabs>
        <w:ind w:firstLine="162"/>
      </w:pPr>
      <w:r w:rsidRPr="00B9446F">
        <w:t xml:space="preserve">5 – 7 </w:t>
      </w:r>
      <w:r w:rsidRPr="00B9446F">
        <w:rPr>
          <w:sz w:val="22"/>
          <w:vertAlign w:val="superscript"/>
        </w:rPr>
        <w:t>0</w:t>
      </w:r>
      <w:r w:rsidRPr="00B9446F">
        <w:t xml:space="preserve">; </w:t>
      </w:r>
      <w:r w:rsidRPr="00B9446F">
        <w:tab/>
      </w:r>
      <w:r w:rsidRPr="00B9446F">
        <w:tab/>
        <w:t xml:space="preserve">в) 9 – 12 </w:t>
      </w:r>
      <w:r w:rsidRPr="00B9446F">
        <w:rPr>
          <w:vertAlign w:val="superscript"/>
        </w:rPr>
        <w:t xml:space="preserve">0 </w:t>
      </w:r>
      <w:r w:rsidRPr="00B9446F">
        <w:t xml:space="preserve">; </w:t>
      </w:r>
    </w:p>
    <w:p w:rsidR="00215715" w:rsidRPr="00B9446F" w:rsidRDefault="00215715" w:rsidP="0004606A">
      <w:pPr>
        <w:numPr>
          <w:ilvl w:val="1"/>
          <w:numId w:val="237"/>
        </w:numPr>
        <w:tabs>
          <w:tab w:val="left" w:pos="972"/>
        </w:tabs>
        <w:ind w:firstLine="162"/>
      </w:pPr>
      <w:r w:rsidRPr="00B9446F">
        <w:rPr>
          <w:spacing w:val="-3"/>
        </w:rPr>
        <w:t xml:space="preserve">7 – 9 </w:t>
      </w:r>
      <w:r w:rsidRPr="00B9446F">
        <w:rPr>
          <w:spacing w:val="-3"/>
          <w:vertAlign w:val="superscript"/>
        </w:rPr>
        <w:t>0</w:t>
      </w:r>
      <w:r w:rsidRPr="00B9446F">
        <w:t xml:space="preserve">; </w:t>
      </w:r>
      <w:r w:rsidRPr="00B9446F">
        <w:tab/>
      </w:r>
      <w:r w:rsidRPr="00B9446F">
        <w:tab/>
        <w:t xml:space="preserve">г) 12 – 15 </w:t>
      </w:r>
      <w:r w:rsidRPr="00B9446F">
        <w:rPr>
          <w:vertAlign w:val="superscript"/>
        </w:rPr>
        <w:t xml:space="preserve">0 </w:t>
      </w:r>
      <w:r w:rsidRPr="00B9446F">
        <w:t>.</w:t>
      </w:r>
      <w:r w:rsidRPr="00B9446F">
        <w:tab/>
      </w:r>
    </w:p>
    <w:p w:rsidR="00215715" w:rsidRPr="00B9446F" w:rsidRDefault="00215715" w:rsidP="0004606A">
      <w:pPr>
        <w:numPr>
          <w:ilvl w:val="0"/>
          <w:numId w:val="237"/>
        </w:numPr>
      </w:pPr>
      <w:r w:rsidRPr="00B9446F">
        <w:t>В норме угол Белера, угол суставной части пяточной кости равен:</w:t>
      </w:r>
    </w:p>
    <w:p w:rsidR="00215715" w:rsidRPr="00B9446F" w:rsidRDefault="00215715" w:rsidP="0004606A">
      <w:pPr>
        <w:numPr>
          <w:ilvl w:val="1"/>
          <w:numId w:val="237"/>
        </w:numPr>
        <w:tabs>
          <w:tab w:val="left" w:pos="972"/>
        </w:tabs>
        <w:ind w:firstLine="162"/>
      </w:pPr>
      <w:r w:rsidRPr="00B9446F">
        <w:t xml:space="preserve">5 – 10 </w:t>
      </w:r>
      <w:r w:rsidRPr="00B9446F">
        <w:rPr>
          <w:sz w:val="22"/>
          <w:vertAlign w:val="superscript"/>
        </w:rPr>
        <w:t>0</w:t>
      </w:r>
      <w:r w:rsidRPr="00B9446F">
        <w:t xml:space="preserve">; </w:t>
      </w:r>
      <w:r w:rsidRPr="00B9446F">
        <w:tab/>
      </w:r>
      <w:r w:rsidRPr="00B9446F">
        <w:tab/>
        <w:t xml:space="preserve">в) 20 – 40 </w:t>
      </w:r>
      <w:r w:rsidRPr="00B9446F">
        <w:rPr>
          <w:vertAlign w:val="superscript"/>
        </w:rPr>
        <w:t xml:space="preserve">0 </w:t>
      </w:r>
      <w:r w:rsidRPr="00B9446F">
        <w:t xml:space="preserve">; </w:t>
      </w:r>
    </w:p>
    <w:p w:rsidR="00215715" w:rsidRPr="00B9446F" w:rsidRDefault="00215715" w:rsidP="0004606A">
      <w:pPr>
        <w:numPr>
          <w:ilvl w:val="1"/>
          <w:numId w:val="237"/>
        </w:numPr>
        <w:tabs>
          <w:tab w:val="left" w:pos="972"/>
        </w:tabs>
        <w:ind w:firstLine="162"/>
      </w:pPr>
      <w:r w:rsidRPr="00B9446F">
        <w:rPr>
          <w:spacing w:val="-3"/>
        </w:rPr>
        <w:t xml:space="preserve">10 – 20 </w:t>
      </w:r>
      <w:r w:rsidRPr="00B9446F">
        <w:rPr>
          <w:spacing w:val="-3"/>
          <w:vertAlign w:val="superscript"/>
        </w:rPr>
        <w:t>0</w:t>
      </w:r>
      <w:r w:rsidRPr="00B9446F">
        <w:t>;</w:t>
      </w:r>
      <w:r w:rsidRPr="00B9446F">
        <w:tab/>
      </w:r>
      <w:r w:rsidRPr="00B9446F">
        <w:tab/>
        <w:t xml:space="preserve">г) 40 – 50 </w:t>
      </w:r>
      <w:r w:rsidRPr="00B9446F">
        <w:rPr>
          <w:vertAlign w:val="superscript"/>
        </w:rPr>
        <w:t xml:space="preserve">0 </w:t>
      </w:r>
      <w:r w:rsidRPr="00B9446F">
        <w:t>.</w:t>
      </w:r>
      <w:r w:rsidRPr="00B9446F">
        <w:tab/>
      </w:r>
    </w:p>
    <w:p w:rsidR="00215715" w:rsidRPr="00B9446F" w:rsidRDefault="00215715" w:rsidP="0004606A">
      <w:pPr>
        <w:numPr>
          <w:ilvl w:val="0"/>
          <w:numId w:val="237"/>
        </w:numPr>
      </w:pPr>
      <w:r w:rsidRPr="00B9446F">
        <w:t>Рентгенологические признаки ложного сустава:</w:t>
      </w:r>
    </w:p>
    <w:p w:rsidR="00215715" w:rsidRPr="00B9446F" w:rsidRDefault="00215715" w:rsidP="0004606A">
      <w:pPr>
        <w:numPr>
          <w:ilvl w:val="1"/>
          <w:numId w:val="237"/>
        </w:numPr>
        <w:tabs>
          <w:tab w:val="left" w:pos="972"/>
        </w:tabs>
        <w:ind w:firstLine="162"/>
      </w:pPr>
      <w:r w:rsidRPr="00B9446F">
        <w:t xml:space="preserve">видимость линии перелома; </w:t>
      </w:r>
    </w:p>
    <w:p w:rsidR="00215715" w:rsidRPr="00B9446F" w:rsidRDefault="00215715" w:rsidP="0004606A">
      <w:pPr>
        <w:numPr>
          <w:ilvl w:val="1"/>
          <w:numId w:val="237"/>
        </w:numPr>
        <w:tabs>
          <w:tab w:val="left" w:pos="972"/>
        </w:tabs>
        <w:ind w:firstLine="162"/>
      </w:pPr>
      <w:r w:rsidRPr="00B9446F">
        <w:rPr>
          <w:spacing w:val="-3"/>
        </w:rPr>
        <w:t>смещение костных фрагментов</w:t>
      </w:r>
      <w:r w:rsidRPr="00B9446F">
        <w:t xml:space="preserve">; </w:t>
      </w:r>
    </w:p>
    <w:p w:rsidR="00215715" w:rsidRPr="00B9446F" w:rsidRDefault="00215715" w:rsidP="0004606A">
      <w:pPr>
        <w:numPr>
          <w:ilvl w:val="1"/>
          <w:numId w:val="237"/>
        </w:numPr>
        <w:tabs>
          <w:tab w:val="left" w:pos="972"/>
        </w:tabs>
        <w:ind w:firstLine="162"/>
      </w:pPr>
      <w:r w:rsidRPr="00B9446F">
        <w:rPr>
          <w:spacing w:val="-3"/>
        </w:rPr>
        <w:t>образование замыкательной пластинки костномозгового канала</w:t>
      </w:r>
      <w:r w:rsidRPr="00B9446F">
        <w:t>;</w:t>
      </w:r>
    </w:p>
    <w:p w:rsidR="00215715" w:rsidRPr="00B9446F" w:rsidRDefault="00215715" w:rsidP="0004606A">
      <w:pPr>
        <w:numPr>
          <w:ilvl w:val="1"/>
          <w:numId w:val="237"/>
        </w:numPr>
        <w:tabs>
          <w:tab w:val="left" w:pos="972"/>
        </w:tabs>
        <w:ind w:firstLine="162"/>
      </w:pPr>
      <w:r w:rsidRPr="00B9446F">
        <w:rPr>
          <w:spacing w:val="-3"/>
        </w:rPr>
        <w:t>остеопороз костей</w:t>
      </w:r>
      <w:r w:rsidRPr="00B9446F">
        <w:rPr>
          <w:lang w:val="en-US"/>
        </w:rPr>
        <w:t>.</w:t>
      </w:r>
      <w:r w:rsidRPr="00B9446F">
        <w:t xml:space="preserve"> </w:t>
      </w:r>
    </w:p>
    <w:p w:rsidR="00215715" w:rsidRPr="00B9446F" w:rsidRDefault="00215715" w:rsidP="0004606A">
      <w:pPr>
        <w:numPr>
          <w:ilvl w:val="0"/>
          <w:numId w:val="237"/>
        </w:numPr>
      </w:pPr>
      <w:r w:rsidRPr="00B9446F">
        <w:t>Рентгенологический контроль за заживлением переломов начинается:</w:t>
      </w:r>
    </w:p>
    <w:p w:rsidR="00215715" w:rsidRPr="00B9446F" w:rsidRDefault="00215715" w:rsidP="0004606A">
      <w:pPr>
        <w:numPr>
          <w:ilvl w:val="1"/>
          <w:numId w:val="237"/>
        </w:numPr>
        <w:tabs>
          <w:tab w:val="left" w:pos="972"/>
        </w:tabs>
        <w:ind w:firstLine="162"/>
      </w:pPr>
      <w:r w:rsidRPr="00B9446F">
        <w:t xml:space="preserve">непосредственно после репозиции отломков; </w:t>
      </w:r>
    </w:p>
    <w:p w:rsidR="00215715" w:rsidRPr="00B9446F" w:rsidRDefault="00215715" w:rsidP="0004606A">
      <w:pPr>
        <w:numPr>
          <w:ilvl w:val="1"/>
          <w:numId w:val="237"/>
        </w:numPr>
        <w:tabs>
          <w:tab w:val="left" w:pos="972"/>
        </w:tabs>
        <w:ind w:firstLine="162"/>
      </w:pPr>
      <w:r w:rsidRPr="00B9446F">
        <w:rPr>
          <w:spacing w:val="-3"/>
        </w:rPr>
        <w:t>после спадания отёка на 9 – 12 день</w:t>
      </w:r>
      <w:r w:rsidRPr="00B9446F">
        <w:t xml:space="preserve">; </w:t>
      </w:r>
    </w:p>
    <w:p w:rsidR="00215715" w:rsidRPr="00B9446F" w:rsidRDefault="00215715" w:rsidP="0004606A">
      <w:pPr>
        <w:numPr>
          <w:ilvl w:val="1"/>
          <w:numId w:val="237"/>
        </w:numPr>
        <w:tabs>
          <w:tab w:val="left" w:pos="972"/>
        </w:tabs>
        <w:ind w:firstLine="162"/>
      </w:pPr>
      <w:r w:rsidRPr="00B9446F">
        <w:rPr>
          <w:spacing w:val="-3"/>
        </w:rPr>
        <w:t>через 30 дней после перелома</w:t>
      </w:r>
      <w:r w:rsidRPr="00B9446F">
        <w:t>;</w:t>
      </w:r>
    </w:p>
    <w:p w:rsidR="00215715" w:rsidRPr="00B9446F" w:rsidRDefault="00215715" w:rsidP="0004606A">
      <w:pPr>
        <w:numPr>
          <w:ilvl w:val="1"/>
          <w:numId w:val="237"/>
        </w:numPr>
        <w:tabs>
          <w:tab w:val="left" w:pos="972"/>
        </w:tabs>
        <w:ind w:firstLine="162"/>
      </w:pPr>
      <w:r w:rsidRPr="00B9446F">
        <w:rPr>
          <w:spacing w:val="-3"/>
        </w:rPr>
        <w:t>по снятию гипсовой повязки</w:t>
      </w:r>
      <w:r w:rsidRPr="00B9446F">
        <w:rPr>
          <w:lang w:val="en-US"/>
        </w:rPr>
        <w:t>.</w:t>
      </w:r>
      <w:r w:rsidRPr="00B9446F">
        <w:t xml:space="preserve"> </w:t>
      </w:r>
    </w:p>
    <w:p w:rsidR="00215715" w:rsidRPr="00B9446F" w:rsidRDefault="00215715" w:rsidP="0004606A">
      <w:pPr>
        <w:numPr>
          <w:ilvl w:val="0"/>
          <w:numId w:val="237"/>
        </w:numPr>
      </w:pPr>
      <w:r w:rsidRPr="00B9446F">
        <w:t>Рентгенологические признаки остеоартроза:</w:t>
      </w:r>
    </w:p>
    <w:p w:rsidR="00215715" w:rsidRPr="00B9446F" w:rsidRDefault="00215715" w:rsidP="0004606A">
      <w:pPr>
        <w:numPr>
          <w:ilvl w:val="1"/>
          <w:numId w:val="237"/>
        </w:numPr>
        <w:tabs>
          <w:tab w:val="left" w:pos="972"/>
        </w:tabs>
        <w:ind w:firstLine="162"/>
      </w:pPr>
      <w:r w:rsidRPr="00B9446F">
        <w:t xml:space="preserve">сужение рентгеновской суставной щели; </w:t>
      </w:r>
    </w:p>
    <w:p w:rsidR="00215715" w:rsidRPr="00B9446F" w:rsidRDefault="00215715" w:rsidP="0004606A">
      <w:pPr>
        <w:numPr>
          <w:ilvl w:val="1"/>
          <w:numId w:val="237"/>
        </w:numPr>
        <w:tabs>
          <w:tab w:val="left" w:pos="972"/>
        </w:tabs>
        <w:ind w:firstLine="162"/>
      </w:pPr>
      <w:r w:rsidRPr="00B9446F">
        <w:rPr>
          <w:spacing w:val="-3"/>
        </w:rPr>
        <w:t>костно-суставные разрастания</w:t>
      </w:r>
      <w:r w:rsidRPr="00B9446F">
        <w:t xml:space="preserve">; </w:t>
      </w:r>
    </w:p>
    <w:p w:rsidR="00215715" w:rsidRPr="00B9446F" w:rsidRDefault="00215715" w:rsidP="0004606A">
      <w:pPr>
        <w:numPr>
          <w:ilvl w:val="1"/>
          <w:numId w:val="237"/>
        </w:numPr>
        <w:tabs>
          <w:tab w:val="left" w:pos="972"/>
        </w:tabs>
        <w:ind w:firstLine="162"/>
      </w:pPr>
      <w:r w:rsidRPr="00B9446F">
        <w:rPr>
          <w:spacing w:val="-3"/>
        </w:rPr>
        <w:t>субхондральный склероз</w:t>
      </w:r>
      <w:r w:rsidRPr="00B9446F">
        <w:t>;</w:t>
      </w:r>
    </w:p>
    <w:p w:rsidR="00215715" w:rsidRPr="00B9446F" w:rsidRDefault="00215715" w:rsidP="0004606A">
      <w:pPr>
        <w:numPr>
          <w:ilvl w:val="1"/>
          <w:numId w:val="237"/>
        </w:numPr>
        <w:tabs>
          <w:tab w:val="left" w:pos="972"/>
        </w:tabs>
        <w:ind w:firstLine="162"/>
      </w:pPr>
      <w:r w:rsidRPr="00B9446F">
        <w:rPr>
          <w:spacing w:val="-3"/>
        </w:rPr>
        <w:t>всё вышеперечисленное</w:t>
      </w:r>
      <w:r w:rsidRPr="00B9446F">
        <w:rPr>
          <w:lang w:val="en-US"/>
        </w:rPr>
        <w:t>.</w:t>
      </w:r>
      <w:r w:rsidRPr="00B9446F">
        <w:t xml:space="preserve"> </w:t>
      </w:r>
    </w:p>
    <w:p w:rsidR="00215715" w:rsidRPr="00B9446F" w:rsidRDefault="00215715" w:rsidP="0004606A">
      <w:pPr>
        <w:numPr>
          <w:ilvl w:val="0"/>
          <w:numId w:val="237"/>
        </w:numPr>
      </w:pPr>
      <w:r w:rsidRPr="00B9446F">
        <w:t>Рентгенологический контроль формирования костной мозоли начинается:</w:t>
      </w:r>
    </w:p>
    <w:p w:rsidR="00215715" w:rsidRPr="00B9446F" w:rsidRDefault="00215715" w:rsidP="0004606A">
      <w:pPr>
        <w:numPr>
          <w:ilvl w:val="1"/>
          <w:numId w:val="237"/>
        </w:numPr>
        <w:tabs>
          <w:tab w:val="left" w:pos="972"/>
        </w:tabs>
        <w:ind w:firstLine="162"/>
      </w:pPr>
      <w:r w:rsidRPr="00B9446F">
        <w:t xml:space="preserve">непосредственно после репозиции отломков; </w:t>
      </w:r>
    </w:p>
    <w:p w:rsidR="00215715" w:rsidRPr="00B9446F" w:rsidRDefault="00215715" w:rsidP="0004606A">
      <w:pPr>
        <w:numPr>
          <w:ilvl w:val="1"/>
          <w:numId w:val="237"/>
        </w:numPr>
        <w:tabs>
          <w:tab w:val="left" w:pos="972"/>
        </w:tabs>
        <w:ind w:firstLine="162"/>
      </w:pPr>
      <w:r w:rsidRPr="00B9446F">
        <w:rPr>
          <w:spacing w:val="-3"/>
        </w:rPr>
        <w:t>после спадания отёка на 9 – 12 день</w:t>
      </w:r>
      <w:r w:rsidRPr="00B9446F">
        <w:t xml:space="preserve">; </w:t>
      </w:r>
    </w:p>
    <w:p w:rsidR="00215715" w:rsidRPr="00B9446F" w:rsidRDefault="00215715" w:rsidP="0004606A">
      <w:pPr>
        <w:numPr>
          <w:ilvl w:val="1"/>
          <w:numId w:val="237"/>
        </w:numPr>
        <w:tabs>
          <w:tab w:val="left" w:pos="972"/>
        </w:tabs>
        <w:ind w:firstLine="162"/>
      </w:pPr>
      <w:r w:rsidRPr="00B9446F">
        <w:rPr>
          <w:spacing w:val="-3"/>
        </w:rPr>
        <w:t>через 30 дней после перелома</w:t>
      </w:r>
      <w:r w:rsidRPr="00B9446F">
        <w:t xml:space="preserve">; </w:t>
      </w:r>
    </w:p>
    <w:p w:rsidR="00215715" w:rsidRPr="00B9446F" w:rsidRDefault="00215715" w:rsidP="0004606A">
      <w:pPr>
        <w:numPr>
          <w:ilvl w:val="1"/>
          <w:numId w:val="237"/>
        </w:numPr>
        <w:tabs>
          <w:tab w:val="left" w:pos="972"/>
        </w:tabs>
        <w:ind w:firstLine="162"/>
      </w:pPr>
      <w:r w:rsidRPr="00B9446F">
        <w:rPr>
          <w:spacing w:val="-3"/>
        </w:rPr>
        <w:t>по снятию гипсовой повязки</w:t>
      </w:r>
      <w:r w:rsidRPr="00B9446F">
        <w:rPr>
          <w:lang w:val="en-US"/>
        </w:rPr>
        <w:t>.</w:t>
      </w:r>
      <w:r w:rsidRPr="00B9446F">
        <w:t xml:space="preserve"> </w:t>
      </w:r>
    </w:p>
    <w:p w:rsidR="00215715" w:rsidRPr="00B9446F" w:rsidRDefault="00215715" w:rsidP="0004606A">
      <w:pPr>
        <w:numPr>
          <w:ilvl w:val="0"/>
          <w:numId w:val="237"/>
        </w:numPr>
      </w:pPr>
      <w:r w:rsidRPr="00B9446F">
        <w:t>Рентгенологические признаки воспалительного поражения сустава (артрита):</w:t>
      </w:r>
    </w:p>
    <w:p w:rsidR="00215715" w:rsidRPr="00B9446F" w:rsidRDefault="00215715" w:rsidP="0004606A">
      <w:pPr>
        <w:numPr>
          <w:ilvl w:val="1"/>
          <w:numId w:val="237"/>
        </w:numPr>
        <w:tabs>
          <w:tab w:val="left" w:pos="972"/>
        </w:tabs>
        <w:ind w:firstLine="162"/>
      </w:pPr>
      <w:r w:rsidRPr="00B9446F">
        <w:lastRenderedPageBreak/>
        <w:t>остеопороз суставных концов костей;</w:t>
      </w:r>
    </w:p>
    <w:p w:rsidR="00215715" w:rsidRPr="00B9446F" w:rsidRDefault="00215715" w:rsidP="0004606A">
      <w:pPr>
        <w:numPr>
          <w:ilvl w:val="1"/>
          <w:numId w:val="237"/>
        </w:numPr>
        <w:tabs>
          <w:tab w:val="left" w:pos="972"/>
        </w:tabs>
        <w:ind w:firstLine="162"/>
      </w:pPr>
      <w:r w:rsidRPr="00B9446F">
        <w:rPr>
          <w:spacing w:val="-3"/>
        </w:rPr>
        <w:t>сужение и неровность рентгеновской суставной щели</w:t>
      </w:r>
      <w:r w:rsidRPr="00B9446F">
        <w:t xml:space="preserve">; </w:t>
      </w:r>
    </w:p>
    <w:p w:rsidR="00215715" w:rsidRPr="00B9446F" w:rsidRDefault="00215715" w:rsidP="0004606A">
      <w:pPr>
        <w:numPr>
          <w:ilvl w:val="1"/>
          <w:numId w:val="237"/>
        </w:numPr>
        <w:tabs>
          <w:tab w:val="left" w:pos="972"/>
        </w:tabs>
        <w:ind w:left="993" w:hanging="264"/>
      </w:pPr>
      <w:r w:rsidRPr="00B9446F">
        <w:rPr>
          <w:spacing w:val="-3"/>
        </w:rPr>
        <w:t>деструктивные очаги в субхондральном слое губчатого костного вещества эпифизов</w:t>
      </w:r>
      <w:r w:rsidRPr="00B9446F">
        <w:t>;</w:t>
      </w:r>
    </w:p>
    <w:p w:rsidR="00215715" w:rsidRPr="00B9446F" w:rsidRDefault="00215715" w:rsidP="0004606A">
      <w:pPr>
        <w:numPr>
          <w:ilvl w:val="1"/>
          <w:numId w:val="237"/>
        </w:numPr>
        <w:tabs>
          <w:tab w:val="left" w:pos="972"/>
        </w:tabs>
        <w:ind w:firstLine="162"/>
      </w:pPr>
      <w:r w:rsidRPr="00B9446F">
        <w:rPr>
          <w:spacing w:val="-3"/>
        </w:rPr>
        <w:t>всё вышеперечисленное</w:t>
      </w:r>
      <w:r w:rsidRPr="00B9446F">
        <w:rPr>
          <w:lang w:val="en-US"/>
        </w:rPr>
        <w:t>.</w:t>
      </w:r>
      <w:r w:rsidRPr="00B9446F">
        <w:t xml:space="preserve"> </w:t>
      </w:r>
    </w:p>
    <w:p w:rsidR="00215715" w:rsidRPr="00B9446F" w:rsidRDefault="00215715" w:rsidP="003071A6">
      <w:pPr>
        <w:jc w:val="center"/>
        <w:rPr>
          <w:b/>
        </w:rPr>
      </w:pPr>
    </w:p>
    <w:p w:rsidR="00215715" w:rsidRPr="00B9446F" w:rsidRDefault="00215715" w:rsidP="003071A6">
      <w:pPr>
        <w:keepNext/>
        <w:jc w:val="center"/>
        <w:outlineLvl w:val="2"/>
        <w:rPr>
          <w:bCs/>
        </w:rPr>
      </w:pPr>
      <w:r w:rsidRPr="00B9446F">
        <w:rPr>
          <w:rFonts w:eastAsia="SimSun"/>
          <w:lang w:eastAsia="zh-CN"/>
        </w:rPr>
        <w:t xml:space="preserve">            </w:t>
      </w:r>
      <w:r w:rsidRPr="00B9446F">
        <w:rPr>
          <w:bCs/>
        </w:rPr>
        <w:t xml:space="preserve">Ответы на тестовые задания </w:t>
      </w:r>
      <w:r>
        <w:rPr>
          <w:bCs/>
        </w:rPr>
        <w:t>по травматологии, ортопедии</w:t>
      </w:r>
      <w:r w:rsidRPr="00B9446F">
        <w:rPr>
          <w:bCs/>
        </w:rPr>
        <w:br/>
        <w:t xml:space="preserve">для студентов </w:t>
      </w:r>
      <w:r w:rsidRPr="00B9446F">
        <w:t xml:space="preserve">V курса лечебного факультета </w:t>
      </w:r>
      <w:r w:rsidRPr="00B9446F">
        <w:rPr>
          <w:bCs/>
        </w:rPr>
        <w:t xml:space="preserve">по теме </w:t>
      </w:r>
    </w:p>
    <w:p w:rsidR="00215715" w:rsidRPr="00B9446F" w:rsidRDefault="00215715" w:rsidP="003071A6">
      <w:pPr>
        <w:shd w:val="clear" w:color="auto" w:fill="FFFFFF"/>
        <w:tabs>
          <w:tab w:val="left" w:pos="567"/>
        </w:tabs>
        <w:jc w:val="center"/>
        <w:rPr>
          <w:b/>
          <w:caps/>
        </w:rPr>
      </w:pPr>
      <w:r w:rsidRPr="00B9446F">
        <w:t>по теме «</w:t>
      </w:r>
      <w:r w:rsidRPr="00B9446F">
        <w:rPr>
          <w:caps/>
        </w:rPr>
        <w:t>Рентгенологическая диагностика повреждений и заболеваний опорно-двигательного аппарата</w:t>
      </w:r>
      <w:r w:rsidRPr="00B9446F">
        <w:rPr>
          <w:b/>
          <w:caps/>
        </w:rPr>
        <w:t>»</w:t>
      </w:r>
    </w:p>
    <w:p w:rsidR="00215715" w:rsidRPr="00B9446F" w:rsidRDefault="00215715" w:rsidP="003071A6"/>
    <w:tbl>
      <w:tblPr>
        <w:tblW w:w="4617" w:type="dxa"/>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7"/>
        <w:gridCol w:w="2430"/>
      </w:tblGrid>
      <w:tr w:rsidR="00215715" w:rsidRPr="00B9446F" w:rsidTr="00BE6780">
        <w:tc>
          <w:tcPr>
            <w:tcW w:w="2187" w:type="dxa"/>
          </w:tcPr>
          <w:p w:rsidR="00215715" w:rsidRPr="00B9446F" w:rsidRDefault="00215715" w:rsidP="0004606A">
            <w:pPr>
              <w:numPr>
                <w:ilvl w:val="0"/>
                <w:numId w:val="236"/>
              </w:numPr>
              <w:jc w:val="center"/>
            </w:pPr>
            <w:r w:rsidRPr="00B9446F">
              <w:t>-   б</w:t>
            </w:r>
          </w:p>
          <w:p w:rsidR="00215715" w:rsidRPr="00B9446F" w:rsidRDefault="00215715" w:rsidP="0004606A">
            <w:pPr>
              <w:numPr>
                <w:ilvl w:val="0"/>
                <w:numId w:val="236"/>
              </w:numPr>
              <w:jc w:val="center"/>
            </w:pPr>
            <w:r w:rsidRPr="00B9446F">
              <w:t>-   б</w:t>
            </w:r>
          </w:p>
          <w:p w:rsidR="00215715" w:rsidRPr="00B9446F" w:rsidRDefault="00215715" w:rsidP="0004606A">
            <w:pPr>
              <w:numPr>
                <w:ilvl w:val="0"/>
                <w:numId w:val="236"/>
              </w:numPr>
              <w:jc w:val="center"/>
            </w:pPr>
            <w:r w:rsidRPr="00B9446F">
              <w:t>-   г</w:t>
            </w:r>
          </w:p>
          <w:p w:rsidR="00215715" w:rsidRPr="00B9446F" w:rsidRDefault="00215715" w:rsidP="0004606A">
            <w:pPr>
              <w:numPr>
                <w:ilvl w:val="0"/>
                <w:numId w:val="236"/>
              </w:numPr>
              <w:jc w:val="center"/>
            </w:pPr>
            <w:r w:rsidRPr="00B9446F">
              <w:t>-   г</w:t>
            </w:r>
          </w:p>
          <w:p w:rsidR="00215715" w:rsidRPr="00B9446F" w:rsidRDefault="00215715" w:rsidP="0004606A">
            <w:pPr>
              <w:numPr>
                <w:ilvl w:val="0"/>
                <w:numId w:val="236"/>
              </w:numPr>
              <w:jc w:val="center"/>
            </w:pPr>
            <w:r w:rsidRPr="00B9446F">
              <w:t>-   а</w:t>
            </w:r>
          </w:p>
          <w:p w:rsidR="00215715" w:rsidRPr="00B9446F" w:rsidRDefault="00215715" w:rsidP="0004606A">
            <w:pPr>
              <w:numPr>
                <w:ilvl w:val="0"/>
                <w:numId w:val="236"/>
              </w:numPr>
              <w:jc w:val="center"/>
            </w:pPr>
            <w:r w:rsidRPr="00B9446F">
              <w:t>-   в</w:t>
            </w:r>
          </w:p>
          <w:p w:rsidR="00215715" w:rsidRPr="00B9446F" w:rsidRDefault="00215715" w:rsidP="0004606A">
            <w:pPr>
              <w:numPr>
                <w:ilvl w:val="0"/>
                <w:numId w:val="236"/>
              </w:numPr>
              <w:jc w:val="center"/>
            </w:pPr>
            <w:r w:rsidRPr="00B9446F">
              <w:t>-   а</w:t>
            </w:r>
          </w:p>
          <w:p w:rsidR="00215715" w:rsidRPr="00B9446F" w:rsidRDefault="00215715" w:rsidP="0004606A">
            <w:pPr>
              <w:numPr>
                <w:ilvl w:val="0"/>
                <w:numId w:val="236"/>
              </w:numPr>
              <w:jc w:val="center"/>
            </w:pPr>
            <w:r w:rsidRPr="00B9446F">
              <w:t>-   б</w:t>
            </w:r>
          </w:p>
          <w:p w:rsidR="00215715" w:rsidRPr="00B9446F" w:rsidRDefault="00215715" w:rsidP="0004606A">
            <w:pPr>
              <w:numPr>
                <w:ilvl w:val="0"/>
                <w:numId w:val="236"/>
              </w:numPr>
              <w:jc w:val="center"/>
            </w:pPr>
            <w:r w:rsidRPr="00B9446F">
              <w:t>-   а</w:t>
            </w:r>
          </w:p>
          <w:p w:rsidR="00215715" w:rsidRPr="00B9446F" w:rsidRDefault="00215715" w:rsidP="0004606A">
            <w:pPr>
              <w:numPr>
                <w:ilvl w:val="0"/>
                <w:numId w:val="236"/>
              </w:numPr>
              <w:jc w:val="center"/>
            </w:pPr>
            <w:r w:rsidRPr="00B9446F">
              <w:t>-   г</w:t>
            </w:r>
          </w:p>
          <w:p w:rsidR="00215715" w:rsidRPr="00B9446F" w:rsidRDefault="00215715" w:rsidP="00BE6780">
            <w:pPr>
              <w:jc w:val="center"/>
            </w:pPr>
          </w:p>
        </w:tc>
        <w:tc>
          <w:tcPr>
            <w:tcW w:w="2430" w:type="dxa"/>
          </w:tcPr>
          <w:p w:rsidR="00215715" w:rsidRPr="00B9446F" w:rsidRDefault="00215715" w:rsidP="0004606A">
            <w:pPr>
              <w:numPr>
                <w:ilvl w:val="0"/>
                <w:numId w:val="236"/>
              </w:numPr>
              <w:jc w:val="center"/>
            </w:pPr>
            <w:r w:rsidRPr="00B9446F">
              <w:t>-  а</w:t>
            </w:r>
          </w:p>
          <w:p w:rsidR="00215715" w:rsidRPr="00B9446F" w:rsidRDefault="00215715" w:rsidP="0004606A">
            <w:pPr>
              <w:numPr>
                <w:ilvl w:val="0"/>
                <w:numId w:val="236"/>
              </w:numPr>
              <w:jc w:val="center"/>
            </w:pPr>
            <w:r w:rsidRPr="00B9446F">
              <w:t>-  г</w:t>
            </w:r>
          </w:p>
          <w:p w:rsidR="00215715" w:rsidRPr="00B9446F" w:rsidRDefault="00215715" w:rsidP="0004606A">
            <w:pPr>
              <w:numPr>
                <w:ilvl w:val="0"/>
                <w:numId w:val="236"/>
              </w:numPr>
              <w:jc w:val="center"/>
            </w:pPr>
            <w:r w:rsidRPr="00B9446F">
              <w:t>-  г</w:t>
            </w:r>
          </w:p>
          <w:p w:rsidR="00215715" w:rsidRPr="00B9446F" w:rsidRDefault="00215715" w:rsidP="0004606A">
            <w:pPr>
              <w:numPr>
                <w:ilvl w:val="0"/>
                <w:numId w:val="236"/>
              </w:numPr>
              <w:jc w:val="center"/>
            </w:pPr>
            <w:r w:rsidRPr="00B9446F">
              <w:t>-  в</w:t>
            </w:r>
          </w:p>
          <w:p w:rsidR="00215715" w:rsidRPr="00B9446F" w:rsidRDefault="00215715" w:rsidP="0004606A">
            <w:pPr>
              <w:numPr>
                <w:ilvl w:val="0"/>
                <w:numId w:val="236"/>
              </w:numPr>
              <w:jc w:val="center"/>
            </w:pPr>
            <w:r w:rsidRPr="00B9446F">
              <w:t>-  в</w:t>
            </w:r>
          </w:p>
          <w:p w:rsidR="00215715" w:rsidRPr="00B9446F" w:rsidRDefault="00215715" w:rsidP="0004606A">
            <w:pPr>
              <w:numPr>
                <w:ilvl w:val="0"/>
                <w:numId w:val="236"/>
              </w:numPr>
              <w:jc w:val="center"/>
            </w:pPr>
            <w:r w:rsidRPr="00B9446F">
              <w:t>-  в</w:t>
            </w:r>
          </w:p>
          <w:p w:rsidR="00215715" w:rsidRPr="00B9446F" w:rsidRDefault="00215715" w:rsidP="0004606A">
            <w:pPr>
              <w:numPr>
                <w:ilvl w:val="0"/>
                <w:numId w:val="236"/>
              </w:numPr>
              <w:jc w:val="center"/>
            </w:pPr>
            <w:r w:rsidRPr="00B9446F">
              <w:t>-  а</w:t>
            </w:r>
          </w:p>
          <w:p w:rsidR="00215715" w:rsidRPr="00B9446F" w:rsidRDefault="00215715" w:rsidP="0004606A">
            <w:pPr>
              <w:numPr>
                <w:ilvl w:val="0"/>
                <w:numId w:val="236"/>
              </w:numPr>
              <w:jc w:val="center"/>
            </w:pPr>
            <w:r w:rsidRPr="00B9446F">
              <w:t>-  г</w:t>
            </w:r>
          </w:p>
          <w:p w:rsidR="00215715" w:rsidRPr="00B9446F" w:rsidRDefault="00215715" w:rsidP="0004606A">
            <w:pPr>
              <w:numPr>
                <w:ilvl w:val="0"/>
                <w:numId w:val="236"/>
              </w:numPr>
              <w:jc w:val="center"/>
            </w:pPr>
            <w:r w:rsidRPr="00B9446F">
              <w:t>-  в</w:t>
            </w:r>
          </w:p>
          <w:p w:rsidR="00215715" w:rsidRPr="00B9446F" w:rsidRDefault="00215715" w:rsidP="0004606A">
            <w:pPr>
              <w:numPr>
                <w:ilvl w:val="0"/>
                <w:numId w:val="236"/>
              </w:numPr>
              <w:jc w:val="center"/>
            </w:pPr>
            <w:r w:rsidRPr="00B9446F">
              <w:t>-  г</w:t>
            </w:r>
          </w:p>
        </w:tc>
      </w:tr>
    </w:tbl>
    <w:p w:rsidR="00215715" w:rsidRPr="00B9446F" w:rsidRDefault="00215715" w:rsidP="005465C3">
      <w:pPr>
        <w:spacing w:line="360" w:lineRule="auto"/>
        <w:jc w:val="center"/>
      </w:pPr>
    </w:p>
    <w:p w:rsidR="00215715" w:rsidRPr="00B9446F" w:rsidRDefault="00215715" w:rsidP="004A64B4">
      <w:pPr>
        <w:keepNext/>
        <w:jc w:val="center"/>
        <w:outlineLvl w:val="2"/>
        <w:rPr>
          <w:b/>
          <w:bCs/>
        </w:rPr>
      </w:pPr>
      <w:r w:rsidRPr="00B9446F">
        <w:rPr>
          <w:b/>
        </w:rPr>
        <w:t xml:space="preserve">К </w:t>
      </w:r>
      <w:r w:rsidRPr="00B9446F">
        <w:rPr>
          <w:b/>
          <w:bCs/>
          <w:spacing w:val="-2"/>
        </w:rPr>
        <w:t xml:space="preserve">модулю 1: </w:t>
      </w:r>
      <w:r w:rsidRPr="00B9446F">
        <w:rPr>
          <w:b/>
          <w:bCs/>
        </w:rPr>
        <w:t xml:space="preserve">Тестовые задания №6 </w:t>
      </w:r>
      <w:r>
        <w:rPr>
          <w:b/>
          <w:bCs/>
        </w:rPr>
        <w:t>по травматологии, ортопедии</w:t>
      </w:r>
      <w:r w:rsidRPr="00B9446F">
        <w:rPr>
          <w:b/>
          <w:bCs/>
        </w:rPr>
        <w:t xml:space="preserve"> </w:t>
      </w:r>
    </w:p>
    <w:p w:rsidR="00215715" w:rsidRPr="00B9446F" w:rsidRDefault="00215715" w:rsidP="004A64B4">
      <w:pPr>
        <w:keepNext/>
        <w:jc w:val="center"/>
        <w:outlineLvl w:val="2"/>
        <w:rPr>
          <w:b/>
          <w:bCs/>
        </w:rPr>
      </w:pPr>
      <w:r w:rsidRPr="00B9446F">
        <w:rPr>
          <w:b/>
          <w:bCs/>
        </w:rPr>
        <w:t xml:space="preserve">для студентов </w:t>
      </w:r>
      <w:r w:rsidRPr="00B9446F">
        <w:rPr>
          <w:b/>
          <w:lang w:val="en-US"/>
        </w:rPr>
        <w:t>V</w:t>
      </w:r>
      <w:r w:rsidRPr="00B9446F">
        <w:rPr>
          <w:b/>
        </w:rPr>
        <w:t xml:space="preserve"> курса лечебного факультета </w:t>
      </w:r>
      <w:r w:rsidRPr="00B9446F">
        <w:rPr>
          <w:b/>
          <w:bCs/>
        </w:rPr>
        <w:t xml:space="preserve">по теме </w:t>
      </w:r>
    </w:p>
    <w:p w:rsidR="00215715" w:rsidRPr="00B9446F" w:rsidRDefault="00215715" w:rsidP="004A64B4">
      <w:pPr>
        <w:keepNext/>
        <w:jc w:val="center"/>
        <w:outlineLvl w:val="2"/>
        <w:rPr>
          <w:b/>
          <w:bCs/>
        </w:rPr>
      </w:pPr>
      <w:r w:rsidRPr="00B9446F">
        <w:rPr>
          <w:b/>
          <w:bCs/>
        </w:rPr>
        <w:t>«</w:t>
      </w:r>
      <w:r w:rsidRPr="00B9446F">
        <w:rPr>
          <w:b/>
          <w:caps/>
        </w:rPr>
        <w:t>Реабилитация В ТРАВМАТОЛОГИИ И ОРТОПЕДИИ</w:t>
      </w:r>
      <w:r w:rsidRPr="00B9446F">
        <w:rPr>
          <w:b/>
          <w:bCs/>
        </w:rPr>
        <w:t>»</w:t>
      </w:r>
    </w:p>
    <w:p w:rsidR="00215715" w:rsidRPr="00B9446F" w:rsidRDefault="00215715" w:rsidP="004A64B4">
      <w:pPr>
        <w:rPr>
          <w:b/>
        </w:rPr>
      </w:pPr>
    </w:p>
    <w:p w:rsidR="00215715" w:rsidRPr="00B9446F" w:rsidRDefault="00215715" w:rsidP="00400B95">
      <w:pPr>
        <w:numPr>
          <w:ilvl w:val="0"/>
          <w:numId w:val="208"/>
        </w:numPr>
      </w:pPr>
      <w:r w:rsidRPr="00B9446F">
        <w:t>Реабилитация подразделяется в зависимости от поставленных задач на:</w:t>
      </w:r>
    </w:p>
    <w:p w:rsidR="00215715" w:rsidRPr="00B9446F" w:rsidRDefault="00215715" w:rsidP="00400B95">
      <w:pPr>
        <w:numPr>
          <w:ilvl w:val="1"/>
          <w:numId w:val="208"/>
        </w:numPr>
        <w:tabs>
          <w:tab w:val="left" w:pos="972"/>
        </w:tabs>
        <w:ind w:firstLine="162"/>
      </w:pPr>
      <w:r w:rsidRPr="00B9446F">
        <w:rPr>
          <w:spacing w:val="2"/>
        </w:rPr>
        <w:t xml:space="preserve">медицинскую, физическую, </w:t>
      </w:r>
      <w:r w:rsidRPr="00B9446F">
        <w:rPr>
          <w:spacing w:val="7"/>
        </w:rPr>
        <w:t>профессиональную</w:t>
      </w:r>
      <w:r w:rsidRPr="00B9446F">
        <w:rPr>
          <w:lang w:val="en-US"/>
        </w:rPr>
        <w:t>;</w:t>
      </w:r>
      <w:r w:rsidRPr="00B9446F">
        <w:t xml:space="preserve"> </w:t>
      </w:r>
    </w:p>
    <w:p w:rsidR="00215715" w:rsidRPr="00B9446F" w:rsidRDefault="00215715" w:rsidP="00400B95">
      <w:pPr>
        <w:numPr>
          <w:ilvl w:val="1"/>
          <w:numId w:val="208"/>
        </w:numPr>
        <w:tabs>
          <w:tab w:val="left" w:pos="972"/>
        </w:tabs>
        <w:ind w:firstLine="162"/>
      </w:pPr>
      <w:r w:rsidRPr="00B9446F">
        <w:rPr>
          <w:spacing w:val="-3"/>
        </w:rPr>
        <w:t>меди</w:t>
      </w:r>
      <w:r w:rsidRPr="00B9446F">
        <w:rPr>
          <w:spacing w:val="-3"/>
        </w:rPr>
        <w:softHyphen/>
      </w:r>
      <w:r w:rsidRPr="00B9446F">
        <w:rPr>
          <w:spacing w:val="7"/>
        </w:rPr>
        <w:t>цинскую,</w:t>
      </w:r>
      <w:r w:rsidRPr="00B9446F">
        <w:t xml:space="preserve"> социальную, экономическую;</w:t>
      </w:r>
    </w:p>
    <w:p w:rsidR="00215715" w:rsidRPr="00B9446F" w:rsidRDefault="00215715" w:rsidP="00400B95">
      <w:pPr>
        <w:numPr>
          <w:ilvl w:val="1"/>
          <w:numId w:val="208"/>
        </w:numPr>
        <w:tabs>
          <w:tab w:val="left" w:pos="972"/>
        </w:tabs>
        <w:ind w:firstLine="162"/>
      </w:pPr>
      <w:r w:rsidRPr="00B9446F">
        <w:rPr>
          <w:spacing w:val="-3"/>
        </w:rPr>
        <w:t>меди</w:t>
      </w:r>
      <w:r w:rsidRPr="00B9446F">
        <w:rPr>
          <w:spacing w:val="-3"/>
        </w:rPr>
        <w:softHyphen/>
      </w:r>
      <w:r w:rsidRPr="00B9446F">
        <w:rPr>
          <w:spacing w:val="7"/>
        </w:rPr>
        <w:t>цинскую,</w:t>
      </w:r>
      <w:r w:rsidRPr="00B9446F">
        <w:t xml:space="preserve"> социальный; психологическую;</w:t>
      </w:r>
    </w:p>
    <w:p w:rsidR="00215715" w:rsidRPr="00B9446F" w:rsidRDefault="00215715" w:rsidP="00400B95">
      <w:pPr>
        <w:numPr>
          <w:ilvl w:val="1"/>
          <w:numId w:val="208"/>
        </w:numPr>
        <w:tabs>
          <w:tab w:val="left" w:pos="972"/>
        </w:tabs>
        <w:ind w:firstLine="162"/>
      </w:pPr>
      <w:r w:rsidRPr="00B9446F">
        <w:rPr>
          <w:spacing w:val="-3"/>
        </w:rPr>
        <w:t>меди</w:t>
      </w:r>
      <w:r w:rsidRPr="00B9446F">
        <w:rPr>
          <w:spacing w:val="-3"/>
        </w:rPr>
        <w:softHyphen/>
      </w:r>
      <w:r w:rsidRPr="00B9446F">
        <w:rPr>
          <w:spacing w:val="7"/>
        </w:rPr>
        <w:t>цинскую, социальную и профессиональную</w:t>
      </w:r>
      <w:r w:rsidRPr="00B9446F">
        <w:rPr>
          <w:lang w:val="en-US"/>
        </w:rPr>
        <w:t>.</w:t>
      </w:r>
      <w:r w:rsidRPr="00B9446F">
        <w:t xml:space="preserve"> </w:t>
      </w:r>
    </w:p>
    <w:p w:rsidR="00215715" w:rsidRPr="00B9446F" w:rsidRDefault="00215715" w:rsidP="00400B95">
      <w:pPr>
        <w:numPr>
          <w:ilvl w:val="0"/>
          <w:numId w:val="208"/>
        </w:numPr>
      </w:pPr>
      <w:r w:rsidRPr="00B9446F">
        <w:t>Целью реабилитации является:</w:t>
      </w:r>
    </w:p>
    <w:p w:rsidR="00215715" w:rsidRPr="00B9446F" w:rsidRDefault="00215715" w:rsidP="00400B95">
      <w:pPr>
        <w:numPr>
          <w:ilvl w:val="1"/>
          <w:numId w:val="208"/>
        </w:numPr>
        <w:tabs>
          <w:tab w:val="left" w:pos="972"/>
        </w:tabs>
        <w:ind w:firstLine="162"/>
      </w:pPr>
      <w:r w:rsidRPr="00B9446F">
        <w:t>компенсирование некачественного лечения</w:t>
      </w:r>
      <w:r w:rsidRPr="00B9446F">
        <w:rPr>
          <w:lang w:val="en-US"/>
        </w:rPr>
        <w:t>;</w:t>
      </w:r>
      <w:r w:rsidRPr="00B9446F">
        <w:t xml:space="preserve"> </w:t>
      </w:r>
    </w:p>
    <w:p w:rsidR="00215715" w:rsidRPr="00B9446F" w:rsidRDefault="00215715" w:rsidP="00400B95">
      <w:pPr>
        <w:numPr>
          <w:ilvl w:val="1"/>
          <w:numId w:val="208"/>
        </w:numPr>
        <w:tabs>
          <w:tab w:val="left" w:pos="972"/>
        </w:tabs>
        <w:ind w:firstLine="162"/>
      </w:pPr>
      <w:r w:rsidRPr="00B9446F">
        <w:t>компенсирование недолеченности;</w:t>
      </w:r>
    </w:p>
    <w:p w:rsidR="00215715" w:rsidRPr="00B9446F" w:rsidRDefault="00215715" w:rsidP="00400B95">
      <w:pPr>
        <w:numPr>
          <w:ilvl w:val="1"/>
          <w:numId w:val="208"/>
        </w:numPr>
        <w:tabs>
          <w:tab w:val="left" w:pos="972"/>
        </w:tabs>
        <w:ind w:firstLine="162"/>
      </w:pPr>
      <w:r w:rsidRPr="00B9446F">
        <w:t xml:space="preserve">компенсирование остаточных явлений болезни и посттравматических последствий; </w:t>
      </w:r>
    </w:p>
    <w:p w:rsidR="00215715" w:rsidRPr="00B9446F" w:rsidRDefault="00215715" w:rsidP="00400B95">
      <w:pPr>
        <w:numPr>
          <w:ilvl w:val="1"/>
          <w:numId w:val="208"/>
        </w:numPr>
        <w:tabs>
          <w:tab w:val="left" w:pos="972"/>
        </w:tabs>
        <w:ind w:firstLine="162"/>
      </w:pPr>
      <w:r w:rsidRPr="00B9446F">
        <w:t>реабилитационная профилактика и восстановление</w:t>
      </w:r>
      <w:r w:rsidRPr="00B9446F">
        <w:rPr>
          <w:lang w:val="en-US"/>
        </w:rPr>
        <w:t>.</w:t>
      </w:r>
      <w:r w:rsidRPr="00B9446F">
        <w:t xml:space="preserve"> </w:t>
      </w:r>
    </w:p>
    <w:p w:rsidR="00215715" w:rsidRPr="00B9446F" w:rsidRDefault="00215715" w:rsidP="00400B95">
      <w:pPr>
        <w:numPr>
          <w:ilvl w:val="0"/>
          <w:numId w:val="208"/>
        </w:numPr>
      </w:pPr>
      <w:r w:rsidRPr="00B9446F">
        <w:t>Медицинская реабилитация начинается:</w:t>
      </w:r>
    </w:p>
    <w:p w:rsidR="00215715" w:rsidRPr="00B9446F" w:rsidRDefault="00215715" w:rsidP="00400B95">
      <w:pPr>
        <w:numPr>
          <w:ilvl w:val="1"/>
          <w:numId w:val="208"/>
        </w:numPr>
        <w:tabs>
          <w:tab w:val="left" w:pos="972"/>
        </w:tabs>
        <w:ind w:firstLine="162"/>
      </w:pPr>
      <w:r w:rsidRPr="00B9446F">
        <w:t xml:space="preserve">с первым контактом больного с медицинской помощью; </w:t>
      </w:r>
    </w:p>
    <w:p w:rsidR="00215715" w:rsidRPr="00B9446F" w:rsidRDefault="00215715" w:rsidP="00400B95">
      <w:pPr>
        <w:numPr>
          <w:ilvl w:val="1"/>
          <w:numId w:val="208"/>
        </w:numPr>
        <w:tabs>
          <w:tab w:val="left" w:pos="972"/>
        </w:tabs>
        <w:ind w:firstLine="162"/>
      </w:pPr>
      <w:r w:rsidRPr="00B9446F">
        <w:t>при выписке из стационара или окончания амбулаторного лечения;</w:t>
      </w:r>
    </w:p>
    <w:p w:rsidR="00215715" w:rsidRPr="00B9446F" w:rsidRDefault="00215715" w:rsidP="00400B95">
      <w:pPr>
        <w:numPr>
          <w:ilvl w:val="1"/>
          <w:numId w:val="208"/>
        </w:numPr>
        <w:tabs>
          <w:tab w:val="left" w:pos="972"/>
        </w:tabs>
        <w:ind w:firstLine="162"/>
      </w:pPr>
      <w:r w:rsidRPr="00B9446F">
        <w:t>с момента определения группы инвалидности;</w:t>
      </w:r>
    </w:p>
    <w:p w:rsidR="00215715" w:rsidRPr="00B9446F" w:rsidRDefault="00215715" w:rsidP="00400B95">
      <w:pPr>
        <w:numPr>
          <w:ilvl w:val="1"/>
          <w:numId w:val="208"/>
        </w:numPr>
        <w:tabs>
          <w:tab w:val="left" w:pos="972"/>
        </w:tabs>
        <w:ind w:firstLine="162"/>
      </w:pPr>
      <w:r w:rsidRPr="00B9446F">
        <w:rPr>
          <w:spacing w:val="-1"/>
        </w:rPr>
        <w:t>по стиханию острого периода па</w:t>
      </w:r>
      <w:r w:rsidRPr="00B9446F">
        <w:rPr>
          <w:spacing w:val="-1"/>
        </w:rPr>
        <w:softHyphen/>
        <w:t>тологического процесса</w:t>
      </w:r>
      <w:r w:rsidRPr="00B9446F">
        <w:t xml:space="preserve">. </w:t>
      </w:r>
    </w:p>
    <w:p w:rsidR="00215715" w:rsidRPr="00B9446F" w:rsidRDefault="00215715" w:rsidP="00400B95">
      <w:pPr>
        <w:numPr>
          <w:ilvl w:val="0"/>
          <w:numId w:val="208"/>
        </w:numPr>
      </w:pPr>
      <w:r w:rsidRPr="00B9446F">
        <w:rPr>
          <w:spacing w:val="2"/>
        </w:rPr>
        <w:t>Превентивная медицинская реабилитация направлена на</w:t>
      </w:r>
      <w:r w:rsidRPr="00B9446F">
        <w:t>:</w:t>
      </w:r>
    </w:p>
    <w:p w:rsidR="00215715" w:rsidRPr="00B9446F" w:rsidRDefault="00215715" w:rsidP="00400B95">
      <w:pPr>
        <w:numPr>
          <w:ilvl w:val="1"/>
          <w:numId w:val="208"/>
        </w:numPr>
        <w:tabs>
          <w:tab w:val="left" w:pos="972"/>
        </w:tabs>
        <w:ind w:firstLine="162"/>
      </w:pPr>
      <w:r w:rsidRPr="00B9446F">
        <w:t xml:space="preserve">профилактику прогрессирования патологического процесса и осложнений; </w:t>
      </w:r>
    </w:p>
    <w:p w:rsidR="00215715" w:rsidRPr="00B9446F" w:rsidRDefault="00215715" w:rsidP="00400B95">
      <w:pPr>
        <w:numPr>
          <w:ilvl w:val="1"/>
          <w:numId w:val="208"/>
        </w:numPr>
        <w:tabs>
          <w:tab w:val="left" w:pos="972"/>
        </w:tabs>
        <w:ind w:firstLine="162"/>
      </w:pPr>
      <w:r w:rsidRPr="00B9446F">
        <w:rPr>
          <w:spacing w:val="6"/>
        </w:rPr>
        <w:t xml:space="preserve">рациональный </w:t>
      </w:r>
      <w:r w:rsidRPr="00B9446F">
        <w:rPr>
          <w:spacing w:val="1"/>
        </w:rPr>
        <w:t xml:space="preserve">подбор терапевтических средств и проведение лечебного </w:t>
      </w:r>
      <w:r w:rsidRPr="00B9446F">
        <w:t>курса;</w:t>
      </w:r>
    </w:p>
    <w:p w:rsidR="00215715" w:rsidRPr="00B9446F" w:rsidRDefault="00215715" w:rsidP="00400B95">
      <w:pPr>
        <w:numPr>
          <w:ilvl w:val="1"/>
          <w:numId w:val="208"/>
        </w:numPr>
        <w:tabs>
          <w:tab w:val="left" w:pos="972"/>
        </w:tabs>
        <w:ind w:firstLine="162"/>
      </w:pPr>
      <w:r w:rsidRPr="00B9446F">
        <w:rPr>
          <w:spacing w:val="2"/>
        </w:rPr>
        <w:t>функциональную адаптацию</w:t>
      </w:r>
      <w:r w:rsidRPr="00B9446F">
        <w:t>;</w:t>
      </w:r>
    </w:p>
    <w:p w:rsidR="00215715" w:rsidRPr="00B9446F" w:rsidRDefault="00215715" w:rsidP="00400B95">
      <w:pPr>
        <w:numPr>
          <w:ilvl w:val="1"/>
          <w:numId w:val="208"/>
        </w:numPr>
        <w:tabs>
          <w:tab w:val="left" w:pos="972"/>
        </w:tabs>
        <w:ind w:firstLine="162"/>
      </w:pPr>
      <w:r w:rsidRPr="00B9446F">
        <w:rPr>
          <w:spacing w:val="3"/>
        </w:rPr>
        <w:t>проведение восстановительного лечения.</w:t>
      </w:r>
      <w:r w:rsidRPr="00B9446F">
        <w:t xml:space="preserve"> </w:t>
      </w:r>
    </w:p>
    <w:p w:rsidR="00215715" w:rsidRPr="00B9446F" w:rsidRDefault="00215715" w:rsidP="00400B95">
      <w:pPr>
        <w:numPr>
          <w:ilvl w:val="0"/>
          <w:numId w:val="208"/>
        </w:numPr>
      </w:pPr>
      <w:r w:rsidRPr="00B9446F">
        <w:t>Критерии продолжительности реабилитации и окончания:</w:t>
      </w:r>
    </w:p>
    <w:p w:rsidR="00215715" w:rsidRPr="00B9446F" w:rsidRDefault="00215715" w:rsidP="00400B95">
      <w:pPr>
        <w:numPr>
          <w:ilvl w:val="1"/>
          <w:numId w:val="208"/>
        </w:numPr>
        <w:tabs>
          <w:tab w:val="left" w:pos="972"/>
        </w:tabs>
        <w:ind w:firstLine="162"/>
      </w:pPr>
      <w:r w:rsidRPr="00B9446F">
        <w:rPr>
          <w:spacing w:val="2"/>
        </w:rPr>
        <w:t>реабилитационные меры становятся не эффек</w:t>
      </w:r>
      <w:r w:rsidRPr="00B9446F">
        <w:rPr>
          <w:spacing w:val="2"/>
        </w:rPr>
        <w:softHyphen/>
      </w:r>
      <w:r w:rsidRPr="00B9446F">
        <w:rPr>
          <w:spacing w:val="-1"/>
        </w:rPr>
        <w:t>тивными</w:t>
      </w:r>
      <w:r w:rsidRPr="00B9446F">
        <w:t xml:space="preserve">; </w:t>
      </w:r>
    </w:p>
    <w:p w:rsidR="00215715" w:rsidRPr="00B9446F" w:rsidRDefault="00215715" w:rsidP="00400B95">
      <w:pPr>
        <w:numPr>
          <w:ilvl w:val="1"/>
          <w:numId w:val="208"/>
        </w:numPr>
        <w:tabs>
          <w:tab w:val="left" w:pos="972"/>
        </w:tabs>
        <w:ind w:firstLine="162"/>
      </w:pPr>
      <w:r w:rsidRPr="00B9446F">
        <w:rPr>
          <w:spacing w:val="-1"/>
        </w:rPr>
        <w:t>кли</w:t>
      </w:r>
      <w:r w:rsidRPr="00B9446F">
        <w:rPr>
          <w:spacing w:val="-1"/>
        </w:rPr>
        <w:softHyphen/>
        <w:t>ническое выздоровление</w:t>
      </w:r>
      <w:r w:rsidRPr="00B9446F">
        <w:t>;</w:t>
      </w:r>
    </w:p>
    <w:p w:rsidR="00215715" w:rsidRPr="00B9446F" w:rsidRDefault="00215715" w:rsidP="00400B95">
      <w:pPr>
        <w:numPr>
          <w:ilvl w:val="1"/>
          <w:numId w:val="208"/>
        </w:numPr>
        <w:tabs>
          <w:tab w:val="left" w:pos="972"/>
        </w:tabs>
        <w:ind w:firstLine="162"/>
      </w:pPr>
      <w:r w:rsidRPr="00B9446F">
        <w:rPr>
          <w:spacing w:val="-3"/>
        </w:rPr>
        <w:t>устранения признаков болезни</w:t>
      </w:r>
      <w:r w:rsidRPr="00B9446F">
        <w:t xml:space="preserve"> или повреждения; </w:t>
      </w:r>
    </w:p>
    <w:p w:rsidR="00215715" w:rsidRPr="00B9446F" w:rsidRDefault="00215715" w:rsidP="00400B95">
      <w:pPr>
        <w:numPr>
          <w:ilvl w:val="1"/>
          <w:numId w:val="208"/>
        </w:numPr>
        <w:tabs>
          <w:tab w:val="left" w:pos="972"/>
        </w:tabs>
        <w:ind w:firstLine="162"/>
      </w:pPr>
      <w:r w:rsidRPr="00B9446F">
        <w:rPr>
          <w:spacing w:val="-2"/>
        </w:rPr>
        <w:lastRenderedPageBreak/>
        <w:t>восстановление функции и работоспособности</w:t>
      </w:r>
      <w:r w:rsidRPr="00B9446F">
        <w:rPr>
          <w:lang w:val="en-US"/>
        </w:rPr>
        <w:t>.</w:t>
      </w:r>
      <w:r w:rsidRPr="00B9446F">
        <w:t xml:space="preserve"> </w:t>
      </w:r>
    </w:p>
    <w:p w:rsidR="00215715" w:rsidRPr="00B9446F" w:rsidRDefault="00215715" w:rsidP="00400B95">
      <w:pPr>
        <w:numPr>
          <w:ilvl w:val="0"/>
          <w:numId w:val="208"/>
        </w:numPr>
      </w:pPr>
      <w:r w:rsidRPr="00B9446F">
        <w:rPr>
          <w:spacing w:val="2"/>
        </w:rPr>
        <w:t>К основным принципам медицинской реабилитации относят</w:t>
      </w:r>
      <w:r w:rsidRPr="00B9446F">
        <w:t>:</w:t>
      </w:r>
    </w:p>
    <w:p w:rsidR="00215715" w:rsidRPr="00B9446F" w:rsidRDefault="00215715" w:rsidP="00400B95">
      <w:pPr>
        <w:numPr>
          <w:ilvl w:val="1"/>
          <w:numId w:val="208"/>
        </w:numPr>
        <w:tabs>
          <w:tab w:val="left" w:pos="972"/>
        </w:tabs>
        <w:ind w:firstLine="162"/>
      </w:pPr>
      <w:r w:rsidRPr="00B9446F">
        <w:t xml:space="preserve">бесплатность; </w:t>
      </w:r>
    </w:p>
    <w:p w:rsidR="00215715" w:rsidRPr="00B9446F" w:rsidRDefault="00215715" w:rsidP="00400B95">
      <w:pPr>
        <w:numPr>
          <w:ilvl w:val="1"/>
          <w:numId w:val="208"/>
        </w:numPr>
        <w:tabs>
          <w:tab w:val="left" w:pos="972"/>
        </w:tabs>
        <w:ind w:firstLine="162"/>
      </w:pPr>
      <w:r w:rsidRPr="00B9446F">
        <w:t xml:space="preserve">доступность; </w:t>
      </w:r>
    </w:p>
    <w:p w:rsidR="00215715" w:rsidRPr="00B9446F" w:rsidRDefault="00215715" w:rsidP="00400B95">
      <w:pPr>
        <w:numPr>
          <w:ilvl w:val="1"/>
          <w:numId w:val="208"/>
        </w:numPr>
        <w:tabs>
          <w:tab w:val="left" w:pos="972"/>
        </w:tabs>
        <w:ind w:firstLine="162"/>
      </w:pPr>
      <w:r w:rsidRPr="00B9446F">
        <w:t>периодичность;</w:t>
      </w:r>
    </w:p>
    <w:p w:rsidR="00215715" w:rsidRPr="00B9446F" w:rsidRDefault="00215715" w:rsidP="00400B95">
      <w:pPr>
        <w:numPr>
          <w:ilvl w:val="1"/>
          <w:numId w:val="208"/>
        </w:numPr>
        <w:tabs>
          <w:tab w:val="left" w:pos="972"/>
        </w:tabs>
        <w:ind w:firstLine="162"/>
      </w:pPr>
      <w:r w:rsidRPr="00B9446F">
        <w:rPr>
          <w:spacing w:val="-1"/>
        </w:rPr>
        <w:t>очередность и последовательность</w:t>
      </w:r>
      <w:r w:rsidRPr="00B9446F">
        <w:t xml:space="preserve">. </w:t>
      </w:r>
    </w:p>
    <w:p w:rsidR="00215715" w:rsidRPr="00B9446F" w:rsidRDefault="00215715" w:rsidP="00400B95">
      <w:pPr>
        <w:numPr>
          <w:ilvl w:val="0"/>
          <w:numId w:val="208"/>
        </w:numPr>
      </w:pPr>
      <w:r w:rsidRPr="00B9446F">
        <w:rPr>
          <w:spacing w:val="-1"/>
        </w:rPr>
        <w:t>Показания для лечения на курортах</w:t>
      </w:r>
      <w:r w:rsidRPr="00B9446F">
        <w:rPr>
          <w:spacing w:val="2"/>
        </w:rPr>
        <w:t xml:space="preserve"> с </w:t>
      </w:r>
      <w:r w:rsidRPr="00B9446F">
        <w:rPr>
          <w:spacing w:val="-1"/>
        </w:rPr>
        <w:t>последствиями травм ОДС</w:t>
      </w:r>
      <w:r w:rsidRPr="00B9446F">
        <w:t>:</w:t>
      </w:r>
    </w:p>
    <w:p w:rsidR="00215715" w:rsidRPr="00B9446F" w:rsidRDefault="00215715" w:rsidP="00400B95">
      <w:pPr>
        <w:numPr>
          <w:ilvl w:val="1"/>
          <w:numId w:val="208"/>
        </w:numPr>
        <w:tabs>
          <w:tab w:val="left" w:pos="972"/>
        </w:tabs>
        <w:ind w:firstLine="162"/>
      </w:pPr>
      <w:r w:rsidRPr="00B9446F">
        <w:t xml:space="preserve">неправильно сросшийся перелом; </w:t>
      </w:r>
    </w:p>
    <w:p w:rsidR="00215715" w:rsidRPr="00B9446F" w:rsidRDefault="00215715" w:rsidP="00400B95">
      <w:pPr>
        <w:numPr>
          <w:ilvl w:val="1"/>
          <w:numId w:val="208"/>
        </w:numPr>
        <w:tabs>
          <w:tab w:val="left" w:pos="972"/>
        </w:tabs>
        <w:ind w:firstLine="162"/>
      </w:pPr>
      <w:r w:rsidRPr="00B9446F">
        <w:t>фиброзный анкилоз;</w:t>
      </w:r>
    </w:p>
    <w:p w:rsidR="00215715" w:rsidRPr="00B9446F" w:rsidRDefault="00215715" w:rsidP="00400B95">
      <w:pPr>
        <w:numPr>
          <w:ilvl w:val="1"/>
          <w:numId w:val="208"/>
        </w:numPr>
        <w:tabs>
          <w:tab w:val="left" w:pos="972"/>
        </w:tabs>
        <w:ind w:firstLine="162"/>
      </w:pPr>
      <w:r w:rsidRPr="00B9446F">
        <w:rPr>
          <w:spacing w:val="-1"/>
        </w:rPr>
        <w:t>посттравматические артриты с ограничением подвижности суставов</w:t>
      </w:r>
      <w:r w:rsidRPr="00B9446F">
        <w:t xml:space="preserve">; </w:t>
      </w:r>
    </w:p>
    <w:p w:rsidR="00215715" w:rsidRPr="00B9446F" w:rsidRDefault="00215715" w:rsidP="00400B95">
      <w:pPr>
        <w:numPr>
          <w:ilvl w:val="1"/>
          <w:numId w:val="208"/>
        </w:numPr>
        <w:tabs>
          <w:tab w:val="left" w:pos="972"/>
        </w:tabs>
        <w:ind w:firstLine="162"/>
      </w:pPr>
      <w:r w:rsidRPr="00B9446F">
        <w:rPr>
          <w:spacing w:val="-1"/>
        </w:rPr>
        <w:t>с осложнением гнойным процессом</w:t>
      </w:r>
      <w:r w:rsidRPr="00B9446F">
        <w:rPr>
          <w:spacing w:val="3"/>
        </w:rPr>
        <w:t>.</w:t>
      </w:r>
      <w:r w:rsidRPr="00B9446F">
        <w:t xml:space="preserve"> </w:t>
      </w:r>
    </w:p>
    <w:p w:rsidR="00215715" w:rsidRPr="00B9446F" w:rsidRDefault="00215715" w:rsidP="00400B95">
      <w:pPr>
        <w:numPr>
          <w:ilvl w:val="0"/>
          <w:numId w:val="208"/>
        </w:numPr>
      </w:pPr>
      <w:r w:rsidRPr="00B9446F">
        <w:rPr>
          <w:spacing w:val="4"/>
        </w:rPr>
        <w:t xml:space="preserve">Гипербарооксигенотерапия, гипербарическая оксигенация </w:t>
      </w:r>
      <w:r w:rsidRPr="00B9446F">
        <w:rPr>
          <w:spacing w:val="-1"/>
        </w:rPr>
        <w:t>(ГБО) показана</w:t>
      </w:r>
      <w:r w:rsidRPr="00B9446F">
        <w:t>:</w:t>
      </w:r>
    </w:p>
    <w:p w:rsidR="00215715" w:rsidRPr="00B9446F" w:rsidRDefault="00215715" w:rsidP="00400B95">
      <w:pPr>
        <w:numPr>
          <w:ilvl w:val="1"/>
          <w:numId w:val="208"/>
        </w:numPr>
        <w:tabs>
          <w:tab w:val="left" w:pos="972"/>
        </w:tabs>
        <w:ind w:firstLine="162"/>
      </w:pPr>
      <w:r w:rsidRPr="00B9446F">
        <w:rPr>
          <w:spacing w:val="1"/>
        </w:rPr>
        <w:t>многоос</w:t>
      </w:r>
      <w:r w:rsidRPr="00B9446F">
        <w:rPr>
          <w:spacing w:val="-1"/>
        </w:rPr>
        <w:t>кольчатые и двойные переломы</w:t>
      </w:r>
      <w:r w:rsidRPr="00B9446F">
        <w:t xml:space="preserve">; </w:t>
      </w:r>
    </w:p>
    <w:p w:rsidR="00215715" w:rsidRPr="00B9446F" w:rsidRDefault="00215715" w:rsidP="00400B95">
      <w:pPr>
        <w:numPr>
          <w:ilvl w:val="1"/>
          <w:numId w:val="208"/>
        </w:numPr>
        <w:tabs>
          <w:tab w:val="left" w:pos="972"/>
        </w:tabs>
        <w:ind w:firstLine="162"/>
      </w:pPr>
      <w:r w:rsidRPr="00B9446F">
        <w:rPr>
          <w:spacing w:val="-1"/>
        </w:rPr>
        <w:t xml:space="preserve">переломы костей с обширным </w:t>
      </w:r>
      <w:r w:rsidRPr="00B9446F">
        <w:rPr>
          <w:spacing w:val="1"/>
        </w:rPr>
        <w:t>повреждением окружающих мягких тканей</w:t>
      </w:r>
      <w:r w:rsidRPr="00B9446F">
        <w:t>;</w:t>
      </w:r>
    </w:p>
    <w:p w:rsidR="00215715" w:rsidRPr="00B9446F" w:rsidRDefault="00215715" w:rsidP="00400B95">
      <w:pPr>
        <w:numPr>
          <w:ilvl w:val="1"/>
          <w:numId w:val="208"/>
        </w:numPr>
        <w:tabs>
          <w:tab w:val="left" w:pos="972"/>
        </w:tabs>
        <w:ind w:firstLine="162"/>
      </w:pPr>
      <w:r w:rsidRPr="00B9446F">
        <w:rPr>
          <w:spacing w:val="-1"/>
        </w:rPr>
        <w:t>замедленная консолидация перелома</w:t>
      </w:r>
      <w:r w:rsidRPr="00B9446F">
        <w:t xml:space="preserve">; </w:t>
      </w:r>
    </w:p>
    <w:p w:rsidR="00215715" w:rsidRPr="00B9446F" w:rsidRDefault="00215715" w:rsidP="00400B95">
      <w:pPr>
        <w:numPr>
          <w:ilvl w:val="1"/>
          <w:numId w:val="208"/>
        </w:numPr>
        <w:tabs>
          <w:tab w:val="left" w:pos="972"/>
        </w:tabs>
        <w:ind w:firstLine="162"/>
      </w:pPr>
      <w:r w:rsidRPr="00B9446F">
        <w:rPr>
          <w:spacing w:val="-2"/>
        </w:rPr>
        <w:t>всё перечисленное</w:t>
      </w:r>
      <w:r w:rsidRPr="00B9446F">
        <w:rPr>
          <w:lang w:val="en-US"/>
        </w:rPr>
        <w:t>.</w:t>
      </w:r>
      <w:r w:rsidRPr="00B9446F">
        <w:t xml:space="preserve"> </w:t>
      </w:r>
    </w:p>
    <w:p w:rsidR="00215715" w:rsidRPr="00B9446F" w:rsidRDefault="00215715" w:rsidP="00400B95">
      <w:pPr>
        <w:numPr>
          <w:ilvl w:val="0"/>
          <w:numId w:val="208"/>
        </w:numPr>
      </w:pPr>
      <w:r w:rsidRPr="00B9446F">
        <w:rPr>
          <w:spacing w:val="2"/>
        </w:rPr>
        <w:t>УВЧ - терапия показана</w:t>
      </w:r>
      <w:r w:rsidRPr="00B9446F">
        <w:t>:</w:t>
      </w:r>
    </w:p>
    <w:p w:rsidR="00215715" w:rsidRPr="00B9446F" w:rsidRDefault="00215715" w:rsidP="00400B95">
      <w:pPr>
        <w:numPr>
          <w:ilvl w:val="1"/>
          <w:numId w:val="208"/>
        </w:numPr>
        <w:tabs>
          <w:tab w:val="left" w:pos="972"/>
        </w:tabs>
        <w:ind w:firstLine="162"/>
      </w:pPr>
      <w:r w:rsidRPr="00B9446F">
        <w:rPr>
          <w:spacing w:val="-1"/>
        </w:rPr>
        <w:t>переломы ко</w:t>
      </w:r>
      <w:r w:rsidRPr="00B9446F">
        <w:rPr>
          <w:spacing w:val="-1"/>
        </w:rPr>
        <w:softHyphen/>
      </w:r>
      <w:r w:rsidRPr="00B9446F">
        <w:t xml:space="preserve">нечностей с введенными металлофиксаторами; </w:t>
      </w:r>
    </w:p>
    <w:p w:rsidR="00215715" w:rsidRPr="00B9446F" w:rsidRDefault="00215715" w:rsidP="00400B95">
      <w:pPr>
        <w:numPr>
          <w:ilvl w:val="1"/>
          <w:numId w:val="208"/>
        </w:numPr>
        <w:tabs>
          <w:tab w:val="left" w:pos="972"/>
        </w:tabs>
        <w:ind w:firstLine="162"/>
      </w:pPr>
      <w:r w:rsidRPr="00B9446F">
        <w:rPr>
          <w:spacing w:val="-2"/>
        </w:rPr>
        <w:t xml:space="preserve">острые, </w:t>
      </w:r>
      <w:r w:rsidRPr="00B9446F">
        <w:rPr>
          <w:spacing w:val="3"/>
        </w:rPr>
        <w:t>подострые и длительно текущие воспалительные процессы</w:t>
      </w:r>
      <w:r w:rsidRPr="00B9446F">
        <w:t xml:space="preserve">; </w:t>
      </w:r>
    </w:p>
    <w:p w:rsidR="00215715" w:rsidRPr="00B9446F" w:rsidRDefault="00215715" w:rsidP="00400B95">
      <w:pPr>
        <w:numPr>
          <w:ilvl w:val="1"/>
          <w:numId w:val="208"/>
        </w:numPr>
        <w:tabs>
          <w:tab w:val="left" w:pos="972"/>
        </w:tabs>
        <w:ind w:firstLine="162"/>
      </w:pPr>
      <w:r w:rsidRPr="00B9446F">
        <w:t>хронический остеомиелит в фазе обострения;</w:t>
      </w:r>
    </w:p>
    <w:p w:rsidR="00215715" w:rsidRPr="00B9446F" w:rsidRDefault="00215715" w:rsidP="00400B95">
      <w:pPr>
        <w:numPr>
          <w:ilvl w:val="1"/>
          <w:numId w:val="208"/>
        </w:numPr>
        <w:tabs>
          <w:tab w:val="left" w:pos="972"/>
        </w:tabs>
        <w:ind w:firstLine="162"/>
      </w:pPr>
      <w:r w:rsidRPr="00B9446F">
        <w:rPr>
          <w:spacing w:val="-1"/>
        </w:rPr>
        <w:t>ложный сустав</w:t>
      </w:r>
      <w:r w:rsidRPr="00B9446F">
        <w:t xml:space="preserve">. </w:t>
      </w:r>
    </w:p>
    <w:p w:rsidR="00215715" w:rsidRPr="00B9446F" w:rsidRDefault="00215715" w:rsidP="00400B95">
      <w:pPr>
        <w:numPr>
          <w:ilvl w:val="0"/>
          <w:numId w:val="208"/>
        </w:numPr>
      </w:pPr>
      <w:r w:rsidRPr="00B9446F">
        <w:rPr>
          <w:spacing w:val="13"/>
        </w:rPr>
        <w:t>Противопоказания</w:t>
      </w:r>
      <w:r w:rsidRPr="00B9446F">
        <w:rPr>
          <w:spacing w:val="2"/>
        </w:rPr>
        <w:t xml:space="preserve"> к лечебной гимнастике и массажу</w:t>
      </w:r>
      <w:r w:rsidRPr="00B9446F">
        <w:t>:</w:t>
      </w:r>
    </w:p>
    <w:p w:rsidR="00215715" w:rsidRPr="00B9446F" w:rsidRDefault="00215715" w:rsidP="00400B95">
      <w:pPr>
        <w:numPr>
          <w:ilvl w:val="1"/>
          <w:numId w:val="208"/>
        </w:numPr>
        <w:tabs>
          <w:tab w:val="left" w:pos="972"/>
        </w:tabs>
        <w:ind w:firstLine="162"/>
      </w:pPr>
      <w:r w:rsidRPr="00B9446F">
        <w:rPr>
          <w:spacing w:val="-1"/>
        </w:rPr>
        <w:t>хронический остеомиелит</w:t>
      </w:r>
      <w:r w:rsidRPr="00B9446F">
        <w:t xml:space="preserve">; </w:t>
      </w:r>
    </w:p>
    <w:p w:rsidR="00215715" w:rsidRPr="00B9446F" w:rsidRDefault="00215715" w:rsidP="00400B95">
      <w:pPr>
        <w:numPr>
          <w:ilvl w:val="1"/>
          <w:numId w:val="208"/>
        </w:numPr>
        <w:tabs>
          <w:tab w:val="clear" w:pos="397"/>
          <w:tab w:val="num" w:pos="972"/>
        </w:tabs>
        <w:ind w:left="972" w:hanging="243"/>
      </w:pPr>
      <w:r w:rsidRPr="00B9446F">
        <w:rPr>
          <w:spacing w:val="-1"/>
        </w:rPr>
        <w:t>после репозиции, оперативного вмеша</w:t>
      </w:r>
      <w:r w:rsidRPr="00B9446F">
        <w:rPr>
          <w:spacing w:val="-1"/>
        </w:rPr>
        <w:softHyphen/>
        <w:t>тельства, наложения скелетного вытяжения или гипсовой повяз</w:t>
      </w:r>
      <w:r w:rsidRPr="00B9446F">
        <w:rPr>
          <w:spacing w:val="-1"/>
        </w:rPr>
        <w:softHyphen/>
      </w:r>
      <w:r w:rsidRPr="00B9446F">
        <w:rPr>
          <w:spacing w:val="8"/>
        </w:rPr>
        <w:t>ки</w:t>
      </w:r>
      <w:r w:rsidRPr="00B9446F">
        <w:t xml:space="preserve">; </w:t>
      </w:r>
    </w:p>
    <w:p w:rsidR="00215715" w:rsidRPr="00B9446F" w:rsidRDefault="00215715" w:rsidP="00400B95">
      <w:pPr>
        <w:numPr>
          <w:ilvl w:val="1"/>
          <w:numId w:val="208"/>
        </w:numPr>
        <w:tabs>
          <w:tab w:val="left" w:pos="972"/>
        </w:tabs>
        <w:ind w:firstLine="162"/>
      </w:pPr>
      <w:r w:rsidRPr="00B9446F">
        <w:rPr>
          <w:spacing w:val="-1"/>
        </w:rPr>
        <w:t xml:space="preserve">при </w:t>
      </w:r>
      <w:r w:rsidRPr="00B9446F">
        <w:t>выраженном атеросклерозе;</w:t>
      </w:r>
    </w:p>
    <w:p w:rsidR="00215715" w:rsidRPr="00B9446F" w:rsidRDefault="00215715" w:rsidP="00400B95">
      <w:pPr>
        <w:numPr>
          <w:ilvl w:val="1"/>
          <w:numId w:val="208"/>
        </w:numPr>
        <w:tabs>
          <w:tab w:val="left" w:pos="972"/>
        </w:tabs>
        <w:ind w:firstLine="162"/>
      </w:pPr>
      <w:r w:rsidRPr="00B9446F">
        <w:rPr>
          <w:spacing w:val="1"/>
        </w:rPr>
        <w:t>при переломах длинных трубчатых костей впервые 7-10 дней</w:t>
      </w:r>
      <w:r w:rsidRPr="00B9446F">
        <w:t xml:space="preserve">. </w:t>
      </w:r>
    </w:p>
    <w:p w:rsidR="00215715" w:rsidRPr="00B9446F" w:rsidRDefault="00215715" w:rsidP="00400B95">
      <w:pPr>
        <w:numPr>
          <w:ilvl w:val="0"/>
          <w:numId w:val="208"/>
        </w:numPr>
        <w:tabs>
          <w:tab w:val="left" w:pos="426"/>
          <w:tab w:val="left" w:pos="596"/>
        </w:tabs>
        <w:ind w:left="486" w:hanging="486"/>
        <w:jc w:val="both"/>
      </w:pPr>
      <w:r w:rsidRPr="00B9446F">
        <w:t>Для большего расслабления мышц конечностям и корпусу больного должно быть придано положение, при котором:</w:t>
      </w:r>
    </w:p>
    <w:p w:rsidR="00215715" w:rsidRPr="00B9446F" w:rsidRDefault="00215715" w:rsidP="00400B95">
      <w:pPr>
        <w:numPr>
          <w:ilvl w:val="1"/>
          <w:numId w:val="208"/>
        </w:numPr>
        <w:tabs>
          <w:tab w:val="left" w:pos="972"/>
        </w:tabs>
        <w:ind w:firstLine="162"/>
      </w:pPr>
      <w:r w:rsidRPr="00B9446F">
        <w:t xml:space="preserve">точки прикрепления напряженных мышц сближены; </w:t>
      </w:r>
    </w:p>
    <w:p w:rsidR="00215715" w:rsidRPr="00B9446F" w:rsidRDefault="00215715" w:rsidP="00400B95">
      <w:pPr>
        <w:numPr>
          <w:ilvl w:val="1"/>
          <w:numId w:val="208"/>
        </w:numPr>
        <w:tabs>
          <w:tab w:val="clear" w:pos="397"/>
          <w:tab w:val="num" w:pos="972"/>
        </w:tabs>
        <w:ind w:left="972" w:hanging="243"/>
      </w:pPr>
      <w:r w:rsidRPr="00B9446F">
        <w:t>точки прикрепления напряженных мышц удалены;</w:t>
      </w:r>
    </w:p>
    <w:p w:rsidR="00215715" w:rsidRPr="00B9446F" w:rsidRDefault="00215715" w:rsidP="00400B95">
      <w:pPr>
        <w:numPr>
          <w:ilvl w:val="1"/>
          <w:numId w:val="208"/>
        </w:numPr>
        <w:tabs>
          <w:tab w:val="left" w:pos="972"/>
        </w:tabs>
        <w:ind w:firstLine="162"/>
      </w:pPr>
      <w:r w:rsidRPr="00B9446F">
        <w:t>"безвольное" расслабление мышц;</w:t>
      </w:r>
    </w:p>
    <w:p w:rsidR="00215715" w:rsidRPr="00B9446F" w:rsidRDefault="00215715" w:rsidP="00400B95">
      <w:pPr>
        <w:numPr>
          <w:ilvl w:val="1"/>
          <w:numId w:val="208"/>
        </w:numPr>
        <w:tabs>
          <w:tab w:val="left" w:pos="972"/>
        </w:tabs>
        <w:ind w:firstLine="162"/>
      </w:pPr>
      <w:r w:rsidRPr="00B9446F">
        <w:rPr>
          <w:spacing w:val="1"/>
        </w:rPr>
        <w:t>снижается болевой синдром</w:t>
      </w:r>
      <w:r w:rsidRPr="00B9446F">
        <w:t xml:space="preserve">. </w:t>
      </w:r>
    </w:p>
    <w:p w:rsidR="00215715" w:rsidRPr="00B9446F" w:rsidRDefault="00215715" w:rsidP="00400B95">
      <w:pPr>
        <w:numPr>
          <w:ilvl w:val="0"/>
          <w:numId w:val="208"/>
        </w:numPr>
        <w:tabs>
          <w:tab w:val="left" w:pos="426"/>
          <w:tab w:val="left" w:pos="596"/>
        </w:tabs>
        <w:ind w:left="486" w:hanging="486"/>
        <w:jc w:val="both"/>
      </w:pPr>
      <w:r w:rsidRPr="00B9446F">
        <w:t>Физические упражнения при острой травме предупреждают:</w:t>
      </w:r>
    </w:p>
    <w:p w:rsidR="00215715" w:rsidRPr="00B9446F" w:rsidRDefault="00215715" w:rsidP="00400B95">
      <w:pPr>
        <w:numPr>
          <w:ilvl w:val="1"/>
          <w:numId w:val="208"/>
        </w:numPr>
        <w:tabs>
          <w:tab w:val="left" w:pos="972"/>
        </w:tabs>
        <w:ind w:firstLine="162"/>
      </w:pPr>
      <w:r w:rsidRPr="00B9446F">
        <w:t xml:space="preserve">развитие мышечной атрофии и тугоподвижности суставов; </w:t>
      </w:r>
    </w:p>
    <w:p w:rsidR="00215715" w:rsidRPr="00B9446F" w:rsidRDefault="00215715" w:rsidP="00400B95">
      <w:pPr>
        <w:numPr>
          <w:ilvl w:val="1"/>
          <w:numId w:val="208"/>
        </w:numPr>
        <w:tabs>
          <w:tab w:val="clear" w:pos="397"/>
          <w:tab w:val="num" w:pos="972"/>
        </w:tabs>
        <w:ind w:left="972" w:hanging="243"/>
      </w:pPr>
      <w:r w:rsidRPr="00B9446F">
        <w:t>тромбоэмболические осложнения;</w:t>
      </w:r>
    </w:p>
    <w:p w:rsidR="00215715" w:rsidRPr="00B9446F" w:rsidRDefault="00215715" w:rsidP="00400B95">
      <w:pPr>
        <w:numPr>
          <w:ilvl w:val="1"/>
          <w:numId w:val="208"/>
        </w:numPr>
        <w:tabs>
          <w:tab w:val="left" w:pos="972"/>
        </w:tabs>
        <w:ind w:firstLine="162"/>
      </w:pPr>
      <w:r w:rsidRPr="00B9446F">
        <w:t>увеличение отёка;</w:t>
      </w:r>
    </w:p>
    <w:p w:rsidR="00215715" w:rsidRPr="00B9446F" w:rsidRDefault="00215715" w:rsidP="00400B95">
      <w:pPr>
        <w:numPr>
          <w:ilvl w:val="1"/>
          <w:numId w:val="208"/>
        </w:numPr>
        <w:tabs>
          <w:tab w:val="left" w:pos="972"/>
        </w:tabs>
        <w:ind w:firstLine="162"/>
      </w:pPr>
      <w:r w:rsidRPr="00B9446F">
        <w:rPr>
          <w:spacing w:val="1"/>
        </w:rPr>
        <w:t>лимфостаз</w:t>
      </w:r>
      <w:r w:rsidRPr="00B9446F">
        <w:t xml:space="preserve">. </w:t>
      </w:r>
    </w:p>
    <w:p w:rsidR="00215715" w:rsidRPr="00B9446F" w:rsidRDefault="00215715" w:rsidP="00400B95">
      <w:pPr>
        <w:numPr>
          <w:ilvl w:val="0"/>
          <w:numId w:val="208"/>
        </w:numPr>
        <w:tabs>
          <w:tab w:val="left" w:pos="426"/>
          <w:tab w:val="left" w:pos="596"/>
        </w:tabs>
        <w:ind w:left="486" w:hanging="486"/>
        <w:jc w:val="both"/>
      </w:pPr>
      <w:r w:rsidRPr="00B9446F">
        <w:t>К общим противопоказаниям к применению ЛФК при острой травме относятся:</w:t>
      </w:r>
    </w:p>
    <w:p w:rsidR="00215715" w:rsidRPr="00B9446F" w:rsidRDefault="00215715" w:rsidP="00400B95">
      <w:pPr>
        <w:numPr>
          <w:ilvl w:val="1"/>
          <w:numId w:val="208"/>
        </w:numPr>
        <w:tabs>
          <w:tab w:val="left" w:pos="972"/>
        </w:tabs>
        <w:ind w:firstLine="162"/>
      </w:pPr>
      <w:r w:rsidRPr="00B9446F">
        <w:t xml:space="preserve">состояние больного и высокая температура тела; </w:t>
      </w:r>
    </w:p>
    <w:p w:rsidR="00215715" w:rsidRPr="00B9446F" w:rsidRDefault="00215715" w:rsidP="00400B95">
      <w:pPr>
        <w:numPr>
          <w:ilvl w:val="1"/>
          <w:numId w:val="208"/>
        </w:numPr>
        <w:tabs>
          <w:tab w:val="clear" w:pos="397"/>
          <w:tab w:val="num" w:pos="972"/>
        </w:tabs>
        <w:ind w:left="972" w:hanging="243"/>
      </w:pPr>
      <w:r w:rsidRPr="00B9446F">
        <w:t xml:space="preserve">экстрасистолия; </w:t>
      </w:r>
    </w:p>
    <w:p w:rsidR="00215715" w:rsidRPr="00B9446F" w:rsidRDefault="00215715" w:rsidP="00400B95">
      <w:pPr>
        <w:numPr>
          <w:ilvl w:val="1"/>
          <w:numId w:val="208"/>
        </w:numPr>
        <w:tabs>
          <w:tab w:val="left" w:pos="972"/>
        </w:tabs>
        <w:ind w:firstLine="162"/>
      </w:pPr>
      <w:r w:rsidRPr="00B9446F">
        <w:t>атония кишечника;</w:t>
      </w:r>
    </w:p>
    <w:p w:rsidR="00215715" w:rsidRPr="00B9446F" w:rsidRDefault="00215715" w:rsidP="00400B95">
      <w:pPr>
        <w:numPr>
          <w:ilvl w:val="1"/>
          <w:numId w:val="208"/>
        </w:numPr>
        <w:tabs>
          <w:tab w:val="left" w:pos="972"/>
        </w:tabs>
        <w:ind w:firstLine="162"/>
      </w:pPr>
      <w:r w:rsidRPr="00B9446F">
        <w:rPr>
          <w:spacing w:val="1"/>
        </w:rPr>
        <w:t>пожилой и старческий возраст</w:t>
      </w:r>
      <w:r w:rsidRPr="00B9446F">
        <w:t xml:space="preserve">. </w:t>
      </w:r>
    </w:p>
    <w:p w:rsidR="00215715" w:rsidRPr="00B9446F" w:rsidRDefault="00215715" w:rsidP="00400B95">
      <w:pPr>
        <w:numPr>
          <w:ilvl w:val="0"/>
          <w:numId w:val="208"/>
        </w:numPr>
        <w:tabs>
          <w:tab w:val="left" w:pos="426"/>
          <w:tab w:val="left" w:pos="596"/>
        </w:tabs>
        <w:ind w:left="486" w:hanging="486"/>
      </w:pPr>
      <w:r w:rsidRPr="00B9446F">
        <w:t>Клинико-физиологическое обоснование применения лечебной гимнастики при плоскостопии определяется:</w:t>
      </w:r>
    </w:p>
    <w:p w:rsidR="00215715" w:rsidRPr="00B9446F" w:rsidRDefault="00215715" w:rsidP="00400B95">
      <w:pPr>
        <w:numPr>
          <w:ilvl w:val="1"/>
          <w:numId w:val="208"/>
        </w:numPr>
        <w:tabs>
          <w:tab w:val="left" w:pos="972"/>
        </w:tabs>
        <w:ind w:firstLine="162"/>
      </w:pPr>
      <w:r w:rsidRPr="00B9446F">
        <w:t>общей слабостью мышечно-связочного аппарата;</w:t>
      </w:r>
    </w:p>
    <w:p w:rsidR="00215715" w:rsidRPr="00B9446F" w:rsidRDefault="00215715" w:rsidP="00400B95">
      <w:pPr>
        <w:numPr>
          <w:ilvl w:val="1"/>
          <w:numId w:val="208"/>
        </w:numPr>
        <w:tabs>
          <w:tab w:val="clear" w:pos="397"/>
          <w:tab w:val="num" w:pos="972"/>
        </w:tabs>
        <w:ind w:left="972" w:hanging="243"/>
      </w:pPr>
      <w:r w:rsidRPr="00B9446F">
        <w:t xml:space="preserve">хроническим переутомлением мышечно-связочного аппарата, поддерживающего      свод стопы; </w:t>
      </w:r>
    </w:p>
    <w:p w:rsidR="00215715" w:rsidRPr="00B9446F" w:rsidRDefault="00215715" w:rsidP="00400B95">
      <w:pPr>
        <w:numPr>
          <w:ilvl w:val="1"/>
          <w:numId w:val="208"/>
        </w:numPr>
        <w:tabs>
          <w:tab w:val="clear" w:pos="397"/>
          <w:tab w:val="num" w:pos="972"/>
        </w:tabs>
        <w:ind w:left="972" w:hanging="243"/>
      </w:pPr>
      <w:r w:rsidRPr="00B9446F">
        <w:t xml:space="preserve">избыточным весом; </w:t>
      </w:r>
    </w:p>
    <w:p w:rsidR="00215715" w:rsidRPr="00B9446F" w:rsidRDefault="00215715" w:rsidP="00400B95">
      <w:pPr>
        <w:numPr>
          <w:ilvl w:val="1"/>
          <w:numId w:val="208"/>
        </w:numPr>
        <w:tabs>
          <w:tab w:val="clear" w:pos="397"/>
          <w:tab w:val="num" w:pos="972"/>
        </w:tabs>
        <w:ind w:left="972" w:hanging="243"/>
      </w:pPr>
      <w:r w:rsidRPr="00B9446F">
        <w:t xml:space="preserve">болями в мышцах ног, стоп, появляющимися после ходьбы или длительного стояния, появлением отеков стоп к вечеру; </w:t>
      </w:r>
    </w:p>
    <w:p w:rsidR="00215715" w:rsidRPr="00B9446F" w:rsidRDefault="00215715" w:rsidP="00400B95">
      <w:pPr>
        <w:numPr>
          <w:ilvl w:val="0"/>
          <w:numId w:val="208"/>
        </w:numPr>
        <w:tabs>
          <w:tab w:val="left" w:pos="426"/>
          <w:tab w:val="left" w:pos="596"/>
        </w:tabs>
        <w:ind w:left="486" w:hanging="486"/>
      </w:pPr>
      <w:r w:rsidRPr="00B9446F">
        <w:lastRenderedPageBreak/>
        <w:t>При переломах конечностей с гиподинамической атрофией мышц после снятия гипса назначают:</w:t>
      </w:r>
    </w:p>
    <w:p w:rsidR="00215715" w:rsidRPr="00B9446F" w:rsidRDefault="00215715" w:rsidP="00400B95">
      <w:pPr>
        <w:numPr>
          <w:ilvl w:val="1"/>
          <w:numId w:val="208"/>
        </w:numPr>
        <w:tabs>
          <w:tab w:val="left" w:pos="972"/>
        </w:tabs>
        <w:ind w:firstLine="162"/>
      </w:pPr>
      <w:r w:rsidRPr="00B9446F">
        <w:t xml:space="preserve">электрическое поле УВЧ; </w:t>
      </w:r>
    </w:p>
    <w:p w:rsidR="00215715" w:rsidRPr="00B9446F" w:rsidRDefault="00215715" w:rsidP="00400B95">
      <w:pPr>
        <w:numPr>
          <w:ilvl w:val="1"/>
          <w:numId w:val="208"/>
        </w:numPr>
        <w:tabs>
          <w:tab w:val="clear" w:pos="397"/>
          <w:tab w:val="num" w:pos="972"/>
        </w:tabs>
        <w:ind w:left="972" w:hanging="243"/>
      </w:pPr>
      <w:r w:rsidRPr="00B9446F">
        <w:t>свето-тепловые ванны;</w:t>
      </w:r>
    </w:p>
    <w:p w:rsidR="00215715" w:rsidRPr="00B9446F" w:rsidRDefault="00215715" w:rsidP="00400B95">
      <w:pPr>
        <w:numPr>
          <w:ilvl w:val="1"/>
          <w:numId w:val="208"/>
        </w:numPr>
        <w:tabs>
          <w:tab w:val="clear" w:pos="397"/>
          <w:tab w:val="num" w:pos="972"/>
        </w:tabs>
        <w:ind w:left="972" w:hanging="243"/>
      </w:pPr>
      <w:r w:rsidRPr="00B9446F">
        <w:t>динамические и интерференционные токи;</w:t>
      </w:r>
    </w:p>
    <w:p w:rsidR="00215715" w:rsidRPr="00B9446F" w:rsidRDefault="00215715" w:rsidP="00400B95">
      <w:pPr>
        <w:numPr>
          <w:ilvl w:val="1"/>
          <w:numId w:val="208"/>
        </w:numPr>
        <w:tabs>
          <w:tab w:val="clear" w:pos="397"/>
          <w:tab w:val="num" w:pos="972"/>
        </w:tabs>
        <w:ind w:left="972" w:hanging="243"/>
      </w:pPr>
      <w:r w:rsidRPr="00B9446F">
        <w:t>электрофорез пеллоидина.</w:t>
      </w:r>
    </w:p>
    <w:p w:rsidR="00215715" w:rsidRPr="00B9446F" w:rsidRDefault="00215715" w:rsidP="00400B95">
      <w:pPr>
        <w:numPr>
          <w:ilvl w:val="0"/>
          <w:numId w:val="208"/>
        </w:numPr>
        <w:tabs>
          <w:tab w:val="left" w:pos="426"/>
          <w:tab w:val="left" w:pos="596"/>
        </w:tabs>
        <w:ind w:left="486" w:hanging="486"/>
      </w:pPr>
      <w:r w:rsidRPr="00B9446F">
        <w:t>Наиболее выраженным противоотечным действием при переломах костей конечностей (на 2-е сутки перелома с наложенной гипсовой повязкой) обладает:</w:t>
      </w:r>
    </w:p>
    <w:p w:rsidR="00215715" w:rsidRPr="00B9446F" w:rsidRDefault="00215715" w:rsidP="00400B95">
      <w:pPr>
        <w:numPr>
          <w:ilvl w:val="1"/>
          <w:numId w:val="208"/>
        </w:numPr>
        <w:tabs>
          <w:tab w:val="left" w:pos="972"/>
        </w:tabs>
        <w:ind w:firstLine="162"/>
      </w:pPr>
      <w:r w:rsidRPr="00B9446F">
        <w:t>переменное магнитное поле;</w:t>
      </w:r>
    </w:p>
    <w:p w:rsidR="00215715" w:rsidRPr="00B9446F" w:rsidRDefault="00215715" w:rsidP="00400B95">
      <w:pPr>
        <w:numPr>
          <w:ilvl w:val="1"/>
          <w:numId w:val="208"/>
        </w:numPr>
        <w:tabs>
          <w:tab w:val="clear" w:pos="397"/>
          <w:tab w:val="num" w:pos="972"/>
        </w:tabs>
        <w:ind w:left="972" w:hanging="243"/>
      </w:pPr>
      <w:r w:rsidRPr="00B9446F">
        <w:t>диадинамические токи;</w:t>
      </w:r>
    </w:p>
    <w:p w:rsidR="00215715" w:rsidRPr="00B9446F" w:rsidRDefault="00215715" w:rsidP="00400B95">
      <w:pPr>
        <w:numPr>
          <w:ilvl w:val="1"/>
          <w:numId w:val="208"/>
        </w:numPr>
        <w:tabs>
          <w:tab w:val="clear" w:pos="397"/>
          <w:tab w:val="num" w:pos="972"/>
        </w:tabs>
        <w:ind w:left="972" w:hanging="243"/>
      </w:pPr>
      <w:r w:rsidRPr="00B9446F">
        <w:t xml:space="preserve">индуктотермия; </w:t>
      </w:r>
    </w:p>
    <w:p w:rsidR="00215715" w:rsidRPr="00B9446F" w:rsidRDefault="00215715" w:rsidP="00400B95">
      <w:pPr>
        <w:numPr>
          <w:ilvl w:val="1"/>
          <w:numId w:val="208"/>
        </w:numPr>
        <w:tabs>
          <w:tab w:val="clear" w:pos="397"/>
          <w:tab w:val="num" w:pos="972"/>
        </w:tabs>
        <w:ind w:left="972" w:hanging="243"/>
      </w:pPr>
      <w:r w:rsidRPr="00B9446F">
        <w:t>ультразвук.</w:t>
      </w:r>
    </w:p>
    <w:p w:rsidR="00215715" w:rsidRPr="00B9446F" w:rsidRDefault="00215715" w:rsidP="00400B95">
      <w:pPr>
        <w:numPr>
          <w:ilvl w:val="0"/>
          <w:numId w:val="208"/>
        </w:numPr>
        <w:tabs>
          <w:tab w:val="left" w:pos="426"/>
          <w:tab w:val="left" w:pos="596"/>
        </w:tabs>
        <w:ind w:left="486" w:hanging="486"/>
      </w:pPr>
      <w:r w:rsidRPr="00B9446F">
        <w:t>При травматической гематоме, локализующейся в мягких тканях на 5-е сутки после травмы, целесообразно назначение:</w:t>
      </w:r>
    </w:p>
    <w:p w:rsidR="00215715" w:rsidRPr="00B9446F" w:rsidRDefault="00215715" w:rsidP="00400B95">
      <w:pPr>
        <w:numPr>
          <w:ilvl w:val="1"/>
          <w:numId w:val="208"/>
        </w:numPr>
        <w:tabs>
          <w:tab w:val="left" w:pos="972"/>
        </w:tabs>
        <w:ind w:firstLine="162"/>
      </w:pPr>
      <w:r w:rsidRPr="00B9446F">
        <w:t>переменное или постоянное магнитное поле;</w:t>
      </w:r>
    </w:p>
    <w:p w:rsidR="00215715" w:rsidRPr="00B9446F" w:rsidRDefault="00215715" w:rsidP="00400B95">
      <w:pPr>
        <w:numPr>
          <w:ilvl w:val="1"/>
          <w:numId w:val="208"/>
        </w:numPr>
        <w:tabs>
          <w:tab w:val="clear" w:pos="397"/>
          <w:tab w:val="num" w:pos="972"/>
        </w:tabs>
        <w:ind w:left="972" w:hanging="243"/>
      </w:pPr>
      <w:r w:rsidRPr="00B9446F">
        <w:t xml:space="preserve">компрессы с желчью медицинской; </w:t>
      </w:r>
    </w:p>
    <w:p w:rsidR="00215715" w:rsidRPr="00B9446F" w:rsidRDefault="00215715" w:rsidP="00400B95">
      <w:pPr>
        <w:numPr>
          <w:ilvl w:val="1"/>
          <w:numId w:val="208"/>
        </w:numPr>
        <w:tabs>
          <w:tab w:val="clear" w:pos="397"/>
          <w:tab w:val="num" w:pos="972"/>
        </w:tabs>
        <w:ind w:left="972" w:hanging="243"/>
      </w:pPr>
      <w:r w:rsidRPr="00B9446F">
        <w:t xml:space="preserve">УВЧ - терапия; </w:t>
      </w:r>
    </w:p>
    <w:p w:rsidR="00215715" w:rsidRPr="00B9446F" w:rsidRDefault="00215715" w:rsidP="00400B95">
      <w:pPr>
        <w:numPr>
          <w:ilvl w:val="1"/>
          <w:numId w:val="208"/>
        </w:numPr>
        <w:tabs>
          <w:tab w:val="clear" w:pos="397"/>
          <w:tab w:val="num" w:pos="972"/>
        </w:tabs>
        <w:ind w:left="972" w:hanging="243"/>
      </w:pPr>
      <w:r w:rsidRPr="00B9446F">
        <w:t>ультразвук.</w:t>
      </w:r>
    </w:p>
    <w:p w:rsidR="00215715" w:rsidRPr="00B9446F" w:rsidRDefault="00215715" w:rsidP="00400B95">
      <w:pPr>
        <w:numPr>
          <w:ilvl w:val="0"/>
          <w:numId w:val="208"/>
        </w:numPr>
        <w:tabs>
          <w:tab w:val="left" w:pos="426"/>
          <w:tab w:val="left" w:pos="596"/>
        </w:tabs>
        <w:ind w:left="486" w:hanging="486"/>
      </w:pPr>
      <w:r w:rsidRPr="00B9446F">
        <w:t xml:space="preserve">При растяжении связок голеностопного сустава через 2-3 часа после травмы </w:t>
      </w:r>
      <w:r w:rsidRPr="00B9446F">
        <w:tab/>
        <w:t>применяют:</w:t>
      </w:r>
    </w:p>
    <w:p w:rsidR="00215715" w:rsidRPr="00B9446F" w:rsidRDefault="00215715" w:rsidP="00E81F1C">
      <w:pPr>
        <w:ind w:left="20" w:firstLine="709"/>
      </w:pPr>
      <w:r w:rsidRPr="00B9446F">
        <w:t xml:space="preserve">а) электрическое поле УВЧ; </w:t>
      </w:r>
      <w:r w:rsidRPr="00B9446F">
        <w:tab/>
        <w:t xml:space="preserve">в) холод; </w:t>
      </w:r>
    </w:p>
    <w:p w:rsidR="00215715" w:rsidRPr="00B9446F" w:rsidRDefault="00215715" w:rsidP="00E81F1C">
      <w:pPr>
        <w:ind w:firstLine="709"/>
      </w:pPr>
      <w:r w:rsidRPr="00B9446F">
        <w:t xml:space="preserve"> б) лазер; </w:t>
      </w:r>
      <w:r w:rsidRPr="00B9446F">
        <w:tab/>
      </w:r>
      <w:r w:rsidRPr="00B9446F">
        <w:tab/>
      </w:r>
      <w:r w:rsidRPr="00B9446F">
        <w:tab/>
      </w:r>
      <w:r w:rsidRPr="00B9446F">
        <w:tab/>
        <w:t>г) ультразвук.</w:t>
      </w:r>
    </w:p>
    <w:p w:rsidR="00215715" w:rsidRPr="00B9446F" w:rsidRDefault="00215715" w:rsidP="00400B95">
      <w:pPr>
        <w:numPr>
          <w:ilvl w:val="0"/>
          <w:numId w:val="208"/>
        </w:numPr>
        <w:tabs>
          <w:tab w:val="left" w:pos="426"/>
          <w:tab w:val="left" w:pos="596"/>
        </w:tabs>
        <w:ind w:left="486" w:hanging="486"/>
      </w:pPr>
      <w:r w:rsidRPr="00B9446F">
        <w:t>При термических ожогах давностью 1 год с келлоидными рубцами целесообразно назначить:</w:t>
      </w:r>
    </w:p>
    <w:p w:rsidR="00215715" w:rsidRPr="00B9446F" w:rsidRDefault="00215715" w:rsidP="00400B95">
      <w:pPr>
        <w:numPr>
          <w:ilvl w:val="1"/>
          <w:numId w:val="208"/>
        </w:numPr>
        <w:tabs>
          <w:tab w:val="left" w:pos="972"/>
        </w:tabs>
        <w:ind w:firstLine="162"/>
      </w:pPr>
      <w:r w:rsidRPr="00B9446F">
        <w:t>йод-электрофорез;</w:t>
      </w:r>
    </w:p>
    <w:p w:rsidR="00215715" w:rsidRPr="00B9446F" w:rsidRDefault="00215715" w:rsidP="00400B95">
      <w:pPr>
        <w:numPr>
          <w:ilvl w:val="1"/>
          <w:numId w:val="208"/>
        </w:numPr>
        <w:tabs>
          <w:tab w:val="clear" w:pos="397"/>
          <w:tab w:val="num" w:pos="972"/>
        </w:tabs>
        <w:ind w:left="972" w:hanging="243"/>
      </w:pPr>
      <w:r w:rsidRPr="00B9446F">
        <w:t xml:space="preserve">дарсонвализацию;  </w:t>
      </w:r>
    </w:p>
    <w:p w:rsidR="00215715" w:rsidRPr="00B9446F" w:rsidRDefault="00215715" w:rsidP="00400B95">
      <w:pPr>
        <w:numPr>
          <w:ilvl w:val="1"/>
          <w:numId w:val="208"/>
        </w:numPr>
        <w:tabs>
          <w:tab w:val="clear" w:pos="397"/>
          <w:tab w:val="num" w:pos="972"/>
        </w:tabs>
        <w:ind w:left="972" w:hanging="243"/>
      </w:pPr>
      <w:r w:rsidRPr="00B9446F">
        <w:t xml:space="preserve">электромагнитное поле СВЧ (460 МГц); </w:t>
      </w:r>
    </w:p>
    <w:p w:rsidR="00215715" w:rsidRPr="00B9446F" w:rsidRDefault="00215715" w:rsidP="00400B95">
      <w:pPr>
        <w:numPr>
          <w:ilvl w:val="1"/>
          <w:numId w:val="208"/>
        </w:numPr>
        <w:tabs>
          <w:tab w:val="clear" w:pos="397"/>
          <w:tab w:val="num" w:pos="972"/>
        </w:tabs>
        <w:ind w:left="972" w:hanging="243"/>
      </w:pPr>
      <w:r w:rsidRPr="00B9446F">
        <w:t>лазер.</w:t>
      </w:r>
    </w:p>
    <w:p w:rsidR="00215715" w:rsidRPr="00B9446F" w:rsidRDefault="00215715" w:rsidP="00400B95">
      <w:pPr>
        <w:numPr>
          <w:ilvl w:val="0"/>
          <w:numId w:val="208"/>
        </w:numPr>
        <w:tabs>
          <w:tab w:val="left" w:pos="426"/>
          <w:tab w:val="left" w:pos="596"/>
        </w:tabs>
        <w:ind w:left="486" w:hanging="486"/>
      </w:pPr>
      <w:r w:rsidRPr="00B9446F">
        <w:t>При обморожениях III степени в ранние сроки для улучшения кровообращения целесообразно назначить:</w:t>
      </w:r>
    </w:p>
    <w:p w:rsidR="00215715" w:rsidRPr="00B9446F" w:rsidRDefault="00215715" w:rsidP="00400B95">
      <w:pPr>
        <w:numPr>
          <w:ilvl w:val="1"/>
          <w:numId w:val="208"/>
        </w:numPr>
        <w:tabs>
          <w:tab w:val="left" w:pos="972"/>
        </w:tabs>
        <w:ind w:firstLine="162"/>
      </w:pPr>
      <w:r w:rsidRPr="00B9446F">
        <w:t>электрическое поле УВЧ;</w:t>
      </w:r>
    </w:p>
    <w:p w:rsidR="00215715" w:rsidRPr="00B9446F" w:rsidRDefault="00215715" w:rsidP="00400B95">
      <w:pPr>
        <w:numPr>
          <w:ilvl w:val="1"/>
          <w:numId w:val="208"/>
        </w:numPr>
        <w:tabs>
          <w:tab w:val="clear" w:pos="397"/>
          <w:tab w:val="num" w:pos="972"/>
        </w:tabs>
        <w:ind w:left="972" w:hanging="243"/>
      </w:pPr>
      <w:r w:rsidRPr="00B9446F">
        <w:t xml:space="preserve">ультрафиолетовое облучение сегментарно; </w:t>
      </w:r>
    </w:p>
    <w:p w:rsidR="00215715" w:rsidRPr="00B9446F" w:rsidRDefault="00215715" w:rsidP="00400B95">
      <w:pPr>
        <w:numPr>
          <w:ilvl w:val="1"/>
          <w:numId w:val="208"/>
        </w:numPr>
        <w:tabs>
          <w:tab w:val="clear" w:pos="397"/>
          <w:tab w:val="num" w:pos="972"/>
        </w:tabs>
        <w:ind w:left="972" w:hanging="243"/>
      </w:pPr>
      <w:r w:rsidRPr="00B9446F">
        <w:t>переменное магнитное поле;</w:t>
      </w:r>
    </w:p>
    <w:p w:rsidR="00215715" w:rsidRPr="00B9446F" w:rsidRDefault="00215715" w:rsidP="00400B95">
      <w:pPr>
        <w:numPr>
          <w:ilvl w:val="1"/>
          <w:numId w:val="208"/>
        </w:numPr>
        <w:tabs>
          <w:tab w:val="clear" w:pos="397"/>
          <w:tab w:val="num" w:pos="972"/>
        </w:tabs>
        <w:ind w:left="972" w:hanging="243"/>
      </w:pPr>
      <w:r w:rsidRPr="00B9446F">
        <w:t>лазер.</w:t>
      </w:r>
    </w:p>
    <w:p w:rsidR="00215715" w:rsidRPr="00B9446F" w:rsidRDefault="00215715" w:rsidP="004A64B4">
      <w:pPr>
        <w:jc w:val="center"/>
        <w:rPr>
          <w:b/>
        </w:rPr>
      </w:pPr>
    </w:p>
    <w:p w:rsidR="00215715" w:rsidRPr="00B9446F" w:rsidRDefault="00215715" w:rsidP="004A64B4">
      <w:pPr>
        <w:jc w:val="center"/>
      </w:pPr>
      <w:r w:rsidRPr="00B9446F">
        <w:t xml:space="preserve">Ответы на тестовые задания </w:t>
      </w:r>
      <w:r>
        <w:t>по травматологии, ортопедии</w:t>
      </w:r>
      <w:r w:rsidRPr="00B9446F">
        <w:br/>
        <w:t xml:space="preserve">для студентов 5 курса лечебного факультета </w:t>
      </w:r>
    </w:p>
    <w:p w:rsidR="00215715" w:rsidRPr="00B9446F" w:rsidRDefault="00215715" w:rsidP="004A64B4">
      <w:pPr>
        <w:jc w:val="center"/>
        <w:rPr>
          <w:caps/>
        </w:rPr>
      </w:pPr>
      <w:r w:rsidRPr="00B9446F">
        <w:t>по теме «</w:t>
      </w:r>
      <w:r w:rsidRPr="00B9446F">
        <w:rPr>
          <w:caps/>
        </w:rPr>
        <w:t>Реабилитация В ТРАВМАТОЛОГИИ И ОРТОПЕДИИ»</w:t>
      </w:r>
    </w:p>
    <w:p w:rsidR="00215715" w:rsidRPr="00B9446F" w:rsidRDefault="00215715" w:rsidP="004A64B4">
      <w:pPr>
        <w:tabs>
          <w:tab w:val="left" w:pos="454"/>
          <w:tab w:val="left" w:pos="567"/>
          <w:tab w:val="left" w:pos="2232"/>
          <w:tab w:val="left" w:pos="2350"/>
        </w:tabs>
        <w:jc w:val="center"/>
      </w:pPr>
      <w:r w:rsidRPr="00B9446F">
        <w:tab/>
      </w:r>
      <w:r w:rsidRPr="00B9446F">
        <w:tab/>
      </w:r>
      <w:r w:rsidRPr="00B9446F">
        <w:tab/>
      </w:r>
    </w:p>
    <w:tbl>
      <w:tblPr>
        <w:tblW w:w="4617" w:type="dxa"/>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7"/>
        <w:gridCol w:w="2430"/>
      </w:tblGrid>
      <w:tr w:rsidR="00215715" w:rsidRPr="00B9446F" w:rsidTr="00BE6780">
        <w:tc>
          <w:tcPr>
            <w:tcW w:w="2187" w:type="dxa"/>
          </w:tcPr>
          <w:p w:rsidR="00215715" w:rsidRPr="00B9446F" w:rsidRDefault="00215715" w:rsidP="00400B95">
            <w:pPr>
              <w:numPr>
                <w:ilvl w:val="0"/>
                <w:numId w:val="209"/>
              </w:numPr>
              <w:jc w:val="center"/>
            </w:pPr>
            <w:r w:rsidRPr="00B9446F">
              <w:t>-   г</w:t>
            </w:r>
          </w:p>
          <w:p w:rsidR="00215715" w:rsidRPr="00B9446F" w:rsidRDefault="00215715" w:rsidP="00400B95">
            <w:pPr>
              <w:numPr>
                <w:ilvl w:val="0"/>
                <w:numId w:val="209"/>
              </w:numPr>
              <w:jc w:val="center"/>
            </w:pPr>
            <w:r w:rsidRPr="00B9446F">
              <w:t>-   г</w:t>
            </w:r>
          </w:p>
          <w:p w:rsidR="00215715" w:rsidRPr="00B9446F" w:rsidRDefault="00215715" w:rsidP="00400B95">
            <w:pPr>
              <w:numPr>
                <w:ilvl w:val="0"/>
                <w:numId w:val="209"/>
              </w:numPr>
              <w:jc w:val="center"/>
            </w:pPr>
            <w:r w:rsidRPr="00B9446F">
              <w:t>-   г</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б</w:t>
            </w:r>
          </w:p>
          <w:p w:rsidR="00215715" w:rsidRPr="00B9446F" w:rsidRDefault="00215715" w:rsidP="00400B95">
            <w:pPr>
              <w:numPr>
                <w:ilvl w:val="0"/>
                <w:numId w:val="209"/>
              </w:numPr>
              <w:jc w:val="center"/>
            </w:pPr>
            <w:r w:rsidRPr="00B9446F">
              <w:t>-   в</w:t>
            </w:r>
          </w:p>
          <w:p w:rsidR="00215715" w:rsidRPr="00B9446F" w:rsidRDefault="00215715" w:rsidP="00400B95">
            <w:pPr>
              <w:numPr>
                <w:ilvl w:val="0"/>
                <w:numId w:val="209"/>
              </w:numPr>
              <w:jc w:val="center"/>
            </w:pPr>
            <w:r w:rsidRPr="00B9446F">
              <w:t>-   г</w:t>
            </w:r>
          </w:p>
          <w:p w:rsidR="00215715" w:rsidRPr="00B9446F" w:rsidRDefault="00215715" w:rsidP="00400B95">
            <w:pPr>
              <w:numPr>
                <w:ilvl w:val="0"/>
                <w:numId w:val="209"/>
              </w:numPr>
              <w:jc w:val="center"/>
            </w:pPr>
            <w:r w:rsidRPr="00B9446F">
              <w:t>-   б</w:t>
            </w:r>
          </w:p>
          <w:p w:rsidR="00215715" w:rsidRPr="00B9446F" w:rsidRDefault="00215715" w:rsidP="00400B95">
            <w:pPr>
              <w:numPr>
                <w:ilvl w:val="0"/>
                <w:numId w:val="209"/>
              </w:numPr>
              <w:jc w:val="center"/>
            </w:pPr>
            <w:r w:rsidRPr="00B9446F">
              <w:t>-   а</w:t>
            </w:r>
          </w:p>
          <w:p w:rsidR="00215715" w:rsidRPr="00B9446F" w:rsidRDefault="00215715" w:rsidP="00BE6780">
            <w:pPr>
              <w:jc w:val="center"/>
            </w:pPr>
          </w:p>
        </w:tc>
        <w:tc>
          <w:tcPr>
            <w:tcW w:w="2430" w:type="dxa"/>
          </w:tcPr>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г</w:t>
            </w:r>
          </w:p>
          <w:p w:rsidR="00215715" w:rsidRPr="00B9446F" w:rsidRDefault="00215715" w:rsidP="00400B95">
            <w:pPr>
              <w:numPr>
                <w:ilvl w:val="0"/>
                <w:numId w:val="209"/>
              </w:numPr>
              <w:jc w:val="center"/>
            </w:pPr>
            <w:r w:rsidRPr="00B9446F">
              <w:t>-  а</w:t>
            </w:r>
          </w:p>
          <w:p w:rsidR="00215715" w:rsidRPr="00B9446F" w:rsidRDefault="00215715" w:rsidP="00400B95">
            <w:pPr>
              <w:numPr>
                <w:ilvl w:val="0"/>
                <w:numId w:val="209"/>
              </w:numPr>
              <w:jc w:val="center"/>
            </w:pPr>
            <w:r w:rsidRPr="00B9446F">
              <w:t>-  в</w:t>
            </w:r>
          </w:p>
          <w:p w:rsidR="00215715" w:rsidRPr="00B9446F" w:rsidRDefault="00215715" w:rsidP="00400B95">
            <w:pPr>
              <w:numPr>
                <w:ilvl w:val="0"/>
                <w:numId w:val="209"/>
              </w:numPr>
              <w:jc w:val="center"/>
            </w:pPr>
            <w:r w:rsidRPr="00B9446F">
              <w:t>-  б</w:t>
            </w:r>
          </w:p>
          <w:p w:rsidR="00215715" w:rsidRPr="00B9446F" w:rsidRDefault="00215715" w:rsidP="00400B95">
            <w:pPr>
              <w:numPr>
                <w:ilvl w:val="0"/>
                <w:numId w:val="209"/>
              </w:numPr>
              <w:jc w:val="center"/>
            </w:pPr>
            <w:r w:rsidRPr="00B9446F">
              <w:t>-  в</w:t>
            </w:r>
          </w:p>
          <w:p w:rsidR="00215715" w:rsidRPr="00B9446F" w:rsidRDefault="00215715" w:rsidP="00400B95">
            <w:pPr>
              <w:numPr>
                <w:ilvl w:val="0"/>
                <w:numId w:val="209"/>
              </w:numPr>
              <w:jc w:val="center"/>
            </w:pPr>
            <w:r w:rsidRPr="00B9446F">
              <w:t>-  б</w:t>
            </w:r>
          </w:p>
          <w:p w:rsidR="00215715" w:rsidRPr="00B9446F" w:rsidRDefault="00215715" w:rsidP="00400B95">
            <w:pPr>
              <w:numPr>
                <w:ilvl w:val="0"/>
                <w:numId w:val="209"/>
              </w:numPr>
              <w:jc w:val="center"/>
            </w:pPr>
            <w:r w:rsidRPr="00B9446F">
              <w:t>-  а</w:t>
            </w:r>
          </w:p>
        </w:tc>
      </w:tr>
    </w:tbl>
    <w:p w:rsidR="00215715" w:rsidRPr="00B9446F" w:rsidRDefault="00215715" w:rsidP="005465C3">
      <w:pPr>
        <w:spacing w:line="360" w:lineRule="auto"/>
        <w:jc w:val="center"/>
      </w:pPr>
    </w:p>
    <w:p w:rsidR="00215715" w:rsidRPr="00B9446F" w:rsidRDefault="00215715" w:rsidP="005465C3">
      <w:pPr>
        <w:keepNext/>
        <w:jc w:val="center"/>
        <w:outlineLvl w:val="2"/>
        <w:rPr>
          <w:b/>
          <w:bCs/>
        </w:rPr>
      </w:pPr>
      <w:r w:rsidRPr="00B9446F">
        <w:rPr>
          <w:b/>
        </w:rPr>
        <w:lastRenderedPageBreak/>
        <w:t xml:space="preserve">К </w:t>
      </w:r>
      <w:r w:rsidRPr="00B9446F">
        <w:rPr>
          <w:b/>
          <w:bCs/>
          <w:spacing w:val="-2"/>
        </w:rPr>
        <w:t xml:space="preserve">модулю 1: </w:t>
      </w:r>
      <w:r w:rsidRPr="00B9446F">
        <w:rPr>
          <w:rStyle w:val="afb"/>
          <w:rFonts w:ascii="Times New Roman" w:hAnsi="Times New Roman"/>
          <w:bCs/>
          <w:szCs w:val="26"/>
        </w:rPr>
        <w:t xml:space="preserve">Тестовые задания №7 </w:t>
      </w:r>
      <w:r>
        <w:rPr>
          <w:rStyle w:val="afb"/>
          <w:rFonts w:ascii="Times New Roman" w:hAnsi="Times New Roman"/>
          <w:bCs/>
          <w:szCs w:val="26"/>
        </w:rPr>
        <w:t>по травматологии, ортопедии</w:t>
      </w:r>
      <w:r w:rsidRPr="00B9446F">
        <w:rPr>
          <w:rStyle w:val="afb"/>
          <w:rFonts w:ascii="Times New Roman" w:hAnsi="Times New Roman"/>
          <w:bCs/>
          <w:szCs w:val="26"/>
        </w:rPr>
        <w:br/>
        <w:t xml:space="preserve">для студентов </w:t>
      </w:r>
      <w:r w:rsidRPr="00B9446F">
        <w:rPr>
          <w:b/>
          <w:lang w:val="en-US"/>
        </w:rPr>
        <w:t>V</w:t>
      </w:r>
      <w:r w:rsidRPr="00B9446F">
        <w:rPr>
          <w:b/>
        </w:rPr>
        <w:t xml:space="preserve"> курса лечебного факультета </w:t>
      </w:r>
      <w:r w:rsidRPr="00B9446F">
        <w:rPr>
          <w:b/>
          <w:bCs/>
        </w:rPr>
        <w:t xml:space="preserve">по теме </w:t>
      </w:r>
    </w:p>
    <w:p w:rsidR="00215715" w:rsidRPr="00B9446F" w:rsidRDefault="00215715" w:rsidP="005465C3">
      <w:pPr>
        <w:jc w:val="center"/>
        <w:rPr>
          <w:b/>
          <w:bCs/>
        </w:rPr>
      </w:pPr>
      <w:r w:rsidRPr="00B9446F">
        <w:rPr>
          <w:rStyle w:val="afb"/>
          <w:rFonts w:ascii="Times New Roman" w:hAnsi="Times New Roman"/>
          <w:bCs/>
          <w:szCs w:val="26"/>
        </w:rPr>
        <w:t>«ТРАНСПОРТНАЯ ИММОБИЛИЗАЦИЯ. ПОВРЕЖДЕНИЯ МЯГКИХ ТКАНЕЙ»</w:t>
      </w:r>
    </w:p>
    <w:p w:rsidR="00215715" w:rsidRPr="00B9446F" w:rsidRDefault="00215715" w:rsidP="005465C3">
      <w:pPr>
        <w:rPr>
          <w:szCs w:val="28"/>
        </w:rPr>
      </w:pPr>
    </w:p>
    <w:p w:rsidR="00215715" w:rsidRPr="00B9446F" w:rsidRDefault="00215715" w:rsidP="005465C3">
      <w:pPr>
        <w:ind w:left="680" w:hanging="680"/>
      </w:pPr>
      <w:r w:rsidRPr="00B9446F">
        <w:t>1. Иммобилизация – это:</w:t>
      </w:r>
    </w:p>
    <w:p w:rsidR="00215715" w:rsidRPr="00B9446F" w:rsidRDefault="00215715" w:rsidP="005465C3">
      <w:pPr>
        <w:ind w:left="709"/>
      </w:pPr>
      <w:r w:rsidRPr="00B9446F">
        <w:t>а) обездвиживание;</w:t>
      </w:r>
    </w:p>
    <w:p w:rsidR="00215715" w:rsidRPr="00B9446F" w:rsidRDefault="00215715" w:rsidP="005465C3">
      <w:pPr>
        <w:ind w:left="709"/>
      </w:pPr>
      <w:r w:rsidRPr="00B9446F">
        <w:t>б) создание покоя;</w:t>
      </w:r>
    </w:p>
    <w:p w:rsidR="00215715" w:rsidRPr="00B9446F" w:rsidRDefault="00215715" w:rsidP="005465C3">
      <w:pPr>
        <w:ind w:left="709"/>
      </w:pPr>
      <w:r w:rsidRPr="00B9446F">
        <w:t>в) создание вынужденного положения;</w:t>
      </w:r>
    </w:p>
    <w:p w:rsidR="00215715" w:rsidRPr="00B9446F" w:rsidRDefault="00215715" w:rsidP="005465C3">
      <w:pPr>
        <w:ind w:left="709"/>
      </w:pPr>
      <w:r w:rsidRPr="00B9446F">
        <w:t>г) ограничение объема движений.</w:t>
      </w:r>
    </w:p>
    <w:p w:rsidR="00215715" w:rsidRPr="00B9446F" w:rsidRDefault="00215715" w:rsidP="005465C3">
      <w:pPr>
        <w:ind w:left="680" w:hanging="680"/>
      </w:pPr>
      <w:r w:rsidRPr="00B9446F">
        <w:t>2. Шина Крамера является:</w:t>
      </w:r>
    </w:p>
    <w:p w:rsidR="00215715" w:rsidRPr="00B9446F" w:rsidRDefault="00215715" w:rsidP="005465C3">
      <w:pPr>
        <w:ind w:left="709"/>
      </w:pPr>
      <w:r w:rsidRPr="00B9446F">
        <w:t>а)  лечебной;</w:t>
      </w:r>
    </w:p>
    <w:p w:rsidR="00215715" w:rsidRPr="00B9446F" w:rsidRDefault="00215715" w:rsidP="005465C3">
      <w:pPr>
        <w:ind w:left="709"/>
      </w:pPr>
      <w:r w:rsidRPr="00B9446F">
        <w:t>б) транспортно-лечебной;</w:t>
      </w:r>
    </w:p>
    <w:p w:rsidR="00215715" w:rsidRPr="00B9446F" w:rsidRDefault="00215715" w:rsidP="005465C3">
      <w:pPr>
        <w:ind w:left="709"/>
      </w:pPr>
      <w:r w:rsidRPr="00B9446F">
        <w:t>в) транспортной;</w:t>
      </w:r>
    </w:p>
    <w:p w:rsidR="00215715" w:rsidRPr="00B9446F" w:rsidRDefault="00215715" w:rsidP="005465C3">
      <w:pPr>
        <w:ind w:left="709"/>
      </w:pPr>
      <w:r w:rsidRPr="00B9446F">
        <w:t>г) асептической.</w:t>
      </w:r>
    </w:p>
    <w:p w:rsidR="00215715" w:rsidRPr="00B9446F" w:rsidRDefault="00215715" w:rsidP="005465C3">
      <w:pPr>
        <w:tabs>
          <w:tab w:val="left" w:pos="357"/>
        </w:tabs>
        <w:ind w:left="680" w:hanging="680"/>
      </w:pPr>
      <w:r w:rsidRPr="00B9446F">
        <w:t>3. Лечебная иммобилизация – это:</w:t>
      </w:r>
    </w:p>
    <w:p w:rsidR="00215715" w:rsidRPr="00B9446F" w:rsidRDefault="00215715" w:rsidP="005465C3">
      <w:pPr>
        <w:ind w:left="709"/>
      </w:pPr>
      <w:r w:rsidRPr="00B9446F">
        <w:t>а) гипсовая повязка;</w:t>
      </w:r>
    </w:p>
    <w:p w:rsidR="00215715" w:rsidRPr="00B9446F" w:rsidRDefault="00215715" w:rsidP="005465C3">
      <w:pPr>
        <w:ind w:left="709"/>
      </w:pPr>
      <w:r w:rsidRPr="00B9446F">
        <w:t>б) асептическая повязка;</w:t>
      </w:r>
    </w:p>
    <w:p w:rsidR="00215715" w:rsidRPr="00B9446F" w:rsidRDefault="00215715" w:rsidP="005465C3">
      <w:pPr>
        <w:ind w:left="709"/>
      </w:pPr>
      <w:r w:rsidRPr="00B9446F">
        <w:t>в) герметизирующая повязка;</w:t>
      </w:r>
    </w:p>
    <w:p w:rsidR="00215715" w:rsidRPr="00B9446F" w:rsidRDefault="00215715" w:rsidP="005465C3">
      <w:pPr>
        <w:ind w:left="709"/>
      </w:pPr>
      <w:r w:rsidRPr="00B9446F">
        <w:t>г) изолирующая повязка.</w:t>
      </w:r>
    </w:p>
    <w:p w:rsidR="00215715" w:rsidRPr="00B9446F" w:rsidRDefault="00215715" w:rsidP="005465C3">
      <w:pPr>
        <w:tabs>
          <w:tab w:val="left" w:pos="357"/>
        </w:tabs>
        <w:ind w:left="680" w:hanging="680"/>
      </w:pPr>
      <w:r w:rsidRPr="00B9446F">
        <w:t>4. Шина Дитерихса используется для иммобилизации:</w:t>
      </w:r>
    </w:p>
    <w:p w:rsidR="00215715" w:rsidRPr="00B9446F" w:rsidRDefault="00215715" w:rsidP="005465C3">
      <w:pPr>
        <w:tabs>
          <w:tab w:val="left" w:pos="357"/>
        </w:tabs>
        <w:ind w:left="709"/>
      </w:pPr>
      <w:r w:rsidRPr="00B9446F">
        <w:t>а) верхней конечности;</w:t>
      </w:r>
    </w:p>
    <w:p w:rsidR="00215715" w:rsidRPr="00B9446F" w:rsidRDefault="00215715" w:rsidP="005465C3">
      <w:pPr>
        <w:tabs>
          <w:tab w:val="left" w:pos="357"/>
        </w:tabs>
        <w:ind w:left="709"/>
      </w:pPr>
      <w:r w:rsidRPr="00B9446F">
        <w:t>б) костей свода черепа;</w:t>
      </w:r>
    </w:p>
    <w:p w:rsidR="00215715" w:rsidRPr="00B9446F" w:rsidRDefault="00215715" w:rsidP="005465C3">
      <w:pPr>
        <w:tabs>
          <w:tab w:val="left" w:pos="357"/>
        </w:tabs>
        <w:ind w:left="709"/>
      </w:pPr>
      <w:r w:rsidRPr="00B9446F">
        <w:t>в) позвоночника;</w:t>
      </w:r>
    </w:p>
    <w:p w:rsidR="00215715" w:rsidRPr="00B9446F" w:rsidRDefault="00215715" w:rsidP="005465C3">
      <w:pPr>
        <w:tabs>
          <w:tab w:val="left" w:pos="357"/>
        </w:tabs>
        <w:ind w:left="709"/>
      </w:pPr>
      <w:r w:rsidRPr="00B9446F">
        <w:t>г) нижней конечности.</w:t>
      </w:r>
    </w:p>
    <w:p w:rsidR="00215715" w:rsidRPr="00B9446F" w:rsidRDefault="00215715" w:rsidP="005465C3">
      <w:pPr>
        <w:tabs>
          <w:tab w:val="left" w:pos="357"/>
        </w:tabs>
        <w:ind w:left="680" w:hanging="680"/>
      </w:pPr>
      <w:r w:rsidRPr="00B9446F">
        <w:t>5. Шина ЦИТО является:</w:t>
      </w:r>
    </w:p>
    <w:p w:rsidR="00215715" w:rsidRPr="00B9446F" w:rsidRDefault="00215715" w:rsidP="005465C3">
      <w:pPr>
        <w:tabs>
          <w:tab w:val="left" w:pos="357"/>
        </w:tabs>
        <w:ind w:left="709"/>
      </w:pPr>
      <w:r w:rsidRPr="00B9446F">
        <w:t>а) транспортной;</w:t>
      </w:r>
    </w:p>
    <w:p w:rsidR="00215715" w:rsidRPr="00B9446F" w:rsidRDefault="00215715" w:rsidP="005465C3">
      <w:pPr>
        <w:tabs>
          <w:tab w:val="left" w:pos="357"/>
        </w:tabs>
        <w:ind w:left="709"/>
      </w:pPr>
      <w:r w:rsidRPr="00B9446F">
        <w:t>б) транспортно-лечебной;</w:t>
      </w:r>
    </w:p>
    <w:p w:rsidR="00215715" w:rsidRPr="00B9446F" w:rsidRDefault="00215715" w:rsidP="005465C3">
      <w:pPr>
        <w:tabs>
          <w:tab w:val="left" w:pos="357"/>
        </w:tabs>
        <w:ind w:left="709"/>
      </w:pPr>
      <w:r w:rsidRPr="00B9446F">
        <w:t>в) индивидуальной;</w:t>
      </w:r>
    </w:p>
    <w:p w:rsidR="00215715" w:rsidRPr="00B9446F" w:rsidRDefault="00215715" w:rsidP="005465C3">
      <w:pPr>
        <w:tabs>
          <w:tab w:val="left" w:pos="357"/>
        </w:tabs>
        <w:ind w:left="709"/>
      </w:pPr>
      <w:r w:rsidRPr="00B9446F">
        <w:t>г) средством борьбы с инфекцией.</w:t>
      </w:r>
    </w:p>
    <w:p w:rsidR="00215715" w:rsidRPr="00B9446F" w:rsidRDefault="00215715" w:rsidP="005465C3">
      <w:pPr>
        <w:tabs>
          <w:tab w:val="left" w:pos="357"/>
        </w:tabs>
        <w:ind w:left="680" w:hanging="680"/>
      </w:pPr>
      <w:r w:rsidRPr="00B9446F">
        <w:t>6. Транспортная шина накладывается на срок:</w:t>
      </w:r>
    </w:p>
    <w:p w:rsidR="00215715" w:rsidRPr="00B9446F" w:rsidRDefault="00215715" w:rsidP="005465C3">
      <w:pPr>
        <w:tabs>
          <w:tab w:val="left" w:pos="357"/>
        </w:tabs>
        <w:ind w:left="709"/>
      </w:pPr>
      <w:r w:rsidRPr="00B9446F">
        <w:t>а) не более 1,5 часов;</w:t>
      </w:r>
    </w:p>
    <w:p w:rsidR="00215715" w:rsidRPr="00B9446F" w:rsidRDefault="00215715" w:rsidP="005465C3">
      <w:pPr>
        <w:tabs>
          <w:tab w:val="left" w:pos="357"/>
        </w:tabs>
        <w:ind w:left="709"/>
      </w:pPr>
      <w:r w:rsidRPr="00B9446F">
        <w:t>б) не более 2 часов;</w:t>
      </w:r>
    </w:p>
    <w:p w:rsidR="00215715" w:rsidRPr="00B9446F" w:rsidRDefault="00215715" w:rsidP="005465C3">
      <w:pPr>
        <w:tabs>
          <w:tab w:val="left" w:pos="357"/>
        </w:tabs>
        <w:ind w:left="709"/>
      </w:pPr>
      <w:r w:rsidRPr="00B9446F">
        <w:t>в) на срок транспортировки пострадавшего;</w:t>
      </w:r>
    </w:p>
    <w:p w:rsidR="00215715" w:rsidRPr="00B9446F" w:rsidRDefault="00215715" w:rsidP="005465C3">
      <w:pPr>
        <w:tabs>
          <w:tab w:val="left" w:pos="357"/>
        </w:tabs>
        <w:ind w:left="709"/>
      </w:pPr>
      <w:r w:rsidRPr="00B9446F">
        <w:t>г) в зависимости от сезона года.</w:t>
      </w:r>
    </w:p>
    <w:p w:rsidR="00215715" w:rsidRPr="00B9446F" w:rsidRDefault="00215715" w:rsidP="005465C3">
      <w:pPr>
        <w:tabs>
          <w:tab w:val="left" w:pos="357"/>
        </w:tabs>
        <w:ind w:left="680" w:hanging="680"/>
      </w:pPr>
      <w:r w:rsidRPr="00B9446F">
        <w:t>7. При переломе ребер лечебная иммобилизация:</w:t>
      </w:r>
    </w:p>
    <w:p w:rsidR="00215715" w:rsidRPr="00B9446F" w:rsidRDefault="00215715" w:rsidP="005465C3">
      <w:pPr>
        <w:tabs>
          <w:tab w:val="left" w:pos="357"/>
        </w:tabs>
        <w:ind w:left="709"/>
      </w:pPr>
      <w:r w:rsidRPr="00B9446F">
        <w:t xml:space="preserve">а) не показана; </w:t>
      </w:r>
      <w:r w:rsidRPr="00B9446F">
        <w:tab/>
        <w:t>в) в зависимости от количества сломанных ребер;</w:t>
      </w:r>
    </w:p>
    <w:p w:rsidR="00215715" w:rsidRPr="00B9446F" w:rsidRDefault="00215715" w:rsidP="005465C3">
      <w:pPr>
        <w:tabs>
          <w:tab w:val="left" w:pos="357"/>
        </w:tabs>
        <w:ind w:left="709"/>
      </w:pPr>
      <w:r w:rsidRPr="00B9446F">
        <w:t xml:space="preserve">б) показана; </w:t>
      </w:r>
      <w:r w:rsidRPr="00B9446F">
        <w:tab/>
      </w:r>
      <w:r w:rsidRPr="00B9446F">
        <w:tab/>
        <w:t>г) при наличии гемоторакса.</w:t>
      </w:r>
    </w:p>
    <w:p w:rsidR="00215715" w:rsidRPr="00B9446F" w:rsidRDefault="00215715" w:rsidP="005465C3">
      <w:pPr>
        <w:tabs>
          <w:tab w:val="left" w:pos="357"/>
        </w:tabs>
      </w:pPr>
      <w:r w:rsidRPr="00B9446F">
        <w:t>8. Лестничная шина должна моделироваться по:</w:t>
      </w:r>
    </w:p>
    <w:p w:rsidR="00215715" w:rsidRPr="00B9446F" w:rsidRDefault="00215715" w:rsidP="005465C3">
      <w:pPr>
        <w:tabs>
          <w:tab w:val="left" w:pos="357"/>
        </w:tabs>
        <w:ind w:left="709"/>
      </w:pPr>
      <w:r w:rsidRPr="00B9446F">
        <w:t>а) форме поврежденной конечности;</w:t>
      </w:r>
    </w:p>
    <w:p w:rsidR="00215715" w:rsidRPr="00B9446F" w:rsidRDefault="00215715" w:rsidP="005465C3">
      <w:pPr>
        <w:tabs>
          <w:tab w:val="left" w:pos="357"/>
        </w:tabs>
        <w:ind w:left="709"/>
      </w:pPr>
      <w:r w:rsidRPr="00B9446F">
        <w:t>б) форме здоровой конечности;</w:t>
      </w:r>
    </w:p>
    <w:p w:rsidR="00215715" w:rsidRPr="00B9446F" w:rsidRDefault="00215715" w:rsidP="005465C3">
      <w:pPr>
        <w:tabs>
          <w:tab w:val="left" w:pos="357"/>
        </w:tabs>
        <w:ind w:left="709"/>
      </w:pPr>
      <w:r w:rsidRPr="00B9446F">
        <w:t>в) не должна моделироваться;</w:t>
      </w:r>
    </w:p>
    <w:p w:rsidR="00215715" w:rsidRPr="00B9446F" w:rsidRDefault="00215715" w:rsidP="005465C3">
      <w:pPr>
        <w:tabs>
          <w:tab w:val="left" w:pos="357"/>
        </w:tabs>
        <w:ind w:left="709"/>
      </w:pPr>
      <w:r w:rsidRPr="00B9446F">
        <w:t>г) по обстоятельствам.</w:t>
      </w:r>
    </w:p>
    <w:p w:rsidR="00215715" w:rsidRPr="00B9446F" w:rsidRDefault="00215715" w:rsidP="005465C3">
      <w:pPr>
        <w:tabs>
          <w:tab w:val="left" w:pos="357"/>
        </w:tabs>
      </w:pPr>
      <w:r w:rsidRPr="00B9446F">
        <w:t>9. Гипсовая лонгета используется для транспортной иммобилизации:</w:t>
      </w:r>
    </w:p>
    <w:p w:rsidR="00215715" w:rsidRPr="00B9446F" w:rsidRDefault="00215715" w:rsidP="005465C3">
      <w:pPr>
        <w:tabs>
          <w:tab w:val="left" w:pos="357"/>
        </w:tabs>
        <w:ind w:left="709"/>
      </w:pPr>
      <w:r w:rsidRPr="00B9446F">
        <w:t xml:space="preserve">а) да; </w:t>
      </w:r>
      <w:r w:rsidRPr="00B9446F">
        <w:tab/>
      </w:r>
      <w:r w:rsidRPr="00B9446F">
        <w:tab/>
        <w:t>в) в зависимости от характера перелома;</w:t>
      </w:r>
    </w:p>
    <w:p w:rsidR="00215715" w:rsidRPr="00B9446F" w:rsidRDefault="00215715" w:rsidP="005465C3">
      <w:pPr>
        <w:tabs>
          <w:tab w:val="left" w:pos="357"/>
        </w:tabs>
        <w:ind w:left="709"/>
      </w:pPr>
      <w:r w:rsidRPr="00B9446F">
        <w:t xml:space="preserve">б) нет; </w:t>
      </w:r>
      <w:r w:rsidRPr="00B9446F">
        <w:tab/>
        <w:t>г) не используется, если имеется открытый перелом.</w:t>
      </w:r>
    </w:p>
    <w:p w:rsidR="00215715" w:rsidRPr="00B9446F" w:rsidRDefault="00215715" w:rsidP="005465C3">
      <w:pPr>
        <w:tabs>
          <w:tab w:val="left" w:pos="357"/>
        </w:tabs>
      </w:pPr>
      <w:r w:rsidRPr="00B9446F">
        <w:t>10. Шина Дитерихса является:</w:t>
      </w:r>
    </w:p>
    <w:p w:rsidR="00215715" w:rsidRPr="00B9446F" w:rsidRDefault="00215715" w:rsidP="005465C3">
      <w:pPr>
        <w:ind w:left="709"/>
      </w:pPr>
      <w:r w:rsidRPr="00B9446F">
        <w:t>а) транспортной;</w:t>
      </w:r>
    </w:p>
    <w:p w:rsidR="00215715" w:rsidRPr="00B9446F" w:rsidRDefault="00215715" w:rsidP="005465C3">
      <w:pPr>
        <w:ind w:left="709"/>
      </w:pPr>
      <w:r w:rsidRPr="00B9446F">
        <w:t>б) транспортно-лечебной;</w:t>
      </w:r>
    </w:p>
    <w:p w:rsidR="00215715" w:rsidRPr="00B9446F" w:rsidRDefault="00215715" w:rsidP="005465C3">
      <w:pPr>
        <w:ind w:left="709"/>
      </w:pPr>
      <w:r w:rsidRPr="00B9446F">
        <w:t>в) индивидуальной;</w:t>
      </w:r>
    </w:p>
    <w:p w:rsidR="00215715" w:rsidRPr="00B9446F" w:rsidRDefault="00215715" w:rsidP="005465C3">
      <w:pPr>
        <w:ind w:left="709"/>
      </w:pPr>
      <w:r w:rsidRPr="00B9446F">
        <w:t>г) средством борьбы с инфекцией.</w:t>
      </w:r>
    </w:p>
    <w:p w:rsidR="00215715" w:rsidRPr="00B9446F" w:rsidRDefault="00215715" w:rsidP="005465C3">
      <w:pPr>
        <w:tabs>
          <w:tab w:val="left" w:pos="357"/>
          <w:tab w:val="left" w:pos="720"/>
          <w:tab w:val="left" w:pos="1080"/>
        </w:tabs>
      </w:pPr>
      <w:r w:rsidRPr="00B9446F">
        <w:t>11. При циркулярном ожоге конечности  транспортная шина:</w:t>
      </w:r>
    </w:p>
    <w:p w:rsidR="00215715" w:rsidRPr="00B9446F" w:rsidRDefault="00215715" w:rsidP="005465C3">
      <w:pPr>
        <w:tabs>
          <w:tab w:val="left" w:pos="357"/>
          <w:tab w:val="left" w:pos="720"/>
          <w:tab w:val="left" w:pos="1080"/>
          <w:tab w:val="left" w:pos="2340"/>
        </w:tabs>
      </w:pPr>
      <w:r w:rsidRPr="00B9446F">
        <w:lastRenderedPageBreak/>
        <w:t xml:space="preserve">             а)   уменьшает болевой синдром;</w:t>
      </w:r>
    </w:p>
    <w:p w:rsidR="00215715" w:rsidRPr="00B9446F" w:rsidRDefault="00215715" w:rsidP="005465C3">
      <w:pPr>
        <w:tabs>
          <w:tab w:val="left" w:pos="357"/>
          <w:tab w:val="left" w:pos="720"/>
          <w:tab w:val="left" w:pos="1080"/>
        </w:tabs>
      </w:pPr>
      <w:r w:rsidRPr="00B9446F">
        <w:t xml:space="preserve">             б)  уменьшает отёк поврежденной конечности;</w:t>
      </w:r>
    </w:p>
    <w:p w:rsidR="00215715" w:rsidRPr="00B9446F" w:rsidRDefault="00215715" w:rsidP="005465C3">
      <w:pPr>
        <w:tabs>
          <w:tab w:val="left" w:pos="357"/>
          <w:tab w:val="left" w:pos="720"/>
          <w:tab w:val="left" w:pos="1080"/>
        </w:tabs>
      </w:pPr>
      <w:r w:rsidRPr="00B9446F">
        <w:t xml:space="preserve">             в)  уменьшает вероятность инфицирования;</w:t>
      </w:r>
    </w:p>
    <w:p w:rsidR="00215715" w:rsidRPr="00B9446F" w:rsidRDefault="00215715" w:rsidP="005465C3">
      <w:pPr>
        <w:tabs>
          <w:tab w:val="left" w:pos="357"/>
          <w:tab w:val="left" w:pos="720"/>
          <w:tab w:val="left" w:pos="1080"/>
        </w:tabs>
      </w:pPr>
      <w:r w:rsidRPr="00B9446F">
        <w:t xml:space="preserve">             г)   не следует накладывать.</w:t>
      </w:r>
    </w:p>
    <w:p w:rsidR="00215715" w:rsidRPr="00B9446F" w:rsidRDefault="00215715" w:rsidP="005465C3">
      <w:pPr>
        <w:tabs>
          <w:tab w:val="left" w:pos="357"/>
          <w:tab w:val="left" w:pos="720"/>
          <w:tab w:val="left" w:pos="1080"/>
        </w:tabs>
        <w:ind w:left="680" w:hanging="680"/>
      </w:pPr>
      <w:r w:rsidRPr="00B9446F">
        <w:t>12. Транспортная иммобилизация при повреждении сосуда является средством профилактики:</w:t>
      </w:r>
    </w:p>
    <w:p w:rsidR="00215715" w:rsidRPr="00B9446F" w:rsidRDefault="00215715" w:rsidP="005465C3">
      <w:pPr>
        <w:tabs>
          <w:tab w:val="left" w:pos="357"/>
          <w:tab w:val="left" w:pos="720"/>
          <w:tab w:val="left" w:pos="1080"/>
        </w:tabs>
      </w:pPr>
      <w:r w:rsidRPr="00B9446F">
        <w:t xml:space="preserve">               а)   инфекции;</w:t>
      </w:r>
    </w:p>
    <w:p w:rsidR="00215715" w:rsidRPr="00B9446F" w:rsidRDefault="00215715" w:rsidP="005465C3">
      <w:pPr>
        <w:tabs>
          <w:tab w:val="left" w:pos="357"/>
          <w:tab w:val="left" w:pos="720"/>
          <w:tab w:val="left" w:pos="1080"/>
          <w:tab w:val="left" w:pos="2160"/>
        </w:tabs>
      </w:pPr>
      <w:r w:rsidRPr="00B9446F">
        <w:t xml:space="preserve">               б)   травматического шока;</w:t>
      </w:r>
    </w:p>
    <w:p w:rsidR="00215715" w:rsidRPr="00B9446F" w:rsidRDefault="00215715" w:rsidP="005465C3">
      <w:pPr>
        <w:tabs>
          <w:tab w:val="left" w:pos="357"/>
          <w:tab w:val="left" w:pos="720"/>
          <w:tab w:val="left" w:pos="1080"/>
        </w:tabs>
      </w:pPr>
      <w:r w:rsidRPr="00B9446F">
        <w:t xml:space="preserve">               в)   вторичного кровотечения;</w:t>
      </w:r>
    </w:p>
    <w:p w:rsidR="00215715" w:rsidRPr="00B9446F" w:rsidRDefault="00215715" w:rsidP="005465C3">
      <w:pPr>
        <w:tabs>
          <w:tab w:val="left" w:pos="357"/>
          <w:tab w:val="left" w:pos="720"/>
          <w:tab w:val="left" w:pos="1080"/>
          <w:tab w:val="left" w:pos="2160"/>
        </w:tabs>
      </w:pPr>
      <w:r w:rsidRPr="00B9446F">
        <w:t xml:space="preserve">               г)   столбняка.</w:t>
      </w:r>
    </w:p>
    <w:p w:rsidR="00215715" w:rsidRPr="00B9446F" w:rsidRDefault="00215715" w:rsidP="005465C3">
      <w:pPr>
        <w:shd w:val="clear" w:color="auto" w:fill="FFFFFF"/>
        <w:rPr>
          <w:bCs/>
        </w:rPr>
      </w:pPr>
      <w:r w:rsidRPr="00B9446F">
        <w:t>13.  Подкожные повреждения мышц чаще всего возникают:</w:t>
      </w:r>
    </w:p>
    <w:p w:rsidR="00215715" w:rsidRPr="00B9446F" w:rsidRDefault="00215715" w:rsidP="005465C3">
      <w:pPr>
        <w:shd w:val="clear" w:color="auto" w:fill="FFFFFF"/>
        <w:tabs>
          <w:tab w:val="left" w:pos="709"/>
        </w:tabs>
        <w:rPr>
          <w:bCs/>
        </w:rPr>
      </w:pPr>
      <w:r w:rsidRPr="00B9446F">
        <w:tab/>
        <w:t>а) при действии прямой травмы;</w:t>
      </w:r>
    </w:p>
    <w:p w:rsidR="00215715" w:rsidRPr="00B9446F" w:rsidRDefault="00215715" w:rsidP="005465C3">
      <w:pPr>
        <w:shd w:val="clear" w:color="auto" w:fill="FFFFFF"/>
        <w:tabs>
          <w:tab w:val="left" w:pos="709"/>
        </w:tabs>
        <w:rPr>
          <w:bCs/>
        </w:rPr>
      </w:pPr>
      <w:r w:rsidRPr="00B9446F">
        <w:tab/>
        <w:t>б) в результате микротравмы;</w:t>
      </w:r>
    </w:p>
    <w:p w:rsidR="00215715" w:rsidRPr="00B9446F" w:rsidRDefault="00215715" w:rsidP="005465C3">
      <w:pPr>
        <w:shd w:val="clear" w:color="auto" w:fill="FFFFFF"/>
        <w:tabs>
          <w:tab w:val="left" w:pos="709"/>
        </w:tabs>
        <w:rPr>
          <w:bCs/>
        </w:rPr>
      </w:pPr>
      <w:r w:rsidRPr="00B9446F">
        <w:tab/>
        <w:t>в) из-за резкого некоординированного сокращения мышц;</w:t>
      </w:r>
    </w:p>
    <w:p w:rsidR="00215715" w:rsidRPr="00B9446F" w:rsidRDefault="00215715" w:rsidP="005465C3">
      <w:pPr>
        <w:shd w:val="clear" w:color="auto" w:fill="FFFFFF"/>
        <w:tabs>
          <w:tab w:val="left" w:pos="709"/>
        </w:tabs>
        <w:rPr>
          <w:bCs/>
        </w:rPr>
      </w:pPr>
      <w:r w:rsidRPr="00B9446F">
        <w:tab/>
        <w:t>г) вследствие патологического состояния мышц и сухожилий.</w:t>
      </w:r>
    </w:p>
    <w:p w:rsidR="00215715" w:rsidRPr="00B9446F" w:rsidRDefault="00215715" w:rsidP="005465C3">
      <w:pPr>
        <w:shd w:val="clear" w:color="auto" w:fill="FFFFFF"/>
        <w:rPr>
          <w:bCs/>
        </w:rPr>
      </w:pPr>
      <w:r w:rsidRPr="00B9446F">
        <w:t>14.  Растяжение мышц обычно сопровождается:</w:t>
      </w:r>
    </w:p>
    <w:p w:rsidR="00215715" w:rsidRPr="00B9446F" w:rsidRDefault="00215715" w:rsidP="005465C3">
      <w:pPr>
        <w:shd w:val="clear" w:color="auto" w:fill="FFFFFF"/>
        <w:tabs>
          <w:tab w:val="left" w:pos="709"/>
        </w:tabs>
        <w:rPr>
          <w:bCs/>
        </w:rPr>
      </w:pPr>
      <w:r w:rsidRPr="00B9446F">
        <w:tab/>
        <w:t>а) кровоизлиянием;</w:t>
      </w:r>
    </w:p>
    <w:p w:rsidR="00215715" w:rsidRPr="00B9446F" w:rsidRDefault="00215715" w:rsidP="005465C3">
      <w:pPr>
        <w:shd w:val="clear" w:color="auto" w:fill="FFFFFF"/>
        <w:tabs>
          <w:tab w:val="left" w:pos="709"/>
        </w:tabs>
        <w:rPr>
          <w:bCs/>
        </w:rPr>
      </w:pPr>
      <w:r w:rsidRPr="00B9446F">
        <w:tab/>
        <w:t>б) выраженным отеком;</w:t>
      </w:r>
    </w:p>
    <w:p w:rsidR="00215715" w:rsidRPr="00B9446F" w:rsidRDefault="00215715" w:rsidP="005465C3">
      <w:pPr>
        <w:shd w:val="clear" w:color="auto" w:fill="FFFFFF"/>
        <w:tabs>
          <w:tab w:val="left" w:pos="709"/>
        </w:tabs>
        <w:rPr>
          <w:bCs/>
        </w:rPr>
      </w:pPr>
      <w:r w:rsidRPr="00B9446F">
        <w:tab/>
        <w:t>в) лимфаденитом;</w:t>
      </w:r>
    </w:p>
    <w:p w:rsidR="00215715" w:rsidRPr="00B9446F" w:rsidRDefault="00215715" w:rsidP="005465C3">
      <w:pPr>
        <w:shd w:val="clear" w:color="auto" w:fill="FFFFFF"/>
        <w:tabs>
          <w:tab w:val="left" w:pos="709"/>
        </w:tabs>
        <w:rPr>
          <w:bCs/>
        </w:rPr>
      </w:pPr>
      <w:r w:rsidRPr="00B9446F">
        <w:tab/>
        <w:t>г) лимфангоитом.</w:t>
      </w:r>
    </w:p>
    <w:p w:rsidR="00215715" w:rsidRPr="00B9446F" w:rsidRDefault="00215715" w:rsidP="005465C3">
      <w:r w:rsidRPr="00B9446F">
        <w:t>15.  Разрыв сухожильно-мышечной части наиболее часто возникает в области:</w:t>
      </w:r>
    </w:p>
    <w:p w:rsidR="00215715" w:rsidRPr="00B9446F" w:rsidRDefault="00215715" w:rsidP="005465C3">
      <w:pPr>
        <w:tabs>
          <w:tab w:val="left" w:pos="709"/>
        </w:tabs>
      </w:pPr>
      <w:r w:rsidRPr="00B9446F">
        <w:tab/>
        <w:t>а) длинной головки двуглавой мышцы плеча;</w:t>
      </w:r>
    </w:p>
    <w:p w:rsidR="00215715" w:rsidRPr="00B9446F" w:rsidRDefault="00215715" w:rsidP="005465C3">
      <w:pPr>
        <w:tabs>
          <w:tab w:val="left" w:pos="709"/>
        </w:tabs>
      </w:pPr>
      <w:r w:rsidRPr="00B9446F">
        <w:tab/>
        <w:t>б) короткой головки двуглавой мышцы плеча;</w:t>
      </w:r>
    </w:p>
    <w:p w:rsidR="00215715" w:rsidRPr="00B9446F" w:rsidRDefault="00215715" w:rsidP="005465C3">
      <w:pPr>
        <w:tabs>
          <w:tab w:val="left" w:pos="709"/>
        </w:tabs>
      </w:pPr>
      <w:r w:rsidRPr="00B9446F">
        <w:tab/>
        <w:t>в) четырехглавой мышцы бедра;</w:t>
      </w:r>
    </w:p>
    <w:p w:rsidR="00215715" w:rsidRPr="00B9446F" w:rsidRDefault="00215715" w:rsidP="005465C3">
      <w:pPr>
        <w:tabs>
          <w:tab w:val="left" w:pos="709"/>
        </w:tabs>
      </w:pPr>
      <w:r w:rsidRPr="00B9446F">
        <w:tab/>
        <w:t>г) двуглавой мышцы бедра.</w:t>
      </w:r>
    </w:p>
    <w:p w:rsidR="00215715" w:rsidRPr="00B9446F" w:rsidRDefault="00215715" w:rsidP="005465C3">
      <w:pPr>
        <w:rPr>
          <w:bCs/>
        </w:rPr>
      </w:pPr>
      <w:r w:rsidRPr="00B9446F">
        <w:t>16.  Чаще всего при травмах происходит подкожный разрыв:</w:t>
      </w:r>
    </w:p>
    <w:p w:rsidR="00215715" w:rsidRPr="00B9446F" w:rsidRDefault="00215715" w:rsidP="005465C3">
      <w:pPr>
        <w:shd w:val="clear" w:color="auto" w:fill="FFFFFF"/>
        <w:ind w:firstLine="709"/>
        <w:rPr>
          <w:bCs/>
        </w:rPr>
      </w:pPr>
      <w:r w:rsidRPr="00B9446F">
        <w:t>а) сухожилий разгибателей пальцев кисти;</w:t>
      </w:r>
    </w:p>
    <w:p w:rsidR="00215715" w:rsidRPr="00B9446F" w:rsidRDefault="00215715" w:rsidP="005465C3">
      <w:pPr>
        <w:shd w:val="clear" w:color="auto" w:fill="FFFFFF"/>
        <w:ind w:firstLine="709"/>
        <w:rPr>
          <w:bCs/>
        </w:rPr>
      </w:pPr>
      <w:r w:rsidRPr="00B9446F">
        <w:t>б) сухожилий разгибателей пальцев стопы;</w:t>
      </w:r>
    </w:p>
    <w:p w:rsidR="00215715" w:rsidRPr="00B9446F" w:rsidRDefault="00215715" w:rsidP="005465C3">
      <w:pPr>
        <w:shd w:val="clear" w:color="auto" w:fill="FFFFFF"/>
        <w:ind w:firstLine="709"/>
        <w:rPr>
          <w:bCs/>
        </w:rPr>
      </w:pPr>
      <w:r w:rsidRPr="00B9446F">
        <w:t>в) сухожилий длинной головки двуглавой мышцы плеча;</w:t>
      </w:r>
    </w:p>
    <w:p w:rsidR="00215715" w:rsidRPr="00B9446F" w:rsidRDefault="00215715" w:rsidP="005465C3">
      <w:pPr>
        <w:shd w:val="clear" w:color="auto" w:fill="FFFFFF"/>
        <w:ind w:firstLine="709"/>
        <w:rPr>
          <w:bCs/>
        </w:rPr>
      </w:pPr>
      <w:r w:rsidRPr="00B9446F">
        <w:t>г) ахиллова сухожилия.</w:t>
      </w:r>
    </w:p>
    <w:p w:rsidR="00215715" w:rsidRPr="00B9446F" w:rsidRDefault="00215715" w:rsidP="005465C3">
      <w:r w:rsidRPr="00B9446F">
        <w:t>17. При ушибе мягких тканей при выраженном отёке в первые часы показано:</w:t>
      </w:r>
    </w:p>
    <w:p w:rsidR="00215715" w:rsidRPr="00B9446F" w:rsidRDefault="00215715" w:rsidP="005465C3">
      <w:pPr>
        <w:shd w:val="clear" w:color="auto" w:fill="FFFFFF"/>
        <w:rPr>
          <w:bCs/>
        </w:rPr>
      </w:pPr>
      <w:r w:rsidRPr="00B9446F">
        <w:tab/>
        <w:t>а) сухое тепло, иммобилизация в мягкой повязке;</w:t>
      </w:r>
    </w:p>
    <w:p w:rsidR="00215715" w:rsidRPr="00B9446F" w:rsidRDefault="00215715" w:rsidP="005465C3">
      <w:pPr>
        <w:shd w:val="clear" w:color="auto" w:fill="FFFFFF"/>
        <w:rPr>
          <w:bCs/>
        </w:rPr>
      </w:pPr>
      <w:r w:rsidRPr="00B9446F">
        <w:tab/>
        <w:t>б) местно «холод», иммобилизация в мягкой повязке;</w:t>
      </w:r>
    </w:p>
    <w:p w:rsidR="00215715" w:rsidRPr="00B9446F" w:rsidRDefault="00215715" w:rsidP="005465C3">
      <w:pPr>
        <w:shd w:val="clear" w:color="auto" w:fill="FFFFFF"/>
        <w:rPr>
          <w:bCs/>
        </w:rPr>
      </w:pPr>
      <w:r w:rsidRPr="00B9446F">
        <w:tab/>
        <w:t>в) Рентгенография, местно «холод», иммобилизация в гипсовой повязке;</w:t>
      </w:r>
    </w:p>
    <w:p w:rsidR="00215715" w:rsidRPr="00B9446F" w:rsidRDefault="00215715" w:rsidP="005465C3">
      <w:pPr>
        <w:shd w:val="clear" w:color="auto" w:fill="FFFFFF"/>
      </w:pPr>
      <w:r w:rsidRPr="00B9446F">
        <w:tab/>
        <w:t>г)  УЗИ-исследование, местно «холод», иммобилизация в гипсовой повязке.</w:t>
      </w:r>
    </w:p>
    <w:p w:rsidR="00215715" w:rsidRPr="00B9446F" w:rsidRDefault="00215715" w:rsidP="005465C3">
      <w:pPr>
        <w:shd w:val="clear" w:color="auto" w:fill="FFFFFF"/>
        <w:ind w:left="426" w:hanging="426"/>
      </w:pPr>
      <w:r w:rsidRPr="00B9446F">
        <w:t>18. При повреждении дистальной ножки двуглавой мышцы плеча мышечное брюшко смещается:</w:t>
      </w:r>
    </w:p>
    <w:p w:rsidR="00215715" w:rsidRPr="00B9446F" w:rsidRDefault="00215715" w:rsidP="005465C3">
      <w:pPr>
        <w:shd w:val="clear" w:color="auto" w:fill="FFFFFF"/>
        <w:ind w:firstLine="709"/>
        <w:rPr>
          <w:bCs/>
        </w:rPr>
      </w:pPr>
      <w:r w:rsidRPr="00B9446F">
        <w:t xml:space="preserve">а) кверху; </w:t>
      </w:r>
      <w:r w:rsidRPr="00B9446F">
        <w:tab/>
        <w:t>в) не смещается;</w:t>
      </w:r>
    </w:p>
    <w:p w:rsidR="00215715" w:rsidRPr="00B9446F" w:rsidRDefault="00215715" w:rsidP="005465C3">
      <w:pPr>
        <w:shd w:val="clear" w:color="auto" w:fill="FFFFFF"/>
        <w:ind w:firstLine="709"/>
        <w:rPr>
          <w:bCs/>
        </w:rPr>
      </w:pPr>
      <w:r w:rsidRPr="00B9446F">
        <w:t xml:space="preserve">б) книзу; </w:t>
      </w:r>
      <w:r w:rsidRPr="00B9446F">
        <w:tab/>
        <w:t>г) смещается кверху при физической нагрузке.</w:t>
      </w:r>
    </w:p>
    <w:p w:rsidR="00215715" w:rsidRPr="00B9446F" w:rsidRDefault="00215715" w:rsidP="005465C3">
      <w:pPr>
        <w:shd w:val="clear" w:color="auto" w:fill="FFFFFF"/>
      </w:pPr>
      <w:r w:rsidRPr="00B9446F">
        <w:t>19. При повреждении сухожилия глубокого сгибателя пальцев кисти отсутствует:</w:t>
      </w:r>
    </w:p>
    <w:p w:rsidR="00215715" w:rsidRPr="00B9446F" w:rsidRDefault="00215715" w:rsidP="005465C3">
      <w:pPr>
        <w:shd w:val="clear" w:color="auto" w:fill="FFFFFF"/>
      </w:pPr>
      <w:r w:rsidRPr="00B9446F">
        <w:tab/>
        <w:t>а) активное разгибание ногтевой фаланги;</w:t>
      </w:r>
    </w:p>
    <w:p w:rsidR="00215715" w:rsidRPr="00B9446F" w:rsidRDefault="00215715" w:rsidP="005465C3">
      <w:pPr>
        <w:shd w:val="clear" w:color="auto" w:fill="FFFFFF"/>
      </w:pPr>
      <w:r w:rsidRPr="00B9446F">
        <w:tab/>
        <w:t>б) активное сгибание ногтевой фаланги;</w:t>
      </w:r>
    </w:p>
    <w:p w:rsidR="00215715" w:rsidRPr="00B9446F" w:rsidRDefault="00215715" w:rsidP="005465C3">
      <w:pPr>
        <w:shd w:val="clear" w:color="auto" w:fill="FFFFFF"/>
      </w:pPr>
      <w:r w:rsidRPr="00B9446F">
        <w:tab/>
        <w:t>в) активное сгибание средней фаланги;</w:t>
      </w:r>
    </w:p>
    <w:p w:rsidR="00215715" w:rsidRPr="00B9446F" w:rsidRDefault="00215715" w:rsidP="005465C3">
      <w:pPr>
        <w:shd w:val="clear" w:color="auto" w:fill="FFFFFF"/>
      </w:pPr>
      <w:r w:rsidRPr="00B9446F">
        <w:tab/>
        <w:t>г) активное сгибание ногтевой и средней фаланги.</w:t>
      </w:r>
    </w:p>
    <w:p w:rsidR="00215715" w:rsidRPr="00B9446F" w:rsidRDefault="00215715" w:rsidP="005465C3">
      <w:pPr>
        <w:shd w:val="clear" w:color="auto" w:fill="FFFFFF"/>
      </w:pPr>
      <w:r w:rsidRPr="00B9446F">
        <w:t>20. Повреждение пяточного сухожилия сопровождается:</w:t>
      </w:r>
    </w:p>
    <w:p w:rsidR="00215715" w:rsidRPr="00B9446F" w:rsidRDefault="00215715" w:rsidP="005465C3">
      <w:pPr>
        <w:shd w:val="clear" w:color="auto" w:fill="FFFFFF"/>
      </w:pPr>
      <w:r w:rsidRPr="00B9446F">
        <w:tab/>
        <w:t>а) резким снижением тыльного сгибания стопы;</w:t>
      </w:r>
    </w:p>
    <w:p w:rsidR="00215715" w:rsidRPr="00B9446F" w:rsidRDefault="00215715" w:rsidP="005465C3">
      <w:pPr>
        <w:shd w:val="clear" w:color="auto" w:fill="FFFFFF"/>
      </w:pPr>
      <w:r w:rsidRPr="00B9446F">
        <w:tab/>
        <w:t>б) резким снижением подошвенного сгибания стопы;</w:t>
      </w:r>
    </w:p>
    <w:p w:rsidR="00215715" w:rsidRPr="00B9446F" w:rsidRDefault="00215715" w:rsidP="005465C3">
      <w:pPr>
        <w:shd w:val="clear" w:color="auto" w:fill="FFFFFF"/>
      </w:pPr>
      <w:r w:rsidRPr="00B9446F">
        <w:tab/>
        <w:t>в) резким снижением тыльного и подошвенного сгибания стопы;</w:t>
      </w:r>
    </w:p>
    <w:p w:rsidR="00215715" w:rsidRPr="00B9446F" w:rsidRDefault="00215715" w:rsidP="005465C3">
      <w:pPr>
        <w:shd w:val="clear" w:color="auto" w:fill="FFFFFF"/>
      </w:pPr>
      <w:r w:rsidRPr="00B9446F">
        <w:tab/>
        <w:t>г) резким снижением сгибания в коленном суставе.</w:t>
      </w:r>
    </w:p>
    <w:p w:rsidR="00215715" w:rsidRPr="00B9446F" w:rsidRDefault="00215715" w:rsidP="005465C3">
      <w:pPr>
        <w:shd w:val="clear" w:color="auto" w:fill="FFFFFF"/>
        <w:ind w:left="426" w:hanging="426"/>
      </w:pPr>
      <w:r w:rsidRPr="00B9446F">
        <w:t>21. Существенную роль в дифферен</w:t>
      </w:r>
      <w:r w:rsidRPr="00B9446F">
        <w:softHyphen/>
        <w:t xml:space="preserve">циальной диагностике растяжения связок и ушиба тканей играют: </w:t>
      </w:r>
    </w:p>
    <w:p w:rsidR="00215715" w:rsidRPr="00B9446F" w:rsidRDefault="00215715" w:rsidP="005465C3">
      <w:pPr>
        <w:shd w:val="clear" w:color="auto" w:fill="FFFFFF"/>
        <w:ind w:firstLine="709"/>
      </w:pPr>
      <w:r w:rsidRPr="00B9446F">
        <w:t xml:space="preserve">а) выяснение механизма травмы; </w:t>
      </w:r>
    </w:p>
    <w:p w:rsidR="00215715" w:rsidRPr="00B9446F" w:rsidRDefault="00215715" w:rsidP="005465C3">
      <w:pPr>
        <w:shd w:val="clear" w:color="auto" w:fill="FFFFFF"/>
        <w:ind w:firstLine="709"/>
      </w:pPr>
      <w:r w:rsidRPr="00B9446F">
        <w:lastRenderedPageBreak/>
        <w:t>б) болезненность по</w:t>
      </w:r>
      <w:r w:rsidRPr="00B9446F">
        <w:softHyphen/>
        <w:t xml:space="preserve">врежденной связки; </w:t>
      </w:r>
    </w:p>
    <w:p w:rsidR="00215715" w:rsidRPr="00B9446F" w:rsidRDefault="00215715" w:rsidP="005465C3">
      <w:pPr>
        <w:shd w:val="clear" w:color="auto" w:fill="FFFFFF"/>
        <w:ind w:firstLine="709"/>
      </w:pPr>
      <w:r w:rsidRPr="00B9446F">
        <w:t>в) ненормальная подвижность в су</w:t>
      </w:r>
      <w:r w:rsidRPr="00B9446F">
        <w:softHyphen/>
        <w:t xml:space="preserve">ставе; </w:t>
      </w:r>
    </w:p>
    <w:p w:rsidR="00215715" w:rsidRPr="00B9446F" w:rsidRDefault="00215715" w:rsidP="005465C3">
      <w:pPr>
        <w:shd w:val="clear" w:color="auto" w:fill="FFFFFF"/>
        <w:ind w:firstLine="709"/>
      </w:pPr>
      <w:r w:rsidRPr="00B9446F">
        <w:t>г) правильно все перечисленное.</w:t>
      </w:r>
    </w:p>
    <w:p w:rsidR="00215715" w:rsidRPr="00B9446F" w:rsidRDefault="00215715" w:rsidP="005465C3">
      <w:pPr>
        <w:shd w:val="clear" w:color="auto" w:fill="FFFFFF"/>
        <w:ind w:left="426" w:hanging="426"/>
      </w:pPr>
      <w:r w:rsidRPr="00B9446F">
        <w:t xml:space="preserve">22.  Растяжение сухожилия четырехглавой мышцы бедра в результате ее сокращения в момент травмы сопровождается: </w:t>
      </w:r>
    </w:p>
    <w:p w:rsidR="00215715" w:rsidRPr="00B9446F" w:rsidRDefault="00215715" w:rsidP="005465C3">
      <w:pPr>
        <w:shd w:val="clear" w:color="auto" w:fill="FFFFFF"/>
        <w:ind w:firstLine="709"/>
      </w:pPr>
      <w:r w:rsidRPr="00B9446F">
        <w:t>а) отсутствием пальпаторно определяемого дефекта над над</w:t>
      </w:r>
      <w:r w:rsidRPr="00B9446F">
        <w:softHyphen/>
        <w:t xml:space="preserve">коленником; </w:t>
      </w:r>
    </w:p>
    <w:p w:rsidR="00215715" w:rsidRPr="00B9446F" w:rsidRDefault="00215715" w:rsidP="005465C3">
      <w:pPr>
        <w:shd w:val="clear" w:color="auto" w:fill="FFFFFF"/>
        <w:ind w:firstLine="709"/>
      </w:pPr>
      <w:r w:rsidRPr="00B9446F">
        <w:t>б) определением пальпаторно дефекта над над</w:t>
      </w:r>
      <w:r w:rsidRPr="00B9446F">
        <w:softHyphen/>
        <w:t xml:space="preserve">коленником; </w:t>
      </w:r>
    </w:p>
    <w:p w:rsidR="00215715" w:rsidRPr="00B9446F" w:rsidRDefault="00215715" w:rsidP="005465C3">
      <w:pPr>
        <w:shd w:val="clear" w:color="auto" w:fill="FFFFFF"/>
        <w:ind w:firstLine="709"/>
      </w:pPr>
      <w:r w:rsidRPr="00B9446F">
        <w:t>в) ограничением активного сгибания голени в коленном суставе;</w:t>
      </w:r>
    </w:p>
    <w:p w:rsidR="00215715" w:rsidRPr="00B9446F" w:rsidRDefault="00215715" w:rsidP="005465C3">
      <w:pPr>
        <w:shd w:val="clear" w:color="auto" w:fill="FFFFFF"/>
        <w:ind w:firstLine="709"/>
      </w:pPr>
      <w:r w:rsidRPr="00B9446F">
        <w:t>г)  ограничением активного разгибания голени в коленном суставе.</w:t>
      </w:r>
    </w:p>
    <w:p w:rsidR="00215715" w:rsidRPr="00B9446F" w:rsidRDefault="00215715" w:rsidP="005465C3">
      <w:pPr>
        <w:keepNext/>
        <w:outlineLvl w:val="2"/>
      </w:pPr>
      <w:r w:rsidRPr="00B9446F">
        <w:t>23.  При повреждении надостной мышцы плеча нарушается:</w:t>
      </w:r>
    </w:p>
    <w:p w:rsidR="00215715" w:rsidRPr="00B9446F" w:rsidRDefault="00215715" w:rsidP="005465C3">
      <w:pPr>
        <w:keepNext/>
        <w:outlineLvl w:val="2"/>
      </w:pPr>
      <w:r w:rsidRPr="00B9446F">
        <w:tab/>
        <w:t>а) сгибание плеча;</w:t>
      </w:r>
    </w:p>
    <w:p w:rsidR="00215715" w:rsidRPr="00B9446F" w:rsidRDefault="00215715" w:rsidP="005465C3">
      <w:pPr>
        <w:keepNext/>
        <w:outlineLvl w:val="2"/>
      </w:pPr>
      <w:r w:rsidRPr="00B9446F">
        <w:tab/>
        <w:t>б) отведение плеча;</w:t>
      </w:r>
    </w:p>
    <w:p w:rsidR="00215715" w:rsidRPr="00B9446F" w:rsidRDefault="00215715" w:rsidP="005465C3">
      <w:pPr>
        <w:keepNext/>
        <w:outlineLvl w:val="2"/>
      </w:pPr>
      <w:r w:rsidRPr="00B9446F">
        <w:tab/>
        <w:t>в) наружная ротация плеча;</w:t>
      </w:r>
    </w:p>
    <w:p w:rsidR="00215715" w:rsidRPr="00B9446F" w:rsidRDefault="00215715" w:rsidP="005465C3">
      <w:pPr>
        <w:keepNext/>
        <w:outlineLvl w:val="2"/>
      </w:pPr>
      <w:r w:rsidRPr="00B9446F">
        <w:tab/>
        <w:t>г) внутренняя ротация плеча.</w:t>
      </w:r>
    </w:p>
    <w:p w:rsidR="00215715" w:rsidRPr="00B9446F" w:rsidRDefault="00215715" w:rsidP="005465C3">
      <w:pPr>
        <w:keepNext/>
        <w:outlineLvl w:val="2"/>
      </w:pPr>
      <w:r w:rsidRPr="00B9446F">
        <w:t>24.  При повреждении подлопаточной мышцы плеча нарушается:</w:t>
      </w:r>
    </w:p>
    <w:p w:rsidR="00215715" w:rsidRPr="00B9446F" w:rsidRDefault="00215715" w:rsidP="005465C3">
      <w:pPr>
        <w:keepNext/>
        <w:outlineLvl w:val="2"/>
      </w:pPr>
      <w:r w:rsidRPr="00B9446F">
        <w:tab/>
        <w:t>а) сгибание плеча;</w:t>
      </w:r>
    </w:p>
    <w:p w:rsidR="00215715" w:rsidRPr="00B9446F" w:rsidRDefault="00215715" w:rsidP="005465C3">
      <w:pPr>
        <w:keepNext/>
        <w:outlineLvl w:val="2"/>
      </w:pPr>
      <w:r w:rsidRPr="00B9446F">
        <w:tab/>
        <w:t>б) отведение плеча;</w:t>
      </w:r>
    </w:p>
    <w:p w:rsidR="00215715" w:rsidRPr="00B9446F" w:rsidRDefault="00215715" w:rsidP="005465C3">
      <w:pPr>
        <w:keepNext/>
        <w:outlineLvl w:val="2"/>
      </w:pPr>
      <w:r w:rsidRPr="00B9446F">
        <w:tab/>
        <w:t>в) наружная ротация плеча;</w:t>
      </w:r>
    </w:p>
    <w:p w:rsidR="00215715" w:rsidRPr="00B9446F" w:rsidRDefault="00215715" w:rsidP="005465C3">
      <w:pPr>
        <w:keepNext/>
        <w:outlineLvl w:val="2"/>
      </w:pPr>
      <w:r w:rsidRPr="00B9446F">
        <w:tab/>
        <w:t>г) внутренняя ротация плеча.</w:t>
      </w:r>
    </w:p>
    <w:p w:rsidR="00215715" w:rsidRPr="00B9446F" w:rsidRDefault="00215715" w:rsidP="005465C3">
      <w:pPr>
        <w:keepNext/>
        <w:outlineLvl w:val="2"/>
      </w:pPr>
      <w:r w:rsidRPr="00B9446F">
        <w:t>25.  При повреждении подостной мышцы плеча нарушается:</w:t>
      </w:r>
    </w:p>
    <w:p w:rsidR="00215715" w:rsidRPr="00B9446F" w:rsidRDefault="00215715" w:rsidP="005465C3">
      <w:pPr>
        <w:keepNext/>
        <w:outlineLvl w:val="2"/>
      </w:pPr>
      <w:r w:rsidRPr="00B9446F">
        <w:tab/>
        <w:t xml:space="preserve">а) сгибание плеча; </w:t>
      </w:r>
      <w:r w:rsidRPr="00B9446F">
        <w:tab/>
      </w:r>
      <w:r w:rsidRPr="00B9446F">
        <w:tab/>
        <w:t>в) наружная ротация плеча;</w:t>
      </w:r>
    </w:p>
    <w:p w:rsidR="00215715" w:rsidRPr="00B9446F" w:rsidRDefault="00215715" w:rsidP="005465C3">
      <w:pPr>
        <w:keepNext/>
        <w:outlineLvl w:val="2"/>
      </w:pPr>
      <w:r w:rsidRPr="00B9446F">
        <w:tab/>
        <w:t xml:space="preserve">б) отведение плеча; </w:t>
      </w:r>
      <w:r w:rsidRPr="00B9446F">
        <w:tab/>
      </w:r>
      <w:r w:rsidRPr="00B9446F">
        <w:tab/>
        <w:t>г) внутренняя ротация плеча.</w:t>
      </w:r>
    </w:p>
    <w:p w:rsidR="00215715" w:rsidRPr="00B9446F" w:rsidRDefault="00215715" w:rsidP="005465C3">
      <w:pPr>
        <w:keepNext/>
        <w:outlineLvl w:val="2"/>
      </w:pPr>
      <w:r w:rsidRPr="00B9446F">
        <w:tab/>
      </w:r>
    </w:p>
    <w:p w:rsidR="00215715" w:rsidRPr="00B9446F" w:rsidRDefault="00215715" w:rsidP="00451E50">
      <w:pPr>
        <w:keepNext/>
        <w:jc w:val="center"/>
        <w:outlineLvl w:val="2"/>
        <w:rPr>
          <w:bCs/>
        </w:rPr>
      </w:pPr>
      <w:r w:rsidRPr="00B9446F">
        <w:t>Ответы на</w:t>
      </w:r>
      <w:r w:rsidRPr="00B9446F">
        <w:rPr>
          <w:b/>
        </w:rPr>
        <w:t xml:space="preserve"> т</w:t>
      </w:r>
      <w:r w:rsidRPr="00B9446F">
        <w:rPr>
          <w:rStyle w:val="afb"/>
          <w:rFonts w:ascii="Times New Roman" w:hAnsi="Times New Roman"/>
          <w:b w:val="0"/>
          <w:bCs/>
          <w:szCs w:val="26"/>
        </w:rPr>
        <w:t xml:space="preserve">естовые задания </w:t>
      </w:r>
      <w:r>
        <w:rPr>
          <w:rStyle w:val="afb"/>
          <w:rFonts w:ascii="Times New Roman" w:hAnsi="Times New Roman"/>
          <w:b w:val="0"/>
          <w:bCs/>
          <w:szCs w:val="26"/>
        </w:rPr>
        <w:t>по травматологии, ортопедии</w:t>
      </w:r>
      <w:r w:rsidRPr="00B9446F">
        <w:rPr>
          <w:rStyle w:val="afb"/>
          <w:rFonts w:ascii="Times New Roman" w:hAnsi="Times New Roman"/>
          <w:b w:val="0"/>
          <w:bCs/>
          <w:szCs w:val="26"/>
        </w:rPr>
        <w:br/>
        <w:t xml:space="preserve">для студентов </w:t>
      </w:r>
      <w:r w:rsidRPr="00B9446F">
        <w:rPr>
          <w:lang w:val="en-US"/>
        </w:rPr>
        <w:t>V</w:t>
      </w:r>
      <w:r w:rsidRPr="00B9446F">
        <w:t xml:space="preserve"> курса лечебного факультета </w:t>
      </w:r>
      <w:r w:rsidRPr="00B9446F">
        <w:rPr>
          <w:bCs/>
        </w:rPr>
        <w:t>по теме</w:t>
      </w:r>
    </w:p>
    <w:p w:rsidR="00215715" w:rsidRPr="00B9446F" w:rsidRDefault="00215715" w:rsidP="005465C3">
      <w:pPr>
        <w:jc w:val="center"/>
        <w:rPr>
          <w:rStyle w:val="afb"/>
          <w:rFonts w:ascii="Times New Roman" w:hAnsi="Times New Roman"/>
          <w:b w:val="0"/>
          <w:bCs/>
          <w:szCs w:val="26"/>
        </w:rPr>
      </w:pPr>
      <w:r w:rsidRPr="00B9446F">
        <w:rPr>
          <w:rStyle w:val="afb"/>
          <w:rFonts w:ascii="Times New Roman" w:hAnsi="Times New Roman"/>
          <w:b w:val="0"/>
          <w:bCs/>
          <w:szCs w:val="26"/>
        </w:rPr>
        <w:t xml:space="preserve"> «ТРАНСПОРТНАЯ ИММОБИЛИЗАЦИЯ. ПОВРЕЖДЕНИЕ МЯГКИХ ТКАНЕЙ»</w:t>
      </w:r>
    </w:p>
    <w:p w:rsidR="00215715" w:rsidRPr="00B9446F" w:rsidRDefault="00215715" w:rsidP="005465C3">
      <w:pPr>
        <w:jc w:val="center"/>
        <w:rPr>
          <w:rStyle w:val="afb"/>
          <w:rFonts w:ascii="Times New Roman" w:hAnsi="Times New Roman"/>
          <w:b w:val="0"/>
          <w:bCs/>
          <w:szCs w:val="26"/>
        </w:rPr>
      </w:pPr>
    </w:p>
    <w:tbl>
      <w:tblPr>
        <w:tblW w:w="77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8"/>
        <w:gridCol w:w="2125"/>
        <w:gridCol w:w="1690"/>
        <w:gridCol w:w="1690"/>
      </w:tblGrid>
      <w:tr w:rsidR="00215715" w:rsidRPr="00B9446F" w:rsidTr="001740F1">
        <w:trPr>
          <w:trHeight w:val="1906"/>
        </w:trPr>
        <w:tc>
          <w:tcPr>
            <w:tcW w:w="2278" w:type="dxa"/>
          </w:tcPr>
          <w:p w:rsidR="00215715" w:rsidRPr="00B9446F" w:rsidRDefault="00215715" w:rsidP="001740F1">
            <w:pPr>
              <w:ind w:left="972"/>
            </w:pPr>
            <w:r w:rsidRPr="00B9446F">
              <w:t>1 – а</w:t>
            </w:r>
          </w:p>
          <w:p w:rsidR="00215715" w:rsidRPr="00B9446F" w:rsidRDefault="00215715" w:rsidP="001740F1">
            <w:pPr>
              <w:ind w:left="972"/>
            </w:pPr>
            <w:r w:rsidRPr="00B9446F">
              <w:t>2 – в</w:t>
            </w:r>
          </w:p>
          <w:p w:rsidR="00215715" w:rsidRPr="00B9446F" w:rsidRDefault="00215715" w:rsidP="001740F1">
            <w:pPr>
              <w:ind w:left="972"/>
            </w:pPr>
            <w:r w:rsidRPr="00B9446F">
              <w:t>3 – а</w:t>
            </w:r>
          </w:p>
          <w:p w:rsidR="00215715" w:rsidRPr="00B9446F" w:rsidRDefault="00215715" w:rsidP="001740F1">
            <w:pPr>
              <w:ind w:left="972"/>
            </w:pPr>
            <w:r w:rsidRPr="00B9446F">
              <w:t>4 – г</w:t>
            </w:r>
          </w:p>
          <w:p w:rsidR="00215715" w:rsidRPr="00B9446F" w:rsidRDefault="00215715" w:rsidP="001740F1">
            <w:pPr>
              <w:ind w:left="972"/>
            </w:pPr>
            <w:r w:rsidRPr="00B9446F">
              <w:t>5 – б</w:t>
            </w:r>
          </w:p>
          <w:p w:rsidR="00215715" w:rsidRPr="00B9446F" w:rsidRDefault="00215715" w:rsidP="001740F1">
            <w:pPr>
              <w:ind w:left="972"/>
            </w:pPr>
            <w:r w:rsidRPr="00B9446F">
              <w:t>6 – в</w:t>
            </w:r>
          </w:p>
          <w:p w:rsidR="00215715" w:rsidRPr="00B9446F" w:rsidRDefault="00215715" w:rsidP="001740F1">
            <w:pPr>
              <w:ind w:left="972"/>
              <w:rPr>
                <w:b/>
              </w:rPr>
            </w:pPr>
          </w:p>
        </w:tc>
        <w:tc>
          <w:tcPr>
            <w:tcW w:w="2125" w:type="dxa"/>
          </w:tcPr>
          <w:p w:rsidR="00215715" w:rsidRPr="00B9446F" w:rsidRDefault="00215715" w:rsidP="001740F1">
            <w:pPr>
              <w:ind w:left="591"/>
            </w:pPr>
            <w:r w:rsidRPr="00B9446F">
              <w:t>7 – а</w:t>
            </w:r>
          </w:p>
          <w:p w:rsidR="00215715" w:rsidRPr="00B9446F" w:rsidRDefault="00215715" w:rsidP="001740F1">
            <w:pPr>
              <w:ind w:left="591"/>
            </w:pPr>
            <w:r w:rsidRPr="00B9446F">
              <w:t>8 – а</w:t>
            </w:r>
          </w:p>
          <w:p w:rsidR="00215715" w:rsidRPr="00B9446F" w:rsidRDefault="00215715" w:rsidP="001740F1">
            <w:pPr>
              <w:ind w:left="591"/>
            </w:pPr>
            <w:r w:rsidRPr="00B9446F">
              <w:t>9 – а</w:t>
            </w:r>
          </w:p>
          <w:p w:rsidR="00215715" w:rsidRPr="00B9446F" w:rsidRDefault="00215715" w:rsidP="001740F1">
            <w:pPr>
              <w:ind w:left="591"/>
            </w:pPr>
            <w:r w:rsidRPr="00B9446F">
              <w:t>10 – б</w:t>
            </w:r>
          </w:p>
          <w:p w:rsidR="00215715" w:rsidRPr="00B9446F" w:rsidRDefault="00215715" w:rsidP="001740F1">
            <w:pPr>
              <w:ind w:left="591"/>
            </w:pPr>
            <w:r w:rsidRPr="00B9446F">
              <w:t>11 – а</w:t>
            </w:r>
          </w:p>
          <w:p w:rsidR="00215715" w:rsidRPr="00B9446F" w:rsidRDefault="00215715" w:rsidP="001740F1">
            <w:pPr>
              <w:ind w:left="591"/>
            </w:pPr>
            <w:r w:rsidRPr="00B9446F">
              <w:t>12 – в</w:t>
            </w:r>
          </w:p>
          <w:p w:rsidR="00215715" w:rsidRPr="00B9446F" w:rsidRDefault="00215715" w:rsidP="001740F1">
            <w:pPr>
              <w:ind w:left="591"/>
            </w:pPr>
          </w:p>
        </w:tc>
        <w:tc>
          <w:tcPr>
            <w:tcW w:w="1690" w:type="dxa"/>
          </w:tcPr>
          <w:p w:rsidR="00215715" w:rsidRPr="00B9446F" w:rsidRDefault="00215715" w:rsidP="001740F1">
            <w:pPr>
              <w:ind w:left="591"/>
            </w:pPr>
            <w:r w:rsidRPr="00B9446F">
              <w:t>13 – г</w:t>
            </w:r>
          </w:p>
          <w:p w:rsidR="00215715" w:rsidRPr="00B9446F" w:rsidRDefault="00215715" w:rsidP="001740F1">
            <w:pPr>
              <w:ind w:left="591"/>
            </w:pPr>
            <w:r w:rsidRPr="00B9446F">
              <w:t>14 – а</w:t>
            </w:r>
          </w:p>
          <w:p w:rsidR="00215715" w:rsidRPr="00B9446F" w:rsidRDefault="00215715" w:rsidP="001740F1">
            <w:pPr>
              <w:ind w:left="591"/>
            </w:pPr>
            <w:r w:rsidRPr="00B9446F">
              <w:t>15 – в</w:t>
            </w:r>
          </w:p>
          <w:p w:rsidR="00215715" w:rsidRPr="00B9446F" w:rsidRDefault="00215715" w:rsidP="001740F1">
            <w:pPr>
              <w:ind w:left="591"/>
            </w:pPr>
            <w:r w:rsidRPr="00B9446F">
              <w:t>16 – а</w:t>
            </w:r>
          </w:p>
          <w:p w:rsidR="00215715" w:rsidRPr="00B9446F" w:rsidRDefault="00215715" w:rsidP="001740F1">
            <w:pPr>
              <w:ind w:left="591"/>
            </w:pPr>
            <w:r w:rsidRPr="00B9446F">
              <w:t xml:space="preserve">17 – г </w:t>
            </w:r>
          </w:p>
          <w:p w:rsidR="00215715" w:rsidRPr="00B9446F" w:rsidRDefault="00215715" w:rsidP="001740F1">
            <w:pPr>
              <w:ind w:left="591"/>
            </w:pPr>
            <w:r w:rsidRPr="00B9446F">
              <w:t>18 – а</w:t>
            </w:r>
          </w:p>
          <w:p w:rsidR="00215715" w:rsidRPr="00B9446F" w:rsidRDefault="00215715" w:rsidP="001740F1">
            <w:pPr>
              <w:ind w:left="308"/>
            </w:pPr>
          </w:p>
        </w:tc>
        <w:tc>
          <w:tcPr>
            <w:tcW w:w="1690" w:type="dxa"/>
          </w:tcPr>
          <w:p w:rsidR="00215715" w:rsidRPr="00B9446F" w:rsidRDefault="00215715" w:rsidP="001740F1">
            <w:pPr>
              <w:ind w:left="319"/>
            </w:pPr>
            <w:r w:rsidRPr="00B9446F">
              <w:t>19 – б</w:t>
            </w:r>
          </w:p>
          <w:p w:rsidR="00215715" w:rsidRPr="00B9446F" w:rsidRDefault="00215715" w:rsidP="001740F1">
            <w:pPr>
              <w:ind w:left="308"/>
            </w:pPr>
            <w:r w:rsidRPr="00B9446F">
              <w:t>20 – б</w:t>
            </w:r>
          </w:p>
          <w:p w:rsidR="00215715" w:rsidRPr="00B9446F" w:rsidRDefault="00215715" w:rsidP="001740F1">
            <w:pPr>
              <w:ind w:left="308"/>
            </w:pPr>
            <w:r w:rsidRPr="00B9446F">
              <w:t>21 – г</w:t>
            </w:r>
          </w:p>
          <w:p w:rsidR="00215715" w:rsidRPr="00B9446F" w:rsidRDefault="00215715" w:rsidP="001740F1">
            <w:pPr>
              <w:ind w:left="308"/>
            </w:pPr>
            <w:r w:rsidRPr="00B9446F">
              <w:t>22 – а</w:t>
            </w:r>
          </w:p>
          <w:p w:rsidR="00215715" w:rsidRPr="00B9446F" w:rsidRDefault="00215715" w:rsidP="001740F1">
            <w:pPr>
              <w:ind w:left="308"/>
            </w:pPr>
            <w:r w:rsidRPr="00B9446F">
              <w:t>23 – б</w:t>
            </w:r>
          </w:p>
          <w:p w:rsidR="00215715" w:rsidRPr="00B9446F" w:rsidRDefault="00215715" w:rsidP="001740F1">
            <w:pPr>
              <w:ind w:left="308"/>
            </w:pPr>
            <w:r w:rsidRPr="00B9446F">
              <w:t>24 – г</w:t>
            </w:r>
          </w:p>
          <w:p w:rsidR="00215715" w:rsidRPr="00B9446F" w:rsidRDefault="00215715" w:rsidP="001740F1">
            <w:pPr>
              <w:ind w:left="308"/>
            </w:pPr>
            <w:r w:rsidRPr="00B9446F">
              <w:t>25 – в</w:t>
            </w:r>
          </w:p>
        </w:tc>
      </w:tr>
    </w:tbl>
    <w:p w:rsidR="00215715" w:rsidRPr="00B9446F" w:rsidRDefault="00215715" w:rsidP="005465C3">
      <w:pPr>
        <w:jc w:val="center"/>
        <w:rPr>
          <w:b/>
        </w:rPr>
      </w:pPr>
    </w:p>
    <w:p w:rsidR="00215715" w:rsidRPr="00B9446F" w:rsidRDefault="00215715" w:rsidP="00A10DA3">
      <w:pPr>
        <w:keepNext/>
        <w:jc w:val="center"/>
        <w:outlineLvl w:val="2"/>
        <w:rPr>
          <w:b/>
          <w:bCs/>
        </w:rPr>
      </w:pPr>
      <w:r w:rsidRPr="00B9446F">
        <w:rPr>
          <w:b/>
        </w:rPr>
        <w:t xml:space="preserve">К </w:t>
      </w:r>
      <w:r w:rsidRPr="00B9446F">
        <w:rPr>
          <w:b/>
          <w:bCs/>
          <w:spacing w:val="-2"/>
        </w:rPr>
        <w:t xml:space="preserve">модулю 2: </w:t>
      </w:r>
      <w:r w:rsidRPr="00B9446F">
        <w:rPr>
          <w:rStyle w:val="afb"/>
          <w:rFonts w:ascii="Times New Roman" w:hAnsi="Times New Roman"/>
          <w:bCs/>
          <w:szCs w:val="26"/>
        </w:rPr>
        <w:t xml:space="preserve">Тестовые задания №8 </w:t>
      </w:r>
      <w:r>
        <w:rPr>
          <w:rStyle w:val="afb"/>
          <w:rFonts w:ascii="Times New Roman" w:hAnsi="Times New Roman"/>
          <w:bCs/>
          <w:szCs w:val="26"/>
        </w:rPr>
        <w:t>по травматологии, ортопедии</w:t>
      </w:r>
      <w:r w:rsidRPr="00B9446F">
        <w:rPr>
          <w:rStyle w:val="afb"/>
          <w:rFonts w:ascii="Times New Roman" w:hAnsi="Times New Roman"/>
          <w:bCs/>
          <w:szCs w:val="26"/>
        </w:rPr>
        <w:br/>
        <w:t xml:space="preserve">для студентов </w:t>
      </w:r>
      <w:r w:rsidRPr="00B9446F">
        <w:rPr>
          <w:lang w:val="en-US"/>
        </w:rPr>
        <w:t>V</w:t>
      </w:r>
      <w:r w:rsidRPr="00B9446F">
        <w:t xml:space="preserve">  </w:t>
      </w:r>
      <w:r w:rsidRPr="00B9446F">
        <w:rPr>
          <w:b/>
        </w:rPr>
        <w:t xml:space="preserve">курса лечебного факультета </w:t>
      </w:r>
      <w:r w:rsidRPr="00B9446F">
        <w:rPr>
          <w:b/>
          <w:bCs/>
        </w:rPr>
        <w:t xml:space="preserve">по теме </w:t>
      </w:r>
    </w:p>
    <w:p w:rsidR="00215715" w:rsidRPr="00B9446F" w:rsidRDefault="00215715" w:rsidP="00A10DA3">
      <w:pPr>
        <w:shd w:val="clear" w:color="auto" w:fill="FFFFFF"/>
        <w:jc w:val="center"/>
        <w:rPr>
          <w:b/>
          <w:caps/>
          <w:sz w:val="28"/>
          <w:szCs w:val="28"/>
        </w:rPr>
      </w:pPr>
      <w:r w:rsidRPr="00B9446F">
        <w:rPr>
          <w:b/>
          <w:caps/>
          <w:sz w:val="28"/>
          <w:szCs w:val="28"/>
        </w:rPr>
        <w:t>«ТРАВМАТИЧЕСКИЕ Вывихи в суставах конечностей»</w:t>
      </w:r>
    </w:p>
    <w:p w:rsidR="00215715" w:rsidRPr="00B9446F" w:rsidRDefault="00215715" w:rsidP="005465C3">
      <w:pPr>
        <w:keepNext/>
        <w:jc w:val="center"/>
        <w:outlineLvl w:val="2"/>
        <w:rPr>
          <w:b/>
        </w:rPr>
      </w:pPr>
    </w:p>
    <w:p w:rsidR="00215715" w:rsidRPr="00B9446F" w:rsidRDefault="00215715" w:rsidP="00400B95">
      <w:pPr>
        <w:numPr>
          <w:ilvl w:val="1"/>
          <w:numId w:val="211"/>
        </w:numPr>
      </w:pPr>
      <w:r w:rsidRPr="00B9446F">
        <w:t>Застарелыми вывихами плеча считают по срокам их возникновения:</w:t>
      </w:r>
    </w:p>
    <w:p w:rsidR="00215715" w:rsidRPr="00B9446F" w:rsidRDefault="00215715" w:rsidP="00A10DA3">
      <w:pPr>
        <w:ind w:firstLine="709"/>
      </w:pPr>
      <w:r w:rsidRPr="00B9446F">
        <w:t>а) до 3 дней;</w:t>
      </w:r>
    </w:p>
    <w:p w:rsidR="00215715" w:rsidRPr="00B9446F" w:rsidRDefault="00215715" w:rsidP="00A10DA3">
      <w:pPr>
        <w:ind w:firstLine="709"/>
      </w:pPr>
      <w:r w:rsidRPr="00B9446F">
        <w:t>б) от 3 дней до 3 недель;</w:t>
      </w:r>
    </w:p>
    <w:p w:rsidR="00215715" w:rsidRPr="00B9446F" w:rsidRDefault="00215715" w:rsidP="00A10DA3">
      <w:pPr>
        <w:ind w:firstLine="709"/>
      </w:pPr>
      <w:r w:rsidRPr="00B9446F">
        <w:t>в)  от 3 недель до 6 недель;</w:t>
      </w:r>
    </w:p>
    <w:p w:rsidR="00215715" w:rsidRPr="00B9446F" w:rsidRDefault="00215715" w:rsidP="00A10DA3">
      <w:pPr>
        <w:ind w:firstLine="709"/>
      </w:pPr>
      <w:r w:rsidRPr="00B9446F">
        <w:t>г) более 3 недель.</w:t>
      </w:r>
      <w:r w:rsidRPr="00B9446F">
        <w:tab/>
      </w:r>
    </w:p>
    <w:p w:rsidR="00215715" w:rsidRPr="00B9446F" w:rsidRDefault="00215715" w:rsidP="00400B95">
      <w:pPr>
        <w:numPr>
          <w:ilvl w:val="1"/>
          <w:numId w:val="211"/>
        </w:numPr>
      </w:pPr>
      <w:r w:rsidRPr="00B9446F">
        <w:t>Отличительный клинический признак подвывиха от вывиха голени:</w:t>
      </w:r>
    </w:p>
    <w:p w:rsidR="00215715" w:rsidRPr="00B9446F" w:rsidRDefault="00215715" w:rsidP="00A10DA3">
      <w:pPr>
        <w:ind w:firstLine="709"/>
      </w:pPr>
      <w:r w:rsidRPr="00B9446F">
        <w:t>а) выпрямленное положение конечности и укорочение ее;</w:t>
      </w:r>
    </w:p>
    <w:p w:rsidR="00215715" w:rsidRPr="00B9446F" w:rsidRDefault="00215715" w:rsidP="00A10DA3">
      <w:pPr>
        <w:ind w:firstLine="709"/>
      </w:pPr>
      <w:r w:rsidRPr="00B9446F">
        <w:t xml:space="preserve">б) слегка согнутое положение конечности без укорочения; </w:t>
      </w:r>
      <w:r w:rsidRPr="00B9446F">
        <w:tab/>
      </w:r>
    </w:p>
    <w:p w:rsidR="00215715" w:rsidRPr="00B9446F" w:rsidRDefault="00215715" w:rsidP="00A10DA3">
      <w:pPr>
        <w:ind w:firstLine="709"/>
      </w:pPr>
      <w:r w:rsidRPr="00B9446F">
        <w:t>в) активные движения в суставе невозможны;</w:t>
      </w:r>
    </w:p>
    <w:p w:rsidR="00215715" w:rsidRPr="00B9446F" w:rsidRDefault="00215715" w:rsidP="00A10DA3">
      <w:pPr>
        <w:ind w:firstLine="709"/>
      </w:pPr>
      <w:r w:rsidRPr="00B9446F">
        <w:t>г) значительный отек голени и стопы.</w:t>
      </w:r>
    </w:p>
    <w:p w:rsidR="00215715" w:rsidRPr="00B9446F" w:rsidRDefault="00215715" w:rsidP="00400B95">
      <w:pPr>
        <w:numPr>
          <w:ilvl w:val="1"/>
          <w:numId w:val="211"/>
        </w:numPr>
        <w:tabs>
          <w:tab w:val="left" w:pos="426"/>
          <w:tab w:val="left" w:pos="596"/>
        </w:tabs>
      </w:pPr>
      <w:r w:rsidRPr="00B9446F">
        <w:t>Наиболее характерным симптомом для вывиха является:</w:t>
      </w:r>
    </w:p>
    <w:p w:rsidR="00215715" w:rsidRPr="00B9446F" w:rsidRDefault="00215715" w:rsidP="00A10DA3">
      <w:pPr>
        <w:tabs>
          <w:tab w:val="left" w:pos="426"/>
          <w:tab w:val="left" w:pos="596"/>
        </w:tabs>
      </w:pPr>
      <w:r w:rsidRPr="00B9446F">
        <w:tab/>
      </w:r>
      <w:r w:rsidRPr="00B9446F">
        <w:tab/>
      </w:r>
      <w:r w:rsidRPr="00B9446F">
        <w:tab/>
        <w:t>а) сильная боль;</w:t>
      </w:r>
    </w:p>
    <w:p w:rsidR="00215715" w:rsidRPr="00B9446F" w:rsidRDefault="00215715" w:rsidP="00A10DA3">
      <w:pPr>
        <w:tabs>
          <w:tab w:val="left" w:pos="426"/>
          <w:tab w:val="left" w:pos="596"/>
        </w:tabs>
      </w:pPr>
      <w:r w:rsidRPr="00B9446F">
        <w:tab/>
      </w:r>
      <w:r w:rsidRPr="00B9446F">
        <w:tab/>
      </w:r>
      <w:r w:rsidRPr="00B9446F">
        <w:tab/>
        <w:t>б) "костный" хруст;</w:t>
      </w:r>
    </w:p>
    <w:p w:rsidR="00215715" w:rsidRPr="00B9446F" w:rsidRDefault="00215715" w:rsidP="00A10DA3">
      <w:pPr>
        <w:tabs>
          <w:tab w:val="left" w:pos="426"/>
          <w:tab w:val="left" w:pos="596"/>
        </w:tabs>
      </w:pPr>
      <w:r w:rsidRPr="00B9446F">
        <w:lastRenderedPageBreak/>
        <w:tab/>
      </w:r>
      <w:r w:rsidRPr="00B9446F">
        <w:tab/>
      </w:r>
      <w:r w:rsidRPr="00B9446F">
        <w:tab/>
        <w:t>в) возможность производить пассивные движения;</w:t>
      </w:r>
    </w:p>
    <w:p w:rsidR="00215715" w:rsidRPr="00B9446F" w:rsidRDefault="00215715" w:rsidP="00A10DA3">
      <w:pPr>
        <w:tabs>
          <w:tab w:val="left" w:pos="426"/>
          <w:tab w:val="left" w:pos="596"/>
        </w:tabs>
        <w:rPr>
          <w:b/>
        </w:rPr>
      </w:pPr>
      <w:r w:rsidRPr="00B9446F">
        <w:tab/>
      </w:r>
      <w:r w:rsidRPr="00B9446F">
        <w:tab/>
      </w:r>
      <w:r w:rsidRPr="00B9446F">
        <w:tab/>
        <w:t xml:space="preserve">г) "пружинящие" движения. </w:t>
      </w:r>
    </w:p>
    <w:p w:rsidR="00215715" w:rsidRPr="00B9446F" w:rsidRDefault="00215715" w:rsidP="00400B95">
      <w:pPr>
        <w:numPr>
          <w:ilvl w:val="1"/>
          <w:numId w:val="211"/>
        </w:numPr>
        <w:shd w:val="clear" w:color="auto" w:fill="FFFFFF"/>
        <w:tabs>
          <w:tab w:val="left" w:pos="634"/>
        </w:tabs>
        <w:jc w:val="both"/>
      </w:pPr>
      <w:r w:rsidRPr="00B9446F">
        <w:t>Для какого вывиха бедра характерно следующее положение ноги: умеренно согнута в тазобедренном суставе, приведена и ротирована кнутри:</w:t>
      </w:r>
    </w:p>
    <w:p w:rsidR="00215715" w:rsidRPr="00B9446F" w:rsidRDefault="00215715" w:rsidP="00A10DA3">
      <w:pPr>
        <w:widowControl w:val="0"/>
        <w:shd w:val="clear" w:color="auto" w:fill="FFFFFF"/>
        <w:tabs>
          <w:tab w:val="left" w:pos="562"/>
        </w:tabs>
        <w:autoSpaceDE w:val="0"/>
        <w:autoSpaceDN w:val="0"/>
        <w:adjustRightInd w:val="0"/>
        <w:rPr>
          <w:spacing w:val="-6"/>
        </w:rPr>
      </w:pPr>
      <w:r w:rsidRPr="00B9446F">
        <w:tab/>
      </w:r>
      <w:r w:rsidRPr="00B9446F">
        <w:tab/>
        <w:t>а) задневерхний подвздошный;</w:t>
      </w:r>
    </w:p>
    <w:p w:rsidR="00215715" w:rsidRPr="00B9446F" w:rsidRDefault="00215715" w:rsidP="00A10DA3">
      <w:pPr>
        <w:widowControl w:val="0"/>
        <w:shd w:val="clear" w:color="auto" w:fill="FFFFFF"/>
        <w:tabs>
          <w:tab w:val="left" w:pos="562"/>
        </w:tabs>
        <w:autoSpaceDE w:val="0"/>
        <w:autoSpaceDN w:val="0"/>
        <w:adjustRightInd w:val="0"/>
        <w:rPr>
          <w:spacing w:val="-9"/>
        </w:rPr>
      </w:pPr>
      <w:r w:rsidRPr="00B9446F">
        <w:tab/>
      </w:r>
      <w:r w:rsidRPr="00B9446F">
        <w:tab/>
        <w:t>б) передневерхний лонный;</w:t>
      </w:r>
    </w:p>
    <w:p w:rsidR="00215715" w:rsidRPr="00B9446F" w:rsidRDefault="00215715" w:rsidP="00A10DA3">
      <w:pPr>
        <w:widowControl w:val="0"/>
        <w:shd w:val="clear" w:color="auto" w:fill="FFFFFF"/>
        <w:tabs>
          <w:tab w:val="left" w:pos="562"/>
        </w:tabs>
        <w:autoSpaceDE w:val="0"/>
        <w:autoSpaceDN w:val="0"/>
        <w:adjustRightInd w:val="0"/>
        <w:rPr>
          <w:spacing w:val="-9"/>
        </w:rPr>
      </w:pPr>
      <w:r w:rsidRPr="00B9446F">
        <w:tab/>
      </w:r>
      <w:r w:rsidRPr="00B9446F">
        <w:tab/>
        <w:t>в) передненижний запирательный;</w:t>
      </w:r>
    </w:p>
    <w:p w:rsidR="00215715" w:rsidRPr="00B9446F" w:rsidRDefault="00215715" w:rsidP="00A10DA3">
      <w:pPr>
        <w:widowControl w:val="0"/>
        <w:shd w:val="clear" w:color="auto" w:fill="FFFFFF"/>
        <w:tabs>
          <w:tab w:val="left" w:pos="562"/>
        </w:tabs>
        <w:autoSpaceDE w:val="0"/>
        <w:autoSpaceDN w:val="0"/>
        <w:adjustRightInd w:val="0"/>
        <w:rPr>
          <w:spacing w:val="-5"/>
        </w:rPr>
      </w:pPr>
      <w:r w:rsidRPr="00B9446F">
        <w:tab/>
      </w:r>
      <w:r w:rsidRPr="00B9446F">
        <w:tab/>
        <w:t>г) задненижний седалищный.</w:t>
      </w:r>
    </w:p>
    <w:p w:rsidR="00215715" w:rsidRPr="00B9446F" w:rsidRDefault="00215715" w:rsidP="00400B95">
      <w:pPr>
        <w:numPr>
          <w:ilvl w:val="1"/>
          <w:numId w:val="211"/>
        </w:numPr>
        <w:shd w:val="clear" w:color="auto" w:fill="FFFFFF"/>
        <w:tabs>
          <w:tab w:val="left" w:pos="634"/>
        </w:tabs>
      </w:pPr>
      <w:r w:rsidRPr="00B9446F">
        <w:t>Симптом «клавиши» при вывихе ключицы:</w:t>
      </w:r>
    </w:p>
    <w:p w:rsidR="00215715" w:rsidRPr="00B9446F" w:rsidRDefault="00215715" w:rsidP="00A10DA3">
      <w:pPr>
        <w:widowControl w:val="0"/>
        <w:shd w:val="clear" w:color="auto" w:fill="FFFFFF"/>
        <w:tabs>
          <w:tab w:val="left" w:pos="566"/>
        </w:tabs>
        <w:autoSpaceDE w:val="0"/>
        <w:autoSpaceDN w:val="0"/>
        <w:adjustRightInd w:val="0"/>
        <w:rPr>
          <w:spacing w:val="-1"/>
        </w:rPr>
      </w:pPr>
      <w:r w:rsidRPr="00B9446F">
        <w:tab/>
      </w:r>
      <w:r w:rsidRPr="00B9446F">
        <w:tab/>
        <w:t xml:space="preserve">а) является достоверным признаком разрыва акромиально-ключичного сочленения; </w:t>
      </w:r>
    </w:p>
    <w:p w:rsidR="00215715" w:rsidRPr="00B9446F" w:rsidRDefault="00215715" w:rsidP="00A10DA3">
      <w:pPr>
        <w:widowControl w:val="0"/>
        <w:shd w:val="clear" w:color="auto" w:fill="FFFFFF"/>
        <w:tabs>
          <w:tab w:val="left" w:pos="729"/>
        </w:tabs>
        <w:autoSpaceDE w:val="0"/>
        <w:autoSpaceDN w:val="0"/>
        <w:adjustRightInd w:val="0"/>
        <w:ind w:left="972" w:hanging="972"/>
        <w:rPr>
          <w:spacing w:val="-6"/>
        </w:rPr>
      </w:pPr>
      <w:r w:rsidRPr="00B9446F">
        <w:rPr>
          <w:spacing w:val="-1"/>
        </w:rPr>
        <w:tab/>
        <w:t>б) является признаком сочетания вывиха ключицы с пе</w:t>
      </w:r>
      <w:r w:rsidRPr="00B9446F">
        <w:rPr>
          <w:spacing w:val="-1"/>
        </w:rPr>
        <w:softHyphen/>
      </w:r>
      <w:r w:rsidRPr="00B9446F">
        <w:t>реломом акромиального отростка лопатки;</w:t>
      </w:r>
    </w:p>
    <w:p w:rsidR="00215715" w:rsidRPr="00B9446F" w:rsidRDefault="00215715" w:rsidP="00A10DA3">
      <w:pPr>
        <w:widowControl w:val="0"/>
        <w:shd w:val="clear" w:color="auto" w:fill="FFFFFF"/>
        <w:tabs>
          <w:tab w:val="left" w:pos="566"/>
        </w:tabs>
        <w:autoSpaceDE w:val="0"/>
        <w:autoSpaceDN w:val="0"/>
        <w:adjustRightInd w:val="0"/>
        <w:rPr>
          <w:spacing w:val="-11"/>
        </w:rPr>
      </w:pPr>
      <w:r w:rsidRPr="00B9446F">
        <w:tab/>
      </w:r>
      <w:r w:rsidRPr="00B9446F">
        <w:tab/>
        <w:t>в) заключается в резком западении ключицы;</w:t>
      </w:r>
    </w:p>
    <w:p w:rsidR="00215715" w:rsidRPr="00B9446F" w:rsidRDefault="00215715" w:rsidP="00A10DA3">
      <w:pPr>
        <w:widowControl w:val="0"/>
        <w:shd w:val="clear" w:color="auto" w:fill="FFFFFF"/>
        <w:tabs>
          <w:tab w:val="left" w:pos="566"/>
        </w:tabs>
        <w:autoSpaceDE w:val="0"/>
        <w:autoSpaceDN w:val="0"/>
        <w:adjustRightInd w:val="0"/>
        <w:rPr>
          <w:spacing w:val="-8"/>
        </w:rPr>
      </w:pPr>
      <w:r w:rsidRPr="00B9446F">
        <w:tab/>
      </w:r>
      <w:r w:rsidRPr="00B9446F">
        <w:tab/>
        <w:t>г) определяется при вывихе грудинного отдела клю</w:t>
      </w:r>
      <w:r w:rsidRPr="00B9446F">
        <w:softHyphen/>
        <w:t>чицы.</w:t>
      </w:r>
    </w:p>
    <w:p w:rsidR="00215715" w:rsidRPr="00B9446F" w:rsidRDefault="00215715" w:rsidP="00400B95">
      <w:pPr>
        <w:numPr>
          <w:ilvl w:val="1"/>
          <w:numId w:val="211"/>
        </w:numPr>
        <w:tabs>
          <w:tab w:val="left" w:pos="426"/>
          <w:tab w:val="left" w:pos="596"/>
        </w:tabs>
        <w:jc w:val="both"/>
      </w:pPr>
      <w:r w:rsidRPr="00B9446F">
        <w:t>Вывих акромиального конца ключицы характеризуется:</w:t>
      </w:r>
    </w:p>
    <w:p w:rsidR="00215715" w:rsidRPr="00B9446F" w:rsidRDefault="00215715" w:rsidP="00A10DA3">
      <w:pPr>
        <w:tabs>
          <w:tab w:val="left" w:pos="426"/>
          <w:tab w:val="left" w:pos="596"/>
        </w:tabs>
        <w:jc w:val="both"/>
      </w:pPr>
      <w:r w:rsidRPr="00B9446F">
        <w:tab/>
      </w:r>
      <w:r w:rsidRPr="00B9446F">
        <w:tab/>
      </w:r>
      <w:r w:rsidRPr="00B9446F">
        <w:tab/>
        <w:t>а) признаком Маркса;</w:t>
      </w:r>
    </w:p>
    <w:p w:rsidR="00215715" w:rsidRPr="00B9446F" w:rsidRDefault="00215715" w:rsidP="00A10DA3">
      <w:pPr>
        <w:tabs>
          <w:tab w:val="left" w:pos="426"/>
          <w:tab w:val="left" w:pos="596"/>
        </w:tabs>
        <w:jc w:val="both"/>
      </w:pPr>
      <w:r w:rsidRPr="00B9446F">
        <w:tab/>
      </w:r>
      <w:r w:rsidRPr="00B9446F">
        <w:tab/>
      </w:r>
      <w:r w:rsidRPr="00B9446F">
        <w:tab/>
        <w:t>б) симптомом "треугольной подушки";</w:t>
      </w:r>
    </w:p>
    <w:p w:rsidR="00215715" w:rsidRPr="00B9446F" w:rsidRDefault="00215715" w:rsidP="00A10DA3">
      <w:pPr>
        <w:tabs>
          <w:tab w:val="left" w:pos="426"/>
          <w:tab w:val="left" w:pos="596"/>
        </w:tabs>
        <w:jc w:val="both"/>
      </w:pPr>
      <w:r w:rsidRPr="00B9446F">
        <w:tab/>
      </w:r>
      <w:r w:rsidRPr="00B9446F">
        <w:tab/>
      </w:r>
      <w:r w:rsidRPr="00B9446F">
        <w:tab/>
        <w:t>в) симптомом "клавиши";</w:t>
      </w:r>
    </w:p>
    <w:p w:rsidR="00215715" w:rsidRPr="00B9446F" w:rsidRDefault="00215715" w:rsidP="00A10DA3">
      <w:pPr>
        <w:tabs>
          <w:tab w:val="left" w:pos="426"/>
          <w:tab w:val="left" w:pos="596"/>
        </w:tabs>
        <w:jc w:val="both"/>
      </w:pPr>
      <w:r w:rsidRPr="00B9446F">
        <w:tab/>
      </w:r>
      <w:r w:rsidRPr="00B9446F">
        <w:tab/>
      </w:r>
      <w:r w:rsidRPr="00B9446F">
        <w:tab/>
        <w:t>г) пружинящим движением в плечевом поясе.</w:t>
      </w:r>
    </w:p>
    <w:p w:rsidR="00215715" w:rsidRPr="00B9446F" w:rsidRDefault="00215715" w:rsidP="00400B95">
      <w:pPr>
        <w:numPr>
          <w:ilvl w:val="1"/>
          <w:numId w:val="211"/>
        </w:numPr>
        <w:tabs>
          <w:tab w:val="left" w:pos="426"/>
          <w:tab w:val="left" w:pos="596"/>
        </w:tabs>
        <w:jc w:val="both"/>
      </w:pPr>
      <w:r w:rsidRPr="00B9446F">
        <w:t>Неполный вывих акромиального конца ключицы происходит:</w:t>
      </w:r>
    </w:p>
    <w:p w:rsidR="00215715" w:rsidRPr="00B9446F" w:rsidRDefault="00215715" w:rsidP="00A10DA3">
      <w:pPr>
        <w:tabs>
          <w:tab w:val="left" w:pos="426"/>
          <w:tab w:val="left" w:pos="596"/>
        </w:tabs>
        <w:jc w:val="both"/>
      </w:pPr>
      <w:r w:rsidRPr="00B9446F">
        <w:tab/>
      </w:r>
      <w:r w:rsidRPr="00B9446F">
        <w:tab/>
      </w:r>
      <w:r w:rsidRPr="00B9446F">
        <w:tab/>
        <w:t>а) при полном разрыве акромиально-ключичной и ключично-клювовидной связок;</w:t>
      </w:r>
    </w:p>
    <w:p w:rsidR="00215715" w:rsidRPr="00B9446F" w:rsidRDefault="00215715" w:rsidP="00A10DA3">
      <w:pPr>
        <w:tabs>
          <w:tab w:val="left" w:pos="426"/>
          <w:tab w:val="left" w:pos="596"/>
        </w:tabs>
        <w:jc w:val="both"/>
      </w:pPr>
      <w:r w:rsidRPr="00B9446F">
        <w:tab/>
      </w:r>
      <w:r w:rsidRPr="00B9446F">
        <w:tab/>
      </w:r>
      <w:r w:rsidRPr="00B9446F">
        <w:tab/>
        <w:t>б) при разрыве только акромиально-ключичной связки;</w:t>
      </w:r>
    </w:p>
    <w:p w:rsidR="00215715" w:rsidRPr="00B9446F" w:rsidRDefault="00215715" w:rsidP="00A10DA3">
      <w:pPr>
        <w:tabs>
          <w:tab w:val="left" w:pos="426"/>
          <w:tab w:val="left" w:pos="596"/>
        </w:tabs>
        <w:jc w:val="both"/>
      </w:pPr>
      <w:r w:rsidRPr="00B9446F">
        <w:tab/>
      </w:r>
      <w:r w:rsidRPr="00B9446F">
        <w:tab/>
      </w:r>
      <w:r w:rsidRPr="00B9446F">
        <w:tab/>
        <w:t>в) при разрыве только клювовидно-ключичной связки;</w:t>
      </w:r>
    </w:p>
    <w:p w:rsidR="00215715" w:rsidRPr="00B9446F" w:rsidRDefault="00215715" w:rsidP="00A10DA3">
      <w:pPr>
        <w:tabs>
          <w:tab w:val="left" w:pos="426"/>
          <w:tab w:val="left" w:pos="596"/>
        </w:tabs>
        <w:jc w:val="both"/>
      </w:pPr>
      <w:r w:rsidRPr="00B9446F">
        <w:tab/>
      </w:r>
      <w:r w:rsidRPr="00B9446F">
        <w:tab/>
      </w:r>
      <w:r w:rsidRPr="00B9446F">
        <w:tab/>
        <w:t>г) при растяжении ключично-акромиальной связки.</w:t>
      </w:r>
    </w:p>
    <w:p w:rsidR="00215715" w:rsidRPr="00B9446F" w:rsidRDefault="00215715" w:rsidP="00400B95">
      <w:pPr>
        <w:numPr>
          <w:ilvl w:val="1"/>
          <w:numId w:val="211"/>
        </w:numPr>
        <w:tabs>
          <w:tab w:val="left" w:pos="426"/>
          <w:tab w:val="left" w:pos="596"/>
        </w:tabs>
        <w:jc w:val="both"/>
      </w:pPr>
      <w:r w:rsidRPr="00B9446F">
        <w:t>Для уточнения диагноза "полный" или "неполный" вывих акромиального конца ключицы необходима рентгенограмма:</w:t>
      </w:r>
    </w:p>
    <w:p w:rsidR="00215715" w:rsidRPr="00B9446F" w:rsidRDefault="00215715" w:rsidP="00A10DA3">
      <w:pPr>
        <w:tabs>
          <w:tab w:val="left" w:pos="426"/>
          <w:tab w:val="left" w:pos="596"/>
        </w:tabs>
        <w:jc w:val="both"/>
      </w:pPr>
      <w:r w:rsidRPr="00B9446F">
        <w:tab/>
      </w:r>
      <w:r w:rsidRPr="00B9446F">
        <w:tab/>
      </w:r>
      <w:r w:rsidRPr="00B9446F">
        <w:tab/>
        <w:t>а) надплечья, в положении больного лежа;</w:t>
      </w:r>
    </w:p>
    <w:p w:rsidR="00215715" w:rsidRPr="00B9446F" w:rsidRDefault="00215715" w:rsidP="00A10DA3">
      <w:pPr>
        <w:tabs>
          <w:tab w:val="left" w:pos="426"/>
          <w:tab w:val="left" w:pos="596"/>
        </w:tabs>
        <w:jc w:val="both"/>
      </w:pPr>
      <w:r w:rsidRPr="00B9446F">
        <w:tab/>
      </w:r>
      <w:r w:rsidRPr="00B9446F">
        <w:tab/>
      </w:r>
      <w:r w:rsidRPr="00B9446F">
        <w:tab/>
        <w:t>б) надплечья, в положении больного стоя;</w:t>
      </w:r>
    </w:p>
    <w:p w:rsidR="00215715" w:rsidRPr="00B9446F" w:rsidRDefault="00215715" w:rsidP="00A10DA3">
      <w:pPr>
        <w:tabs>
          <w:tab w:val="left" w:pos="426"/>
          <w:tab w:val="left" w:pos="596"/>
        </w:tabs>
        <w:jc w:val="both"/>
      </w:pPr>
      <w:r w:rsidRPr="00B9446F">
        <w:tab/>
      </w:r>
      <w:r w:rsidRPr="00B9446F">
        <w:tab/>
      </w:r>
      <w:r w:rsidRPr="00B9446F">
        <w:tab/>
        <w:t>в) обоих надплечий, стоя, с грузом в руке с поврежденной стороны;</w:t>
      </w:r>
    </w:p>
    <w:p w:rsidR="00215715" w:rsidRPr="00B9446F" w:rsidRDefault="00215715" w:rsidP="00A10DA3">
      <w:pPr>
        <w:tabs>
          <w:tab w:val="left" w:pos="426"/>
          <w:tab w:val="left" w:pos="596"/>
        </w:tabs>
        <w:jc w:val="both"/>
      </w:pPr>
      <w:r w:rsidRPr="00B9446F">
        <w:tab/>
      </w:r>
      <w:r w:rsidRPr="00B9446F">
        <w:tab/>
      </w:r>
      <w:r w:rsidRPr="00B9446F">
        <w:tab/>
        <w:t>г) обоих надплечий в положении больного "лежа".</w:t>
      </w:r>
    </w:p>
    <w:p w:rsidR="00215715" w:rsidRPr="00B9446F" w:rsidRDefault="00215715" w:rsidP="00400B95">
      <w:pPr>
        <w:numPr>
          <w:ilvl w:val="0"/>
          <w:numId w:val="212"/>
        </w:numPr>
        <w:tabs>
          <w:tab w:val="left" w:pos="426"/>
          <w:tab w:val="left" w:pos="596"/>
        </w:tabs>
      </w:pPr>
      <w:r w:rsidRPr="00B9446F">
        <w:t>Срок иммобилизации верхней конечности после оперативного вправления и восстановления связок по поводу полного вывиха ключицы составляет:</w:t>
      </w:r>
    </w:p>
    <w:p w:rsidR="00215715" w:rsidRPr="00B9446F" w:rsidRDefault="00215715" w:rsidP="00A10DA3">
      <w:pPr>
        <w:tabs>
          <w:tab w:val="left" w:pos="426"/>
          <w:tab w:val="left" w:pos="596"/>
        </w:tabs>
        <w:jc w:val="both"/>
      </w:pPr>
      <w:r w:rsidRPr="00B9446F">
        <w:tab/>
      </w:r>
      <w:r w:rsidRPr="00B9446F">
        <w:tab/>
      </w:r>
      <w:r w:rsidRPr="00B9446F">
        <w:tab/>
        <w:t>а) 2 недели;</w:t>
      </w:r>
    </w:p>
    <w:p w:rsidR="00215715" w:rsidRPr="00B9446F" w:rsidRDefault="00215715" w:rsidP="00A10DA3">
      <w:pPr>
        <w:tabs>
          <w:tab w:val="left" w:pos="426"/>
          <w:tab w:val="left" w:pos="596"/>
        </w:tabs>
        <w:jc w:val="both"/>
      </w:pPr>
      <w:r w:rsidRPr="00B9446F">
        <w:tab/>
      </w:r>
      <w:r w:rsidRPr="00B9446F">
        <w:tab/>
      </w:r>
      <w:r w:rsidRPr="00B9446F">
        <w:tab/>
        <w:t>б) 4-5 недель;</w:t>
      </w:r>
    </w:p>
    <w:p w:rsidR="00215715" w:rsidRPr="00B9446F" w:rsidRDefault="00215715" w:rsidP="00A10DA3">
      <w:pPr>
        <w:tabs>
          <w:tab w:val="left" w:pos="426"/>
          <w:tab w:val="left" w:pos="596"/>
        </w:tabs>
        <w:jc w:val="both"/>
      </w:pPr>
      <w:r w:rsidRPr="00B9446F">
        <w:tab/>
      </w:r>
      <w:r w:rsidRPr="00B9446F">
        <w:tab/>
      </w:r>
      <w:r w:rsidRPr="00B9446F">
        <w:tab/>
        <w:t>в) 8 недель;</w:t>
      </w:r>
    </w:p>
    <w:p w:rsidR="00215715" w:rsidRPr="00B9446F" w:rsidRDefault="00215715" w:rsidP="00A10DA3">
      <w:pPr>
        <w:tabs>
          <w:tab w:val="left" w:pos="426"/>
          <w:tab w:val="left" w:pos="596"/>
        </w:tabs>
        <w:jc w:val="both"/>
      </w:pPr>
      <w:r w:rsidRPr="00B9446F">
        <w:tab/>
      </w:r>
      <w:r w:rsidRPr="00B9446F">
        <w:tab/>
      </w:r>
      <w:r w:rsidRPr="00B9446F">
        <w:tab/>
        <w:t>г) 12 недель.</w:t>
      </w:r>
    </w:p>
    <w:p w:rsidR="00215715" w:rsidRPr="00B9446F" w:rsidRDefault="00215715" w:rsidP="00400B95">
      <w:pPr>
        <w:numPr>
          <w:ilvl w:val="0"/>
          <w:numId w:val="212"/>
        </w:numPr>
        <w:tabs>
          <w:tab w:val="left" w:pos="426"/>
          <w:tab w:val="left" w:pos="596"/>
        </w:tabs>
        <w:jc w:val="both"/>
      </w:pPr>
      <w:r w:rsidRPr="00B9446F">
        <w:t>Из стернальных вывихов ключицы наиболее часто встречается:</w:t>
      </w:r>
    </w:p>
    <w:p w:rsidR="00215715" w:rsidRPr="00B9446F" w:rsidRDefault="00215715" w:rsidP="00A10DA3">
      <w:pPr>
        <w:tabs>
          <w:tab w:val="left" w:pos="426"/>
          <w:tab w:val="left" w:pos="596"/>
        </w:tabs>
        <w:jc w:val="both"/>
      </w:pPr>
      <w:r w:rsidRPr="00B9446F">
        <w:tab/>
      </w:r>
      <w:r w:rsidRPr="00B9446F">
        <w:tab/>
      </w:r>
      <w:r w:rsidRPr="00B9446F">
        <w:tab/>
        <w:t>а) надгрудинный;</w:t>
      </w:r>
    </w:p>
    <w:p w:rsidR="00215715" w:rsidRPr="00B9446F" w:rsidRDefault="00215715" w:rsidP="00A10DA3">
      <w:pPr>
        <w:tabs>
          <w:tab w:val="left" w:pos="426"/>
          <w:tab w:val="left" w:pos="596"/>
        </w:tabs>
        <w:jc w:val="both"/>
      </w:pPr>
      <w:r w:rsidRPr="00B9446F">
        <w:tab/>
      </w:r>
      <w:r w:rsidRPr="00B9446F">
        <w:tab/>
      </w:r>
      <w:r w:rsidRPr="00B9446F">
        <w:tab/>
        <w:t>б) предгрудинный;</w:t>
      </w:r>
    </w:p>
    <w:p w:rsidR="00215715" w:rsidRPr="00B9446F" w:rsidRDefault="00215715" w:rsidP="00A10DA3">
      <w:pPr>
        <w:tabs>
          <w:tab w:val="left" w:pos="426"/>
          <w:tab w:val="left" w:pos="596"/>
        </w:tabs>
        <w:jc w:val="both"/>
      </w:pPr>
      <w:r w:rsidRPr="00B9446F">
        <w:tab/>
      </w:r>
      <w:r w:rsidRPr="00B9446F">
        <w:tab/>
      </w:r>
      <w:r w:rsidRPr="00B9446F">
        <w:tab/>
        <w:t>в) загрудинный;</w:t>
      </w:r>
    </w:p>
    <w:p w:rsidR="00215715" w:rsidRPr="00B9446F" w:rsidRDefault="00215715" w:rsidP="00A10DA3">
      <w:pPr>
        <w:tabs>
          <w:tab w:val="left" w:pos="426"/>
          <w:tab w:val="left" w:pos="596"/>
        </w:tabs>
        <w:jc w:val="both"/>
      </w:pPr>
      <w:r w:rsidRPr="00B9446F">
        <w:tab/>
      </w:r>
      <w:r w:rsidRPr="00B9446F">
        <w:tab/>
      </w:r>
      <w:r w:rsidRPr="00B9446F">
        <w:tab/>
        <w:t>г) двусторонний.</w:t>
      </w:r>
    </w:p>
    <w:p w:rsidR="00215715" w:rsidRPr="00B9446F" w:rsidRDefault="00215715" w:rsidP="00400B95">
      <w:pPr>
        <w:numPr>
          <w:ilvl w:val="0"/>
          <w:numId w:val="212"/>
        </w:numPr>
        <w:tabs>
          <w:tab w:val="left" w:pos="426"/>
          <w:tab w:val="left" w:pos="596"/>
        </w:tabs>
        <w:jc w:val="both"/>
      </w:pPr>
      <w:r w:rsidRPr="00B9446F">
        <w:t>Наиболее часто вывихи возникают:</w:t>
      </w:r>
    </w:p>
    <w:p w:rsidR="00215715" w:rsidRPr="00B9446F" w:rsidRDefault="00215715" w:rsidP="00A10DA3">
      <w:pPr>
        <w:tabs>
          <w:tab w:val="left" w:pos="426"/>
          <w:tab w:val="left" w:pos="596"/>
        </w:tabs>
        <w:jc w:val="both"/>
      </w:pPr>
      <w:r w:rsidRPr="00B9446F">
        <w:tab/>
      </w:r>
      <w:r w:rsidRPr="00B9446F">
        <w:tab/>
      </w:r>
      <w:r w:rsidRPr="00B9446F">
        <w:tab/>
        <w:t>а) в тазобедренном суставе;</w:t>
      </w:r>
    </w:p>
    <w:p w:rsidR="00215715" w:rsidRPr="00B9446F" w:rsidRDefault="00215715" w:rsidP="00A10DA3">
      <w:pPr>
        <w:tabs>
          <w:tab w:val="left" w:pos="426"/>
          <w:tab w:val="left" w:pos="596"/>
        </w:tabs>
        <w:jc w:val="both"/>
      </w:pPr>
      <w:r w:rsidRPr="00B9446F">
        <w:tab/>
      </w:r>
      <w:r w:rsidRPr="00B9446F">
        <w:tab/>
      </w:r>
      <w:r w:rsidRPr="00B9446F">
        <w:tab/>
        <w:t>б) в коленном суставе;</w:t>
      </w:r>
    </w:p>
    <w:p w:rsidR="00215715" w:rsidRPr="00B9446F" w:rsidRDefault="00215715" w:rsidP="00A10DA3">
      <w:pPr>
        <w:tabs>
          <w:tab w:val="left" w:pos="426"/>
          <w:tab w:val="left" w:pos="596"/>
        </w:tabs>
        <w:jc w:val="both"/>
      </w:pPr>
      <w:r w:rsidRPr="00B9446F">
        <w:tab/>
      </w:r>
      <w:r w:rsidRPr="00B9446F">
        <w:tab/>
      </w:r>
      <w:r w:rsidRPr="00B9446F">
        <w:tab/>
        <w:t>в) в плечевом суставе;</w:t>
      </w:r>
    </w:p>
    <w:p w:rsidR="00215715" w:rsidRPr="00B9446F" w:rsidRDefault="00215715" w:rsidP="00A10DA3">
      <w:pPr>
        <w:tabs>
          <w:tab w:val="left" w:pos="426"/>
          <w:tab w:val="left" w:pos="596"/>
        </w:tabs>
        <w:jc w:val="both"/>
      </w:pPr>
      <w:r w:rsidRPr="00B9446F">
        <w:tab/>
      </w:r>
      <w:r w:rsidRPr="00B9446F">
        <w:tab/>
      </w:r>
      <w:r w:rsidRPr="00B9446F">
        <w:tab/>
        <w:t>г) в локтевом суставе.</w:t>
      </w:r>
    </w:p>
    <w:p w:rsidR="00215715" w:rsidRPr="00B9446F" w:rsidRDefault="00215715" w:rsidP="00400B95">
      <w:pPr>
        <w:numPr>
          <w:ilvl w:val="0"/>
          <w:numId w:val="212"/>
        </w:numPr>
        <w:tabs>
          <w:tab w:val="left" w:pos="426"/>
          <w:tab w:val="left" w:pos="596"/>
        </w:tabs>
        <w:jc w:val="both"/>
      </w:pPr>
      <w:r w:rsidRPr="00B9446F">
        <w:t>К типу "передних" относятся вывихи плеча:</w:t>
      </w:r>
    </w:p>
    <w:p w:rsidR="00215715" w:rsidRPr="00B9446F" w:rsidRDefault="00215715" w:rsidP="00A10DA3">
      <w:pPr>
        <w:tabs>
          <w:tab w:val="left" w:pos="426"/>
          <w:tab w:val="left" w:pos="596"/>
        </w:tabs>
        <w:jc w:val="both"/>
      </w:pPr>
      <w:r w:rsidRPr="00B9446F">
        <w:tab/>
      </w:r>
      <w:r w:rsidRPr="00B9446F">
        <w:tab/>
      </w:r>
      <w:r w:rsidRPr="00B9446F">
        <w:tab/>
        <w:t>а) подклювовидный;</w:t>
      </w:r>
    </w:p>
    <w:p w:rsidR="00215715" w:rsidRPr="00B9446F" w:rsidRDefault="00215715" w:rsidP="00A10DA3">
      <w:pPr>
        <w:tabs>
          <w:tab w:val="left" w:pos="426"/>
          <w:tab w:val="left" w:pos="596"/>
        </w:tabs>
        <w:jc w:val="both"/>
      </w:pPr>
      <w:r w:rsidRPr="00B9446F">
        <w:tab/>
      </w:r>
      <w:r w:rsidRPr="00B9446F">
        <w:tab/>
      </w:r>
      <w:r w:rsidRPr="00B9446F">
        <w:tab/>
        <w:t>б) подлопаточный;</w:t>
      </w:r>
    </w:p>
    <w:p w:rsidR="00215715" w:rsidRPr="00B9446F" w:rsidRDefault="00215715" w:rsidP="00A10DA3">
      <w:pPr>
        <w:tabs>
          <w:tab w:val="left" w:pos="426"/>
          <w:tab w:val="left" w:pos="596"/>
        </w:tabs>
        <w:jc w:val="both"/>
      </w:pPr>
      <w:r w:rsidRPr="00B9446F">
        <w:tab/>
      </w:r>
      <w:r w:rsidRPr="00B9446F">
        <w:tab/>
      </w:r>
      <w:r w:rsidRPr="00B9446F">
        <w:tab/>
        <w:t>в) внутриклювовидный;</w:t>
      </w:r>
    </w:p>
    <w:p w:rsidR="00215715" w:rsidRPr="00B9446F" w:rsidRDefault="00215715" w:rsidP="00A10DA3">
      <w:pPr>
        <w:tabs>
          <w:tab w:val="left" w:pos="426"/>
          <w:tab w:val="left" w:pos="596"/>
        </w:tabs>
        <w:jc w:val="both"/>
      </w:pPr>
      <w:r w:rsidRPr="00B9446F">
        <w:tab/>
      </w:r>
      <w:r w:rsidRPr="00B9446F">
        <w:tab/>
      </w:r>
      <w:r w:rsidRPr="00B9446F">
        <w:tab/>
        <w:t>г) правильно а) и в);</w:t>
      </w:r>
    </w:p>
    <w:p w:rsidR="00215715" w:rsidRPr="00B9446F" w:rsidRDefault="00215715" w:rsidP="00400B95">
      <w:pPr>
        <w:numPr>
          <w:ilvl w:val="0"/>
          <w:numId w:val="212"/>
        </w:numPr>
        <w:tabs>
          <w:tab w:val="left" w:pos="426"/>
          <w:tab w:val="left" w:pos="596"/>
        </w:tabs>
        <w:jc w:val="both"/>
      </w:pPr>
      <w:r w:rsidRPr="00B9446F">
        <w:t>Вывих плеча часто сопровождается переломом:</w:t>
      </w:r>
    </w:p>
    <w:p w:rsidR="00215715" w:rsidRPr="00B9446F" w:rsidRDefault="00215715" w:rsidP="00A10DA3">
      <w:pPr>
        <w:tabs>
          <w:tab w:val="left" w:pos="426"/>
          <w:tab w:val="left" w:pos="596"/>
        </w:tabs>
        <w:jc w:val="both"/>
      </w:pPr>
      <w:r w:rsidRPr="00B9446F">
        <w:lastRenderedPageBreak/>
        <w:tab/>
      </w:r>
      <w:r w:rsidRPr="00B9446F">
        <w:tab/>
      </w:r>
      <w:r w:rsidRPr="00B9446F">
        <w:tab/>
        <w:t>а) малого бугорка;</w:t>
      </w:r>
    </w:p>
    <w:p w:rsidR="00215715" w:rsidRPr="00B9446F" w:rsidRDefault="00215715" w:rsidP="00A10DA3">
      <w:pPr>
        <w:tabs>
          <w:tab w:val="left" w:pos="426"/>
          <w:tab w:val="left" w:pos="596"/>
        </w:tabs>
        <w:jc w:val="both"/>
      </w:pPr>
      <w:r w:rsidRPr="00B9446F">
        <w:tab/>
      </w:r>
      <w:r w:rsidRPr="00B9446F">
        <w:tab/>
      </w:r>
      <w:r w:rsidRPr="00B9446F">
        <w:tab/>
        <w:t>б) большого бугорка;</w:t>
      </w:r>
    </w:p>
    <w:p w:rsidR="00215715" w:rsidRPr="00B9446F" w:rsidRDefault="00215715" w:rsidP="00A10DA3">
      <w:pPr>
        <w:tabs>
          <w:tab w:val="left" w:pos="426"/>
          <w:tab w:val="left" w:pos="596"/>
        </w:tabs>
        <w:jc w:val="both"/>
      </w:pPr>
      <w:r w:rsidRPr="00B9446F">
        <w:tab/>
      </w:r>
      <w:r w:rsidRPr="00B9446F">
        <w:tab/>
      </w:r>
      <w:r w:rsidRPr="00B9446F">
        <w:tab/>
        <w:t>в) шиловидного отростка лопатки;</w:t>
      </w:r>
    </w:p>
    <w:p w:rsidR="00215715" w:rsidRPr="00B9446F" w:rsidRDefault="00215715" w:rsidP="00A10DA3">
      <w:pPr>
        <w:tabs>
          <w:tab w:val="left" w:pos="426"/>
          <w:tab w:val="left" w:pos="596"/>
        </w:tabs>
        <w:jc w:val="both"/>
      </w:pPr>
      <w:r w:rsidRPr="00B9446F">
        <w:tab/>
      </w:r>
      <w:r w:rsidRPr="00B9446F">
        <w:tab/>
      </w:r>
      <w:r w:rsidRPr="00B9446F">
        <w:tab/>
        <w:t>г) ключицы;</w:t>
      </w:r>
    </w:p>
    <w:p w:rsidR="00215715" w:rsidRPr="00B9446F" w:rsidRDefault="00215715" w:rsidP="00400B95">
      <w:pPr>
        <w:numPr>
          <w:ilvl w:val="0"/>
          <w:numId w:val="212"/>
        </w:numPr>
        <w:tabs>
          <w:tab w:val="left" w:pos="426"/>
          <w:tab w:val="left" w:pos="596"/>
        </w:tabs>
        <w:jc w:val="both"/>
      </w:pPr>
      <w:r w:rsidRPr="00B9446F">
        <w:t>Плечо при внутриклювовидном вывихе кажется:</w:t>
      </w:r>
    </w:p>
    <w:p w:rsidR="00215715" w:rsidRPr="00B9446F" w:rsidRDefault="00215715" w:rsidP="00A10DA3">
      <w:pPr>
        <w:tabs>
          <w:tab w:val="left" w:pos="426"/>
          <w:tab w:val="left" w:pos="596"/>
        </w:tabs>
        <w:jc w:val="both"/>
      </w:pPr>
      <w:r w:rsidRPr="00B9446F">
        <w:tab/>
      </w:r>
      <w:r w:rsidRPr="00B9446F">
        <w:tab/>
      </w:r>
      <w:r w:rsidRPr="00B9446F">
        <w:tab/>
        <w:t>а) удлиненным;</w:t>
      </w:r>
    </w:p>
    <w:p w:rsidR="00215715" w:rsidRPr="00B9446F" w:rsidRDefault="00215715" w:rsidP="00A10DA3">
      <w:pPr>
        <w:tabs>
          <w:tab w:val="left" w:pos="426"/>
          <w:tab w:val="left" w:pos="596"/>
        </w:tabs>
        <w:jc w:val="both"/>
      </w:pPr>
      <w:r w:rsidRPr="00B9446F">
        <w:tab/>
      </w:r>
      <w:r w:rsidRPr="00B9446F">
        <w:tab/>
      </w:r>
      <w:r w:rsidRPr="00B9446F">
        <w:tab/>
        <w:t>б) укороченным;</w:t>
      </w:r>
    </w:p>
    <w:p w:rsidR="00215715" w:rsidRPr="00B9446F" w:rsidRDefault="00215715" w:rsidP="00A10DA3">
      <w:pPr>
        <w:tabs>
          <w:tab w:val="left" w:pos="426"/>
          <w:tab w:val="left" w:pos="596"/>
        </w:tabs>
        <w:jc w:val="both"/>
      </w:pPr>
      <w:r w:rsidRPr="00B9446F">
        <w:tab/>
      </w:r>
      <w:r w:rsidRPr="00B9446F">
        <w:tab/>
      </w:r>
      <w:r w:rsidRPr="00B9446F">
        <w:tab/>
        <w:t>в) длина не изменена;</w:t>
      </w:r>
    </w:p>
    <w:p w:rsidR="00215715" w:rsidRPr="00B9446F" w:rsidRDefault="00215715" w:rsidP="00A10DA3">
      <w:pPr>
        <w:tabs>
          <w:tab w:val="left" w:pos="426"/>
          <w:tab w:val="left" w:pos="596"/>
        </w:tabs>
        <w:jc w:val="both"/>
      </w:pPr>
      <w:r w:rsidRPr="00B9446F">
        <w:tab/>
      </w:r>
      <w:r w:rsidRPr="00B9446F">
        <w:tab/>
      </w:r>
      <w:r w:rsidRPr="00B9446F">
        <w:tab/>
        <w:t>г) деформированным.</w:t>
      </w:r>
    </w:p>
    <w:p w:rsidR="00215715" w:rsidRPr="00B9446F" w:rsidRDefault="00215715" w:rsidP="00400B95">
      <w:pPr>
        <w:numPr>
          <w:ilvl w:val="0"/>
          <w:numId w:val="212"/>
        </w:numPr>
        <w:tabs>
          <w:tab w:val="left" w:pos="426"/>
          <w:tab w:val="left" w:pos="596"/>
        </w:tabs>
        <w:jc w:val="both"/>
      </w:pPr>
      <w:r w:rsidRPr="00B9446F">
        <w:t>После вправления несвежего вывиха плечо следует фиксировать с помощью:</w:t>
      </w:r>
    </w:p>
    <w:p w:rsidR="00215715" w:rsidRPr="00B9446F" w:rsidRDefault="00215715" w:rsidP="00A10DA3">
      <w:pPr>
        <w:tabs>
          <w:tab w:val="left" w:pos="426"/>
          <w:tab w:val="left" w:pos="596"/>
        </w:tabs>
        <w:jc w:val="both"/>
      </w:pPr>
      <w:r w:rsidRPr="00B9446F">
        <w:tab/>
      </w:r>
      <w:r w:rsidRPr="00B9446F">
        <w:tab/>
      </w:r>
      <w:r w:rsidRPr="00B9446F">
        <w:tab/>
        <w:t>а) косыночной повязки;</w:t>
      </w:r>
    </w:p>
    <w:p w:rsidR="00215715" w:rsidRPr="00B9446F" w:rsidRDefault="00215715" w:rsidP="00A10DA3">
      <w:pPr>
        <w:tabs>
          <w:tab w:val="left" w:pos="426"/>
          <w:tab w:val="left" w:pos="596"/>
        </w:tabs>
        <w:jc w:val="both"/>
      </w:pPr>
      <w:r w:rsidRPr="00B9446F">
        <w:tab/>
      </w:r>
      <w:r w:rsidRPr="00B9446F">
        <w:tab/>
      </w:r>
      <w:r w:rsidRPr="00B9446F">
        <w:tab/>
        <w:t>б) мягкой повязки;</w:t>
      </w:r>
    </w:p>
    <w:p w:rsidR="00215715" w:rsidRPr="00B9446F" w:rsidRDefault="00215715" w:rsidP="00A10DA3">
      <w:pPr>
        <w:tabs>
          <w:tab w:val="left" w:pos="426"/>
          <w:tab w:val="left" w:pos="596"/>
        </w:tabs>
        <w:jc w:val="both"/>
      </w:pPr>
      <w:r w:rsidRPr="00B9446F">
        <w:tab/>
      </w:r>
      <w:r w:rsidRPr="00B9446F">
        <w:tab/>
      </w:r>
      <w:r w:rsidRPr="00B9446F">
        <w:tab/>
        <w:t>в) гипсовой лангетной повязки;</w:t>
      </w:r>
    </w:p>
    <w:p w:rsidR="00215715" w:rsidRPr="00B9446F" w:rsidRDefault="00215715" w:rsidP="00A10DA3">
      <w:pPr>
        <w:tabs>
          <w:tab w:val="left" w:pos="426"/>
          <w:tab w:val="left" w:pos="596"/>
        </w:tabs>
        <w:jc w:val="both"/>
      </w:pPr>
      <w:r w:rsidRPr="00B9446F">
        <w:tab/>
      </w:r>
      <w:r w:rsidRPr="00B9446F">
        <w:tab/>
      </w:r>
      <w:r w:rsidRPr="00B9446F">
        <w:tab/>
        <w:t>г) торако-бронхиальной повязки;</w:t>
      </w:r>
    </w:p>
    <w:p w:rsidR="00215715" w:rsidRPr="00B9446F" w:rsidRDefault="00215715" w:rsidP="00400B95">
      <w:pPr>
        <w:numPr>
          <w:ilvl w:val="0"/>
          <w:numId w:val="212"/>
        </w:numPr>
        <w:tabs>
          <w:tab w:val="left" w:pos="426"/>
          <w:tab w:val="left" w:pos="596"/>
        </w:tabs>
        <w:jc w:val="both"/>
      </w:pPr>
      <w:r w:rsidRPr="00B9446F">
        <w:t>Ограничение нагрузки на плечо после вправления вывиха составляет:</w:t>
      </w:r>
    </w:p>
    <w:p w:rsidR="00215715" w:rsidRPr="00B9446F" w:rsidRDefault="00215715" w:rsidP="00A10DA3">
      <w:pPr>
        <w:tabs>
          <w:tab w:val="left" w:pos="426"/>
          <w:tab w:val="left" w:pos="596"/>
        </w:tabs>
        <w:jc w:val="both"/>
      </w:pPr>
      <w:r w:rsidRPr="00B9446F">
        <w:tab/>
      </w:r>
      <w:r w:rsidRPr="00B9446F">
        <w:tab/>
      </w:r>
      <w:r w:rsidRPr="00B9446F">
        <w:tab/>
        <w:t xml:space="preserve">а) 1,5 месяца; </w:t>
      </w:r>
      <w:r w:rsidRPr="00B9446F">
        <w:tab/>
        <w:t>в) 3 месяца;</w:t>
      </w:r>
    </w:p>
    <w:p w:rsidR="00215715" w:rsidRPr="00B9446F" w:rsidRDefault="00215715" w:rsidP="00A10DA3">
      <w:pPr>
        <w:tabs>
          <w:tab w:val="left" w:pos="426"/>
          <w:tab w:val="left" w:pos="596"/>
        </w:tabs>
        <w:jc w:val="both"/>
      </w:pPr>
      <w:r w:rsidRPr="00B9446F">
        <w:tab/>
      </w:r>
      <w:r w:rsidRPr="00B9446F">
        <w:tab/>
      </w:r>
      <w:r w:rsidRPr="00B9446F">
        <w:tab/>
        <w:t xml:space="preserve">б) 2 месяца; </w:t>
      </w:r>
      <w:r w:rsidRPr="00B9446F">
        <w:tab/>
      </w:r>
      <w:r w:rsidRPr="00B9446F">
        <w:tab/>
        <w:t>г) 6 месяцев;</w:t>
      </w:r>
    </w:p>
    <w:p w:rsidR="00215715" w:rsidRPr="00B9446F" w:rsidRDefault="00215715" w:rsidP="00400B95">
      <w:pPr>
        <w:numPr>
          <w:ilvl w:val="0"/>
          <w:numId w:val="212"/>
        </w:numPr>
        <w:tabs>
          <w:tab w:val="left" w:pos="426"/>
          <w:tab w:val="left" w:pos="596"/>
        </w:tabs>
        <w:jc w:val="both"/>
      </w:pPr>
      <w:r w:rsidRPr="00B9446F">
        <w:t>Предплечье выглядит удлиненным при вывихе:</w:t>
      </w:r>
    </w:p>
    <w:p w:rsidR="00215715" w:rsidRPr="00B9446F" w:rsidRDefault="00215715" w:rsidP="00A10DA3">
      <w:pPr>
        <w:tabs>
          <w:tab w:val="left" w:pos="426"/>
          <w:tab w:val="left" w:pos="596"/>
        </w:tabs>
        <w:jc w:val="both"/>
      </w:pPr>
      <w:r w:rsidRPr="00B9446F">
        <w:tab/>
      </w:r>
      <w:r w:rsidRPr="00B9446F">
        <w:tab/>
      </w:r>
      <w:r w:rsidRPr="00B9446F">
        <w:tab/>
        <w:t>а) кпереди;</w:t>
      </w:r>
    </w:p>
    <w:p w:rsidR="00215715" w:rsidRPr="00B9446F" w:rsidRDefault="00215715" w:rsidP="00A10DA3">
      <w:pPr>
        <w:tabs>
          <w:tab w:val="left" w:pos="426"/>
          <w:tab w:val="left" w:pos="596"/>
        </w:tabs>
        <w:jc w:val="both"/>
      </w:pPr>
      <w:r w:rsidRPr="00B9446F">
        <w:tab/>
      </w:r>
      <w:r w:rsidRPr="00B9446F">
        <w:tab/>
      </w:r>
      <w:r w:rsidRPr="00B9446F">
        <w:tab/>
        <w:t>б) кзади;</w:t>
      </w:r>
    </w:p>
    <w:p w:rsidR="00215715" w:rsidRPr="00B9446F" w:rsidRDefault="00215715" w:rsidP="00A10DA3">
      <w:pPr>
        <w:tabs>
          <w:tab w:val="left" w:pos="426"/>
          <w:tab w:val="left" w:pos="596"/>
        </w:tabs>
        <w:jc w:val="both"/>
      </w:pPr>
      <w:r w:rsidRPr="00B9446F">
        <w:tab/>
      </w:r>
      <w:r w:rsidRPr="00B9446F">
        <w:tab/>
      </w:r>
      <w:r w:rsidRPr="00B9446F">
        <w:tab/>
        <w:t>в) с расхождением костей;</w:t>
      </w:r>
    </w:p>
    <w:p w:rsidR="00215715" w:rsidRPr="00B9446F" w:rsidRDefault="00215715" w:rsidP="00A10DA3">
      <w:pPr>
        <w:tabs>
          <w:tab w:val="left" w:pos="426"/>
          <w:tab w:val="left" w:pos="596"/>
        </w:tabs>
        <w:jc w:val="both"/>
      </w:pPr>
      <w:r w:rsidRPr="00B9446F">
        <w:tab/>
      </w:r>
      <w:r w:rsidRPr="00B9446F">
        <w:tab/>
      </w:r>
      <w:r w:rsidRPr="00B9446F">
        <w:tab/>
        <w:t>г) кнутри.</w:t>
      </w:r>
    </w:p>
    <w:p w:rsidR="00215715" w:rsidRPr="00B9446F" w:rsidRDefault="00215715" w:rsidP="00400B95">
      <w:pPr>
        <w:numPr>
          <w:ilvl w:val="0"/>
          <w:numId w:val="212"/>
        </w:numPr>
        <w:tabs>
          <w:tab w:val="left" w:pos="426"/>
          <w:tab w:val="left" w:pos="596"/>
        </w:tabs>
        <w:jc w:val="both"/>
      </w:pPr>
      <w:r w:rsidRPr="00B9446F">
        <w:t>Наиболее характерным симптомом для вывиха является:</w:t>
      </w:r>
    </w:p>
    <w:p w:rsidR="00215715" w:rsidRPr="00B9446F" w:rsidRDefault="00215715" w:rsidP="00A10DA3">
      <w:pPr>
        <w:tabs>
          <w:tab w:val="left" w:pos="426"/>
          <w:tab w:val="left" w:pos="596"/>
        </w:tabs>
        <w:jc w:val="both"/>
      </w:pPr>
      <w:r w:rsidRPr="00B9446F">
        <w:tab/>
      </w:r>
      <w:r w:rsidRPr="00B9446F">
        <w:tab/>
      </w:r>
      <w:r w:rsidRPr="00B9446F">
        <w:tab/>
        <w:t>а) сильная боль;</w:t>
      </w:r>
    </w:p>
    <w:p w:rsidR="00215715" w:rsidRPr="00B9446F" w:rsidRDefault="00215715" w:rsidP="00A10DA3">
      <w:pPr>
        <w:tabs>
          <w:tab w:val="left" w:pos="426"/>
          <w:tab w:val="left" w:pos="596"/>
        </w:tabs>
        <w:jc w:val="both"/>
      </w:pPr>
      <w:r w:rsidRPr="00B9446F">
        <w:tab/>
      </w:r>
      <w:r w:rsidRPr="00B9446F">
        <w:tab/>
      </w:r>
      <w:r w:rsidRPr="00B9446F">
        <w:tab/>
        <w:t>б) "костный" хруст;</w:t>
      </w:r>
    </w:p>
    <w:p w:rsidR="00215715" w:rsidRPr="00B9446F" w:rsidRDefault="00215715" w:rsidP="00A10DA3">
      <w:pPr>
        <w:tabs>
          <w:tab w:val="left" w:pos="426"/>
          <w:tab w:val="left" w:pos="596"/>
        </w:tabs>
        <w:jc w:val="both"/>
      </w:pPr>
      <w:r w:rsidRPr="00B9446F">
        <w:tab/>
      </w:r>
      <w:r w:rsidRPr="00B9446F">
        <w:tab/>
      </w:r>
      <w:r w:rsidRPr="00B9446F">
        <w:tab/>
        <w:t>в) возможность производить пассивные движения;</w:t>
      </w:r>
    </w:p>
    <w:p w:rsidR="00215715" w:rsidRPr="00B9446F" w:rsidRDefault="00215715" w:rsidP="00A10DA3">
      <w:pPr>
        <w:tabs>
          <w:tab w:val="left" w:pos="426"/>
          <w:tab w:val="left" w:pos="596"/>
        </w:tabs>
        <w:jc w:val="both"/>
      </w:pPr>
      <w:r w:rsidRPr="00B9446F">
        <w:tab/>
      </w:r>
      <w:r w:rsidRPr="00B9446F">
        <w:tab/>
      </w:r>
      <w:r w:rsidRPr="00B9446F">
        <w:tab/>
        <w:t>г) "пружинящие" движения.</w:t>
      </w:r>
    </w:p>
    <w:p w:rsidR="00215715" w:rsidRPr="00B9446F" w:rsidRDefault="00215715" w:rsidP="00400B95">
      <w:pPr>
        <w:numPr>
          <w:ilvl w:val="0"/>
          <w:numId w:val="212"/>
        </w:numPr>
        <w:tabs>
          <w:tab w:val="left" w:pos="426"/>
          <w:tab w:val="left" w:pos="596"/>
        </w:tabs>
        <w:jc w:val="both"/>
      </w:pPr>
      <w:r w:rsidRPr="00B9446F">
        <w:t>Привычный вывих возникает в связи:</w:t>
      </w:r>
    </w:p>
    <w:p w:rsidR="00215715" w:rsidRPr="00B9446F" w:rsidRDefault="00215715" w:rsidP="00A10DA3">
      <w:pPr>
        <w:tabs>
          <w:tab w:val="left" w:pos="426"/>
          <w:tab w:val="left" w:pos="596"/>
        </w:tabs>
        <w:jc w:val="both"/>
      </w:pPr>
      <w:r w:rsidRPr="00B9446F">
        <w:tab/>
      </w:r>
      <w:r w:rsidRPr="00B9446F">
        <w:tab/>
      </w:r>
      <w:r w:rsidRPr="00B9446F">
        <w:tab/>
        <w:t>а) с повреждением плечевого сплетения;</w:t>
      </w:r>
    </w:p>
    <w:p w:rsidR="00215715" w:rsidRPr="00B9446F" w:rsidRDefault="00215715" w:rsidP="00A10DA3">
      <w:pPr>
        <w:tabs>
          <w:tab w:val="left" w:pos="426"/>
          <w:tab w:val="left" w:pos="596"/>
        </w:tabs>
        <w:jc w:val="both"/>
      </w:pPr>
      <w:r w:rsidRPr="00B9446F">
        <w:tab/>
      </w:r>
      <w:r w:rsidRPr="00B9446F">
        <w:tab/>
      </w:r>
      <w:r w:rsidRPr="00B9446F">
        <w:tab/>
        <w:t>б) с повреждением сухожилия длинной головки бицепса;</w:t>
      </w:r>
    </w:p>
    <w:p w:rsidR="00215715" w:rsidRPr="00B9446F" w:rsidRDefault="00215715" w:rsidP="00A10DA3">
      <w:pPr>
        <w:tabs>
          <w:tab w:val="left" w:pos="426"/>
          <w:tab w:val="left" w:pos="596"/>
        </w:tabs>
        <w:jc w:val="both"/>
      </w:pPr>
      <w:r w:rsidRPr="00B9446F">
        <w:tab/>
      </w:r>
      <w:r w:rsidRPr="00B9446F">
        <w:tab/>
      </w:r>
      <w:r w:rsidRPr="00B9446F">
        <w:tab/>
        <w:t>в) с разрывом и слабости капсулы плечевого сустава;</w:t>
      </w:r>
    </w:p>
    <w:p w:rsidR="00215715" w:rsidRPr="00B9446F" w:rsidRDefault="00215715" w:rsidP="00A10DA3">
      <w:pPr>
        <w:tabs>
          <w:tab w:val="left" w:pos="426"/>
          <w:tab w:val="left" w:pos="596"/>
        </w:tabs>
        <w:jc w:val="both"/>
      </w:pPr>
      <w:r w:rsidRPr="00B9446F">
        <w:tab/>
      </w:r>
      <w:r w:rsidRPr="00B9446F">
        <w:tab/>
      </w:r>
      <w:r w:rsidRPr="00B9446F">
        <w:tab/>
        <w:t>г) с неправленным травматическим вывихом.</w:t>
      </w:r>
    </w:p>
    <w:p w:rsidR="00215715" w:rsidRPr="00B9446F" w:rsidRDefault="00215715" w:rsidP="00400B95">
      <w:pPr>
        <w:numPr>
          <w:ilvl w:val="0"/>
          <w:numId w:val="212"/>
        </w:numPr>
        <w:tabs>
          <w:tab w:val="left" w:pos="426"/>
          <w:tab w:val="left" w:pos="596"/>
        </w:tabs>
        <w:jc w:val="both"/>
      </w:pPr>
      <w:r w:rsidRPr="00B9446F">
        <w:t>Застарелый вывих плеча следует лечить:</w:t>
      </w:r>
    </w:p>
    <w:p w:rsidR="00215715" w:rsidRPr="00B9446F" w:rsidRDefault="00215715" w:rsidP="00A10DA3">
      <w:pPr>
        <w:tabs>
          <w:tab w:val="left" w:pos="426"/>
          <w:tab w:val="left" w:pos="596"/>
        </w:tabs>
        <w:jc w:val="both"/>
      </w:pPr>
      <w:r w:rsidRPr="00B9446F">
        <w:tab/>
      </w:r>
      <w:r w:rsidRPr="00B9446F">
        <w:tab/>
      </w:r>
      <w:r w:rsidRPr="00B9446F">
        <w:tab/>
        <w:t>а) консервативно (попытка вправить);</w:t>
      </w:r>
    </w:p>
    <w:p w:rsidR="00215715" w:rsidRPr="00B9446F" w:rsidRDefault="00215715" w:rsidP="00A10DA3">
      <w:pPr>
        <w:tabs>
          <w:tab w:val="left" w:pos="426"/>
          <w:tab w:val="left" w:pos="596"/>
        </w:tabs>
        <w:jc w:val="both"/>
      </w:pPr>
      <w:r w:rsidRPr="00B9446F">
        <w:tab/>
      </w:r>
      <w:r w:rsidRPr="00B9446F">
        <w:tab/>
      </w:r>
      <w:r w:rsidRPr="00B9446F">
        <w:tab/>
        <w:t>б) на отводящей шине;</w:t>
      </w:r>
    </w:p>
    <w:p w:rsidR="00215715" w:rsidRPr="00B9446F" w:rsidRDefault="00215715" w:rsidP="00A10DA3">
      <w:pPr>
        <w:tabs>
          <w:tab w:val="left" w:pos="426"/>
          <w:tab w:val="left" w:pos="596"/>
        </w:tabs>
        <w:jc w:val="both"/>
      </w:pPr>
      <w:r w:rsidRPr="00B9446F">
        <w:tab/>
      </w:r>
      <w:r w:rsidRPr="00B9446F">
        <w:tab/>
      </w:r>
      <w:r w:rsidRPr="00B9446F">
        <w:tab/>
        <w:t>в) с применением скелетного вытяжения;</w:t>
      </w:r>
    </w:p>
    <w:p w:rsidR="00215715" w:rsidRPr="00B9446F" w:rsidRDefault="00215715" w:rsidP="00A10DA3">
      <w:pPr>
        <w:tabs>
          <w:tab w:val="left" w:pos="426"/>
          <w:tab w:val="left" w:pos="596"/>
        </w:tabs>
        <w:jc w:val="both"/>
      </w:pPr>
      <w:r w:rsidRPr="00B9446F">
        <w:tab/>
      </w:r>
      <w:r w:rsidRPr="00B9446F">
        <w:tab/>
      </w:r>
      <w:r w:rsidRPr="00B9446F">
        <w:tab/>
        <w:t>г) оперативно (открытым или аппаратным методом).</w:t>
      </w:r>
    </w:p>
    <w:p w:rsidR="00215715" w:rsidRPr="00B9446F" w:rsidRDefault="00215715" w:rsidP="00400B95">
      <w:pPr>
        <w:numPr>
          <w:ilvl w:val="0"/>
          <w:numId w:val="212"/>
        </w:numPr>
        <w:tabs>
          <w:tab w:val="left" w:pos="426"/>
          <w:tab w:val="left" w:pos="596"/>
        </w:tabs>
        <w:jc w:val="both"/>
      </w:pPr>
      <w:r w:rsidRPr="00B9446F">
        <w:t xml:space="preserve">Восстановление трудоспособности после оперативного лечения привычного вывиха </w:t>
      </w:r>
      <w:r w:rsidRPr="00B9446F">
        <w:tab/>
        <w:t>происходит через:</w:t>
      </w:r>
    </w:p>
    <w:p w:rsidR="00215715" w:rsidRPr="00B9446F" w:rsidRDefault="00215715" w:rsidP="00A10DA3">
      <w:pPr>
        <w:tabs>
          <w:tab w:val="left" w:pos="426"/>
          <w:tab w:val="left" w:pos="596"/>
        </w:tabs>
        <w:jc w:val="both"/>
      </w:pPr>
      <w:r w:rsidRPr="00B9446F">
        <w:tab/>
      </w:r>
      <w:r w:rsidRPr="00B9446F">
        <w:tab/>
      </w:r>
      <w:r w:rsidRPr="00B9446F">
        <w:tab/>
        <w:t>а) 1 месяц;</w:t>
      </w:r>
    </w:p>
    <w:p w:rsidR="00215715" w:rsidRPr="00B9446F" w:rsidRDefault="00215715" w:rsidP="00A10DA3">
      <w:pPr>
        <w:tabs>
          <w:tab w:val="left" w:pos="426"/>
          <w:tab w:val="left" w:pos="596"/>
        </w:tabs>
        <w:jc w:val="both"/>
      </w:pPr>
      <w:r w:rsidRPr="00B9446F">
        <w:tab/>
      </w:r>
      <w:r w:rsidRPr="00B9446F">
        <w:tab/>
      </w:r>
      <w:r w:rsidRPr="00B9446F">
        <w:tab/>
        <w:t>б) 2 месяца;</w:t>
      </w:r>
    </w:p>
    <w:p w:rsidR="00215715" w:rsidRPr="00B9446F" w:rsidRDefault="00215715" w:rsidP="00A10DA3">
      <w:pPr>
        <w:tabs>
          <w:tab w:val="left" w:pos="426"/>
          <w:tab w:val="left" w:pos="596"/>
        </w:tabs>
        <w:jc w:val="both"/>
      </w:pPr>
      <w:r w:rsidRPr="00B9446F">
        <w:tab/>
      </w:r>
      <w:r w:rsidRPr="00B9446F">
        <w:tab/>
      </w:r>
      <w:r w:rsidRPr="00B9446F">
        <w:tab/>
        <w:t>в) 3-5 месяцев;</w:t>
      </w:r>
    </w:p>
    <w:p w:rsidR="00215715" w:rsidRPr="00B9446F" w:rsidRDefault="00215715" w:rsidP="00A10DA3">
      <w:pPr>
        <w:tabs>
          <w:tab w:val="left" w:pos="426"/>
          <w:tab w:val="left" w:pos="596"/>
        </w:tabs>
        <w:jc w:val="both"/>
      </w:pPr>
      <w:r w:rsidRPr="00B9446F">
        <w:tab/>
      </w:r>
      <w:r w:rsidRPr="00B9446F">
        <w:tab/>
      </w:r>
      <w:r w:rsidRPr="00B9446F">
        <w:tab/>
        <w:t>г) 8-10 месяцев.</w:t>
      </w:r>
    </w:p>
    <w:p w:rsidR="00215715" w:rsidRPr="00B9446F" w:rsidRDefault="00215715" w:rsidP="00400B95">
      <w:pPr>
        <w:numPr>
          <w:ilvl w:val="0"/>
          <w:numId w:val="212"/>
        </w:numPr>
        <w:tabs>
          <w:tab w:val="left" w:pos="426"/>
          <w:tab w:val="left" w:pos="596"/>
        </w:tabs>
        <w:jc w:val="both"/>
      </w:pPr>
      <w:r w:rsidRPr="00B9446F">
        <w:t>При перилунарном вывихе вывихиваются следующие кости запястья:</w:t>
      </w:r>
    </w:p>
    <w:p w:rsidR="00215715" w:rsidRPr="00B9446F" w:rsidRDefault="00215715" w:rsidP="00A10DA3">
      <w:pPr>
        <w:tabs>
          <w:tab w:val="left" w:pos="426"/>
          <w:tab w:val="left" w:pos="596"/>
        </w:tabs>
        <w:jc w:val="both"/>
      </w:pPr>
      <w:r w:rsidRPr="00B9446F">
        <w:tab/>
      </w:r>
      <w:r w:rsidRPr="00B9446F">
        <w:tab/>
      </w:r>
      <w:r w:rsidRPr="00B9446F">
        <w:tab/>
        <w:t>а) полулунная кость по отношению к лучезапястному суставу;</w:t>
      </w:r>
    </w:p>
    <w:p w:rsidR="00215715" w:rsidRPr="00B9446F" w:rsidRDefault="00215715" w:rsidP="00A10DA3">
      <w:pPr>
        <w:tabs>
          <w:tab w:val="left" w:pos="426"/>
          <w:tab w:val="left" w:pos="596"/>
        </w:tabs>
        <w:jc w:val="both"/>
      </w:pPr>
      <w:r w:rsidRPr="00B9446F">
        <w:tab/>
      </w:r>
      <w:r w:rsidRPr="00B9446F">
        <w:tab/>
      </w:r>
      <w:r w:rsidRPr="00B9446F">
        <w:tab/>
        <w:t>б) головчатая кость по отношению к полулунной;</w:t>
      </w:r>
    </w:p>
    <w:p w:rsidR="00215715" w:rsidRPr="00B9446F" w:rsidRDefault="00215715" w:rsidP="00A10DA3">
      <w:pPr>
        <w:tabs>
          <w:tab w:val="left" w:pos="426"/>
          <w:tab w:val="left" w:pos="596"/>
        </w:tabs>
        <w:jc w:val="both"/>
      </w:pPr>
      <w:r w:rsidRPr="00B9446F">
        <w:tab/>
      </w:r>
      <w:r w:rsidRPr="00B9446F">
        <w:tab/>
      </w:r>
      <w:r w:rsidRPr="00B9446F">
        <w:tab/>
        <w:t>в) полулунная и головчатая кости по отношению к лучезапястному суставу;</w:t>
      </w:r>
    </w:p>
    <w:p w:rsidR="00215715" w:rsidRPr="00B9446F" w:rsidRDefault="00215715" w:rsidP="00A10DA3">
      <w:pPr>
        <w:tabs>
          <w:tab w:val="left" w:pos="426"/>
          <w:tab w:val="left" w:pos="596"/>
        </w:tabs>
        <w:jc w:val="both"/>
      </w:pPr>
      <w:r w:rsidRPr="00B9446F">
        <w:tab/>
      </w:r>
      <w:r w:rsidRPr="00B9446F">
        <w:tab/>
      </w:r>
      <w:r w:rsidRPr="00B9446F">
        <w:tab/>
        <w:t>г) ладьевая и головчатая кости по отношению к многогранной.</w:t>
      </w:r>
    </w:p>
    <w:p w:rsidR="00215715" w:rsidRPr="00B9446F" w:rsidRDefault="00215715" w:rsidP="00400B95">
      <w:pPr>
        <w:numPr>
          <w:ilvl w:val="0"/>
          <w:numId w:val="212"/>
        </w:numPr>
        <w:tabs>
          <w:tab w:val="left" w:pos="426"/>
          <w:tab w:val="left" w:pos="596"/>
        </w:tabs>
        <w:jc w:val="both"/>
      </w:pPr>
      <w:r w:rsidRPr="00B9446F">
        <w:t>При вывихе полулунной кости вывихиваются следующие кости запястья:</w:t>
      </w:r>
    </w:p>
    <w:p w:rsidR="00215715" w:rsidRPr="00B9446F" w:rsidRDefault="00215715" w:rsidP="00A10DA3">
      <w:pPr>
        <w:tabs>
          <w:tab w:val="left" w:pos="426"/>
          <w:tab w:val="left" w:pos="596"/>
        </w:tabs>
        <w:jc w:val="both"/>
      </w:pPr>
      <w:r w:rsidRPr="00B9446F">
        <w:tab/>
      </w:r>
      <w:r w:rsidRPr="00B9446F">
        <w:tab/>
      </w:r>
      <w:r w:rsidRPr="00B9446F">
        <w:tab/>
        <w:t>а) полулунная кость по отношению к лучезапястному суставу;</w:t>
      </w:r>
    </w:p>
    <w:p w:rsidR="00215715" w:rsidRPr="00B9446F" w:rsidRDefault="00215715" w:rsidP="00A10DA3">
      <w:pPr>
        <w:tabs>
          <w:tab w:val="left" w:pos="426"/>
          <w:tab w:val="left" w:pos="596"/>
        </w:tabs>
        <w:jc w:val="both"/>
      </w:pPr>
      <w:r w:rsidRPr="00B9446F">
        <w:tab/>
      </w:r>
      <w:r w:rsidRPr="00B9446F">
        <w:tab/>
      </w:r>
      <w:r w:rsidRPr="00B9446F">
        <w:tab/>
        <w:t>б) головчатая кость по отношению к полулунной;</w:t>
      </w:r>
    </w:p>
    <w:p w:rsidR="00215715" w:rsidRPr="00B9446F" w:rsidRDefault="00215715" w:rsidP="00A10DA3">
      <w:pPr>
        <w:tabs>
          <w:tab w:val="left" w:pos="426"/>
          <w:tab w:val="left" w:pos="596"/>
        </w:tabs>
        <w:jc w:val="both"/>
      </w:pPr>
      <w:r w:rsidRPr="00B9446F">
        <w:tab/>
      </w:r>
      <w:r w:rsidRPr="00B9446F">
        <w:tab/>
      </w:r>
      <w:r w:rsidRPr="00B9446F">
        <w:tab/>
        <w:t>в) полулунная и головчатая кости по отношению к лучезапястному суставу;</w:t>
      </w:r>
    </w:p>
    <w:p w:rsidR="00215715" w:rsidRPr="00B9446F" w:rsidRDefault="00215715" w:rsidP="00A10DA3">
      <w:pPr>
        <w:tabs>
          <w:tab w:val="left" w:pos="426"/>
          <w:tab w:val="left" w:pos="596"/>
        </w:tabs>
        <w:jc w:val="both"/>
      </w:pPr>
      <w:r w:rsidRPr="00B9446F">
        <w:lastRenderedPageBreak/>
        <w:tab/>
      </w:r>
      <w:r w:rsidRPr="00B9446F">
        <w:tab/>
      </w:r>
      <w:r w:rsidRPr="00B9446F">
        <w:tab/>
        <w:t>д) ладьевидная, головчатая и гороховидная по отношению к полулунной.</w:t>
      </w:r>
    </w:p>
    <w:p w:rsidR="00215715" w:rsidRPr="00B9446F" w:rsidRDefault="00215715" w:rsidP="00400B95">
      <w:pPr>
        <w:numPr>
          <w:ilvl w:val="0"/>
          <w:numId w:val="212"/>
        </w:numPr>
        <w:tabs>
          <w:tab w:val="left" w:pos="426"/>
          <w:tab w:val="left" w:pos="596"/>
        </w:tabs>
      </w:pPr>
      <w:r w:rsidRPr="00B9446F">
        <w:t xml:space="preserve">После одномоментного закрытого вправления перилунарного вывиха </w:t>
      </w:r>
      <w:r w:rsidRPr="00B9446F">
        <w:tab/>
        <w:t>трудоспособность восстанавливается через:</w:t>
      </w:r>
    </w:p>
    <w:p w:rsidR="00215715" w:rsidRPr="00B9446F" w:rsidRDefault="00215715" w:rsidP="00A10DA3">
      <w:pPr>
        <w:tabs>
          <w:tab w:val="left" w:pos="426"/>
          <w:tab w:val="left" w:pos="596"/>
        </w:tabs>
        <w:jc w:val="both"/>
      </w:pPr>
      <w:r w:rsidRPr="00B9446F">
        <w:tab/>
      </w:r>
      <w:r w:rsidRPr="00B9446F">
        <w:tab/>
      </w:r>
      <w:r w:rsidRPr="00B9446F">
        <w:tab/>
        <w:t>а) 2-3 недели;</w:t>
      </w:r>
    </w:p>
    <w:p w:rsidR="00215715" w:rsidRPr="00B9446F" w:rsidRDefault="00215715" w:rsidP="00A10DA3">
      <w:pPr>
        <w:tabs>
          <w:tab w:val="left" w:pos="426"/>
          <w:tab w:val="left" w:pos="596"/>
        </w:tabs>
        <w:jc w:val="both"/>
      </w:pPr>
      <w:r w:rsidRPr="00B9446F">
        <w:tab/>
      </w:r>
      <w:r w:rsidRPr="00B9446F">
        <w:tab/>
      </w:r>
      <w:r w:rsidRPr="00B9446F">
        <w:tab/>
        <w:t>б) 3-4 недели;</w:t>
      </w:r>
    </w:p>
    <w:p w:rsidR="00215715" w:rsidRPr="00B9446F" w:rsidRDefault="00215715" w:rsidP="00A10DA3">
      <w:pPr>
        <w:tabs>
          <w:tab w:val="left" w:pos="426"/>
          <w:tab w:val="left" w:pos="596"/>
        </w:tabs>
        <w:jc w:val="both"/>
      </w:pPr>
      <w:r w:rsidRPr="00B9446F">
        <w:tab/>
      </w:r>
      <w:r w:rsidRPr="00B9446F">
        <w:tab/>
      </w:r>
      <w:r w:rsidRPr="00B9446F">
        <w:tab/>
        <w:t>в) 4-5 недель;</w:t>
      </w:r>
    </w:p>
    <w:p w:rsidR="00215715" w:rsidRPr="00B9446F" w:rsidRDefault="00215715" w:rsidP="00A10DA3">
      <w:pPr>
        <w:tabs>
          <w:tab w:val="left" w:pos="426"/>
          <w:tab w:val="left" w:pos="596"/>
        </w:tabs>
        <w:jc w:val="both"/>
      </w:pPr>
      <w:r w:rsidRPr="00B9446F">
        <w:tab/>
      </w:r>
      <w:r w:rsidRPr="00B9446F">
        <w:tab/>
      </w:r>
      <w:r w:rsidRPr="00B9446F">
        <w:tab/>
        <w:t>г) 5-6 недель.</w:t>
      </w:r>
    </w:p>
    <w:p w:rsidR="00215715" w:rsidRPr="00B9446F" w:rsidRDefault="00215715" w:rsidP="00400B95">
      <w:pPr>
        <w:numPr>
          <w:ilvl w:val="0"/>
          <w:numId w:val="210"/>
        </w:numPr>
        <w:rPr>
          <w:snapToGrid w:val="0"/>
        </w:rPr>
      </w:pPr>
      <w:r w:rsidRPr="00B9446F">
        <w:rPr>
          <w:snapToGrid w:val="0"/>
        </w:rPr>
        <w:t>При застарелом вывихе грудинного конца ключицы  допустимы следующие операции:</w:t>
      </w:r>
    </w:p>
    <w:p w:rsidR="00215715" w:rsidRPr="00B9446F" w:rsidRDefault="00215715" w:rsidP="00A10DA3">
      <w:pPr>
        <w:ind w:firstLine="709"/>
        <w:rPr>
          <w:snapToGrid w:val="0"/>
        </w:rPr>
      </w:pPr>
      <w:r w:rsidRPr="00B9446F">
        <w:rPr>
          <w:snapToGrid w:val="0"/>
        </w:rPr>
        <w:t>а) вправление и фиксация без удаления измененного диска;</w:t>
      </w:r>
    </w:p>
    <w:p w:rsidR="00215715" w:rsidRPr="00B9446F" w:rsidRDefault="00215715" w:rsidP="00A10DA3">
      <w:pPr>
        <w:ind w:firstLine="709"/>
        <w:rPr>
          <w:snapToGrid w:val="0"/>
        </w:rPr>
      </w:pPr>
      <w:r w:rsidRPr="00B9446F">
        <w:rPr>
          <w:snapToGrid w:val="0"/>
        </w:rPr>
        <w:t xml:space="preserve">б) резекцию медиальной части ключицы; </w:t>
      </w:r>
    </w:p>
    <w:p w:rsidR="00215715" w:rsidRPr="00B9446F" w:rsidRDefault="00215715" w:rsidP="00A10DA3">
      <w:pPr>
        <w:ind w:firstLine="709"/>
        <w:rPr>
          <w:snapToGrid w:val="0"/>
        </w:rPr>
      </w:pPr>
      <w:r w:rsidRPr="00B9446F">
        <w:rPr>
          <w:snapToGrid w:val="0"/>
        </w:rPr>
        <w:t>в) металлоостеосинтез;</w:t>
      </w:r>
    </w:p>
    <w:p w:rsidR="00215715" w:rsidRPr="00B9446F" w:rsidRDefault="00215715" w:rsidP="00A10DA3">
      <w:pPr>
        <w:ind w:firstLine="709"/>
        <w:rPr>
          <w:snapToGrid w:val="0"/>
        </w:rPr>
      </w:pPr>
      <w:r w:rsidRPr="00B9446F">
        <w:rPr>
          <w:snapToGrid w:val="0"/>
        </w:rPr>
        <w:t>г) вправление и фиксация после удаления измененного диска.</w:t>
      </w:r>
    </w:p>
    <w:p w:rsidR="00215715" w:rsidRPr="00B9446F" w:rsidRDefault="00215715" w:rsidP="00400B95">
      <w:pPr>
        <w:numPr>
          <w:ilvl w:val="0"/>
          <w:numId w:val="210"/>
        </w:numPr>
        <w:rPr>
          <w:snapToGrid w:val="0"/>
        </w:rPr>
      </w:pPr>
      <w:r w:rsidRPr="00B9446F">
        <w:rPr>
          <w:snapToGrid w:val="0"/>
        </w:rPr>
        <w:t>После вправления вывиха плеча накладывают фиксирующую повязку сроком:</w:t>
      </w:r>
    </w:p>
    <w:p w:rsidR="00215715" w:rsidRPr="00B9446F" w:rsidRDefault="00215715" w:rsidP="00A10DA3">
      <w:pPr>
        <w:ind w:firstLine="709"/>
        <w:rPr>
          <w:snapToGrid w:val="0"/>
        </w:rPr>
      </w:pPr>
      <w:r w:rsidRPr="00B9446F">
        <w:rPr>
          <w:snapToGrid w:val="0"/>
        </w:rPr>
        <w:t xml:space="preserve">а) на 3 недели;  </w:t>
      </w:r>
      <w:r w:rsidRPr="00B9446F">
        <w:rPr>
          <w:snapToGrid w:val="0"/>
        </w:rPr>
        <w:tab/>
        <w:t>в) на 5 недели;</w:t>
      </w:r>
    </w:p>
    <w:p w:rsidR="00215715" w:rsidRPr="00B9446F" w:rsidRDefault="00215715" w:rsidP="00A10DA3">
      <w:pPr>
        <w:ind w:firstLine="709"/>
        <w:rPr>
          <w:snapToGrid w:val="0"/>
        </w:rPr>
      </w:pPr>
      <w:r w:rsidRPr="00B9446F">
        <w:rPr>
          <w:snapToGrid w:val="0"/>
        </w:rPr>
        <w:t xml:space="preserve">б) на 4 недели; </w:t>
      </w:r>
      <w:r w:rsidRPr="00B9446F">
        <w:rPr>
          <w:snapToGrid w:val="0"/>
        </w:rPr>
        <w:tab/>
        <w:t>г) на 6 недель.</w:t>
      </w:r>
    </w:p>
    <w:p w:rsidR="00215715" w:rsidRPr="00B9446F" w:rsidRDefault="00215715" w:rsidP="00400B95">
      <w:pPr>
        <w:numPr>
          <w:ilvl w:val="0"/>
          <w:numId w:val="210"/>
        </w:numPr>
        <w:rPr>
          <w:snapToGrid w:val="0"/>
        </w:rPr>
      </w:pPr>
      <w:r w:rsidRPr="00B9446F">
        <w:rPr>
          <w:snapToGrid w:val="0"/>
        </w:rPr>
        <w:t>При вывихе головки плеча часто травмируется:</w:t>
      </w:r>
    </w:p>
    <w:p w:rsidR="00215715" w:rsidRPr="00B9446F" w:rsidRDefault="00215715" w:rsidP="00A10DA3">
      <w:pPr>
        <w:ind w:firstLine="709"/>
        <w:rPr>
          <w:snapToGrid w:val="0"/>
        </w:rPr>
      </w:pPr>
      <w:r w:rsidRPr="00B9446F">
        <w:rPr>
          <w:snapToGrid w:val="0"/>
        </w:rPr>
        <w:t xml:space="preserve">а) подмышечный нерв; </w:t>
      </w:r>
    </w:p>
    <w:p w:rsidR="00215715" w:rsidRPr="00B9446F" w:rsidRDefault="00215715" w:rsidP="00A10DA3">
      <w:pPr>
        <w:ind w:firstLine="709"/>
        <w:rPr>
          <w:snapToGrid w:val="0"/>
        </w:rPr>
      </w:pPr>
      <w:r w:rsidRPr="00B9446F">
        <w:rPr>
          <w:snapToGrid w:val="0"/>
        </w:rPr>
        <w:t>б) шейное сплетение;</w:t>
      </w:r>
    </w:p>
    <w:p w:rsidR="00215715" w:rsidRPr="00B9446F" w:rsidRDefault="00215715" w:rsidP="00A10DA3">
      <w:pPr>
        <w:ind w:firstLine="709"/>
        <w:rPr>
          <w:snapToGrid w:val="0"/>
        </w:rPr>
      </w:pPr>
      <w:r w:rsidRPr="00B9446F">
        <w:rPr>
          <w:snapToGrid w:val="0"/>
        </w:rPr>
        <w:t>в) подключичная вена;</w:t>
      </w:r>
    </w:p>
    <w:p w:rsidR="00215715" w:rsidRPr="00B9446F" w:rsidRDefault="00215715" w:rsidP="00A10DA3">
      <w:pPr>
        <w:ind w:firstLine="709"/>
        <w:rPr>
          <w:snapToGrid w:val="0"/>
        </w:rPr>
      </w:pPr>
      <w:r w:rsidRPr="00B9446F">
        <w:rPr>
          <w:snapToGrid w:val="0"/>
        </w:rPr>
        <w:t>г) подключичная артерия.</w:t>
      </w:r>
    </w:p>
    <w:p w:rsidR="00215715" w:rsidRPr="00B9446F" w:rsidRDefault="00215715" w:rsidP="00400B95">
      <w:pPr>
        <w:numPr>
          <w:ilvl w:val="0"/>
          <w:numId w:val="210"/>
        </w:numPr>
        <w:rPr>
          <w:snapToGrid w:val="0"/>
        </w:rPr>
      </w:pPr>
      <w:r w:rsidRPr="00B9446F">
        <w:rPr>
          <w:snapToGrid w:val="0"/>
        </w:rPr>
        <w:t>Застарелый вывих плеча более 3-месячной давности целесообразно:</w:t>
      </w:r>
    </w:p>
    <w:p w:rsidR="00215715" w:rsidRPr="00B9446F" w:rsidRDefault="00215715" w:rsidP="00A10DA3">
      <w:pPr>
        <w:ind w:firstLine="709"/>
        <w:rPr>
          <w:snapToGrid w:val="0"/>
        </w:rPr>
      </w:pPr>
      <w:r w:rsidRPr="00B9446F">
        <w:rPr>
          <w:snapToGrid w:val="0"/>
        </w:rPr>
        <w:t>а) вправить закрытым способом;</w:t>
      </w:r>
    </w:p>
    <w:p w:rsidR="00215715" w:rsidRPr="00B9446F" w:rsidRDefault="00215715" w:rsidP="00A10DA3">
      <w:pPr>
        <w:ind w:firstLine="709"/>
        <w:rPr>
          <w:snapToGrid w:val="0"/>
        </w:rPr>
      </w:pPr>
      <w:r w:rsidRPr="00B9446F">
        <w:rPr>
          <w:snapToGrid w:val="0"/>
        </w:rPr>
        <w:t>б) вправить открытым способом;</w:t>
      </w:r>
    </w:p>
    <w:p w:rsidR="00215715" w:rsidRPr="00B9446F" w:rsidRDefault="00215715" w:rsidP="00A10DA3">
      <w:pPr>
        <w:ind w:left="972" w:hanging="243"/>
        <w:rPr>
          <w:snapToGrid w:val="0"/>
        </w:rPr>
      </w:pPr>
      <w:r w:rsidRPr="00B9446F">
        <w:rPr>
          <w:snapToGrid w:val="0"/>
        </w:rPr>
        <w:t xml:space="preserve">в) вопрос о целесообразности открытого вправления решается в зависимости от возраста; </w:t>
      </w:r>
    </w:p>
    <w:p w:rsidR="00215715" w:rsidRPr="00B9446F" w:rsidRDefault="00215715" w:rsidP="00A10DA3">
      <w:pPr>
        <w:ind w:firstLine="709"/>
        <w:rPr>
          <w:snapToGrid w:val="0"/>
        </w:rPr>
      </w:pPr>
      <w:r w:rsidRPr="00B9446F">
        <w:rPr>
          <w:snapToGrid w:val="0"/>
        </w:rPr>
        <w:t>г) оперировать с артродезом сустава.</w:t>
      </w:r>
    </w:p>
    <w:p w:rsidR="00215715" w:rsidRPr="00B9446F" w:rsidRDefault="00215715" w:rsidP="00400B95">
      <w:pPr>
        <w:numPr>
          <w:ilvl w:val="0"/>
          <w:numId w:val="210"/>
        </w:numPr>
        <w:rPr>
          <w:snapToGrid w:val="0"/>
        </w:rPr>
      </w:pPr>
      <w:r w:rsidRPr="00B9446F">
        <w:rPr>
          <w:snapToGrid w:val="0"/>
        </w:rPr>
        <w:t>Тактика лечения вывиха головки плечевой кости с одновременным переломом ее хирургической шейки у пациентов молодого возраста:</w:t>
      </w:r>
    </w:p>
    <w:p w:rsidR="00215715" w:rsidRPr="00B9446F" w:rsidRDefault="00215715" w:rsidP="00A10DA3">
      <w:pPr>
        <w:ind w:left="972" w:hanging="243"/>
        <w:rPr>
          <w:snapToGrid w:val="0"/>
        </w:rPr>
      </w:pPr>
      <w:r w:rsidRPr="00B9446F">
        <w:rPr>
          <w:snapToGrid w:val="0"/>
        </w:rPr>
        <w:t>а) показано закрытое вправление вывиха по Джанелидзе с последующим одномоментнымсопоставлением и фиксацией гипсовой повязкой;</w:t>
      </w:r>
    </w:p>
    <w:p w:rsidR="00215715" w:rsidRPr="00B9446F" w:rsidRDefault="00215715" w:rsidP="00A10DA3">
      <w:pPr>
        <w:ind w:firstLine="709"/>
        <w:rPr>
          <w:snapToGrid w:val="0"/>
        </w:rPr>
      </w:pPr>
      <w:r w:rsidRPr="00B9446F">
        <w:rPr>
          <w:snapToGrid w:val="0"/>
        </w:rPr>
        <w:t xml:space="preserve">б) показано оперативное лечение; </w:t>
      </w:r>
    </w:p>
    <w:p w:rsidR="00215715" w:rsidRPr="00B9446F" w:rsidRDefault="00215715" w:rsidP="00A10DA3">
      <w:pPr>
        <w:ind w:firstLine="709"/>
        <w:rPr>
          <w:snapToGrid w:val="0"/>
        </w:rPr>
      </w:pPr>
      <w:r w:rsidRPr="00B9446F">
        <w:rPr>
          <w:snapToGrid w:val="0"/>
        </w:rPr>
        <w:t>в) оперативное лечение не показано;</w:t>
      </w:r>
    </w:p>
    <w:p w:rsidR="00215715" w:rsidRPr="00B9446F" w:rsidRDefault="00215715" w:rsidP="00A10DA3">
      <w:pPr>
        <w:ind w:firstLine="709"/>
        <w:rPr>
          <w:snapToGrid w:val="0"/>
        </w:rPr>
      </w:pPr>
      <w:r w:rsidRPr="00B9446F">
        <w:rPr>
          <w:snapToGrid w:val="0"/>
        </w:rPr>
        <w:t>г) лечение на скелетном вытяжении.</w:t>
      </w:r>
    </w:p>
    <w:p w:rsidR="00215715" w:rsidRPr="00B9446F" w:rsidRDefault="00215715" w:rsidP="00400B95">
      <w:pPr>
        <w:numPr>
          <w:ilvl w:val="0"/>
          <w:numId w:val="210"/>
        </w:numPr>
        <w:rPr>
          <w:snapToGrid w:val="0"/>
        </w:rPr>
      </w:pPr>
      <w:r w:rsidRPr="00B9446F">
        <w:rPr>
          <w:snapToGrid w:val="0"/>
        </w:rPr>
        <w:t>После вправления головки лучевой кости при ее изолированном вывихе предплечью придают положение:</w:t>
      </w:r>
    </w:p>
    <w:p w:rsidR="00215715" w:rsidRPr="00B9446F" w:rsidRDefault="00215715" w:rsidP="00A10DA3">
      <w:pPr>
        <w:ind w:firstLine="709"/>
        <w:rPr>
          <w:snapToGrid w:val="0"/>
        </w:rPr>
      </w:pPr>
      <w:r w:rsidRPr="00B9446F">
        <w:rPr>
          <w:snapToGrid w:val="0"/>
        </w:rPr>
        <w:t xml:space="preserve">а) супинации и сгибания в локтевом суставе; </w:t>
      </w:r>
    </w:p>
    <w:p w:rsidR="00215715" w:rsidRPr="00B9446F" w:rsidRDefault="00215715" w:rsidP="00A10DA3">
      <w:pPr>
        <w:ind w:firstLine="709"/>
        <w:rPr>
          <w:snapToGrid w:val="0"/>
        </w:rPr>
      </w:pPr>
      <w:r w:rsidRPr="00B9446F">
        <w:rPr>
          <w:snapToGrid w:val="0"/>
        </w:rPr>
        <w:t>б) пронации и сгибания в локтевом суставе;</w:t>
      </w:r>
    </w:p>
    <w:p w:rsidR="00215715" w:rsidRPr="00B9446F" w:rsidRDefault="00215715" w:rsidP="00A10DA3">
      <w:pPr>
        <w:ind w:firstLine="709"/>
        <w:rPr>
          <w:snapToGrid w:val="0"/>
        </w:rPr>
      </w:pPr>
      <w:r w:rsidRPr="00B9446F">
        <w:rPr>
          <w:snapToGrid w:val="0"/>
        </w:rPr>
        <w:t>в) среднее между пронацией и супинацией со сгибанием;</w:t>
      </w:r>
    </w:p>
    <w:p w:rsidR="00215715" w:rsidRPr="00B9446F" w:rsidRDefault="00215715" w:rsidP="00A10DA3">
      <w:pPr>
        <w:rPr>
          <w:snapToGrid w:val="0"/>
        </w:rPr>
      </w:pPr>
      <w:r w:rsidRPr="00B9446F">
        <w:rPr>
          <w:snapToGrid w:val="0"/>
        </w:rPr>
        <w:tab/>
        <w:t>г) разогнутое положение в локтевом суставе.</w:t>
      </w:r>
    </w:p>
    <w:p w:rsidR="00215715" w:rsidRPr="00B9446F" w:rsidRDefault="00215715" w:rsidP="00400B95">
      <w:pPr>
        <w:numPr>
          <w:ilvl w:val="0"/>
          <w:numId w:val="210"/>
        </w:numPr>
        <w:rPr>
          <w:snapToGrid w:val="0"/>
        </w:rPr>
      </w:pPr>
      <w:r w:rsidRPr="00B9446F">
        <w:rPr>
          <w:snapToGrid w:val="0"/>
        </w:rPr>
        <w:t>При вывихе головки лучевой кости может быть поврежден:</w:t>
      </w:r>
    </w:p>
    <w:p w:rsidR="00215715" w:rsidRPr="00B9446F" w:rsidRDefault="00215715" w:rsidP="00A10DA3">
      <w:pPr>
        <w:ind w:firstLine="709"/>
        <w:rPr>
          <w:snapToGrid w:val="0"/>
        </w:rPr>
      </w:pPr>
      <w:r w:rsidRPr="00B9446F">
        <w:rPr>
          <w:snapToGrid w:val="0"/>
        </w:rPr>
        <w:t>а) локтевой нерв или его ветви;</w:t>
      </w:r>
    </w:p>
    <w:p w:rsidR="00215715" w:rsidRPr="00B9446F" w:rsidRDefault="00215715" w:rsidP="00A10DA3">
      <w:pPr>
        <w:ind w:firstLine="709"/>
        <w:rPr>
          <w:snapToGrid w:val="0"/>
        </w:rPr>
      </w:pPr>
      <w:r w:rsidRPr="00B9446F">
        <w:rPr>
          <w:snapToGrid w:val="0"/>
        </w:rPr>
        <w:t>б) срединный нерв или его ветви;</w:t>
      </w:r>
    </w:p>
    <w:p w:rsidR="00215715" w:rsidRPr="00B9446F" w:rsidRDefault="00215715" w:rsidP="00A10DA3">
      <w:pPr>
        <w:ind w:firstLine="709"/>
        <w:rPr>
          <w:snapToGrid w:val="0"/>
        </w:rPr>
      </w:pPr>
      <w:r w:rsidRPr="00B9446F">
        <w:rPr>
          <w:snapToGrid w:val="0"/>
        </w:rPr>
        <w:t xml:space="preserve">в) лучевой нерв или его ветви; </w:t>
      </w:r>
    </w:p>
    <w:p w:rsidR="00215715" w:rsidRPr="00B9446F" w:rsidRDefault="00215715" w:rsidP="00A10DA3">
      <w:pPr>
        <w:ind w:firstLine="709"/>
        <w:rPr>
          <w:snapToGrid w:val="0"/>
        </w:rPr>
      </w:pPr>
      <w:r w:rsidRPr="00B9446F">
        <w:rPr>
          <w:snapToGrid w:val="0"/>
        </w:rPr>
        <w:t>г) повреждений нервов не бывает.</w:t>
      </w:r>
    </w:p>
    <w:p w:rsidR="00215715" w:rsidRPr="00B9446F" w:rsidRDefault="00215715" w:rsidP="00A10DA3">
      <w:pPr>
        <w:ind w:firstLine="709"/>
        <w:rPr>
          <w:snapToGrid w:val="0"/>
        </w:rPr>
      </w:pPr>
    </w:p>
    <w:p w:rsidR="00215715" w:rsidRPr="00B9446F" w:rsidRDefault="00215715" w:rsidP="00A10DA3">
      <w:pPr>
        <w:jc w:val="center"/>
      </w:pPr>
      <w:r w:rsidRPr="00B9446F">
        <w:t xml:space="preserve">Ответы на тестовые задания </w:t>
      </w:r>
      <w:r>
        <w:t>по травматологии, ортопедии</w:t>
      </w:r>
      <w:r w:rsidRPr="00B9446F">
        <w:br/>
        <w:t>для студентов V курса лечебного факультета</w:t>
      </w:r>
    </w:p>
    <w:p w:rsidR="00215715" w:rsidRPr="00B9446F" w:rsidRDefault="00215715" w:rsidP="00A10DA3">
      <w:pPr>
        <w:jc w:val="center"/>
        <w:rPr>
          <w:b/>
        </w:rPr>
      </w:pPr>
      <w:r w:rsidRPr="00B9446F">
        <w:t xml:space="preserve"> по теме «</w:t>
      </w:r>
      <w:r w:rsidRPr="00B9446F">
        <w:rPr>
          <w:caps/>
        </w:rPr>
        <w:t>ВЫВИХИ КОСТЕЙ КОНЕЧНОСТЕЙ</w:t>
      </w:r>
      <w:r w:rsidRPr="00B9446F">
        <w:rPr>
          <w:b/>
        </w:rPr>
        <w:t>»</w:t>
      </w:r>
    </w:p>
    <w:p w:rsidR="00215715" w:rsidRPr="00B9446F" w:rsidRDefault="00215715" w:rsidP="00A10DA3">
      <w:pPr>
        <w:jc w:val="center"/>
      </w:pPr>
    </w:p>
    <w:tbl>
      <w:tblPr>
        <w:tblW w:w="7047" w:type="dxa"/>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430"/>
        <w:gridCol w:w="2187"/>
      </w:tblGrid>
      <w:tr w:rsidR="00215715" w:rsidRPr="00B9446F" w:rsidTr="00BE6780">
        <w:tc>
          <w:tcPr>
            <w:tcW w:w="2430" w:type="dxa"/>
          </w:tcPr>
          <w:p w:rsidR="00215715" w:rsidRPr="00B9446F" w:rsidRDefault="00215715" w:rsidP="00400B95">
            <w:pPr>
              <w:numPr>
                <w:ilvl w:val="0"/>
                <w:numId w:val="213"/>
              </w:numPr>
              <w:tabs>
                <w:tab w:val="left" w:pos="567"/>
              </w:tabs>
            </w:pPr>
            <w:r w:rsidRPr="00B9446F">
              <w:t>-    г</w:t>
            </w:r>
          </w:p>
          <w:p w:rsidR="00215715" w:rsidRPr="00B9446F" w:rsidRDefault="00215715" w:rsidP="00400B95">
            <w:pPr>
              <w:numPr>
                <w:ilvl w:val="0"/>
                <w:numId w:val="213"/>
              </w:numPr>
              <w:tabs>
                <w:tab w:val="left" w:pos="567"/>
              </w:tabs>
            </w:pPr>
            <w:r w:rsidRPr="00B9446F">
              <w:t>-    б</w:t>
            </w:r>
          </w:p>
          <w:p w:rsidR="00215715" w:rsidRPr="00B9446F" w:rsidRDefault="00215715" w:rsidP="00400B95">
            <w:pPr>
              <w:numPr>
                <w:ilvl w:val="0"/>
                <w:numId w:val="213"/>
              </w:numPr>
              <w:tabs>
                <w:tab w:val="left" w:pos="567"/>
              </w:tabs>
            </w:pPr>
            <w:r w:rsidRPr="00B9446F">
              <w:t>-    г</w:t>
            </w:r>
          </w:p>
          <w:p w:rsidR="00215715" w:rsidRPr="00B9446F" w:rsidRDefault="00215715" w:rsidP="00400B95">
            <w:pPr>
              <w:numPr>
                <w:ilvl w:val="0"/>
                <w:numId w:val="213"/>
              </w:numPr>
              <w:tabs>
                <w:tab w:val="left" w:pos="567"/>
              </w:tabs>
            </w:pPr>
            <w:r w:rsidRPr="00B9446F">
              <w:lastRenderedPageBreak/>
              <w:t>-    а</w:t>
            </w:r>
          </w:p>
          <w:p w:rsidR="00215715" w:rsidRPr="00B9446F" w:rsidRDefault="00215715" w:rsidP="00400B95">
            <w:pPr>
              <w:numPr>
                <w:ilvl w:val="0"/>
                <w:numId w:val="213"/>
              </w:numPr>
              <w:tabs>
                <w:tab w:val="left" w:pos="567"/>
              </w:tabs>
            </w:pPr>
            <w:r w:rsidRPr="00B9446F">
              <w:t>-    а</w:t>
            </w:r>
          </w:p>
          <w:p w:rsidR="00215715" w:rsidRPr="00B9446F" w:rsidRDefault="00215715" w:rsidP="00400B95">
            <w:pPr>
              <w:numPr>
                <w:ilvl w:val="0"/>
                <w:numId w:val="213"/>
              </w:numPr>
              <w:tabs>
                <w:tab w:val="left" w:pos="567"/>
              </w:tabs>
            </w:pPr>
            <w:r w:rsidRPr="00B9446F">
              <w:t>-    в</w:t>
            </w:r>
          </w:p>
          <w:p w:rsidR="00215715" w:rsidRPr="00B9446F" w:rsidRDefault="00215715" w:rsidP="00400B95">
            <w:pPr>
              <w:numPr>
                <w:ilvl w:val="0"/>
                <w:numId w:val="213"/>
              </w:numPr>
              <w:tabs>
                <w:tab w:val="left" w:pos="567"/>
              </w:tabs>
            </w:pPr>
            <w:r w:rsidRPr="00B9446F">
              <w:t>-    б</w:t>
            </w:r>
          </w:p>
          <w:p w:rsidR="00215715" w:rsidRPr="00B9446F" w:rsidRDefault="00215715" w:rsidP="00400B95">
            <w:pPr>
              <w:numPr>
                <w:ilvl w:val="0"/>
                <w:numId w:val="213"/>
              </w:numPr>
              <w:tabs>
                <w:tab w:val="left" w:pos="567"/>
              </w:tabs>
            </w:pPr>
            <w:r w:rsidRPr="00B9446F">
              <w:t>-    в</w:t>
            </w:r>
          </w:p>
          <w:p w:rsidR="00215715" w:rsidRPr="00B9446F" w:rsidRDefault="00215715" w:rsidP="00400B95">
            <w:pPr>
              <w:numPr>
                <w:ilvl w:val="0"/>
                <w:numId w:val="213"/>
              </w:numPr>
              <w:tabs>
                <w:tab w:val="left" w:pos="567"/>
              </w:tabs>
            </w:pPr>
            <w:r w:rsidRPr="00B9446F">
              <w:t>-    б</w:t>
            </w:r>
          </w:p>
          <w:p w:rsidR="00215715" w:rsidRPr="00B9446F" w:rsidRDefault="00215715" w:rsidP="00400B95">
            <w:pPr>
              <w:numPr>
                <w:ilvl w:val="0"/>
                <w:numId w:val="213"/>
              </w:numPr>
              <w:tabs>
                <w:tab w:val="left" w:pos="567"/>
              </w:tabs>
            </w:pPr>
            <w:r w:rsidRPr="00B9446F">
              <w:t>-    б</w:t>
            </w:r>
          </w:p>
        </w:tc>
        <w:tc>
          <w:tcPr>
            <w:tcW w:w="2430" w:type="dxa"/>
          </w:tcPr>
          <w:p w:rsidR="00215715" w:rsidRPr="00B9446F" w:rsidRDefault="00215715" w:rsidP="00400B95">
            <w:pPr>
              <w:numPr>
                <w:ilvl w:val="0"/>
                <w:numId w:val="213"/>
              </w:numPr>
              <w:tabs>
                <w:tab w:val="left" w:pos="567"/>
              </w:tabs>
            </w:pPr>
            <w:r w:rsidRPr="00B9446F">
              <w:lastRenderedPageBreak/>
              <w:t xml:space="preserve"> -   в</w:t>
            </w:r>
          </w:p>
          <w:p w:rsidR="00215715" w:rsidRPr="00B9446F" w:rsidRDefault="00215715" w:rsidP="00400B95">
            <w:pPr>
              <w:numPr>
                <w:ilvl w:val="0"/>
                <w:numId w:val="213"/>
              </w:numPr>
              <w:tabs>
                <w:tab w:val="left" w:pos="567"/>
              </w:tabs>
            </w:pPr>
            <w:r w:rsidRPr="00B9446F">
              <w:t xml:space="preserve"> -   г</w:t>
            </w:r>
          </w:p>
          <w:p w:rsidR="00215715" w:rsidRPr="00B9446F" w:rsidRDefault="00215715" w:rsidP="00400B95">
            <w:pPr>
              <w:numPr>
                <w:ilvl w:val="0"/>
                <w:numId w:val="213"/>
              </w:numPr>
              <w:tabs>
                <w:tab w:val="left" w:pos="567"/>
              </w:tabs>
            </w:pPr>
            <w:r w:rsidRPr="00B9446F">
              <w:t xml:space="preserve"> -   б</w:t>
            </w:r>
          </w:p>
          <w:p w:rsidR="00215715" w:rsidRPr="00B9446F" w:rsidRDefault="00215715" w:rsidP="00400B95">
            <w:pPr>
              <w:numPr>
                <w:ilvl w:val="0"/>
                <w:numId w:val="213"/>
              </w:numPr>
              <w:tabs>
                <w:tab w:val="left" w:pos="567"/>
              </w:tabs>
            </w:pPr>
            <w:r w:rsidRPr="00B9446F">
              <w:lastRenderedPageBreak/>
              <w:t xml:space="preserve"> -   б</w:t>
            </w:r>
          </w:p>
          <w:p w:rsidR="00215715" w:rsidRPr="00B9446F" w:rsidRDefault="00215715" w:rsidP="00400B95">
            <w:pPr>
              <w:numPr>
                <w:ilvl w:val="0"/>
                <w:numId w:val="213"/>
              </w:numPr>
              <w:tabs>
                <w:tab w:val="left" w:pos="567"/>
              </w:tabs>
            </w:pPr>
            <w:r w:rsidRPr="00B9446F">
              <w:t xml:space="preserve"> -   г</w:t>
            </w:r>
          </w:p>
          <w:p w:rsidR="00215715" w:rsidRPr="00B9446F" w:rsidRDefault="00215715" w:rsidP="00400B95">
            <w:pPr>
              <w:numPr>
                <w:ilvl w:val="0"/>
                <w:numId w:val="213"/>
              </w:numPr>
              <w:tabs>
                <w:tab w:val="left" w:pos="567"/>
              </w:tabs>
            </w:pPr>
            <w:r w:rsidRPr="00B9446F">
              <w:t xml:space="preserve"> -   в</w:t>
            </w:r>
          </w:p>
          <w:p w:rsidR="00215715" w:rsidRPr="00B9446F" w:rsidRDefault="00215715" w:rsidP="00400B95">
            <w:pPr>
              <w:numPr>
                <w:ilvl w:val="0"/>
                <w:numId w:val="213"/>
              </w:numPr>
              <w:tabs>
                <w:tab w:val="left" w:pos="567"/>
              </w:tabs>
            </w:pPr>
            <w:r w:rsidRPr="00B9446F">
              <w:t xml:space="preserve"> -   а</w:t>
            </w:r>
          </w:p>
          <w:p w:rsidR="00215715" w:rsidRPr="00B9446F" w:rsidRDefault="00215715" w:rsidP="00400B95">
            <w:pPr>
              <w:numPr>
                <w:ilvl w:val="0"/>
                <w:numId w:val="213"/>
              </w:numPr>
              <w:tabs>
                <w:tab w:val="left" w:pos="567"/>
              </w:tabs>
            </w:pPr>
            <w:r w:rsidRPr="00B9446F">
              <w:t xml:space="preserve"> -   г</w:t>
            </w:r>
          </w:p>
          <w:p w:rsidR="00215715" w:rsidRPr="00B9446F" w:rsidRDefault="00215715" w:rsidP="00400B95">
            <w:pPr>
              <w:numPr>
                <w:ilvl w:val="0"/>
                <w:numId w:val="213"/>
              </w:numPr>
              <w:tabs>
                <w:tab w:val="left" w:pos="567"/>
              </w:tabs>
            </w:pPr>
            <w:r w:rsidRPr="00B9446F">
              <w:t xml:space="preserve"> -   в</w:t>
            </w:r>
          </w:p>
          <w:p w:rsidR="00215715" w:rsidRPr="00B9446F" w:rsidRDefault="00215715" w:rsidP="00400B95">
            <w:pPr>
              <w:numPr>
                <w:ilvl w:val="0"/>
                <w:numId w:val="213"/>
              </w:numPr>
              <w:tabs>
                <w:tab w:val="left" w:pos="567"/>
              </w:tabs>
            </w:pPr>
            <w:r w:rsidRPr="00B9446F">
              <w:t xml:space="preserve"> -   г </w:t>
            </w:r>
          </w:p>
        </w:tc>
        <w:tc>
          <w:tcPr>
            <w:tcW w:w="2187" w:type="dxa"/>
          </w:tcPr>
          <w:p w:rsidR="00215715" w:rsidRPr="00B9446F" w:rsidRDefault="00215715" w:rsidP="00400B95">
            <w:pPr>
              <w:numPr>
                <w:ilvl w:val="0"/>
                <w:numId w:val="213"/>
              </w:numPr>
              <w:tabs>
                <w:tab w:val="left" w:pos="567"/>
              </w:tabs>
            </w:pPr>
            <w:r w:rsidRPr="00B9446F">
              <w:lastRenderedPageBreak/>
              <w:t xml:space="preserve"> -   б</w:t>
            </w:r>
          </w:p>
          <w:p w:rsidR="00215715" w:rsidRPr="00B9446F" w:rsidRDefault="00215715" w:rsidP="00400B95">
            <w:pPr>
              <w:numPr>
                <w:ilvl w:val="0"/>
                <w:numId w:val="213"/>
              </w:numPr>
              <w:tabs>
                <w:tab w:val="left" w:pos="567"/>
              </w:tabs>
            </w:pPr>
            <w:r w:rsidRPr="00B9446F">
              <w:t xml:space="preserve"> -   б</w:t>
            </w:r>
          </w:p>
          <w:p w:rsidR="00215715" w:rsidRPr="00B9446F" w:rsidRDefault="00215715" w:rsidP="00400B95">
            <w:pPr>
              <w:numPr>
                <w:ilvl w:val="0"/>
                <w:numId w:val="213"/>
              </w:numPr>
              <w:tabs>
                <w:tab w:val="left" w:pos="567"/>
              </w:tabs>
            </w:pPr>
            <w:r w:rsidRPr="00B9446F">
              <w:t xml:space="preserve"> -   а</w:t>
            </w:r>
          </w:p>
          <w:p w:rsidR="00215715" w:rsidRPr="00B9446F" w:rsidRDefault="00215715" w:rsidP="00400B95">
            <w:pPr>
              <w:numPr>
                <w:ilvl w:val="0"/>
                <w:numId w:val="213"/>
              </w:numPr>
              <w:tabs>
                <w:tab w:val="left" w:pos="567"/>
              </w:tabs>
            </w:pPr>
            <w:r w:rsidRPr="00B9446F">
              <w:lastRenderedPageBreak/>
              <w:t xml:space="preserve"> -   г</w:t>
            </w:r>
          </w:p>
          <w:p w:rsidR="00215715" w:rsidRPr="00B9446F" w:rsidRDefault="00215715" w:rsidP="00400B95">
            <w:pPr>
              <w:numPr>
                <w:ilvl w:val="0"/>
                <w:numId w:val="213"/>
              </w:numPr>
              <w:tabs>
                <w:tab w:val="left" w:pos="567"/>
              </w:tabs>
            </w:pPr>
            <w:r w:rsidRPr="00B9446F">
              <w:t xml:space="preserve"> -   б</w:t>
            </w:r>
          </w:p>
          <w:p w:rsidR="00215715" w:rsidRPr="00B9446F" w:rsidRDefault="00215715" w:rsidP="00400B95">
            <w:pPr>
              <w:numPr>
                <w:ilvl w:val="0"/>
                <w:numId w:val="213"/>
              </w:numPr>
              <w:tabs>
                <w:tab w:val="left" w:pos="567"/>
              </w:tabs>
            </w:pPr>
            <w:r w:rsidRPr="00B9446F">
              <w:t xml:space="preserve"> -   б</w:t>
            </w:r>
          </w:p>
          <w:p w:rsidR="00215715" w:rsidRPr="00B9446F" w:rsidRDefault="00215715" w:rsidP="00400B95">
            <w:pPr>
              <w:numPr>
                <w:ilvl w:val="0"/>
                <w:numId w:val="213"/>
              </w:numPr>
              <w:tabs>
                <w:tab w:val="left" w:pos="567"/>
              </w:tabs>
            </w:pPr>
            <w:r w:rsidRPr="00B9446F">
              <w:t xml:space="preserve"> -   а</w:t>
            </w:r>
          </w:p>
          <w:p w:rsidR="00215715" w:rsidRPr="00B9446F" w:rsidRDefault="00215715" w:rsidP="00400B95">
            <w:pPr>
              <w:numPr>
                <w:ilvl w:val="0"/>
                <w:numId w:val="213"/>
              </w:numPr>
              <w:tabs>
                <w:tab w:val="left" w:pos="567"/>
              </w:tabs>
            </w:pPr>
            <w:r w:rsidRPr="00B9446F">
              <w:t xml:space="preserve"> -   в</w:t>
            </w:r>
          </w:p>
          <w:p w:rsidR="00215715" w:rsidRPr="00B9446F" w:rsidRDefault="00215715" w:rsidP="00400B95">
            <w:pPr>
              <w:numPr>
                <w:ilvl w:val="0"/>
                <w:numId w:val="213"/>
              </w:numPr>
              <w:tabs>
                <w:tab w:val="left" w:pos="567"/>
              </w:tabs>
            </w:pPr>
            <w:r w:rsidRPr="00B9446F">
              <w:t xml:space="preserve"> -   б</w:t>
            </w:r>
          </w:p>
          <w:p w:rsidR="00215715" w:rsidRPr="00B9446F" w:rsidRDefault="00215715" w:rsidP="00400B95">
            <w:pPr>
              <w:numPr>
                <w:ilvl w:val="0"/>
                <w:numId w:val="213"/>
              </w:numPr>
              <w:tabs>
                <w:tab w:val="left" w:pos="567"/>
              </w:tabs>
            </w:pPr>
            <w:r w:rsidRPr="00B9446F">
              <w:t xml:space="preserve"> -   а</w:t>
            </w:r>
          </w:p>
          <w:p w:rsidR="00215715" w:rsidRPr="00B9446F" w:rsidRDefault="00215715" w:rsidP="00400B95">
            <w:pPr>
              <w:numPr>
                <w:ilvl w:val="0"/>
                <w:numId w:val="213"/>
              </w:numPr>
              <w:tabs>
                <w:tab w:val="left" w:pos="567"/>
              </w:tabs>
            </w:pPr>
            <w:r w:rsidRPr="00B9446F">
              <w:t xml:space="preserve"> -   в </w:t>
            </w:r>
          </w:p>
        </w:tc>
      </w:tr>
    </w:tbl>
    <w:p w:rsidR="00215715" w:rsidRPr="00B9446F" w:rsidRDefault="00215715" w:rsidP="00833772">
      <w:pPr>
        <w:keepNext/>
        <w:jc w:val="center"/>
        <w:outlineLvl w:val="2"/>
        <w:rPr>
          <w:b/>
          <w:bCs/>
        </w:rPr>
      </w:pPr>
      <w:r w:rsidRPr="00B9446F">
        <w:rPr>
          <w:b/>
        </w:rPr>
        <w:lastRenderedPageBreak/>
        <w:t xml:space="preserve">К </w:t>
      </w:r>
      <w:r w:rsidRPr="00B9446F">
        <w:rPr>
          <w:b/>
          <w:bCs/>
          <w:spacing w:val="-2"/>
        </w:rPr>
        <w:t xml:space="preserve">модулю 2: </w:t>
      </w:r>
      <w:r w:rsidRPr="00B9446F">
        <w:rPr>
          <w:rStyle w:val="afb"/>
          <w:rFonts w:ascii="Times New Roman" w:hAnsi="Times New Roman"/>
          <w:bCs/>
          <w:szCs w:val="26"/>
        </w:rPr>
        <w:t xml:space="preserve">Тестовые задания №9 </w:t>
      </w:r>
      <w:r>
        <w:rPr>
          <w:rStyle w:val="afb"/>
          <w:rFonts w:ascii="Times New Roman" w:hAnsi="Times New Roman"/>
          <w:bCs/>
          <w:szCs w:val="26"/>
        </w:rPr>
        <w:t>по травматологии, ортопедии</w:t>
      </w:r>
      <w:r w:rsidRPr="00B9446F">
        <w:rPr>
          <w:rStyle w:val="afb"/>
          <w:rFonts w:ascii="Times New Roman" w:hAnsi="Times New Roman"/>
          <w:bCs/>
          <w:szCs w:val="26"/>
        </w:rPr>
        <w:br/>
        <w:t xml:space="preserve">для студентов </w:t>
      </w:r>
      <w:r w:rsidRPr="00B9446F">
        <w:rPr>
          <w:lang w:val="en-US"/>
        </w:rPr>
        <w:t>VI</w:t>
      </w:r>
      <w:r w:rsidRPr="00B9446F">
        <w:t xml:space="preserve">  </w:t>
      </w:r>
      <w:r w:rsidRPr="00B9446F">
        <w:rPr>
          <w:b/>
        </w:rPr>
        <w:t xml:space="preserve">курса лечебного факультета </w:t>
      </w:r>
      <w:r w:rsidRPr="00B9446F">
        <w:rPr>
          <w:b/>
          <w:bCs/>
        </w:rPr>
        <w:t xml:space="preserve">по теме </w:t>
      </w:r>
    </w:p>
    <w:p w:rsidR="00215715" w:rsidRPr="00B9446F" w:rsidRDefault="00215715" w:rsidP="00833772">
      <w:pPr>
        <w:tabs>
          <w:tab w:val="left" w:pos="567"/>
        </w:tabs>
        <w:ind w:left="567" w:hanging="567"/>
        <w:jc w:val="center"/>
        <w:rPr>
          <w:b/>
          <w:i/>
          <w:caps/>
        </w:rPr>
      </w:pPr>
      <w:r w:rsidRPr="00B9446F">
        <w:rPr>
          <w:b/>
          <w:bCs/>
          <w:caps/>
          <w:spacing w:val="-2"/>
        </w:rPr>
        <w:t xml:space="preserve"> «</w:t>
      </w:r>
      <w:r w:rsidRPr="00B9446F">
        <w:rPr>
          <w:b/>
          <w:caps/>
        </w:rPr>
        <w:t xml:space="preserve"> ХРОНИЧЕСКИЙ ОСТЕОМИЕЛИТ»</w:t>
      </w:r>
    </w:p>
    <w:p w:rsidR="00215715" w:rsidRPr="00B9446F" w:rsidRDefault="00215715" w:rsidP="00833772">
      <w:pPr>
        <w:tabs>
          <w:tab w:val="left" w:pos="426"/>
          <w:tab w:val="left" w:pos="972"/>
        </w:tabs>
        <w:ind w:left="972" w:hanging="972"/>
      </w:pPr>
      <w:r w:rsidRPr="00B9446F">
        <w:tab/>
      </w:r>
    </w:p>
    <w:p w:rsidR="00215715" w:rsidRPr="00B9446F" w:rsidRDefault="00215715" w:rsidP="00400B95">
      <w:pPr>
        <w:numPr>
          <w:ilvl w:val="0"/>
          <w:numId w:val="232"/>
        </w:numPr>
        <w:tabs>
          <w:tab w:val="left" w:pos="426"/>
          <w:tab w:val="left" w:pos="596"/>
        </w:tabs>
      </w:pPr>
      <w:r w:rsidRPr="00B9446F">
        <w:rPr>
          <w:bCs/>
        </w:rPr>
        <w:t>Под термином «остеомиелит» в настоящее время понимают инфекционно-воспалительное поражение:</w:t>
      </w:r>
    </w:p>
    <w:p w:rsidR="00215715" w:rsidRPr="00B9446F" w:rsidRDefault="00215715" w:rsidP="00833772">
      <w:pPr>
        <w:tabs>
          <w:tab w:val="left" w:pos="426"/>
          <w:tab w:val="left" w:pos="596"/>
        </w:tabs>
        <w:ind w:left="729"/>
        <w:jc w:val="both"/>
      </w:pPr>
      <w:r w:rsidRPr="00B9446F">
        <w:t xml:space="preserve">а) </w:t>
      </w:r>
      <w:r w:rsidRPr="00B9446F">
        <w:rPr>
          <w:bCs/>
        </w:rPr>
        <w:t xml:space="preserve"> костной ткани (остит);</w:t>
      </w:r>
    </w:p>
    <w:p w:rsidR="00215715" w:rsidRPr="00B9446F" w:rsidRDefault="00215715" w:rsidP="00833772">
      <w:pPr>
        <w:tabs>
          <w:tab w:val="left" w:pos="426"/>
          <w:tab w:val="left" w:pos="596"/>
        </w:tabs>
        <w:ind w:left="729"/>
        <w:jc w:val="both"/>
      </w:pPr>
      <w:r w:rsidRPr="00B9446F">
        <w:t xml:space="preserve">б) </w:t>
      </w:r>
      <w:r w:rsidRPr="00B9446F">
        <w:rPr>
          <w:bCs/>
        </w:rPr>
        <w:t>костного мозга (миелит);</w:t>
      </w:r>
    </w:p>
    <w:p w:rsidR="00215715" w:rsidRPr="00B9446F" w:rsidRDefault="00215715" w:rsidP="00833772">
      <w:pPr>
        <w:tabs>
          <w:tab w:val="left" w:pos="426"/>
          <w:tab w:val="left" w:pos="596"/>
        </w:tabs>
        <w:ind w:left="729"/>
        <w:jc w:val="both"/>
      </w:pPr>
      <w:r w:rsidRPr="00B9446F">
        <w:t xml:space="preserve">в) </w:t>
      </w:r>
      <w:r w:rsidRPr="00B9446F">
        <w:rPr>
          <w:bCs/>
        </w:rPr>
        <w:t>надкостницы (периостит) и окружающих мягких тканей;</w:t>
      </w:r>
    </w:p>
    <w:p w:rsidR="00215715" w:rsidRPr="00B9446F" w:rsidRDefault="00215715" w:rsidP="00833772">
      <w:pPr>
        <w:tabs>
          <w:tab w:val="left" w:pos="426"/>
          <w:tab w:val="left" w:pos="596"/>
        </w:tabs>
        <w:ind w:left="729"/>
        <w:jc w:val="both"/>
      </w:pPr>
      <w:r w:rsidRPr="00B9446F">
        <w:t>г) правильно всё.</w:t>
      </w:r>
    </w:p>
    <w:p w:rsidR="00215715" w:rsidRPr="00B9446F" w:rsidRDefault="00215715" w:rsidP="00400B95">
      <w:pPr>
        <w:numPr>
          <w:ilvl w:val="0"/>
          <w:numId w:val="232"/>
        </w:numPr>
        <w:tabs>
          <w:tab w:val="left" w:pos="426"/>
          <w:tab w:val="left" w:pos="596"/>
        </w:tabs>
      </w:pPr>
      <w:r w:rsidRPr="00B9446F">
        <w:rPr>
          <w:bCs/>
        </w:rPr>
        <w:t>Клинически и рентгенологически можно определить картину хронического остеомиелита:</w:t>
      </w:r>
    </w:p>
    <w:p w:rsidR="00215715" w:rsidRPr="00B9446F" w:rsidRDefault="00215715" w:rsidP="00833772">
      <w:pPr>
        <w:tabs>
          <w:tab w:val="left" w:pos="426"/>
          <w:tab w:val="left" w:pos="596"/>
        </w:tabs>
        <w:ind w:left="729"/>
        <w:jc w:val="both"/>
      </w:pPr>
      <w:r w:rsidRPr="00B9446F">
        <w:t>а) через 10 – 20 дней;</w:t>
      </w:r>
    </w:p>
    <w:p w:rsidR="00215715" w:rsidRPr="00B9446F" w:rsidRDefault="00215715" w:rsidP="00833772">
      <w:pPr>
        <w:tabs>
          <w:tab w:val="left" w:pos="426"/>
          <w:tab w:val="left" w:pos="596"/>
        </w:tabs>
        <w:ind w:left="729"/>
        <w:jc w:val="both"/>
      </w:pPr>
      <w:r w:rsidRPr="00B9446F">
        <w:t>б) через 20 – 30 дней;</w:t>
      </w:r>
    </w:p>
    <w:p w:rsidR="00215715" w:rsidRPr="00B9446F" w:rsidRDefault="00215715" w:rsidP="00833772">
      <w:pPr>
        <w:tabs>
          <w:tab w:val="left" w:pos="426"/>
          <w:tab w:val="left" w:pos="596"/>
        </w:tabs>
        <w:ind w:left="729"/>
        <w:jc w:val="both"/>
      </w:pPr>
      <w:r w:rsidRPr="00B9446F">
        <w:t>в) через 30 – 40 дней;</w:t>
      </w:r>
    </w:p>
    <w:p w:rsidR="00215715" w:rsidRPr="00B9446F" w:rsidRDefault="00215715" w:rsidP="00833772">
      <w:pPr>
        <w:tabs>
          <w:tab w:val="left" w:pos="426"/>
          <w:tab w:val="left" w:pos="596"/>
        </w:tabs>
        <w:ind w:left="729"/>
        <w:jc w:val="both"/>
      </w:pPr>
      <w:r w:rsidRPr="00B9446F">
        <w:t>г) через 40 – 50 дней.</w:t>
      </w:r>
    </w:p>
    <w:p w:rsidR="00215715" w:rsidRPr="00B9446F" w:rsidRDefault="00215715" w:rsidP="00400B95">
      <w:pPr>
        <w:numPr>
          <w:ilvl w:val="0"/>
          <w:numId w:val="232"/>
        </w:numPr>
        <w:tabs>
          <w:tab w:val="left" w:pos="426"/>
          <w:tab w:val="left" w:pos="596"/>
        </w:tabs>
        <w:jc w:val="both"/>
      </w:pPr>
      <w:r w:rsidRPr="00B9446F">
        <w:t>Оперативное лечение хронического посттравматического остеомиелита предусматривает:</w:t>
      </w:r>
    </w:p>
    <w:p w:rsidR="00215715" w:rsidRPr="00B9446F" w:rsidRDefault="00215715" w:rsidP="00833772">
      <w:pPr>
        <w:tabs>
          <w:tab w:val="left" w:pos="426"/>
          <w:tab w:val="left" w:pos="596"/>
        </w:tabs>
        <w:ind w:left="729"/>
        <w:jc w:val="both"/>
      </w:pPr>
      <w:r w:rsidRPr="00B9446F">
        <w:t>а) перфорацию кости;</w:t>
      </w:r>
    </w:p>
    <w:p w:rsidR="00215715" w:rsidRPr="00B9446F" w:rsidRDefault="00215715" w:rsidP="00833772">
      <w:pPr>
        <w:tabs>
          <w:tab w:val="left" w:pos="426"/>
          <w:tab w:val="left" w:pos="596"/>
        </w:tabs>
        <w:ind w:left="729"/>
        <w:jc w:val="both"/>
      </w:pPr>
      <w:r w:rsidRPr="00B9446F">
        <w:t>б) секвестрэктомию;</w:t>
      </w:r>
    </w:p>
    <w:p w:rsidR="00215715" w:rsidRPr="00B9446F" w:rsidRDefault="00215715" w:rsidP="00833772">
      <w:pPr>
        <w:tabs>
          <w:tab w:val="left" w:pos="426"/>
          <w:tab w:val="left" w:pos="596"/>
        </w:tabs>
        <w:ind w:left="729"/>
        <w:jc w:val="both"/>
      </w:pPr>
      <w:r w:rsidRPr="00B9446F">
        <w:t>в) металлостеосинтез;</w:t>
      </w:r>
    </w:p>
    <w:p w:rsidR="00215715" w:rsidRPr="00B9446F" w:rsidRDefault="00215715" w:rsidP="00833772">
      <w:pPr>
        <w:tabs>
          <w:tab w:val="left" w:pos="426"/>
          <w:tab w:val="left" w:pos="596"/>
        </w:tabs>
        <w:ind w:left="729"/>
        <w:jc w:val="both"/>
      </w:pPr>
      <w:r w:rsidRPr="00B9446F">
        <w:t>г) костную пластику.</w:t>
      </w:r>
    </w:p>
    <w:p w:rsidR="00215715" w:rsidRPr="00B9446F" w:rsidRDefault="00215715" w:rsidP="00400B95">
      <w:pPr>
        <w:numPr>
          <w:ilvl w:val="0"/>
          <w:numId w:val="232"/>
        </w:numPr>
        <w:tabs>
          <w:tab w:val="left" w:pos="426"/>
          <w:tab w:val="left" w:pos="596"/>
        </w:tabs>
        <w:jc w:val="both"/>
      </w:pPr>
      <w:r w:rsidRPr="00B9446F">
        <w:t>Гематогенный остеомиелит чаще встречается:</w:t>
      </w:r>
    </w:p>
    <w:p w:rsidR="00215715" w:rsidRPr="00B9446F" w:rsidRDefault="00215715" w:rsidP="00833772">
      <w:pPr>
        <w:tabs>
          <w:tab w:val="left" w:pos="426"/>
          <w:tab w:val="left" w:pos="596"/>
        </w:tabs>
        <w:ind w:left="729"/>
        <w:jc w:val="both"/>
      </w:pPr>
      <w:r w:rsidRPr="00B9446F">
        <w:t>а) у детей;</w:t>
      </w:r>
    </w:p>
    <w:p w:rsidR="00215715" w:rsidRPr="00B9446F" w:rsidRDefault="00215715" w:rsidP="00833772">
      <w:pPr>
        <w:tabs>
          <w:tab w:val="left" w:pos="426"/>
          <w:tab w:val="left" w:pos="596"/>
        </w:tabs>
        <w:ind w:left="729"/>
        <w:jc w:val="both"/>
      </w:pPr>
      <w:r w:rsidRPr="00B9446F">
        <w:t>б) у подростков;</w:t>
      </w:r>
    </w:p>
    <w:p w:rsidR="00215715" w:rsidRPr="00B9446F" w:rsidRDefault="00215715" w:rsidP="00833772">
      <w:pPr>
        <w:tabs>
          <w:tab w:val="left" w:pos="426"/>
          <w:tab w:val="left" w:pos="596"/>
        </w:tabs>
        <w:ind w:left="729"/>
        <w:jc w:val="both"/>
      </w:pPr>
      <w:r w:rsidRPr="00B9446F">
        <w:t>в) у взрослых;</w:t>
      </w:r>
    </w:p>
    <w:p w:rsidR="00215715" w:rsidRPr="00B9446F" w:rsidRDefault="00215715" w:rsidP="00833772">
      <w:pPr>
        <w:tabs>
          <w:tab w:val="left" w:pos="426"/>
          <w:tab w:val="left" w:pos="596"/>
        </w:tabs>
        <w:ind w:left="729"/>
        <w:jc w:val="both"/>
      </w:pPr>
      <w:r w:rsidRPr="00B9446F">
        <w:t>г) одинаково часто во всех возрастных группах.</w:t>
      </w:r>
    </w:p>
    <w:p w:rsidR="00215715" w:rsidRPr="00B9446F" w:rsidRDefault="00215715" w:rsidP="00833772">
      <w:pPr>
        <w:tabs>
          <w:tab w:val="left" w:pos="426"/>
          <w:tab w:val="left" w:pos="596"/>
        </w:tabs>
        <w:ind w:left="243" w:hanging="243"/>
      </w:pPr>
      <w:r w:rsidRPr="00B9446F">
        <w:t>5. Остеомиелит с наличием сепсиса или признаками амилоидоза паренхиматозных органов требует:</w:t>
      </w:r>
    </w:p>
    <w:p w:rsidR="00215715" w:rsidRPr="00B9446F" w:rsidRDefault="00215715" w:rsidP="00833772">
      <w:pPr>
        <w:tabs>
          <w:tab w:val="left" w:pos="426"/>
          <w:tab w:val="left" w:pos="596"/>
        </w:tabs>
        <w:jc w:val="both"/>
      </w:pPr>
      <w:r w:rsidRPr="00B9446F">
        <w:tab/>
      </w:r>
      <w:r w:rsidRPr="00B9446F">
        <w:tab/>
      </w:r>
      <w:r w:rsidRPr="00B9446F">
        <w:tab/>
        <w:t>а) многочисленный секвестрэктомий;</w:t>
      </w:r>
    </w:p>
    <w:p w:rsidR="00215715" w:rsidRPr="00B9446F" w:rsidRDefault="00215715" w:rsidP="00833772">
      <w:pPr>
        <w:tabs>
          <w:tab w:val="left" w:pos="426"/>
          <w:tab w:val="left" w:pos="596"/>
        </w:tabs>
        <w:jc w:val="both"/>
      </w:pPr>
      <w:r w:rsidRPr="00B9446F">
        <w:tab/>
      </w:r>
      <w:r w:rsidRPr="00B9446F">
        <w:tab/>
      </w:r>
      <w:r w:rsidRPr="00B9446F">
        <w:tab/>
        <w:t>б) костной пластики с наложением компрессионно-дистракционного аппарата,</w:t>
      </w:r>
    </w:p>
    <w:p w:rsidR="00215715" w:rsidRPr="00B9446F" w:rsidRDefault="00215715" w:rsidP="00833772">
      <w:pPr>
        <w:tabs>
          <w:tab w:val="left" w:pos="426"/>
          <w:tab w:val="left" w:pos="596"/>
        </w:tabs>
        <w:ind w:left="972" w:hanging="972"/>
      </w:pPr>
      <w:r w:rsidRPr="00B9446F">
        <w:tab/>
      </w:r>
      <w:r w:rsidRPr="00B9446F">
        <w:tab/>
        <w:t xml:space="preserve">      с постоянным длительным орошением и дренированием раны, с последующей              миофасциально-дерматомной пластикой;</w:t>
      </w:r>
    </w:p>
    <w:p w:rsidR="00215715" w:rsidRPr="00B9446F" w:rsidRDefault="00215715" w:rsidP="00833772">
      <w:pPr>
        <w:tabs>
          <w:tab w:val="left" w:pos="426"/>
          <w:tab w:val="left" w:pos="596"/>
        </w:tabs>
        <w:jc w:val="both"/>
      </w:pPr>
      <w:r w:rsidRPr="00B9446F">
        <w:tab/>
      </w:r>
      <w:r w:rsidRPr="00B9446F">
        <w:tab/>
      </w:r>
      <w:r w:rsidRPr="00B9446F">
        <w:tab/>
        <w:t>в) ампутации как "калечащей" операции;</w:t>
      </w:r>
    </w:p>
    <w:p w:rsidR="00215715" w:rsidRPr="00B9446F" w:rsidRDefault="00215715" w:rsidP="00833772">
      <w:pPr>
        <w:tabs>
          <w:tab w:val="left" w:pos="426"/>
          <w:tab w:val="left" w:pos="596"/>
        </w:tabs>
        <w:jc w:val="both"/>
      </w:pPr>
      <w:r w:rsidRPr="00B9446F">
        <w:tab/>
      </w:r>
      <w:r w:rsidRPr="00B9446F">
        <w:tab/>
      </w:r>
      <w:r w:rsidRPr="00B9446F">
        <w:tab/>
        <w:t>г) ампутации как "восстановительной" операции.</w:t>
      </w:r>
    </w:p>
    <w:p w:rsidR="00215715" w:rsidRPr="00B9446F" w:rsidRDefault="00215715" w:rsidP="00833772">
      <w:pPr>
        <w:tabs>
          <w:tab w:val="left" w:pos="426"/>
          <w:tab w:val="left" w:pos="596"/>
        </w:tabs>
        <w:ind w:left="243" w:hanging="243"/>
      </w:pPr>
      <w:r w:rsidRPr="00B9446F">
        <w:t>6.</w:t>
      </w:r>
      <w:r w:rsidRPr="00B9446F">
        <w:tab/>
        <w:t>При нагноительных процессах в костях, тканях или в суставах с начинающимся истощением показана:</w:t>
      </w:r>
    </w:p>
    <w:p w:rsidR="00215715" w:rsidRPr="00B9446F" w:rsidRDefault="00215715" w:rsidP="00833772">
      <w:pPr>
        <w:tabs>
          <w:tab w:val="left" w:pos="426"/>
          <w:tab w:val="left" w:pos="596"/>
        </w:tabs>
        <w:jc w:val="both"/>
      </w:pPr>
      <w:r w:rsidRPr="00B9446F">
        <w:tab/>
      </w:r>
      <w:r w:rsidRPr="00B9446F">
        <w:tab/>
      </w:r>
      <w:r w:rsidRPr="00B9446F">
        <w:tab/>
        <w:t>а) быстрая ампутация конечности с наложением глухого шва;</w:t>
      </w:r>
    </w:p>
    <w:p w:rsidR="00215715" w:rsidRPr="00B9446F" w:rsidRDefault="00215715" w:rsidP="00833772">
      <w:pPr>
        <w:tabs>
          <w:tab w:val="left" w:pos="426"/>
          <w:tab w:val="left" w:pos="596"/>
        </w:tabs>
        <w:jc w:val="both"/>
      </w:pPr>
      <w:r w:rsidRPr="00B9446F">
        <w:tab/>
      </w:r>
      <w:r w:rsidRPr="00B9446F">
        <w:tab/>
      </w:r>
      <w:r w:rsidRPr="00B9446F">
        <w:tab/>
        <w:t xml:space="preserve">б) артротомия, резекция пораженных костей, костно-пластическая операция, </w:t>
      </w:r>
      <w:r w:rsidRPr="00B9446F">
        <w:tab/>
      </w:r>
      <w:r w:rsidRPr="00B9446F">
        <w:tab/>
      </w:r>
      <w:r w:rsidRPr="00B9446F">
        <w:tab/>
      </w:r>
      <w:r w:rsidRPr="00B9446F">
        <w:tab/>
        <w:t xml:space="preserve">    постоянное длительное орошение и дренирование;</w:t>
      </w:r>
    </w:p>
    <w:p w:rsidR="00215715" w:rsidRPr="00B9446F" w:rsidRDefault="00215715" w:rsidP="00833772">
      <w:pPr>
        <w:tabs>
          <w:tab w:val="left" w:pos="426"/>
          <w:tab w:val="left" w:pos="596"/>
        </w:tabs>
        <w:ind w:left="993" w:hanging="993"/>
        <w:jc w:val="both"/>
      </w:pPr>
      <w:r w:rsidRPr="00B9446F">
        <w:tab/>
        <w:t xml:space="preserve">     в) быстрая ампутация круговым способом, без стягивающих и направляющих швов;</w:t>
      </w:r>
    </w:p>
    <w:p w:rsidR="00215715" w:rsidRPr="00B9446F" w:rsidRDefault="00215715" w:rsidP="00833772">
      <w:pPr>
        <w:tabs>
          <w:tab w:val="left" w:pos="426"/>
          <w:tab w:val="left" w:pos="596"/>
        </w:tabs>
        <w:jc w:val="both"/>
      </w:pPr>
      <w:r w:rsidRPr="00B9446F">
        <w:tab/>
      </w:r>
      <w:r w:rsidRPr="00B9446F">
        <w:tab/>
      </w:r>
      <w:r w:rsidRPr="00B9446F">
        <w:tab/>
        <w:t>г) частичная некрэктомия.</w:t>
      </w:r>
    </w:p>
    <w:p w:rsidR="00215715" w:rsidRPr="00B9446F" w:rsidRDefault="00215715" w:rsidP="00833772">
      <w:pPr>
        <w:tabs>
          <w:tab w:val="left" w:pos="426"/>
          <w:tab w:val="left" w:pos="596"/>
        </w:tabs>
        <w:jc w:val="both"/>
      </w:pPr>
      <w:r w:rsidRPr="00B9446F">
        <w:t>7. При огнестрельных ранениях костей таза реже всего встречаются осложнения:</w:t>
      </w:r>
    </w:p>
    <w:p w:rsidR="00215715" w:rsidRPr="00B9446F" w:rsidRDefault="00215715" w:rsidP="00833772">
      <w:pPr>
        <w:tabs>
          <w:tab w:val="left" w:pos="426"/>
          <w:tab w:val="left" w:pos="596"/>
        </w:tabs>
        <w:jc w:val="both"/>
      </w:pPr>
      <w:r w:rsidRPr="00B9446F">
        <w:lastRenderedPageBreak/>
        <w:tab/>
      </w:r>
      <w:r w:rsidRPr="00B9446F">
        <w:tab/>
      </w:r>
      <w:r w:rsidRPr="00B9446F">
        <w:tab/>
        <w:t>а) продолжающееся артериальное и венозное кровотечение</w:t>
      </w:r>
    </w:p>
    <w:p w:rsidR="00215715" w:rsidRPr="00B9446F" w:rsidRDefault="00215715" w:rsidP="00833772">
      <w:pPr>
        <w:tabs>
          <w:tab w:val="left" w:pos="426"/>
          <w:tab w:val="left" w:pos="596"/>
        </w:tabs>
        <w:jc w:val="both"/>
      </w:pPr>
      <w:r w:rsidRPr="00B9446F">
        <w:tab/>
      </w:r>
      <w:r w:rsidRPr="00B9446F">
        <w:tab/>
      </w:r>
      <w:r w:rsidRPr="00B9446F">
        <w:tab/>
        <w:t>б) гнойные затеки в мягкие ткани</w:t>
      </w:r>
    </w:p>
    <w:p w:rsidR="00215715" w:rsidRPr="00B9446F" w:rsidRDefault="00215715" w:rsidP="00833772">
      <w:pPr>
        <w:tabs>
          <w:tab w:val="left" w:pos="426"/>
          <w:tab w:val="left" w:pos="596"/>
        </w:tabs>
        <w:jc w:val="both"/>
      </w:pPr>
      <w:r w:rsidRPr="00B9446F">
        <w:tab/>
      </w:r>
      <w:r w:rsidRPr="00B9446F">
        <w:tab/>
      </w:r>
      <w:r w:rsidRPr="00B9446F">
        <w:tab/>
        <w:t>в) остеомиелитический процесс в костях таза</w:t>
      </w:r>
    </w:p>
    <w:p w:rsidR="00215715" w:rsidRPr="00B9446F" w:rsidRDefault="00215715" w:rsidP="00833772">
      <w:pPr>
        <w:tabs>
          <w:tab w:val="left" w:pos="426"/>
          <w:tab w:val="left" w:pos="596"/>
        </w:tabs>
        <w:jc w:val="both"/>
      </w:pPr>
      <w:r w:rsidRPr="00B9446F">
        <w:tab/>
      </w:r>
      <w:r w:rsidRPr="00B9446F">
        <w:tab/>
      </w:r>
      <w:r w:rsidRPr="00B9446F">
        <w:tab/>
        <w:t>г) образование несросшихся переломов костей таза</w:t>
      </w:r>
    </w:p>
    <w:p w:rsidR="00215715" w:rsidRPr="00B9446F" w:rsidRDefault="00215715" w:rsidP="00833772">
      <w:pPr>
        <w:tabs>
          <w:tab w:val="left" w:pos="243"/>
          <w:tab w:val="left" w:pos="596"/>
        </w:tabs>
        <w:ind w:left="243" w:hanging="243"/>
      </w:pPr>
      <w:r w:rsidRPr="00B9446F">
        <w:t>8.  Развитие остеомиелита при множественных и сочетанных повреждениях опорно- двигательного аппарата обусловлено комплексом причин, в том числе:</w:t>
      </w:r>
    </w:p>
    <w:p w:rsidR="00215715" w:rsidRPr="00B9446F" w:rsidRDefault="00215715" w:rsidP="00833772">
      <w:pPr>
        <w:tabs>
          <w:tab w:val="left" w:pos="426"/>
          <w:tab w:val="left" w:pos="596"/>
        </w:tabs>
        <w:jc w:val="both"/>
      </w:pPr>
      <w:r w:rsidRPr="00B9446F">
        <w:tab/>
      </w:r>
      <w:r w:rsidRPr="00B9446F">
        <w:tab/>
      </w:r>
      <w:r w:rsidRPr="00B9446F">
        <w:tab/>
        <w:t>а) снижением общей и местной резистентности организма;</w:t>
      </w:r>
    </w:p>
    <w:p w:rsidR="00215715" w:rsidRPr="00B9446F" w:rsidRDefault="00215715" w:rsidP="00833772">
      <w:pPr>
        <w:tabs>
          <w:tab w:val="left" w:pos="426"/>
          <w:tab w:val="left" w:pos="596"/>
        </w:tabs>
        <w:jc w:val="both"/>
      </w:pPr>
      <w:r w:rsidRPr="00B9446F">
        <w:tab/>
      </w:r>
      <w:r w:rsidRPr="00B9446F">
        <w:tab/>
      </w:r>
      <w:r w:rsidRPr="00B9446F">
        <w:tab/>
        <w:t>б) тромбозом мелких сосудов в зоне открытого перелома;</w:t>
      </w:r>
    </w:p>
    <w:p w:rsidR="00215715" w:rsidRPr="00B9446F" w:rsidRDefault="00215715" w:rsidP="00833772">
      <w:pPr>
        <w:tabs>
          <w:tab w:val="left" w:pos="426"/>
          <w:tab w:val="left" w:pos="596"/>
        </w:tabs>
        <w:jc w:val="both"/>
      </w:pPr>
      <w:r w:rsidRPr="00B9446F">
        <w:tab/>
      </w:r>
      <w:r w:rsidRPr="00B9446F">
        <w:tab/>
      </w:r>
      <w:r w:rsidRPr="00B9446F">
        <w:tab/>
        <w:t>в) недостаточностью  радикальной первичной хирургической обработки;</w:t>
      </w:r>
    </w:p>
    <w:p w:rsidR="00215715" w:rsidRPr="00B9446F" w:rsidRDefault="00215715" w:rsidP="00833772">
      <w:pPr>
        <w:tabs>
          <w:tab w:val="left" w:pos="426"/>
          <w:tab w:val="left" w:pos="596"/>
        </w:tabs>
        <w:jc w:val="both"/>
      </w:pPr>
      <w:r w:rsidRPr="00B9446F">
        <w:tab/>
      </w:r>
      <w:r w:rsidRPr="00B9446F">
        <w:tab/>
      </w:r>
      <w:r w:rsidRPr="00B9446F">
        <w:tab/>
        <w:t xml:space="preserve">г) всем перечисленным. </w:t>
      </w:r>
    </w:p>
    <w:p w:rsidR="00215715" w:rsidRPr="00B9446F" w:rsidRDefault="00215715" w:rsidP="00833772">
      <w:pPr>
        <w:tabs>
          <w:tab w:val="left" w:pos="426"/>
          <w:tab w:val="left" w:pos="596"/>
        </w:tabs>
      </w:pPr>
      <w:r w:rsidRPr="00B9446F">
        <w:t>9. Начало острого гематогенного остеомиелита характеризуется:</w:t>
      </w:r>
    </w:p>
    <w:p w:rsidR="00215715" w:rsidRPr="00B9446F" w:rsidRDefault="00215715" w:rsidP="00833772">
      <w:pPr>
        <w:tabs>
          <w:tab w:val="left" w:pos="426"/>
          <w:tab w:val="left" w:pos="596"/>
        </w:tabs>
        <w:jc w:val="both"/>
      </w:pPr>
      <w:r w:rsidRPr="00B9446F">
        <w:tab/>
      </w:r>
      <w:r w:rsidRPr="00B9446F">
        <w:tab/>
      </w:r>
      <w:r w:rsidRPr="00B9446F">
        <w:tab/>
        <w:t>а) резкими болями и болевой контрактурой;</w:t>
      </w:r>
    </w:p>
    <w:p w:rsidR="00215715" w:rsidRPr="00B9446F" w:rsidRDefault="00215715" w:rsidP="00833772">
      <w:pPr>
        <w:tabs>
          <w:tab w:val="left" w:pos="426"/>
          <w:tab w:val="left" w:pos="596"/>
        </w:tabs>
        <w:jc w:val="both"/>
      </w:pPr>
      <w:r w:rsidRPr="00B9446F">
        <w:tab/>
      </w:r>
      <w:r w:rsidRPr="00B9446F">
        <w:tab/>
      </w:r>
      <w:r w:rsidRPr="00B9446F">
        <w:tab/>
        <w:t>б) реактивным артритом;</w:t>
      </w:r>
    </w:p>
    <w:p w:rsidR="00215715" w:rsidRPr="00B9446F" w:rsidRDefault="00215715" w:rsidP="00833772">
      <w:pPr>
        <w:tabs>
          <w:tab w:val="left" w:pos="426"/>
          <w:tab w:val="left" w:pos="596"/>
        </w:tabs>
        <w:jc w:val="both"/>
      </w:pPr>
      <w:r w:rsidRPr="00B9446F">
        <w:tab/>
      </w:r>
      <w:r w:rsidRPr="00B9446F">
        <w:tab/>
      </w:r>
      <w:r w:rsidRPr="00B9446F">
        <w:tab/>
        <w:t>в) высокой температурой и повышенной СОЭ;</w:t>
      </w:r>
    </w:p>
    <w:p w:rsidR="00215715" w:rsidRPr="00B9446F" w:rsidRDefault="00215715" w:rsidP="00833772">
      <w:pPr>
        <w:tabs>
          <w:tab w:val="left" w:pos="426"/>
          <w:tab w:val="left" w:pos="596"/>
        </w:tabs>
        <w:jc w:val="both"/>
      </w:pPr>
      <w:r w:rsidRPr="00B9446F">
        <w:tab/>
      </w:r>
      <w:r w:rsidRPr="00B9446F">
        <w:tab/>
      </w:r>
      <w:r w:rsidRPr="00B9446F">
        <w:tab/>
        <w:t>г) всем перечисленным.</w:t>
      </w:r>
    </w:p>
    <w:p w:rsidR="00215715" w:rsidRPr="00B9446F" w:rsidRDefault="00215715" w:rsidP="00833772">
      <w:pPr>
        <w:tabs>
          <w:tab w:val="left" w:pos="426"/>
          <w:tab w:val="left" w:pos="596"/>
        </w:tabs>
      </w:pPr>
      <w:r w:rsidRPr="00B9446F">
        <w:t>10. Кортикальный абсцесс характеризуется наличием:</w:t>
      </w:r>
    </w:p>
    <w:p w:rsidR="00215715" w:rsidRPr="00B9446F" w:rsidRDefault="00215715" w:rsidP="00833772">
      <w:pPr>
        <w:tabs>
          <w:tab w:val="left" w:pos="426"/>
          <w:tab w:val="left" w:pos="596"/>
        </w:tabs>
        <w:jc w:val="both"/>
      </w:pPr>
      <w:r w:rsidRPr="00B9446F">
        <w:tab/>
      </w:r>
      <w:r w:rsidRPr="00B9446F">
        <w:tab/>
      </w:r>
      <w:r w:rsidRPr="00B9446F">
        <w:tab/>
        <w:t>а) коркового секвестра;</w:t>
      </w:r>
    </w:p>
    <w:p w:rsidR="00215715" w:rsidRPr="00B9446F" w:rsidRDefault="00215715" w:rsidP="00833772">
      <w:pPr>
        <w:tabs>
          <w:tab w:val="left" w:pos="426"/>
          <w:tab w:val="left" w:pos="596"/>
        </w:tabs>
        <w:jc w:val="both"/>
      </w:pPr>
      <w:r w:rsidRPr="00B9446F">
        <w:tab/>
      </w:r>
      <w:r w:rsidRPr="00B9446F">
        <w:tab/>
      </w:r>
      <w:r w:rsidRPr="00B9446F">
        <w:tab/>
        <w:t>б) центрального секвестра;</w:t>
      </w:r>
    </w:p>
    <w:p w:rsidR="00215715" w:rsidRPr="00B9446F" w:rsidRDefault="00215715" w:rsidP="00833772">
      <w:pPr>
        <w:tabs>
          <w:tab w:val="left" w:pos="426"/>
          <w:tab w:val="left" w:pos="596"/>
        </w:tabs>
        <w:jc w:val="both"/>
      </w:pPr>
      <w:r w:rsidRPr="00B9446F">
        <w:tab/>
      </w:r>
      <w:r w:rsidRPr="00B9446F">
        <w:tab/>
      </w:r>
      <w:r w:rsidRPr="00B9446F">
        <w:tab/>
        <w:t>в) проникающего секвестра;</w:t>
      </w:r>
    </w:p>
    <w:p w:rsidR="00215715" w:rsidRPr="00B9446F" w:rsidRDefault="00215715" w:rsidP="00833772">
      <w:pPr>
        <w:tabs>
          <w:tab w:val="left" w:pos="426"/>
          <w:tab w:val="left" w:pos="596"/>
        </w:tabs>
        <w:jc w:val="both"/>
      </w:pPr>
      <w:r w:rsidRPr="00B9446F">
        <w:tab/>
      </w:r>
      <w:r w:rsidRPr="00B9446F">
        <w:tab/>
      </w:r>
      <w:r w:rsidRPr="00B9446F">
        <w:tab/>
        <w:t>г) трубчатого секвестра.</w:t>
      </w:r>
    </w:p>
    <w:p w:rsidR="00215715" w:rsidRPr="00B9446F" w:rsidRDefault="00215715" w:rsidP="00833772">
      <w:pPr>
        <w:tabs>
          <w:tab w:val="left" w:pos="426"/>
          <w:tab w:val="left" w:pos="596"/>
        </w:tabs>
      </w:pPr>
      <w:r w:rsidRPr="00B9446F">
        <w:t>11.</w:t>
      </w:r>
      <w:r w:rsidRPr="00B9446F">
        <w:tab/>
        <w:t>Хронический посттравматический остеомиелит диагностируется на основании наличия:</w:t>
      </w:r>
    </w:p>
    <w:p w:rsidR="00215715" w:rsidRPr="00B9446F" w:rsidRDefault="00215715" w:rsidP="00833772">
      <w:pPr>
        <w:tabs>
          <w:tab w:val="left" w:pos="426"/>
          <w:tab w:val="left" w:pos="596"/>
        </w:tabs>
        <w:jc w:val="both"/>
      </w:pPr>
      <w:r w:rsidRPr="00B9446F">
        <w:tab/>
      </w:r>
      <w:r w:rsidRPr="00B9446F">
        <w:tab/>
      </w:r>
      <w:r w:rsidRPr="00B9446F">
        <w:tab/>
        <w:t xml:space="preserve">а) гнойного свища и костного секвестра; </w:t>
      </w:r>
    </w:p>
    <w:p w:rsidR="00215715" w:rsidRPr="00B9446F" w:rsidRDefault="00215715" w:rsidP="00833772">
      <w:pPr>
        <w:tabs>
          <w:tab w:val="left" w:pos="426"/>
          <w:tab w:val="left" w:pos="596"/>
        </w:tabs>
        <w:jc w:val="both"/>
      </w:pPr>
      <w:r w:rsidRPr="00B9446F">
        <w:tab/>
      </w:r>
      <w:r w:rsidRPr="00B9446F">
        <w:tab/>
      </w:r>
      <w:r w:rsidRPr="00B9446F">
        <w:tab/>
        <w:t>б) гнойной обширной раны;</w:t>
      </w:r>
    </w:p>
    <w:p w:rsidR="00215715" w:rsidRPr="00B9446F" w:rsidRDefault="00215715" w:rsidP="00833772">
      <w:pPr>
        <w:tabs>
          <w:tab w:val="left" w:pos="426"/>
          <w:tab w:val="left" w:pos="596"/>
        </w:tabs>
        <w:jc w:val="both"/>
      </w:pPr>
      <w:r w:rsidRPr="00B9446F">
        <w:tab/>
      </w:r>
      <w:r w:rsidRPr="00B9446F">
        <w:tab/>
      </w:r>
      <w:r w:rsidRPr="00B9446F">
        <w:tab/>
        <w:t>в) рецидивирующего мягко-тканного свища;</w:t>
      </w:r>
    </w:p>
    <w:p w:rsidR="00215715" w:rsidRPr="00B9446F" w:rsidRDefault="00215715" w:rsidP="00833772">
      <w:pPr>
        <w:tabs>
          <w:tab w:val="left" w:pos="426"/>
          <w:tab w:val="left" w:pos="596"/>
        </w:tabs>
        <w:jc w:val="both"/>
      </w:pPr>
      <w:r w:rsidRPr="00B9446F">
        <w:tab/>
      </w:r>
      <w:r w:rsidRPr="00B9446F">
        <w:tab/>
      </w:r>
      <w:r w:rsidRPr="00B9446F">
        <w:tab/>
        <w:t>г) на рентгенограммах округлой формы деструкции кости.</w:t>
      </w:r>
    </w:p>
    <w:p w:rsidR="00215715" w:rsidRPr="00B9446F" w:rsidRDefault="00215715" w:rsidP="00833772">
      <w:pPr>
        <w:tabs>
          <w:tab w:val="left" w:pos="426"/>
          <w:tab w:val="left" w:pos="596"/>
        </w:tabs>
      </w:pPr>
      <w:r w:rsidRPr="00B9446F">
        <w:t>12. Хронический посттравматический остеомиелит следует дифференцировать:</w:t>
      </w:r>
    </w:p>
    <w:p w:rsidR="00215715" w:rsidRPr="00B9446F" w:rsidRDefault="00215715" w:rsidP="00833772">
      <w:pPr>
        <w:tabs>
          <w:tab w:val="left" w:pos="426"/>
          <w:tab w:val="left" w:pos="596"/>
        </w:tabs>
        <w:jc w:val="both"/>
      </w:pPr>
      <w:r w:rsidRPr="00B9446F">
        <w:tab/>
      </w:r>
      <w:r w:rsidRPr="00B9446F">
        <w:tab/>
      </w:r>
      <w:r w:rsidRPr="00B9446F">
        <w:tab/>
        <w:t>а) с посттравматическим периоститом;</w:t>
      </w:r>
    </w:p>
    <w:p w:rsidR="00215715" w:rsidRPr="00B9446F" w:rsidRDefault="00215715" w:rsidP="00833772">
      <w:pPr>
        <w:tabs>
          <w:tab w:val="left" w:pos="426"/>
          <w:tab w:val="left" w:pos="596"/>
        </w:tabs>
        <w:jc w:val="both"/>
      </w:pPr>
      <w:r w:rsidRPr="00B9446F">
        <w:tab/>
      </w:r>
      <w:r w:rsidRPr="00B9446F">
        <w:tab/>
      </w:r>
      <w:r w:rsidRPr="00B9446F">
        <w:tab/>
        <w:t>б) с абсцессом Броди и склерозирующим остеомиелитом Гарре;</w:t>
      </w:r>
    </w:p>
    <w:p w:rsidR="00215715" w:rsidRPr="00B9446F" w:rsidRDefault="00215715" w:rsidP="00833772">
      <w:pPr>
        <w:tabs>
          <w:tab w:val="left" w:pos="426"/>
          <w:tab w:val="left" w:pos="596"/>
        </w:tabs>
        <w:jc w:val="both"/>
      </w:pPr>
      <w:r w:rsidRPr="00B9446F">
        <w:tab/>
      </w:r>
      <w:r w:rsidRPr="00B9446F">
        <w:tab/>
        <w:t xml:space="preserve">  в) с остеогенной саркомой;</w:t>
      </w:r>
    </w:p>
    <w:p w:rsidR="00215715" w:rsidRPr="00B9446F" w:rsidRDefault="00215715" w:rsidP="00833772">
      <w:pPr>
        <w:tabs>
          <w:tab w:val="left" w:pos="426"/>
          <w:tab w:val="left" w:pos="596"/>
        </w:tabs>
        <w:jc w:val="both"/>
      </w:pPr>
      <w:r w:rsidRPr="00B9446F">
        <w:tab/>
      </w:r>
      <w:r w:rsidRPr="00B9446F">
        <w:tab/>
      </w:r>
      <w:r w:rsidRPr="00B9446F">
        <w:tab/>
        <w:t>г) со всеми вышеперечисленными.</w:t>
      </w:r>
    </w:p>
    <w:p w:rsidR="00215715" w:rsidRPr="00B9446F" w:rsidRDefault="00215715" w:rsidP="00833772">
      <w:pPr>
        <w:tabs>
          <w:tab w:val="left" w:pos="426"/>
          <w:tab w:val="left" w:pos="596"/>
        </w:tabs>
      </w:pPr>
      <w:r w:rsidRPr="00B9446F">
        <w:t>13. Хронический посттравматический остеомиелит может привести:</w:t>
      </w:r>
    </w:p>
    <w:p w:rsidR="00215715" w:rsidRPr="00B9446F" w:rsidRDefault="00215715" w:rsidP="00833772">
      <w:pPr>
        <w:tabs>
          <w:tab w:val="left" w:pos="426"/>
          <w:tab w:val="left" w:pos="596"/>
        </w:tabs>
        <w:jc w:val="both"/>
      </w:pPr>
      <w:r w:rsidRPr="00B9446F">
        <w:tab/>
      </w:r>
      <w:r w:rsidRPr="00B9446F">
        <w:tab/>
      </w:r>
      <w:r w:rsidRPr="00B9446F">
        <w:tab/>
        <w:t>а) к амилоидозу паренхиматозных органов;</w:t>
      </w:r>
    </w:p>
    <w:p w:rsidR="00215715" w:rsidRPr="00B9446F" w:rsidRDefault="00215715" w:rsidP="00833772">
      <w:pPr>
        <w:tabs>
          <w:tab w:val="left" w:pos="426"/>
          <w:tab w:val="left" w:pos="596"/>
        </w:tabs>
        <w:jc w:val="both"/>
      </w:pPr>
      <w:r w:rsidRPr="00B9446F">
        <w:tab/>
      </w:r>
      <w:r w:rsidRPr="00B9446F">
        <w:tab/>
      </w:r>
      <w:r w:rsidRPr="00B9446F">
        <w:tab/>
        <w:t>б) к сепсису и флегмонам;</w:t>
      </w:r>
    </w:p>
    <w:p w:rsidR="00215715" w:rsidRPr="00B9446F" w:rsidRDefault="00215715" w:rsidP="00833772">
      <w:pPr>
        <w:tabs>
          <w:tab w:val="left" w:pos="426"/>
          <w:tab w:val="left" w:pos="596"/>
        </w:tabs>
        <w:jc w:val="both"/>
      </w:pPr>
      <w:r w:rsidRPr="00B9446F">
        <w:tab/>
      </w:r>
      <w:r w:rsidRPr="00B9446F">
        <w:tab/>
      </w:r>
      <w:r w:rsidRPr="00B9446F">
        <w:tab/>
        <w:t>в) к озлокачествлению процесса;</w:t>
      </w:r>
    </w:p>
    <w:p w:rsidR="00215715" w:rsidRPr="00B9446F" w:rsidRDefault="00215715" w:rsidP="00833772">
      <w:pPr>
        <w:tabs>
          <w:tab w:val="left" w:pos="426"/>
          <w:tab w:val="left" w:pos="596"/>
        </w:tabs>
        <w:jc w:val="both"/>
      </w:pPr>
      <w:r w:rsidRPr="00B9446F">
        <w:tab/>
      </w:r>
      <w:r w:rsidRPr="00B9446F">
        <w:tab/>
      </w:r>
      <w:r w:rsidRPr="00B9446F">
        <w:tab/>
        <w:t>г) ко всему вышеперечисленному.</w:t>
      </w:r>
    </w:p>
    <w:p w:rsidR="00215715" w:rsidRPr="00B9446F" w:rsidRDefault="00215715" w:rsidP="00833772">
      <w:pPr>
        <w:tabs>
          <w:tab w:val="left" w:pos="426"/>
          <w:tab w:val="left" w:pos="596"/>
        </w:tabs>
      </w:pPr>
      <w:r w:rsidRPr="00B9446F">
        <w:t xml:space="preserve">14. </w:t>
      </w:r>
      <w:r w:rsidRPr="00B9446F">
        <w:rPr>
          <w:bCs/>
        </w:rPr>
        <w:t xml:space="preserve">Показания к операции при хроническом остеомиелите: </w:t>
      </w:r>
    </w:p>
    <w:p w:rsidR="00215715" w:rsidRPr="00B9446F" w:rsidRDefault="00215715" w:rsidP="00833772">
      <w:pPr>
        <w:tabs>
          <w:tab w:val="left" w:pos="243"/>
          <w:tab w:val="left" w:pos="426"/>
          <w:tab w:val="left" w:pos="729"/>
        </w:tabs>
        <w:jc w:val="both"/>
      </w:pPr>
      <w:r w:rsidRPr="00B9446F">
        <w:tab/>
      </w:r>
      <w:r w:rsidRPr="00B9446F">
        <w:tab/>
      </w:r>
      <w:r w:rsidRPr="00B9446F">
        <w:tab/>
        <w:t xml:space="preserve">а) </w:t>
      </w:r>
      <w:r w:rsidRPr="00B9446F">
        <w:rPr>
          <w:bCs/>
        </w:rPr>
        <w:t>длительно существующие мягко-тканные свищи;</w:t>
      </w:r>
    </w:p>
    <w:p w:rsidR="00215715" w:rsidRPr="00B9446F" w:rsidRDefault="00215715" w:rsidP="00833772">
      <w:pPr>
        <w:tabs>
          <w:tab w:val="left" w:pos="426"/>
          <w:tab w:val="left" w:pos="596"/>
        </w:tabs>
        <w:ind w:left="729" w:hanging="729"/>
      </w:pPr>
      <w:r w:rsidRPr="00B9446F">
        <w:tab/>
      </w:r>
      <w:r w:rsidRPr="00B9446F">
        <w:tab/>
      </w:r>
      <w:r w:rsidRPr="00B9446F">
        <w:tab/>
        <w:t xml:space="preserve">б) </w:t>
      </w:r>
      <w:r w:rsidRPr="00B9446F">
        <w:rPr>
          <w:bCs/>
        </w:rPr>
        <w:t xml:space="preserve">остеомиелитические полости, окруженные выраженным склерозом, которые могут  поддерживать гноетечение и существование свища; </w:t>
      </w:r>
    </w:p>
    <w:p w:rsidR="00215715" w:rsidRPr="00B9446F" w:rsidRDefault="00215715" w:rsidP="00833772">
      <w:pPr>
        <w:tabs>
          <w:tab w:val="left" w:pos="426"/>
          <w:tab w:val="left" w:pos="596"/>
        </w:tabs>
        <w:jc w:val="both"/>
      </w:pPr>
      <w:r w:rsidRPr="00B9446F">
        <w:tab/>
      </w:r>
      <w:r w:rsidRPr="00B9446F">
        <w:tab/>
      </w:r>
      <w:r w:rsidRPr="00B9446F">
        <w:tab/>
        <w:t>в) склеротические изменения кости;</w:t>
      </w:r>
    </w:p>
    <w:p w:rsidR="00215715" w:rsidRPr="00B9446F" w:rsidRDefault="00215715" w:rsidP="00833772">
      <w:pPr>
        <w:tabs>
          <w:tab w:val="left" w:pos="243"/>
          <w:tab w:val="left" w:pos="426"/>
          <w:tab w:val="left" w:pos="729"/>
        </w:tabs>
        <w:jc w:val="both"/>
      </w:pPr>
      <w:r w:rsidRPr="00B9446F">
        <w:tab/>
      </w:r>
      <w:r w:rsidRPr="00B9446F">
        <w:tab/>
      </w:r>
      <w:r w:rsidRPr="00B9446F">
        <w:tab/>
        <w:t>г) деформации сегмента конечности.</w:t>
      </w:r>
    </w:p>
    <w:p w:rsidR="00215715" w:rsidRPr="00B9446F" w:rsidRDefault="00215715" w:rsidP="00833772">
      <w:pPr>
        <w:tabs>
          <w:tab w:val="left" w:pos="426"/>
          <w:tab w:val="left" w:pos="596"/>
        </w:tabs>
        <w:ind w:left="486" w:hanging="486"/>
      </w:pPr>
      <w:r w:rsidRPr="00B9446F">
        <w:t xml:space="preserve">15. </w:t>
      </w:r>
      <w:r w:rsidRPr="00B9446F">
        <w:rPr>
          <w:bCs/>
        </w:rPr>
        <w:t>У больных со свищевой формой хронического остеомиелита</w:t>
      </w:r>
      <w:r w:rsidRPr="00B9446F">
        <w:rPr>
          <w:b/>
          <w:bCs/>
        </w:rPr>
        <w:t xml:space="preserve"> </w:t>
      </w:r>
      <w:r w:rsidRPr="00B9446F">
        <w:rPr>
          <w:bCs/>
        </w:rPr>
        <w:t>при отсутствии выраженных проявлений гнойного процесса проводить антибиотикотерапию:</w:t>
      </w:r>
    </w:p>
    <w:p w:rsidR="00215715" w:rsidRPr="00B9446F" w:rsidRDefault="00215715" w:rsidP="00833772">
      <w:pPr>
        <w:tabs>
          <w:tab w:val="left" w:pos="243"/>
          <w:tab w:val="left" w:pos="426"/>
          <w:tab w:val="left" w:pos="729"/>
        </w:tabs>
        <w:jc w:val="both"/>
      </w:pPr>
      <w:r w:rsidRPr="00B9446F">
        <w:tab/>
      </w:r>
      <w:r w:rsidRPr="00B9446F">
        <w:tab/>
      </w:r>
      <w:r w:rsidRPr="00B9446F">
        <w:tab/>
        <w:t xml:space="preserve">а) </w:t>
      </w:r>
      <w:r w:rsidRPr="00B9446F">
        <w:rPr>
          <w:bCs/>
        </w:rPr>
        <w:t>целесообразно;</w:t>
      </w:r>
    </w:p>
    <w:p w:rsidR="00215715" w:rsidRPr="00B9446F" w:rsidRDefault="00215715" w:rsidP="00833772">
      <w:pPr>
        <w:tabs>
          <w:tab w:val="left" w:pos="426"/>
          <w:tab w:val="left" w:pos="596"/>
        </w:tabs>
        <w:ind w:left="729" w:hanging="729"/>
      </w:pPr>
      <w:r w:rsidRPr="00B9446F">
        <w:tab/>
      </w:r>
      <w:r w:rsidRPr="00B9446F">
        <w:tab/>
      </w:r>
      <w:r w:rsidRPr="00B9446F">
        <w:tab/>
        <w:t xml:space="preserve">б) </w:t>
      </w:r>
      <w:r w:rsidRPr="00B9446F">
        <w:rPr>
          <w:bCs/>
        </w:rPr>
        <w:t xml:space="preserve">нецелесообразно; </w:t>
      </w:r>
    </w:p>
    <w:p w:rsidR="00215715" w:rsidRPr="00B9446F" w:rsidRDefault="00215715" w:rsidP="00833772">
      <w:pPr>
        <w:tabs>
          <w:tab w:val="left" w:pos="426"/>
          <w:tab w:val="left" w:pos="596"/>
        </w:tabs>
        <w:jc w:val="both"/>
      </w:pPr>
      <w:r w:rsidRPr="00B9446F">
        <w:tab/>
      </w:r>
      <w:r w:rsidRPr="00B9446F">
        <w:tab/>
      </w:r>
      <w:r w:rsidRPr="00B9446F">
        <w:tab/>
        <w:t xml:space="preserve"> в) в комбинации не стероидными пртивовоспалительными препаратами;</w:t>
      </w:r>
    </w:p>
    <w:p w:rsidR="00215715" w:rsidRPr="00B9446F" w:rsidRDefault="00215715" w:rsidP="00833772">
      <w:pPr>
        <w:tabs>
          <w:tab w:val="left" w:pos="243"/>
          <w:tab w:val="left" w:pos="426"/>
          <w:tab w:val="left" w:pos="729"/>
        </w:tabs>
        <w:jc w:val="both"/>
      </w:pPr>
      <w:r w:rsidRPr="00B9446F">
        <w:tab/>
      </w:r>
      <w:r w:rsidRPr="00B9446F">
        <w:tab/>
      </w:r>
      <w:r w:rsidRPr="00B9446F">
        <w:tab/>
        <w:t>г) в комбинации с физиотерапией и ГБО.</w:t>
      </w:r>
    </w:p>
    <w:p w:rsidR="00215715" w:rsidRPr="00B9446F" w:rsidRDefault="00215715" w:rsidP="00833772">
      <w:pPr>
        <w:tabs>
          <w:tab w:val="left" w:pos="426"/>
          <w:tab w:val="left" w:pos="596"/>
        </w:tabs>
      </w:pPr>
      <w:r w:rsidRPr="00B9446F">
        <w:t xml:space="preserve">16. </w:t>
      </w:r>
      <w:r w:rsidRPr="00B9446F">
        <w:rPr>
          <w:bCs/>
        </w:rPr>
        <w:t xml:space="preserve">Трепанация кости по методике Орра (1929) представляет: </w:t>
      </w:r>
    </w:p>
    <w:p w:rsidR="00215715" w:rsidRPr="00B9446F" w:rsidRDefault="00215715" w:rsidP="00833772">
      <w:pPr>
        <w:tabs>
          <w:tab w:val="left" w:pos="243"/>
          <w:tab w:val="left" w:pos="426"/>
          <w:tab w:val="left" w:pos="729"/>
        </w:tabs>
        <w:jc w:val="both"/>
      </w:pPr>
      <w:r w:rsidRPr="00B9446F">
        <w:tab/>
      </w:r>
      <w:r w:rsidRPr="00B9446F">
        <w:tab/>
      </w:r>
      <w:r w:rsidRPr="00B9446F">
        <w:tab/>
        <w:t xml:space="preserve">а) </w:t>
      </w:r>
      <w:r w:rsidRPr="00B9446F">
        <w:rPr>
          <w:bCs/>
        </w:rPr>
        <w:t>с помощью пилы Джигли;</w:t>
      </w:r>
    </w:p>
    <w:p w:rsidR="00215715" w:rsidRPr="00B9446F" w:rsidRDefault="00215715" w:rsidP="00833772">
      <w:pPr>
        <w:tabs>
          <w:tab w:val="left" w:pos="426"/>
          <w:tab w:val="left" w:pos="596"/>
        </w:tabs>
        <w:ind w:left="729" w:hanging="729"/>
      </w:pPr>
      <w:r w:rsidRPr="00B9446F">
        <w:tab/>
      </w:r>
      <w:r w:rsidRPr="00B9446F">
        <w:tab/>
      </w:r>
      <w:r w:rsidRPr="00B9446F">
        <w:tab/>
        <w:t xml:space="preserve">б) </w:t>
      </w:r>
      <w:r w:rsidRPr="00B9446F">
        <w:rPr>
          <w:bCs/>
        </w:rPr>
        <w:t xml:space="preserve">рассечение надкостницы, её отслоение, наносят сверлом отверстия и их соединяют долотом; </w:t>
      </w:r>
    </w:p>
    <w:p w:rsidR="00215715" w:rsidRPr="00B9446F" w:rsidRDefault="00215715" w:rsidP="00833772">
      <w:pPr>
        <w:tabs>
          <w:tab w:val="left" w:pos="426"/>
          <w:tab w:val="left" w:pos="596"/>
        </w:tabs>
        <w:ind w:left="729" w:hanging="729"/>
        <w:rPr>
          <w:bCs/>
        </w:rPr>
      </w:pPr>
      <w:r w:rsidRPr="00B9446F">
        <w:lastRenderedPageBreak/>
        <w:tab/>
      </w:r>
      <w:r w:rsidRPr="00B9446F">
        <w:tab/>
      </w:r>
      <w:r w:rsidRPr="00B9446F">
        <w:tab/>
        <w:t xml:space="preserve">в) </w:t>
      </w:r>
      <w:r w:rsidRPr="00B9446F">
        <w:rPr>
          <w:bCs/>
        </w:rPr>
        <w:t>наносят сверлом отверстия в кости и их соединяют долотом</w:t>
      </w:r>
      <w:r w:rsidRPr="00B9446F">
        <w:t>;</w:t>
      </w:r>
    </w:p>
    <w:p w:rsidR="00215715" w:rsidRPr="00B9446F" w:rsidRDefault="00215715" w:rsidP="00833772">
      <w:pPr>
        <w:tabs>
          <w:tab w:val="left" w:pos="243"/>
          <w:tab w:val="left" w:pos="426"/>
          <w:tab w:val="left" w:pos="729"/>
        </w:tabs>
        <w:jc w:val="both"/>
      </w:pPr>
      <w:r w:rsidRPr="00B9446F">
        <w:tab/>
      </w:r>
      <w:r w:rsidRPr="00B9446F">
        <w:tab/>
      </w:r>
      <w:r w:rsidRPr="00B9446F">
        <w:tab/>
        <w:t>г) дисковой пилой выпиливают в кости паз.</w:t>
      </w:r>
    </w:p>
    <w:p w:rsidR="00215715" w:rsidRPr="00B9446F" w:rsidRDefault="00215715" w:rsidP="00833772">
      <w:pPr>
        <w:tabs>
          <w:tab w:val="left" w:pos="0"/>
        </w:tabs>
        <w:rPr>
          <w:bCs/>
        </w:rPr>
      </w:pPr>
      <w:r w:rsidRPr="00B9446F">
        <w:t xml:space="preserve">17. </w:t>
      </w:r>
      <w:r w:rsidRPr="00B9446F">
        <w:rPr>
          <w:bCs/>
        </w:rPr>
        <w:t xml:space="preserve">Для заполнения костных полостей при лечении хронического остеомиелита применяется </w:t>
      </w:r>
    </w:p>
    <w:p w:rsidR="00215715" w:rsidRPr="00B9446F" w:rsidRDefault="00215715" w:rsidP="00833772">
      <w:pPr>
        <w:tabs>
          <w:tab w:val="left" w:pos="426"/>
          <w:tab w:val="left" w:pos="596"/>
        </w:tabs>
        <w:ind w:left="486" w:hanging="486"/>
      </w:pPr>
      <w:r w:rsidRPr="00B9446F">
        <w:rPr>
          <w:bCs/>
        </w:rPr>
        <w:tab/>
        <w:t xml:space="preserve">метод по Шеде (1886): </w:t>
      </w:r>
    </w:p>
    <w:p w:rsidR="00215715" w:rsidRPr="00B9446F" w:rsidRDefault="00215715" w:rsidP="00833772">
      <w:pPr>
        <w:tabs>
          <w:tab w:val="left" w:pos="243"/>
          <w:tab w:val="left" w:pos="426"/>
          <w:tab w:val="left" w:pos="729"/>
        </w:tabs>
        <w:jc w:val="both"/>
      </w:pPr>
      <w:r w:rsidRPr="00B9446F">
        <w:tab/>
      </w:r>
      <w:r w:rsidRPr="00B9446F">
        <w:tab/>
      </w:r>
      <w:r w:rsidRPr="00B9446F">
        <w:tab/>
        <w:t xml:space="preserve">а) </w:t>
      </w:r>
      <w:r w:rsidRPr="00B9446F">
        <w:rPr>
          <w:bCs/>
        </w:rPr>
        <w:t xml:space="preserve">с гемопломбой; </w:t>
      </w:r>
    </w:p>
    <w:p w:rsidR="00215715" w:rsidRPr="00B9446F" w:rsidRDefault="00215715" w:rsidP="00833772">
      <w:pPr>
        <w:tabs>
          <w:tab w:val="left" w:pos="426"/>
          <w:tab w:val="left" w:pos="596"/>
        </w:tabs>
        <w:ind w:left="729" w:hanging="729"/>
      </w:pPr>
      <w:r w:rsidRPr="00B9446F">
        <w:tab/>
      </w:r>
      <w:r w:rsidRPr="00B9446F">
        <w:tab/>
      </w:r>
      <w:r w:rsidRPr="00B9446F">
        <w:tab/>
        <w:t xml:space="preserve">б) </w:t>
      </w:r>
      <w:r w:rsidRPr="00B9446F">
        <w:rPr>
          <w:bCs/>
        </w:rPr>
        <w:t xml:space="preserve">с жировой тканью; </w:t>
      </w:r>
    </w:p>
    <w:p w:rsidR="00215715" w:rsidRPr="00B9446F" w:rsidRDefault="00215715" w:rsidP="00833772">
      <w:pPr>
        <w:tabs>
          <w:tab w:val="left" w:pos="426"/>
          <w:tab w:val="left" w:pos="596"/>
        </w:tabs>
        <w:ind w:left="729" w:hanging="729"/>
        <w:rPr>
          <w:bCs/>
        </w:rPr>
      </w:pPr>
      <w:r w:rsidRPr="00B9446F">
        <w:tab/>
      </w:r>
      <w:r w:rsidRPr="00B9446F">
        <w:tab/>
      </w:r>
      <w:r w:rsidRPr="00B9446F">
        <w:tab/>
        <w:t xml:space="preserve">в) </w:t>
      </w:r>
      <w:r w:rsidRPr="00B9446F">
        <w:rPr>
          <w:bCs/>
        </w:rPr>
        <w:t>с костной крошкой</w:t>
      </w:r>
      <w:r w:rsidRPr="00B9446F">
        <w:t>;</w:t>
      </w:r>
    </w:p>
    <w:p w:rsidR="00215715" w:rsidRPr="00B9446F" w:rsidRDefault="00215715" w:rsidP="00833772">
      <w:pPr>
        <w:tabs>
          <w:tab w:val="left" w:pos="243"/>
          <w:tab w:val="left" w:pos="426"/>
          <w:tab w:val="left" w:pos="729"/>
        </w:tabs>
        <w:jc w:val="both"/>
      </w:pPr>
      <w:r w:rsidRPr="00B9446F">
        <w:tab/>
      </w:r>
      <w:r w:rsidRPr="00B9446F">
        <w:tab/>
      </w:r>
      <w:r w:rsidRPr="00B9446F">
        <w:tab/>
        <w:t>г) с мышцей.</w:t>
      </w:r>
    </w:p>
    <w:p w:rsidR="00215715" w:rsidRPr="00B9446F" w:rsidRDefault="00215715" w:rsidP="00833772">
      <w:pPr>
        <w:tabs>
          <w:tab w:val="left" w:pos="0"/>
        </w:tabs>
        <w:rPr>
          <w:bCs/>
        </w:rPr>
      </w:pPr>
      <w:r w:rsidRPr="00B9446F">
        <w:t xml:space="preserve">18. </w:t>
      </w:r>
      <w:r w:rsidRPr="00B9446F">
        <w:rPr>
          <w:bCs/>
        </w:rPr>
        <w:t xml:space="preserve">Для заполнения костных полостей при лечении хронического остеомиелита применяется </w:t>
      </w:r>
    </w:p>
    <w:p w:rsidR="00215715" w:rsidRPr="00B9446F" w:rsidRDefault="00215715" w:rsidP="00833772">
      <w:pPr>
        <w:tabs>
          <w:tab w:val="left" w:pos="426"/>
          <w:tab w:val="left" w:pos="596"/>
        </w:tabs>
        <w:ind w:left="486" w:hanging="486"/>
      </w:pPr>
      <w:r w:rsidRPr="00B9446F">
        <w:rPr>
          <w:bCs/>
        </w:rPr>
        <w:tab/>
        <w:t xml:space="preserve">метод по Шультену (1897): </w:t>
      </w:r>
    </w:p>
    <w:p w:rsidR="00215715" w:rsidRPr="00B9446F" w:rsidRDefault="00215715" w:rsidP="00833772">
      <w:pPr>
        <w:tabs>
          <w:tab w:val="left" w:pos="243"/>
          <w:tab w:val="left" w:pos="426"/>
          <w:tab w:val="left" w:pos="729"/>
        </w:tabs>
        <w:jc w:val="both"/>
      </w:pPr>
      <w:r w:rsidRPr="00B9446F">
        <w:tab/>
      </w:r>
      <w:r w:rsidRPr="00B9446F">
        <w:tab/>
      </w:r>
      <w:r w:rsidRPr="00B9446F">
        <w:tab/>
        <w:t xml:space="preserve">а) </w:t>
      </w:r>
      <w:r w:rsidRPr="00B9446F">
        <w:rPr>
          <w:bCs/>
        </w:rPr>
        <w:t xml:space="preserve">с гемопломбой; </w:t>
      </w:r>
    </w:p>
    <w:p w:rsidR="00215715" w:rsidRPr="00B9446F" w:rsidRDefault="00215715" w:rsidP="00833772">
      <w:pPr>
        <w:tabs>
          <w:tab w:val="left" w:pos="426"/>
          <w:tab w:val="left" w:pos="596"/>
        </w:tabs>
        <w:ind w:left="729" w:hanging="729"/>
      </w:pPr>
      <w:r w:rsidRPr="00B9446F">
        <w:tab/>
      </w:r>
      <w:r w:rsidRPr="00B9446F">
        <w:tab/>
      </w:r>
      <w:r w:rsidRPr="00B9446F">
        <w:tab/>
        <w:t xml:space="preserve">б) </w:t>
      </w:r>
      <w:r w:rsidRPr="00B9446F">
        <w:rPr>
          <w:bCs/>
        </w:rPr>
        <w:t xml:space="preserve">с жировой тканью; </w:t>
      </w:r>
    </w:p>
    <w:p w:rsidR="00215715" w:rsidRPr="00B9446F" w:rsidRDefault="00215715" w:rsidP="00833772">
      <w:pPr>
        <w:tabs>
          <w:tab w:val="left" w:pos="426"/>
          <w:tab w:val="left" w:pos="596"/>
        </w:tabs>
        <w:ind w:left="729" w:hanging="729"/>
        <w:rPr>
          <w:bCs/>
        </w:rPr>
      </w:pPr>
      <w:r w:rsidRPr="00B9446F">
        <w:tab/>
      </w:r>
      <w:r w:rsidRPr="00B9446F">
        <w:tab/>
      </w:r>
      <w:r w:rsidRPr="00B9446F">
        <w:tab/>
        <w:t xml:space="preserve">в) </w:t>
      </w:r>
      <w:r w:rsidRPr="00B9446F">
        <w:rPr>
          <w:bCs/>
        </w:rPr>
        <w:t>с костной крошкой</w:t>
      </w:r>
      <w:r w:rsidRPr="00B9446F">
        <w:t>;</w:t>
      </w:r>
    </w:p>
    <w:p w:rsidR="00215715" w:rsidRPr="00B9446F" w:rsidRDefault="00215715" w:rsidP="00833772">
      <w:pPr>
        <w:tabs>
          <w:tab w:val="left" w:pos="243"/>
          <w:tab w:val="left" w:pos="426"/>
          <w:tab w:val="left" w:pos="729"/>
        </w:tabs>
        <w:jc w:val="both"/>
      </w:pPr>
      <w:r w:rsidRPr="00B9446F">
        <w:tab/>
      </w:r>
      <w:r w:rsidRPr="00B9446F">
        <w:tab/>
      </w:r>
      <w:r w:rsidRPr="00B9446F">
        <w:tab/>
        <w:t>г) с мышцей.</w:t>
      </w:r>
    </w:p>
    <w:p w:rsidR="00215715" w:rsidRPr="00B9446F" w:rsidRDefault="00215715" w:rsidP="00833772">
      <w:pPr>
        <w:tabs>
          <w:tab w:val="left" w:pos="426"/>
          <w:tab w:val="left" w:pos="596"/>
        </w:tabs>
        <w:ind w:left="486" w:hanging="486"/>
        <w:rPr>
          <w:bCs/>
        </w:rPr>
      </w:pPr>
      <w:r w:rsidRPr="00B9446F">
        <w:t xml:space="preserve">19. </w:t>
      </w:r>
      <w:r w:rsidRPr="00B9446F">
        <w:rPr>
          <w:bCs/>
        </w:rPr>
        <w:t>Замещение сегментарного дефекта длинной кости с восстановлением ее длины, функции и опороспособности конечности методом Илизарова выполняется:</w:t>
      </w:r>
    </w:p>
    <w:p w:rsidR="00215715" w:rsidRPr="00B9446F" w:rsidRDefault="00215715" w:rsidP="00833772">
      <w:pPr>
        <w:tabs>
          <w:tab w:val="left" w:pos="426"/>
          <w:tab w:val="left" w:pos="596"/>
        </w:tabs>
        <w:ind w:left="486" w:hanging="486"/>
        <w:rPr>
          <w:bCs/>
        </w:rPr>
      </w:pPr>
      <w:r w:rsidRPr="00B9446F">
        <w:rPr>
          <w:bCs/>
        </w:rPr>
        <w:tab/>
      </w:r>
      <w:r w:rsidRPr="00B9446F">
        <w:rPr>
          <w:bCs/>
        </w:rPr>
        <w:tab/>
      </w:r>
      <w:r w:rsidRPr="00B9446F">
        <w:rPr>
          <w:bCs/>
        </w:rPr>
        <w:tab/>
      </w:r>
      <w:r w:rsidRPr="00B9446F">
        <w:rPr>
          <w:bCs/>
        </w:rPr>
        <w:tab/>
        <w:t>а) при костном дефекте до 1 см;</w:t>
      </w:r>
    </w:p>
    <w:p w:rsidR="00215715" w:rsidRPr="00B9446F" w:rsidRDefault="00215715" w:rsidP="00833772">
      <w:pPr>
        <w:tabs>
          <w:tab w:val="left" w:pos="426"/>
          <w:tab w:val="left" w:pos="596"/>
        </w:tabs>
        <w:ind w:left="486" w:hanging="486"/>
        <w:rPr>
          <w:bCs/>
        </w:rPr>
      </w:pPr>
      <w:r w:rsidRPr="00B9446F">
        <w:rPr>
          <w:bCs/>
        </w:rPr>
        <w:tab/>
      </w:r>
      <w:r w:rsidRPr="00B9446F">
        <w:rPr>
          <w:bCs/>
        </w:rPr>
        <w:tab/>
      </w:r>
      <w:r w:rsidRPr="00B9446F">
        <w:rPr>
          <w:bCs/>
        </w:rPr>
        <w:tab/>
      </w:r>
      <w:r w:rsidRPr="00B9446F">
        <w:rPr>
          <w:bCs/>
        </w:rPr>
        <w:tab/>
        <w:t>б) при костном дефекте до 2 см;</w:t>
      </w:r>
    </w:p>
    <w:p w:rsidR="00215715" w:rsidRPr="00B9446F" w:rsidRDefault="00215715" w:rsidP="00833772">
      <w:pPr>
        <w:tabs>
          <w:tab w:val="left" w:pos="426"/>
          <w:tab w:val="left" w:pos="596"/>
        </w:tabs>
        <w:ind w:left="486" w:hanging="486"/>
        <w:rPr>
          <w:bCs/>
        </w:rPr>
      </w:pPr>
      <w:r w:rsidRPr="00B9446F">
        <w:rPr>
          <w:bCs/>
        </w:rPr>
        <w:tab/>
      </w:r>
      <w:r w:rsidRPr="00B9446F">
        <w:rPr>
          <w:bCs/>
        </w:rPr>
        <w:tab/>
      </w:r>
      <w:r w:rsidRPr="00B9446F">
        <w:rPr>
          <w:bCs/>
        </w:rPr>
        <w:tab/>
      </w:r>
      <w:r w:rsidRPr="00B9446F">
        <w:rPr>
          <w:bCs/>
        </w:rPr>
        <w:tab/>
        <w:t>в) при костном дефекте до 3 см;</w:t>
      </w:r>
    </w:p>
    <w:p w:rsidR="00215715" w:rsidRPr="00B9446F" w:rsidRDefault="00215715" w:rsidP="00833772">
      <w:pPr>
        <w:tabs>
          <w:tab w:val="left" w:pos="426"/>
          <w:tab w:val="left" w:pos="596"/>
        </w:tabs>
        <w:ind w:left="486" w:hanging="486"/>
      </w:pPr>
      <w:r w:rsidRPr="00B9446F">
        <w:rPr>
          <w:bCs/>
        </w:rPr>
        <w:tab/>
      </w:r>
      <w:r w:rsidRPr="00B9446F">
        <w:rPr>
          <w:bCs/>
        </w:rPr>
        <w:tab/>
      </w:r>
      <w:r w:rsidRPr="00B9446F">
        <w:rPr>
          <w:bCs/>
        </w:rPr>
        <w:tab/>
      </w:r>
      <w:r w:rsidRPr="00B9446F">
        <w:rPr>
          <w:bCs/>
        </w:rPr>
        <w:tab/>
        <w:t xml:space="preserve">г) при костном дефекте более 3 см. </w:t>
      </w:r>
    </w:p>
    <w:p w:rsidR="00215715" w:rsidRPr="00B9446F" w:rsidRDefault="00215715" w:rsidP="00833772">
      <w:pPr>
        <w:tabs>
          <w:tab w:val="left" w:pos="426"/>
          <w:tab w:val="left" w:pos="596"/>
        </w:tabs>
        <w:ind w:left="486" w:hanging="486"/>
        <w:rPr>
          <w:bCs/>
        </w:rPr>
      </w:pPr>
      <w:r w:rsidRPr="00B9446F">
        <w:t xml:space="preserve">20. </w:t>
      </w:r>
      <w:r w:rsidRPr="00B9446F">
        <w:rPr>
          <w:bCs/>
        </w:rPr>
        <w:t>Для ликвидации ложного сустава с костным дефектом на фоне хронического остеомиелита применяют:</w:t>
      </w:r>
    </w:p>
    <w:p w:rsidR="00215715" w:rsidRPr="00B9446F" w:rsidRDefault="00215715" w:rsidP="00833772">
      <w:pPr>
        <w:tabs>
          <w:tab w:val="left" w:pos="426"/>
          <w:tab w:val="left" w:pos="596"/>
        </w:tabs>
        <w:ind w:left="486" w:hanging="486"/>
        <w:rPr>
          <w:bCs/>
        </w:rPr>
      </w:pPr>
      <w:r w:rsidRPr="00B9446F">
        <w:rPr>
          <w:bCs/>
        </w:rPr>
        <w:tab/>
      </w:r>
      <w:r w:rsidRPr="00B9446F">
        <w:rPr>
          <w:bCs/>
        </w:rPr>
        <w:tab/>
      </w:r>
      <w:r w:rsidRPr="00B9446F">
        <w:rPr>
          <w:bCs/>
        </w:rPr>
        <w:tab/>
      </w:r>
      <w:r w:rsidRPr="00B9446F">
        <w:rPr>
          <w:bCs/>
        </w:rPr>
        <w:tab/>
        <w:t xml:space="preserve">а) компрессионно-дистракционный остеосинтез по Илизарову; </w:t>
      </w:r>
    </w:p>
    <w:p w:rsidR="00215715" w:rsidRPr="00B9446F" w:rsidRDefault="00215715" w:rsidP="00833772">
      <w:pPr>
        <w:tabs>
          <w:tab w:val="left" w:pos="426"/>
          <w:tab w:val="left" w:pos="596"/>
        </w:tabs>
        <w:ind w:left="486" w:hanging="486"/>
        <w:rPr>
          <w:bCs/>
        </w:rPr>
      </w:pPr>
      <w:r w:rsidRPr="00B9446F">
        <w:rPr>
          <w:bCs/>
        </w:rPr>
        <w:tab/>
      </w:r>
      <w:r w:rsidRPr="00B9446F">
        <w:rPr>
          <w:bCs/>
        </w:rPr>
        <w:tab/>
      </w:r>
      <w:r w:rsidRPr="00B9446F">
        <w:rPr>
          <w:bCs/>
        </w:rPr>
        <w:tab/>
      </w:r>
      <w:r w:rsidRPr="00B9446F">
        <w:rPr>
          <w:bCs/>
        </w:rPr>
        <w:tab/>
        <w:t>б) внутрикостный металлоостеосинтез с блокировнием;</w:t>
      </w:r>
    </w:p>
    <w:p w:rsidR="00215715" w:rsidRPr="00B9446F" w:rsidRDefault="00215715" w:rsidP="00833772">
      <w:pPr>
        <w:tabs>
          <w:tab w:val="left" w:pos="426"/>
          <w:tab w:val="left" w:pos="596"/>
        </w:tabs>
        <w:ind w:left="486" w:hanging="486"/>
        <w:rPr>
          <w:bCs/>
        </w:rPr>
      </w:pPr>
      <w:r w:rsidRPr="00B9446F">
        <w:rPr>
          <w:bCs/>
        </w:rPr>
        <w:tab/>
      </w:r>
      <w:r w:rsidRPr="00B9446F">
        <w:rPr>
          <w:bCs/>
        </w:rPr>
        <w:tab/>
      </w:r>
      <w:r w:rsidRPr="00B9446F">
        <w:rPr>
          <w:bCs/>
        </w:rPr>
        <w:tab/>
      </w:r>
      <w:r w:rsidRPr="00B9446F">
        <w:rPr>
          <w:bCs/>
        </w:rPr>
        <w:tab/>
        <w:t>в) биологичный накостный металлоостеосинтез;</w:t>
      </w:r>
    </w:p>
    <w:p w:rsidR="00215715" w:rsidRPr="00B9446F" w:rsidRDefault="00215715" w:rsidP="00833772">
      <w:pPr>
        <w:tabs>
          <w:tab w:val="left" w:pos="426"/>
          <w:tab w:val="left" w:pos="596"/>
        </w:tabs>
        <w:ind w:left="486" w:hanging="486"/>
      </w:pPr>
      <w:r w:rsidRPr="00B9446F">
        <w:rPr>
          <w:bCs/>
        </w:rPr>
        <w:tab/>
      </w:r>
      <w:r w:rsidRPr="00B9446F">
        <w:rPr>
          <w:bCs/>
        </w:rPr>
        <w:tab/>
      </w:r>
      <w:r w:rsidRPr="00B9446F">
        <w:rPr>
          <w:bCs/>
        </w:rPr>
        <w:tab/>
      </w:r>
      <w:r w:rsidRPr="00B9446F">
        <w:rPr>
          <w:bCs/>
        </w:rPr>
        <w:tab/>
        <w:t xml:space="preserve">г) всё перечисленное. </w:t>
      </w:r>
    </w:p>
    <w:p w:rsidR="00215715" w:rsidRPr="00B9446F" w:rsidRDefault="00215715" w:rsidP="00833772">
      <w:pPr>
        <w:shd w:val="clear" w:color="auto" w:fill="FFFFFF"/>
        <w:tabs>
          <w:tab w:val="left" w:pos="567"/>
          <w:tab w:val="left" w:pos="709"/>
        </w:tabs>
        <w:ind w:left="567" w:hanging="567"/>
        <w:jc w:val="center"/>
      </w:pPr>
    </w:p>
    <w:p w:rsidR="00215715" w:rsidRPr="00B9446F" w:rsidRDefault="00215715" w:rsidP="00833772">
      <w:pPr>
        <w:jc w:val="center"/>
      </w:pPr>
      <w:r w:rsidRPr="00B9446F">
        <w:t xml:space="preserve">Ответы на тестовые задания </w:t>
      </w:r>
      <w:r>
        <w:t>по травматологии, ортопедии</w:t>
      </w:r>
      <w:r w:rsidRPr="00B9446F">
        <w:br/>
        <w:t>для студентов V</w:t>
      </w:r>
      <w:r w:rsidRPr="00B9446F">
        <w:rPr>
          <w:lang w:val="en-US"/>
        </w:rPr>
        <w:t>I</w:t>
      </w:r>
      <w:r w:rsidRPr="00B9446F">
        <w:t xml:space="preserve"> курса лечебного факультета</w:t>
      </w:r>
    </w:p>
    <w:p w:rsidR="00215715" w:rsidRPr="00B9446F" w:rsidRDefault="00215715" w:rsidP="00833772">
      <w:pPr>
        <w:shd w:val="clear" w:color="auto" w:fill="FFFFFF"/>
        <w:tabs>
          <w:tab w:val="left" w:pos="567"/>
          <w:tab w:val="left" w:pos="709"/>
        </w:tabs>
        <w:ind w:left="567" w:hanging="567"/>
        <w:jc w:val="center"/>
        <w:rPr>
          <w:b/>
          <w:bCs/>
          <w:spacing w:val="-2"/>
        </w:rPr>
      </w:pPr>
      <w:r w:rsidRPr="00B9446F">
        <w:t xml:space="preserve"> по теме </w:t>
      </w:r>
      <w:r w:rsidRPr="00B9446F">
        <w:rPr>
          <w:b/>
          <w:bCs/>
          <w:spacing w:val="-2"/>
        </w:rPr>
        <w:t>«</w:t>
      </w:r>
      <w:r w:rsidRPr="00B9446F">
        <w:rPr>
          <w:caps/>
        </w:rPr>
        <w:t xml:space="preserve">ХРОНИЧЕСКИЙ ОСТЕОМИЕЛИТ </w:t>
      </w:r>
      <w:r w:rsidRPr="00B9446F">
        <w:rPr>
          <w:b/>
          <w:i/>
        </w:rPr>
        <w:t>»</w:t>
      </w:r>
    </w:p>
    <w:p w:rsidR="00215715" w:rsidRPr="00B9446F" w:rsidRDefault="00215715" w:rsidP="00833772">
      <w:pPr>
        <w:jc w:val="center"/>
        <w:rPr>
          <w:b/>
        </w:rPr>
      </w:pPr>
    </w:p>
    <w:tbl>
      <w:tblPr>
        <w:tblW w:w="5305" w:type="dxa"/>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0"/>
        <w:gridCol w:w="2565"/>
      </w:tblGrid>
      <w:tr w:rsidR="00215715" w:rsidRPr="00B9446F" w:rsidTr="00BE6780">
        <w:trPr>
          <w:trHeight w:val="2725"/>
        </w:trPr>
        <w:tc>
          <w:tcPr>
            <w:tcW w:w="2740" w:type="dxa"/>
          </w:tcPr>
          <w:p w:rsidR="00215715" w:rsidRPr="00B9446F" w:rsidRDefault="00215715" w:rsidP="00BE6780">
            <w:pPr>
              <w:ind w:left="972"/>
            </w:pPr>
            <w:r w:rsidRPr="00B9446F">
              <w:t>1 – г</w:t>
            </w:r>
          </w:p>
          <w:p w:rsidR="00215715" w:rsidRPr="00B9446F" w:rsidRDefault="00215715" w:rsidP="00BE6780">
            <w:pPr>
              <w:ind w:left="972"/>
            </w:pPr>
            <w:r w:rsidRPr="00B9446F">
              <w:t>2 – в</w:t>
            </w:r>
          </w:p>
          <w:p w:rsidR="00215715" w:rsidRPr="00B9446F" w:rsidRDefault="00215715" w:rsidP="00BE6780">
            <w:pPr>
              <w:ind w:left="972"/>
            </w:pPr>
            <w:r w:rsidRPr="00B9446F">
              <w:t>3 – г</w:t>
            </w:r>
          </w:p>
          <w:p w:rsidR="00215715" w:rsidRPr="00B9446F" w:rsidRDefault="00215715" w:rsidP="00BE6780">
            <w:pPr>
              <w:ind w:left="972"/>
            </w:pPr>
            <w:r w:rsidRPr="00B9446F">
              <w:t>4 – г</w:t>
            </w:r>
          </w:p>
          <w:p w:rsidR="00215715" w:rsidRPr="00B9446F" w:rsidRDefault="00215715" w:rsidP="00BE6780">
            <w:pPr>
              <w:ind w:left="972"/>
            </w:pPr>
            <w:r w:rsidRPr="00B9446F">
              <w:t>5 – г</w:t>
            </w:r>
          </w:p>
          <w:p w:rsidR="00215715" w:rsidRPr="00B9446F" w:rsidRDefault="00215715" w:rsidP="00BE6780">
            <w:pPr>
              <w:ind w:left="972"/>
            </w:pPr>
            <w:r w:rsidRPr="00B9446F">
              <w:t>6 – г</w:t>
            </w:r>
          </w:p>
          <w:p w:rsidR="00215715" w:rsidRPr="00B9446F" w:rsidRDefault="00215715" w:rsidP="00BE6780">
            <w:pPr>
              <w:ind w:left="972"/>
            </w:pPr>
            <w:r w:rsidRPr="00B9446F">
              <w:t>7 – г</w:t>
            </w:r>
          </w:p>
          <w:p w:rsidR="00215715" w:rsidRPr="00B9446F" w:rsidRDefault="00215715" w:rsidP="00BE6780">
            <w:pPr>
              <w:ind w:left="972"/>
            </w:pPr>
            <w:r w:rsidRPr="00B9446F">
              <w:t>8 – г</w:t>
            </w:r>
          </w:p>
          <w:p w:rsidR="00215715" w:rsidRPr="00B9446F" w:rsidRDefault="00215715" w:rsidP="00BE6780">
            <w:pPr>
              <w:ind w:left="972"/>
            </w:pPr>
            <w:r w:rsidRPr="00B9446F">
              <w:t>9 – г</w:t>
            </w:r>
          </w:p>
          <w:p w:rsidR="00215715" w:rsidRPr="00B9446F" w:rsidRDefault="00215715" w:rsidP="00BE6780">
            <w:pPr>
              <w:ind w:left="972"/>
            </w:pPr>
            <w:r w:rsidRPr="00B9446F">
              <w:t>10 – а</w:t>
            </w:r>
          </w:p>
        </w:tc>
        <w:tc>
          <w:tcPr>
            <w:tcW w:w="2565" w:type="dxa"/>
          </w:tcPr>
          <w:p w:rsidR="00215715" w:rsidRPr="00B9446F" w:rsidRDefault="00215715" w:rsidP="00BE6780">
            <w:pPr>
              <w:ind w:left="797"/>
            </w:pPr>
            <w:r w:rsidRPr="00B9446F">
              <w:t>11 – а</w:t>
            </w:r>
          </w:p>
          <w:p w:rsidR="00215715" w:rsidRPr="00B9446F" w:rsidRDefault="00215715" w:rsidP="00BE6780">
            <w:pPr>
              <w:ind w:left="797"/>
            </w:pPr>
            <w:r w:rsidRPr="00B9446F">
              <w:t>12 – г</w:t>
            </w:r>
          </w:p>
          <w:p w:rsidR="00215715" w:rsidRPr="00B9446F" w:rsidRDefault="00215715" w:rsidP="00BE6780">
            <w:pPr>
              <w:ind w:left="797"/>
            </w:pPr>
            <w:r w:rsidRPr="00B9446F">
              <w:t>13 – г</w:t>
            </w:r>
          </w:p>
          <w:p w:rsidR="00215715" w:rsidRPr="00B9446F" w:rsidRDefault="00215715" w:rsidP="00BE6780">
            <w:pPr>
              <w:ind w:left="797"/>
            </w:pPr>
            <w:r w:rsidRPr="00B9446F">
              <w:t>14 – б</w:t>
            </w:r>
          </w:p>
          <w:p w:rsidR="00215715" w:rsidRPr="00B9446F" w:rsidRDefault="00215715" w:rsidP="00BE6780">
            <w:pPr>
              <w:ind w:left="797"/>
            </w:pPr>
            <w:r w:rsidRPr="00B9446F">
              <w:t>15 – б</w:t>
            </w:r>
          </w:p>
          <w:p w:rsidR="00215715" w:rsidRPr="00B9446F" w:rsidRDefault="00215715" w:rsidP="00BE6780">
            <w:pPr>
              <w:ind w:left="797"/>
            </w:pPr>
            <w:r w:rsidRPr="00B9446F">
              <w:t>16 – б</w:t>
            </w:r>
          </w:p>
          <w:p w:rsidR="00215715" w:rsidRPr="00B9446F" w:rsidRDefault="00215715" w:rsidP="00BE6780">
            <w:pPr>
              <w:ind w:left="797"/>
              <w:rPr>
                <w:u w:val="single"/>
              </w:rPr>
            </w:pPr>
            <w:r w:rsidRPr="00B9446F">
              <w:t>17 – а</w:t>
            </w:r>
          </w:p>
          <w:p w:rsidR="00215715" w:rsidRPr="00B9446F" w:rsidRDefault="00215715" w:rsidP="00BE6780">
            <w:pPr>
              <w:ind w:left="797"/>
            </w:pPr>
            <w:r w:rsidRPr="00B9446F">
              <w:t>18 – г</w:t>
            </w:r>
          </w:p>
          <w:p w:rsidR="00215715" w:rsidRPr="00B9446F" w:rsidRDefault="00215715" w:rsidP="00BE6780">
            <w:pPr>
              <w:ind w:left="797"/>
            </w:pPr>
            <w:r w:rsidRPr="00B9446F">
              <w:t>19 – г</w:t>
            </w:r>
          </w:p>
          <w:p w:rsidR="00215715" w:rsidRPr="00B9446F" w:rsidRDefault="00215715" w:rsidP="00BE6780">
            <w:pPr>
              <w:ind w:left="797"/>
            </w:pPr>
            <w:r w:rsidRPr="00B9446F">
              <w:t>20 – а</w:t>
            </w:r>
          </w:p>
        </w:tc>
      </w:tr>
    </w:tbl>
    <w:p w:rsidR="00215715" w:rsidRPr="00B9446F" w:rsidRDefault="00215715" w:rsidP="005465C3">
      <w:pPr>
        <w:keepNext/>
        <w:jc w:val="center"/>
        <w:outlineLvl w:val="2"/>
        <w:rPr>
          <w:b/>
        </w:rPr>
      </w:pPr>
    </w:p>
    <w:p w:rsidR="00215715" w:rsidRPr="00B9446F" w:rsidRDefault="00215715" w:rsidP="005465C3">
      <w:pPr>
        <w:keepNext/>
        <w:jc w:val="center"/>
        <w:outlineLvl w:val="2"/>
        <w:rPr>
          <w:b/>
        </w:rPr>
      </w:pPr>
    </w:p>
    <w:p w:rsidR="00215715" w:rsidRPr="00B9446F" w:rsidRDefault="00215715" w:rsidP="005465C3">
      <w:pPr>
        <w:keepNext/>
        <w:jc w:val="center"/>
        <w:outlineLvl w:val="2"/>
        <w:rPr>
          <w:bCs/>
        </w:rPr>
      </w:pPr>
      <w:r w:rsidRPr="00B9446F">
        <w:rPr>
          <w:b/>
        </w:rPr>
        <w:t xml:space="preserve">К </w:t>
      </w:r>
      <w:r w:rsidRPr="00B9446F">
        <w:rPr>
          <w:b/>
          <w:bCs/>
          <w:spacing w:val="-2"/>
        </w:rPr>
        <w:t xml:space="preserve">модулю 2: </w:t>
      </w:r>
      <w:r w:rsidRPr="00B9446F">
        <w:rPr>
          <w:b/>
        </w:rPr>
        <w:t xml:space="preserve">Тестовые задания №10 </w:t>
      </w:r>
      <w:r>
        <w:rPr>
          <w:b/>
        </w:rPr>
        <w:t>по травматологии, ортопедии</w:t>
      </w:r>
      <w:r w:rsidRPr="00B9446F">
        <w:rPr>
          <w:b/>
        </w:rPr>
        <w:br/>
        <w:t xml:space="preserve">для студентов </w:t>
      </w:r>
      <w:r w:rsidRPr="00B9446F">
        <w:rPr>
          <w:b/>
          <w:lang w:val="en-US"/>
        </w:rPr>
        <w:t>V</w:t>
      </w:r>
      <w:r w:rsidRPr="00B9446F">
        <w:rPr>
          <w:b/>
        </w:rPr>
        <w:t xml:space="preserve"> курса лечебного факультета </w:t>
      </w:r>
      <w:r w:rsidRPr="00B9446F">
        <w:rPr>
          <w:b/>
          <w:bCs/>
        </w:rPr>
        <w:t>по теме</w:t>
      </w:r>
      <w:r w:rsidRPr="00B9446F">
        <w:rPr>
          <w:bCs/>
        </w:rPr>
        <w:t xml:space="preserve"> </w:t>
      </w:r>
    </w:p>
    <w:p w:rsidR="00215715" w:rsidRPr="00B9446F" w:rsidRDefault="00215715" w:rsidP="005465C3">
      <w:pPr>
        <w:jc w:val="center"/>
        <w:rPr>
          <w:b/>
        </w:rPr>
      </w:pPr>
      <w:r w:rsidRPr="00B9446F">
        <w:rPr>
          <w:b/>
        </w:rPr>
        <w:t>«ПЕРЕЛОМЫ И ВЫВИХИ КОСТЕЙ  ПЛЕЧЕВОГО ПОЯСА И ПЛЕЧА»</w:t>
      </w:r>
    </w:p>
    <w:p w:rsidR="00215715" w:rsidRPr="00B9446F" w:rsidRDefault="00215715" w:rsidP="005465C3">
      <w:pPr>
        <w:jc w:val="center"/>
      </w:pPr>
    </w:p>
    <w:p w:rsidR="00215715" w:rsidRPr="00B9446F" w:rsidRDefault="00215715" w:rsidP="005465C3">
      <w:r w:rsidRPr="00B9446F">
        <w:t>1. После вправления вывиха плеча для иммобилизации используется:</w:t>
      </w:r>
    </w:p>
    <w:p w:rsidR="00215715" w:rsidRPr="00B9446F" w:rsidRDefault="00215715" w:rsidP="00400B95">
      <w:pPr>
        <w:numPr>
          <w:ilvl w:val="1"/>
          <w:numId w:val="151"/>
        </w:numPr>
      </w:pPr>
      <w:r w:rsidRPr="00B9446F">
        <w:t>повязка Дезо;</w:t>
      </w:r>
    </w:p>
    <w:p w:rsidR="00215715" w:rsidRPr="00B9446F" w:rsidRDefault="00215715" w:rsidP="00400B95">
      <w:pPr>
        <w:numPr>
          <w:ilvl w:val="1"/>
          <w:numId w:val="151"/>
        </w:numPr>
      </w:pPr>
      <w:r w:rsidRPr="00B9446F">
        <w:t>шина Кузьминского;</w:t>
      </w:r>
    </w:p>
    <w:p w:rsidR="00215715" w:rsidRPr="00B9446F" w:rsidRDefault="00215715" w:rsidP="00400B95">
      <w:pPr>
        <w:numPr>
          <w:ilvl w:val="1"/>
          <w:numId w:val="151"/>
        </w:numPr>
      </w:pPr>
      <w:r w:rsidRPr="00B9446F">
        <w:lastRenderedPageBreak/>
        <w:t>повязка Вайнштейна;</w:t>
      </w:r>
    </w:p>
    <w:p w:rsidR="00215715" w:rsidRPr="00B9446F" w:rsidRDefault="00215715" w:rsidP="00400B95">
      <w:pPr>
        <w:numPr>
          <w:ilvl w:val="1"/>
          <w:numId w:val="151"/>
        </w:numPr>
      </w:pPr>
      <w:r w:rsidRPr="00B9446F">
        <w:t>шина Дитерихса.</w:t>
      </w:r>
    </w:p>
    <w:p w:rsidR="00215715" w:rsidRPr="00B9446F" w:rsidRDefault="00215715" w:rsidP="005465C3">
      <w:r w:rsidRPr="00B9446F">
        <w:t>2. Срок иммобилизации после вправления плеча составляет:</w:t>
      </w:r>
    </w:p>
    <w:p w:rsidR="00215715" w:rsidRPr="00B9446F" w:rsidRDefault="00215715" w:rsidP="00400B95">
      <w:pPr>
        <w:numPr>
          <w:ilvl w:val="0"/>
          <w:numId w:val="152"/>
        </w:numPr>
      </w:pPr>
      <w:r w:rsidRPr="00B9446F">
        <w:t>1 неделя;</w:t>
      </w:r>
    </w:p>
    <w:p w:rsidR="00215715" w:rsidRPr="00B9446F" w:rsidRDefault="00215715" w:rsidP="00400B95">
      <w:pPr>
        <w:numPr>
          <w:ilvl w:val="0"/>
          <w:numId w:val="152"/>
        </w:numPr>
      </w:pPr>
      <w:r w:rsidRPr="00B9446F">
        <w:t>2 недели;</w:t>
      </w:r>
    </w:p>
    <w:p w:rsidR="00215715" w:rsidRPr="00B9446F" w:rsidRDefault="00215715" w:rsidP="00400B95">
      <w:pPr>
        <w:numPr>
          <w:ilvl w:val="0"/>
          <w:numId w:val="152"/>
        </w:numPr>
      </w:pPr>
      <w:r w:rsidRPr="00B9446F">
        <w:t>3 недели;</w:t>
      </w:r>
    </w:p>
    <w:p w:rsidR="00215715" w:rsidRPr="00B9446F" w:rsidRDefault="00215715" w:rsidP="00400B95">
      <w:pPr>
        <w:numPr>
          <w:ilvl w:val="0"/>
          <w:numId w:val="152"/>
        </w:numPr>
      </w:pPr>
      <w:r w:rsidRPr="00B9446F">
        <w:t>1,5 месяца.</w:t>
      </w:r>
    </w:p>
    <w:p w:rsidR="00215715" w:rsidRPr="00B9446F" w:rsidRDefault="00215715" w:rsidP="005465C3">
      <w:pPr>
        <w:ind w:left="284" w:hanging="284"/>
      </w:pPr>
      <w:r w:rsidRPr="00B9446F">
        <w:t>3.  Отметьте частое осложнение диафизарного перелома плечевой кости на уровне средней трети и нижней трети:</w:t>
      </w:r>
    </w:p>
    <w:p w:rsidR="00215715" w:rsidRPr="00B9446F" w:rsidRDefault="00215715" w:rsidP="00400B95">
      <w:pPr>
        <w:numPr>
          <w:ilvl w:val="0"/>
          <w:numId w:val="153"/>
        </w:numPr>
      </w:pPr>
      <w:r w:rsidRPr="00B9446F">
        <w:t>повреждение плечевой артерии;</w:t>
      </w:r>
    </w:p>
    <w:p w:rsidR="00215715" w:rsidRPr="00B9446F" w:rsidRDefault="00215715" w:rsidP="00400B95">
      <w:pPr>
        <w:numPr>
          <w:ilvl w:val="0"/>
          <w:numId w:val="153"/>
        </w:numPr>
      </w:pPr>
      <w:r w:rsidRPr="00B9446F">
        <w:t>повреждение лучевого нерва;</w:t>
      </w:r>
    </w:p>
    <w:p w:rsidR="00215715" w:rsidRPr="00B9446F" w:rsidRDefault="00215715" w:rsidP="00400B95">
      <w:pPr>
        <w:numPr>
          <w:ilvl w:val="0"/>
          <w:numId w:val="153"/>
        </w:numPr>
      </w:pPr>
      <w:r w:rsidRPr="00B9446F">
        <w:t>повреждение трехглавой мышцы;</w:t>
      </w:r>
    </w:p>
    <w:p w:rsidR="00215715" w:rsidRPr="00B9446F" w:rsidRDefault="00215715" w:rsidP="00400B95">
      <w:pPr>
        <w:numPr>
          <w:ilvl w:val="0"/>
          <w:numId w:val="153"/>
        </w:numPr>
      </w:pPr>
      <w:r w:rsidRPr="00B9446F">
        <w:t>повреждения срединного нерва.</w:t>
      </w:r>
    </w:p>
    <w:p w:rsidR="00215715" w:rsidRPr="00B9446F" w:rsidRDefault="00215715" w:rsidP="005465C3">
      <w:r w:rsidRPr="00B9446F">
        <w:t>4. При передненижнем вывихе плеча лучше использовать вправление по методу:</w:t>
      </w:r>
    </w:p>
    <w:p w:rsidR="00215715" w:rsidRPr="00B9446F" w:rsidRDefault="00215715" w:rsidP="00400B95">
      <w:pPr>
        <w:numPr>
          <w:ilvl w:val="0"/>
          <w:numId w:val="154"/>
        </w:numPr>
      </w:pPr>
      <w:r w:rsidRPr="00B9446F">
        <w:t>Кохера;</w:t>
      </w:r>
    </w:p>
    <w:p w:rsidR="00215715" w:rsidRPr="00B9446F" w:rsidRDefault="00215715" w:rsidP="00400B95">
      <w:pPr>
        <w:numPr>
          <w:ilvl w:val="0"/>
          <w:numId w:val="154"/>
        </w:numPr>
      </w:pPr>
      <w:r w:rsidRPr="00B9446F">
        <w:t>Гиппократа;</w:t>
      </w:r>
    </w:p>
    <w:p w:rsidR="00215715" w:rsidRPr="00B9446F" w:rsidRDefault="00215715" w:rsidP="00400B95">
      <w:pPr>
        <w:numPr>
          <w:ilvl w:val="0"/>
          <w:numId w:val="154"/>
        </w:numPr>
      </w:pPr>
      <w:r w:rsidRPr="00B9446F">
        <w:t>Джанелидзе;</w:t>
      </w:r>
    </w:p>
    <w:p w:rsidR="00215715" w:rsidRPr="00B9446F" w:rsidRDefault="00215715" w:rsidP="00400B95">
      <w:pPr>
        <w:numPr>
          <w:ilvl w:val="0"/>
          <w:numId w:val="154"/>
        </w:numPr>
      </w:pPr>
      <w:r w:rsidRPr="00B9446F">
        <w:t>Мота.</w:t>
      </w:r>
    </w:p>
    <w:p w:rsidR="00215715" w:rsidRPr="00B9446F" w:rsidRDefault="00215715" w:rsidP="005465C3">
      <w:r w:rsidRPr="00B9446F">
        <w:t>5. При переломе шейки плеча средние сроки иммобилизации составляют:</w:t>
      </w:r>
    </w:p>
    <w:p w:rsidR="00215715" w:rsidRPr="00B9446F" w:rsidRDefault="00215715" w:rsidP="00400B95">
      <w:pPr>
        <w:numPr>
          <w:ilvl w:val="0"/>
          <w:numId w:val="155"/>
        </w:numPr>
      </w:pPr>
      <w:r w:rsidRPr="00B9446F">
        <w:t>3 недели;</w:t>
      </w:r>
    </w:p>
    <w:p w:rsidR="00215715" w:rsidRPr="00B9446F" w:rsidRDefault="00215715" w:rsidP="00400B95">
      <w:pPr>
        <w:numPr>
          <w:ilvl w:val="0"/>
          <w:numId w:val="155"/>
        </w:numPr>
      </w:pPr>
      <w:r w:rsidRPr="00B9446F">
        <w:t>4 недели;</w:t>
      </w:r>
    </w:p>
    <w:p w:rsidR="00215715" w:rsidRPr="00B9446F" w:rsidRDefault="00215715" w:rsidP="00400B95">
      <w:pPr>
        <w:numPr>
          <w:ilvl w:val="0"/>
          <w:numId w:val="155"/>
        </w:numPr>
      </w:pPr>
      <w:r w:rsidRPr="00B9446F">
        <w:t>1,5 месяца;</w:t>
      </w:r>
    </w:p>
    <w:p w:rsidR="00215715" w:rsidRPr="00B9446F" w:rsidRDefault="00215715" w:rsidP="00400B95">
      <w:pPr>
        <w:numPr>
          <w:ilvl w:val="0"/>
          <w:numId w:val="155"/>
        </w:numPr>
      </w:pPr>
      <w:r w:rsidRPr="00B9446F">
        <w:t>2,5 месяца.</w:t>
      </w:r>
    </w:p>
    <w:p w:rsidR="00215715" w:rsidRPr="00B9446F" w:rsidRDefault="00215715" w:rsidP="005465C3">
      <w:r w:rsidRPr="00B9446F">
        <w:t>6. Средние сроки консолидации диафизарного перелома плеча составляют:</w:t>
      </w:r>
    </w:p>
    <w:p w:rsidR="00215715" w:rsidRPr="00B9446F" w:rsidRDefault="00215715" w:rsidP="00400B95">
      <w:pPr>
        <w:numPr>
          <w:ilvl w:val="0"/>
          <w:numId w:val="156"/>
        </w:numPr>
      </w:pPr>
      <w:r w:rsidRPr="00B9446F">
        <w:t>4 недели;</w:t>
      </w:r>
    </w:p>
    <w:p w:rsidR="00215715" w:rsidRPr="00B9446F" w:rsidRDefault="00215715" w:rsidP="00400B95">
      <w:pPr>
        <w:numPr>
          <w:ilvl w:val="0"/>
          <w:numId w:val="156"/>
        </w:numPr>
      </w:pPr>
      <w:r w:rsidRPr="00B9446F">
        <w:t>6 недель;</w:t>
      </w:r>
    </w:p>
    <w:p w:rsidR="00215715" w:rsidRPr="00B9446F" w:rsidRDefault="00215715" w:rsidP="00400B95">
      <w:pPr>
        <w:numPr>
          <w:ilvl w:val="0"/>
          <w:numId w:val="156"/>
        </w:numPr>
      </w:pPr>
      <w:r w:rsidRPr="00B9446F">
        <w:t>2 месяца;</w:t>
      </w:r>
    </w:p>
    <w:p w:rsidR="00215715" w:rsidRPr="00B9446F" w:rsidRDefault="00215715" w:rsidP="00400B95">
      <w:pPr>
        <w:numPr>
          <w:ilvl w:val="0"/>
          <w:numId w:val="156"/>
        </w:numPr>
      </w:pPr>
      <w:r w:rsidRPr="00B9446F">
        <w:t>4 месяца.</w:t>
      </w:r>
    </w:p>
    <w:p w:rsidR="00215715" w:rsidRPr="00B9446F" w:rsidRDefault="00215715" w:rsidP="005465C3">
      <w:pPr>
        <w:ind w:left="284" w:hanging="284"/>
      </w:pPr>
      <w:r w:rsidRPr="00B9446F">
        <w:t>7. Укажите наиболее часто встречающиеся признаки переднего подклювовидного вывиха плеча:</w:t>
      </w:r>
    </w:p>
    <w:p w:rsidR="00215715" w:rsidRPr="00B9446F" w:rsidRDefault="00215715" w:rsidP="00400B95">
      <w:pPr>
        <w:numPr>
          <w:ilvl w:val="0"/>
          <w:numId w:val="157"/>
        </w:numPr>
      </w:pPr>
      <w:r w:rsidRPr="00B9446F">
        <w:t>отведение плеча;</w:t>
      </w:r>
    </w:p>
    <w:p w:rsidR="00215715" w:rsidRPr="00B9446F" w:rsidRDefault="00215715" w:rsidP="00400B95">
      <w:pPr>
        <w:numPr>
          <w:ilvl w:val="0"/>
          <w:numId w:val="157"/>
        </w:numPr>
      </w:pPr>
      <w:r w:rsidRPr="00B9446F">
        <w:t>приведение плеча;</w:t>
      </w:r>
    </w:p>
    <w:p w:rsidR="00215715" w:rsidRPr="00B9446F" w:rsidRDefault="00215715" w:rsidP="00400B95">
      <w:pPr>
        <w:numPr>
          <w:ilvl w:val="0"/>
          <w:numId w:val="157"/>
        </w:numPr>
      </w:pPr>
      <w:r w:rsidRPr="00B9446F">
        <w:t>смещение продольной оси плеча кнутри;</w:t>
      </w:r>
    </w:p>
    <w:p w:rsidR="00215715" w:rsidRPr="00B9446F" w:rsidRDefault="00215715" w:rsidP="00400B95">
      <w:pPr>
        <w:numPr>
          <w:ilvl w:val="0"/>
          <w:numId w:val="157"/>
        </w:numPr>
      </w:pPr>
      <w:r w:rsidRPr="00B9446F">
        <w:t>выступание головки плечевой кости кзади.</w:t>
      </w:r>
    </w:p>
    <w:p w:rsidR="00215715" w:rsidRPr="00B9446F" w:rsidRDefault="00215715" w:rsidP="005465C3">
      <w:r w:rsidRPr="00B9446F">
        <w:t>8. При нижнем вывихе плеча происходит увеличение длины верхней конечности:</w:t>
      </w:r>
    </w:p>
    <w:p w:rsidR="00215715" w:rsidRPr="00B9446F" w:rsidRDefault="00215715" w:rsidP="00400B95">
      <w:pPr>
        <w:numPr>
          <w:ilvl w:val="0"/>
          <w:numId w:val="158"/>
        </w:numPr>
      </w:pPr>
      <w:r w:rsidRPr="00B9446F">
        <w:t>анатомической;</w:t>
      </w:r>
    </w:p>
    <w:p w:rsidR="00215715" w:rsidRPr="00B9446F" w:rsidRDefault="00215715" w:rsidP="00400B95">
      <w:pPr>
        <w:numPr>
          <w:ilvl w:val="0"/>
          <w:numId w:val="158"/>
        </w:numPr>
      </w:pPr>
      <w:r w:rsidRPr="00B9446F">
        <w:t>функциональной;</w:t>
      </w:r>
    </w:p>
    <w:p w:rsidR="00215715" w:rsidRPr="00B9446F" w:rsidRDefault="00215715" w:rsidP="00400B95">
      <w:pPr>
        <w:numPr>
          <w:ilvl w:val="0"/>
          <w:numId w:val="158"/>
        </w:numPr>
      </w:pPr>
      <w:r w:rsidRPr="00B9446F">
        <w:t>относительной;</w:t>
      </w:r>
    </w:p>
    <w:p w:rsidR="00215715" w:rsidRPr="00B9446F" w:rsidRDefault="00215715" w:rsidP="00400B95">
      <w:pPr>
        <w:numPr>
          <w:ilvl w:val="0"/>
          <w:numId w:val="158"/>
        </w:numPr>
      </w:pPr>
      <w:r w:rsidRPr="00B9446F">
        <w:t>кажущейся.</w:t>
      </w:r>
    </w:p>
    <w:p w:rsidR="00215715" w:rsidRPr="00B9446F" w:rsidRDefault="00215715" w:rsidP="005465C3">
      <w:r w:rsidRPr="00B9446F">
        <w:t>9. При «стабильном» переломе мыщелков плечевой кости предпочтительнее:</w:t>
      </w:r>
    </w:p>
    <w:p w:rsidR="00215715" w:rsidRPr="00B9446F" w:rsidRDefault="00215715" w:rsidP="00400B95">
      <w:pPr>
        <w:numPr>
          <w:ilvl w:val="0"/>
          <w:numId w:val="159"/>
        </w:numPr>
      </w:pPr>
      <w:r w:rsidRPr="00B9446F">
        <w:t>гипсовая иммобилизация;</w:t>
      </w:r>
    </w:p>
    <w:p w:rsidR="00215715" w:rsidRPr="00B9446F" w:rsidRDefault="00215715" w:rsidP="00400B95">
      <w:pPr>
        <w:numPr>
          <w:ilvl w:val="0"/>
          <w:numId w:val="159"/>
        </w:numPr>
      </w:pPr>
      <w:r w:rsidRPr="00B9446F">
        <w:t>скелетное вытяжение;</w:t>
      </w:r>
    </w:p>
    <w:p w:rsidR="00215715" w:rsidRPr="00B9446F" w:rsidRDefault="00215715" w:rsidP="00400B95">
      <w:pPr>
        <w:numPr>
          <w:ilvl w:val="0"/>
          <w:numId w:val="159"/>
        </w:numPr>
      </w:pPr>
      <w:r w:rsidRPr="00B9446F">
        <w:t>чрескостный остеосинтез;</w:t>
      </w:r>
    </w:p>
    <w:p w:rsidR="00215715" w:rsidRPr="00B9446F" w:rsidRDefault="00215715" w:rsidP="00400B95">
      <w:pPr>
        <w:numPr>
          <w:ilvl w:val="0"/>
          <w:numId w:val="159"/>
        </w:numPr>
      </w:pPr>
      <w:r w:rsidRPr="00B9446F">
        <w:t>накостный металлоостеосинтез.</w:t>
      </w:r>
    </w:p>
    <w:p w:rsidR="00215715" w:rsidRPr="00B9446F" w:rsidRDefault="00215715" w:rsidP="005465C3">
      <w:r w:rsidRPr="00B9446F">
        <w:t>10. Переломы большого бугорка плечевой кости со смещением опасны:</w:t>
      </w:r>
    </w:p>
    <w:p w:rsidR="00215715" w:rsidRPr="00B9446F" w:rsidRDefault="00215715" w:rsidP="00400B95">
      <w:pPr>
        <w:numPr>
          <w:ilvl w:val="0"/>
          <w:numId w:val="160"/>
        </w:numPr>
      </w:pPr>
      <w:r w:rsidRPr="00B9446F">
        <w:t>повреждением плечевого нервного сплетения;</w:t>
      </w:r>
    </w:p>
    <w:p w:rsidR="00215715" w:rsidRPr="00B9446F" w:rsidRDefault="00215715" w:rsidP="00400B95">
      <w:pPr>
        <w:numPr>
          <w:ilvl w:val="0"/>
          <w:numId w:val="160"/>
        </w:numPr>
      </w:pPr>
      <w:r w:rsidRPr="00B9446F">
        <w:t>повреждением подкрыльцовой артерии;</w:t>
      </w:r>
    </w:p>
    <w:p w:rsidR="00215715" w:rsidRPr="00B9446F" w:rsidRDefault="00215715" w:rsidP="00400B95">
      <w:pPr>
        <w:numPr>
          <w:ilvl w:val="0"/>
          <w:numId w:val="160"/>
        </w:numPr>
      </w:pPr>
      <w:r w:rsidRPr="00B9446F">
        <w:t>ограничением отведения плеча;</w:t>
      </w:r>
    </w:p>
    <w:p w:rsidR="00215715" w:rsidRPr="00B9446F" w:rsidRDefault="00215715" w:rsidP="00400B95">
      <w:pPr>
        <w:numPr>
          <w:ilvl w:val="0"/>
          <w:numId w:val="160"/>
        </w:numPr>
      </w:pPr>
      <w:r w:rsidRPr="00B9446F">
        <w:t>повреждением клювовидного отростка лопатки.</w:t>
      </w:r>
    </w:p>
    <w:p w:rsidR="00215715" w:rsidRPr="00B9446F" w:rsidRDefault="00215715" w:rsidP="005465C3">
      <w:pPr>
        <w:ind w:left="426" w:hanging="426"/>
      </w:pPr>
      <w:r w:rsidRPr="00B9446F">
        <w:t>11. Характерным клиническим признаком перелома большого бугорка плечевой кости является нарушение:</w:t>
      </w:r>
    </w:p>
    <w:p w:rsidR="00215715" w:rsidRPr="00B9446F" w:rsidRDefault="00215715" w:rsidP="00400B95">
      <w:pPr>
        <w:numPr>
          <w:ilvl w:val="0"/>
          <w:numId w:val="161"/>
        </w:numPr>
      </w:pPr>
      <w:r w:rsidRPr="00B9446F">
        <w:t>сгибания плеча;</w:t>
      </w:r>
    </w:p>
    <w:p w:rsidR="00215715" w:rsidRPr="00B9446F" w:rsidRDefault="00215715" w:rsidP="00400B95">
      <w:pPr>
        <w:numPr>
          <w:ilvl w:val="0"/>
          <w:numId w:val="161"/>
        </w:numPr>
      </w:pPr>
      <w:r w:rsidRPr="00B9446F">
        <w:lastRenderedPageBreak/>
        <w:t>разгибания плеча;</w:t>
      </w:r>
    </w:p>
    <w:p w:rsidR="00215715" w:rsidRPr="00B9446F" w:rsidRDefault="00215715" w:rsidP="00400B95">
      <w:pPr>
        <w:numPr>
          <w:ilvl w:val="0"/>
          <w:numId w:val="161"/>
        </w:numPr>
      </w:pPr>
      <w:r w:rsidRPr="00B9446F">
        <w:t>наружной ротации плеча;</w:t>
      </w:r>
    </w:p>
    <w:p w:rsidR="00215715" w:rsidRPr="00B9446F" w:rsidRDefault="00215715" w:rsidP="00400B95">
      <w:pPr>
        <w:numPr>
          <w:ilvl w:val="0"/>
          <w:numId w:val="161"/>
        </w:numPr>
      </w:pPr>
      <w:r w:rsidRPr="00B9446F">
        <w:t>внутренней ротации плеча.</w:t>
      </w:r>
    </w:p>
    <w:p w:rsidR="00215715" w:rsidRPr="00B9446F" w:rsidRDefault="00215715" w:rsidP="005465C3">
      <w:r w:rsidRPr="00B9446F">
        <w:t>12. Перелом верхней трети плеча – это перелом:</w:t>
      </w:r>
    </w:p>
    <w:p w:rsidR="00215715" w:rsidRPr="00B9446F" w:rsidRDefault="00215715" w:rsidP="00400B95">
      <w:pPr>
        <w:numPr>
          <w:ilvl w:val="0"/>
          <w:numId w:val="162"/>
        </w:numPr>
      </w:pPr>
      <w:r w:rsidRPr="00B9446F">
        <w:t>хирургической шейки;</w:t>
      </w:r>
    </w:p>
    <w:p w:rsidR="00215715" w:rsidRPr="00B9446F" w:rsidRDefault="00215715" w:rsidP="00400B95">
      <w:pPr>
        <w:numPr>
          <w:ilvl w:val="0"/>
          <w:numId w:val="162"/>
        </w:numPr>
      </w:pPr>
      <w:r w:rsidRPr="00B9446F">
        <w:t>анатомической шейки;</w:t>
      </w:r>
    </w:p>
    <w:p w:rsidR="00215715" w:rsidRPr="00B9446F" w:rsidRDefault="00215715" w:rsidP="00400B95">
      <w:pPr>
        <w:numPr>
          <w:ilvl w:val="0"/>
          <w:numId w:val="162"/>
        </w:numPr>
      </w:pPr>
      <w:r w:rsidRPr="00B9446F">
        <w:t>диафиза плеча;</w:t>
      </w:r>
    </w:p>
    <w:p w:rsidR="00215715" w:rsidRPr="00B9446F" w:rsidRDefault="00215715" w:rsidP="00400B95">
      <w:pPr>
        <w:numPr>
          <w:ilvl w:val="0"/>
          <w:numId w:val="162"/>
        </w:numPr>
      </w:pPr>
      <w:r w:rsidRPr="00B9446F">
        <w:t>головки плеча.</w:t>
      </w:r>
    </w:p>
    <w:p w:rsidR="00215715" w:rsidRPr="00B9446F" w:rsidRDefault="00215715" w:rsidP="005465C3">
      <w:r w:rsidRPr="00B9446F">
        <w:t>13. Для вколоченных переломов шейки плеча не характерно:</w:t>
      </w:r>
    </w:p>
    <w:p w:rsidR="00215715" w:rsidRPr="00B9446F" w:rsidRDefault="00215715" w:rsidP="00400B95">
      <w:pPr>
        <w:numPr>
          <w:ilvl w:val="0"/>
          <w:numId w:val="163"/>
        </w:numPr>
      </w:pPr>
      <w:r w:rsidRPr="00B9446F">
        <w:t>патологическая подвижность отломков;</w:t>
      </w:r>
    </w:p>
    <w:p w:rsidR="00215715" w:rsidRPr="00B9446F" w:rsidRDefault="00215715" w:rsidP="00400B95">
      <w:pPr>
        <w:numPr>
          <w:ilvl w:val="0"/>
          <w:numId w:val="163"/>
        </w:numPr>
      </w:pPr>
      <w:r w:rsidRPr="00B9446F">
        <w:t>локальная болезненность;</w:t>
      </w:r>
    </w:p>
    <w:p w:rsidR="00215715" w:rsidRPr="00B9446F" w:rsidRDefault="00215715" w:rsidP="00400B95">
      <w:pPr>
        <w:numPr>
          <w:ilvl w:val="0"/>
          <w:numId w:val="163"/>
        </w:numPr>
      </w:pPr>
      <w:r w:rsidRPr="00B9446F">
        <w:t>ограничение объема движений в плечевом суставе;</w:t>
      </w:r>
    </w:p>
    <w:p w:rsidR="00215715" w:rsidRPr="00B9446F" w:rsidRDefault="00215715" w:rsidP="00400B95">
      <w:pPr>
        <w:numPr>
          <w:ilvl w:val="0"/>
          <w:numId w:val="163"/>
        </w:numPr>
      </w:pPr>
      <w:r w:rsidRPr="00B9446F">
        <w:t>увеличение объема мягких тканей верхней трети плеча.</w:t>
      </w:r>
    </w:p>
    <w:p w:rsidR="00215715" w:rsidRPr="00B9446F" w:rsidRDefault="00215715" w:rsidP="005465C3">
      <w:r w:rsidRPr="00B9446F">
        <w:t>14. Для вывихов плечевой кости характерно:</w:t>
      </w:r>
    </w:p>
    <w:p w:rsidR="00215715" w:rsidRPr="00B9446F" w:rsidRDefault="00215715" w:rsidP="00400B95">
      <w:pPr>
        <w:numPr>
          <w:ilvl w:val="0"/>
          <w:numId w:val="164"/>
        </w:numPr>
      </w:pPr>
      <w:r w:rsidRPr="00B9446F">
        <w:t>симптом «пружинящих» движений;</w:t>
      </w:r>
    </w:p>
    <w:p w:rsidR="00215715" w:rsidRPr="00B9446F" w:rsidRDefault="00215715" w:rsidP="00400B95">
      <w:pPr>
        <w:numPr>
          <w:ilvl w:val="0"/>
          <w:numId w:val="164"/>
        </w:numPr>
      </w:pPr>
      <w:r w:rsidRPr="00B9446F">
        <w:t>увеличение объема движений в поврежденном суставе;</w:t>
      </w:r>
    </w:p>
    <w:p w:rsidR="00215715" w:rsidRPr="00B9446F" w:rsidRDefault="00215715" w:rsidP="00400B95">
      <w:pPr>
        <w:numPr>
          <w:ilvl w:val="0"/>
          <w:numId w:val="164"/>
        </w:numPr>
      </w:pPr>
      <w:r w:rsidRPr="00B9446F">
        <w:t>усиление пульсации на лучевой артерии;</w:t>
      </w:r>
    </w:p>
    <w:p w:rsidR="00215715" w:rsidRPr="00B9446F" w:rsidRDefault="00215715" w:rsidP="00400B95">
      <w:pPr>
        <w:numPr>
          <w:ilvl w:val="0"/>
          <w:numId w:val="164"/>
        </w:numPr>
      </w:pPr>
      <w:r w:rsidRPr="00B9446F">
        <w:t>ограничение объема движений в пальцах кисти.</w:t>
      </w:r>
    </w:p>
    <w:p w:rsidR="00215715" w:rsidRPr="00B9446F" w:rsidRDefault="00215715" w:rsidP="005465C3">
      <w:r w:rsidRPr="00B9446F">
        <w:t>15. При переломе диафиза плеча используют гипсовую повязку:</w:t>
      </w:r>
    </w:p>
    <w:p w:rsidR="00215715" w:rsidRPr="00B9446F" w:rsidRDefault="00215715" w:rsidP="00400B95">
      <w:pPr>
        <w:numPr>
          <w:ilvl w:val="0"/>
          <w:numId w:val="165"/>
        </w:numPr>
      </w:pPr>
      <w:r w:rsidRPr="00B9446F">
        <w:t>Вайнштейна-Смирнова;</w:t>
      </w:r>
    </w:p>
    <w:p w:rsidR="00215715" w:rsidRPr="00B9446F" w:rsidRDefault="00215715" w:rsidP="00400B95">
      <w:pPr>
        <w:numPr>
          <w:ilvl w:val="0"/>
          <w:numId w:val="165"/>
        </w:numPr>
      </w:pPr>
      <w:r w:rsidRPr="00B9446F">
        <w:t>торакобрахиальную;</w:t>
      </w:r>
    </w:p>
    <w:p w:rsidR="00215715" w:rsidRPr="00B9446F" w:rsidRDefault="00215715" w:rsidP="00400B95">
      <w:pPr>
        <w:numPr>
          <w:ilvl w:val="0"/>
          <w:numId w:val="165"/>
        </w:numPr>
      </w:pPr>
      <w:r w:rsidRPr="00B9446F">
        <w:t>Волковича;</w:t>
      </w:r>
    </w:p>
    <w:p w:rsidR="00215715" w:rsidRPr="00B9446F" w:rsidRDefault="00215715" w:rsidP="00400B95">
      <w:pPr>
        <w:numPr>
          <w:ilvl w:val="0"/>
          <w:numId w:val="165"/>
        </w:numPr>
      </w:pPr>
      <w:r w:rsidRPr="00B9446F">
        <w:t>Дезо.</w:t>
      </w:r>
    </w:p>
    <w:p w:rsidR="00215715" w:rsidRPr="00B9446F" w:rsidRDefault="00215715" w:rsidP="005465C3">
      <w:r w:rsidRPr="00B9446F">
        <w:t>16. Привычный вывих плеча – это:</w:t>
      </w:r>
    </w:p>
    <w:p w:rsidR="00215715" w:rsidRPr="00B9446F" w:rsidRDefault="00215715" w:rsidP="00400B95">
      <w:pPr>
        <w:numPr>
          <w:ilvl w:val="0"/>
          <w:numId w:val="166"/>
        </w:numPr>
      </w:pPr>
      <w:r w:rsidRPr="00B9446F">
        <w:t>заболевание;</w:t>
      </w:r>
    </w:p>
    <w:p w:rsidR="00215715" w:rsidRPr="00B9446F" w:rsidRDefault="00215715" w:rsidP="00400B95">
      <w:pPr>
        <w:numPr>
          <w:ilvl w:val="0"/>
          <w:numId w:val="166"/>
        </w:numPr>
      </w:pPr>
      <w:r w:rsidRPr="00B9446F">
        <w:t>травма;</w:t>
      </w:r>
    </w:p>
    <w:p w:rsidR="00215715" w:rsidRPr="00B9446F" w:rsidRDefault="00215715" w:rsidP="00400B95">
      <w:pPr>
        <w:numPr>
          <w:ilvl w:val="0"/>
          <w:numId w:val="166"/>
        </w:numPr>
      </w:pPr>
      <w:r w:rsidRPr="00B9446F">
        <w:t>врожденный дефект развития скелета;</w:t>
      </w:r>
    </w:p>
    <w:p w:rsidR="00215715" w:rsidRPr="00B9446F" w:rsidRDefault="00215715" w:rsidP="00400B95">
      <w:pPr>
        <w:numPr>
          <w:ilvl w:val="0"/>
          <w:numId w:val="166"/>
        </w:numPr>
      </w:pPr>
      <w:r w:rsidRPr="00B9446F">
        <w:t>патологический перелом.</w:t>
      </w:r>
    </w:p>
    <w:p w:rsidR="00215715" w:rsidRPr="00B9446F" w:rsidRDefault="00215715" w:rsidP="005465C3">
      <w:r w:rsidRPr="00B9446F">
        <w:t>17. При поперечном переломе плеча со смещением наиболее показан:</w:t>
      </w:r>
    </w:p>
    <w:p w:rsidR="00215715" w:rsidRPr="00B9446F" w:rsidRDefault="00215715" w:rsidP="00400B95">
      <w:pPr>
        <w:numPr>
          <w:ilvl w:val="0"/>
          <w:numId w:val="167"/>
        </w:numPr>
      </w:pPr>
      <w:r w:rsidRPr="00B9446F">
        <w:t>репозиционный остеосинтез;</w:t>
      </w:r>
    </w:p>
    <w:p w:rsidR="00215715" w:rsidRPr="00B9446F" w:rsidRDefault="00215715" w:rsidP="00400B95">
      <w:pPr>
        <w:numPr>
          <w:ilvl w:val="0"/>
          <w:numId w:val="167"/>
        </w:numPr>
      </w:pPr>
      <w:r w:rsidRPr="00B9446F">
        <w:t>чрескостный остеосинтез;</w:t>
      </w:r>
    </w:p>
    <w:p w:rsidR="00215715" w:rsidRPr="00B9446F" w:rsidRDefault="00215715" w:rsidP="00400B95">
      <w:pPr>
        <w:numPr>
          <w:ilvl w:val="0"/>
          <w:numId w:val="167"/>
        </w:numPr>
      </w:pPr>
      <w:r w:rsidRPr="00B9446F">
        <w:t>интрамедуллярный остеосинтез;</w:t>
      </w:r>
    </w:p>
    <w:p w:rsidR="00215715" w:rsidRPr="00B9446F" w:rsidRDefault="00215715" w:rsidP="00400B95">
      <w:pPr>
        <w:numPr>
          <w:ilvl w:val="0"/>
          <w:numId w:val="167"/>
        </w:numPr>
      </w:pPr>
      <w:r w:rsidRPr="00B9446F">
        <w:t>экстрамедуллярный остеосинтез.</w:t>
      </w:r>
    </w:p>
    <w:p w:rsidR="00215715" w:rsidRPr="00B9446F" w:rsidRDefault="00215715" w:rsidP="005465C3">
      <w:r w:rsidRPr="00B9446F">
        <w:t>18. При переломе мыщелков плеча со смещением изменяется:</w:t>
      </w:r>
    </w:p>
    <w:p w:rsidR="00215715" w:rsidRPr="00B9446F" w:rsidRDefault="00215715" w:rsidP="00400B95">
      <w:pPr>
        <w:numPr>
          <w:ilvl w:val="0"/>
          <w:numId w:val="168"/>
        </w:numPr>
      </w:pPr>
      <w:r w:rsidRPr="00B9446F">
        <w:t>линия Розера-Нелатона;</w:t>
      </w:r>
    </w:p>
    <w:p w:rsidR="00215715" w:rsidRPr="00B9446F" w:rsidRDefault="00215715" w:rsidP="00400B95">
      <w:pPr>
        <w:numPr>
          <w:ilvl w:val="0"/>
          <w:numId w:val="168"/>
        </w:numPr>
      </w:pPr>
      <w:r w:rsidRPr="00B9446F">
        <w:t>треугольник Бриана;</w:t>
      </w:r>
    </w:p>
    <w:p w:rsidR="00215715" w:rsidRPr="00B9446F" w:rsidRDefault="00215715" w:rsidP="00400B95">
      <w:pPr>
        <w:numPr>
          <w:ilvl w:val="0"/>
          <w:numId w:val="168"/>
        </w:numPr>
      </w:pPr>
      <w:r w:rsidRPr="00B9446F">
        <w:t>треугольник Гютера;</w:t>
      </w:r>
    </w:p>
    <w:p w:rsidR="00215715" w:rsidRPr="00B9446F" w:rsidRDefault="00215715" w:rsidP="00400B95">
      <w:pPr>
        <w:numPr>
          <w:ilvl w:val="0"/>
          <w:numId w:val="168"/>
        </w:numPr>
      </w:pPr>
      <w:r w:rsidRPr="00B9446F">
        <w:t>линия Шумахера.</w:t>
      </w:r>
    </w:p>
    <w:p w:rsidR="00215715" w:rsidRPr="00B9446F" w:rsidRDefault="00215715" w:rsidP="005465C3">
      <w:r w:rsidRPr="00B9446F">
        <w:t>19. Наиболее часто встречающейся вывих плеча:</w:t>
      </w:r>
    </w:p>
    <w:p w:rsidR="00215715" w:rsidRPr="00B9446F" w:rsidRDefault="00215715" w:rsidP="005465C3">
      <w:r w:rsidRPr="00B9446F">
        <w:t xml:space="preserve">                а)    задний;</w:t>
      </w:r>
    </w:p>
    <w:p w:rsidR="00215715" w:rsidRPr="00B9446F" w:rsidRDefault="00215715" w:rsidP="005465C3">
      <w:r w:rsidRPr="00B9446F">
        <w:t xml:space="preserve">                б)    верхний;</w:t>
      </w:r>
    </w:p>
    <w:p w:rsidR="00215715" w:rsidRPr="00B9446F" w:rsidRDefault="00215715" w:rsidP="005465C3">
      <w:r w:rsidRPr="00B9446F">
        <w:t xml:space="preserve">                в)    передний верхний;</w:t>
      </w:r>
    </w:p>
    <w:p w:rsidR="00215715" w:rsidRPr="00B9446F" w:rsidRDefault="00215715" w:rsidP="005465C3">
      <w:r w:rsidRPr="00B9446F">
        <w:t xml:space="preserve">                г)    передний нижний. </w:t>
      </w:r>
    </w:p>
    <w:p w:rsidR="00215715" w:rsidRPr="00B9446F" w:rsidRDefault="00215715" w:rsidP="005465C3">
      <w:r w:rsidRPr="00B9446F">
        <w:t>20. Для лечения перелома ключицы используется:</w:t>
      </w:r>
    </w:p>
    <w:p w:rsidR="00215715" w:rsidRPr="00B9446F" w:rsidRDefault="00215715" w:rsidP="005465C3">
      <w:pPr>
        <w:tabs>
          <w:tab w:val="left" w:pos="1200"/>
        </w:tabs>
      </w:pPr>
      <w:r w:rsidRPr="00B9446F">
        <w:t xml:space="preserve">                а)    повязка Дезо;</w:t>
      </w:r>
    </w:p>
    <w:p w:rsidR="00215715" w:rsidRPr="00B9446F" w:rsidRDefault="00215715" w:rsidP="005465C3">
      <w:pPr>
        <w:tabs>
          <w:tab w:val="left" w:pos="1200"/>
        </w:tabs>
      </w:pPr>
      <w:r w:rsidRPr="00B9446F">
        <w:t xml:space="preserve">                б)    лонгета Волковича;</w:t>
      </w:r>
    </w:p>
    <w:p w:rsidR="00215715" w:rsidRPr="00B9446F" w:rsidRDefault="00215715" w:rsidP="005465C3">
      <w:pPr>
        <w:tabs>
          <w:tab w:val="left" w:pos="1200"/>
        </w:tabs>
      </w:pPr>
      <w:r w:rsidRPr="00B9446F">
        <w:t xml:space="preserve">                в)    шина Кузьминского;</w:t>
      </w:r>
    </w:p>
    <w:p w:rsidR="00215715" w:rsidRPr="00B9446F" w:rsidRDefault="00215715" w:rsidP="005465C3">
      <w:pPr>
        <w:tabs>
          <w:tab w:val="left" w:pos="1200"/>
        </w:tabs>
      </w:pPr>
      <w:r w:rsidRPr="00B9446F">
        <w:t xml:space="preserve">                г)     шина ЦИТО.</w:t>
      </w:r>
    </w:p>
    <w:p w:rsidR="00215715" w:rsidRPr="00B9446F" w:rsidRDefault="00215715" w:rsidP="005465C3">
      <w:r w:rsidRPr="00B9446F">
        <w:t>21. При переломе ключицы со смещением надплечье:</w:t>
      </w:r>
    </w:p>
    <w:p w:rsidR="00215715" w:rsidRPr="00B9446F" w:rsidRDefault="00215715" w:rsidP="005465C3">
      <w:r w:rsidRPr="00B9446F">
        <w:t xml:space="preserve">                а)   укорачивается;</w:t>
      </w:r>
    </w:p>
    <w:p w:rsidR="00215715" w:rsidRPr="00B9446F" w:rsidRDefault="00215715" w:rsidP="005465C3">
      <w:r w:rsidRPr="00B9446F">
        <w:t xml:space="preserve">                б)   удлиняется;</w:t>
      </w:r>
    </w:p>
    <w:p w:rsidR="00215715" w:rsidRPr="00B9446F" w:rsidRDefault="00215715" w:rsidP="005465C3">
      <w:r w:rsidRPr="00B9446F">
        <w:t xml:space="preserve">                в)   не изменяется;</w:t>
      </w:r>
    </w:p>
    <w:p w:rsidR="00215715" w:rsidRPr="00B9446F" w:rsidRDefault="00215715" w:rsidP="005465C3">
      <w:r w:rsidRPr="00B9446F">
        <w:lastRenderedPageBreak/>
        <w:t xml:space="preserve">                г)   ротируется.</w:t>
      </w:r>
    </w:p>
    <w:p w:rsidR="00215715" w:rsidRPr="00B9446F" w:rsidRDefault="00215715" w:rsidP="005465C3">
      <w:r w:rsidRPr="00B9446F">
        <w:t>22. Срок иммобилизации при переломе ключицы составляет:</w:t>
      </w:r>
    </w:p>
    <w:p w:rsidR="00215715" w:rsidRPr="00B9446F" w:rsidRDefault="00215715" w:rsidP="005465C3">
      <w:pPr>
        <w:ind w:left="360"/>
      </w:pPr>
      <w:r w:rsidRPr="00B9446F">
        <w:t xml:space="preserve">           а)   2 - 3 недели;</w:t>
      </w:r>
    </w:p>
    <w:p w:rsidR="00215715" w:rsidRPr="00B9446F" w:rsidRDefault="00215715" w:rsidP="005465C3">
      <w:pPr>
        <w:ind w:left="360"/>
      </w:pPr>
      <w:r w:rsidRPr="00B9446F">
        <w:t xml:space="preserve">           б)   4 - 6 недель;</w:t>
      </w:r>
    </w:p>
    <w:p w:rsidR="00215715" w:rsidRPr="00B9446F" w:rsidRDefault="00215715" w:rsidP="005465C3">
      <w:pPr>
        <w:ind w:left="360"/>
      </w:pPr>
      <w:r w:rsidRPr="00B9446F">
        <w:t xml:space="preserve">           в)   2 месяца;</w:t>
      </w:r>
    </w:p>
    <w:p w:rsidR="00215715" w:rsidRPr="00B9446F" w:rsidRDefault="00215715" w:rsidP="005465C3">
      <w:pPr>
        <w:ind w:left="360"/>
      </w:pPr>
      <w:r w:rsidRPr="00B9446F">
        <w:t xml:space="preserve">           г)   3 месяца.</w:t>
      </w:r>
    </w:p>
    <w:p w:rsidR="00215715" w:rsidRPr="00B9446F" w:rsidRDefault="00215715" w:rsidP="005465C3">
      <w:pPr>
        <w:ind w:left="426" w:hanging="426"/>
      </w:pPr>
      <w:r w:rsidRPr="00B9446F">
        <w:t>23. При переломе суставного отростка лопатки со смещением предпочтительно использовать:</w:t>
      </w:r>
    </w:p>
    <w:p w:rsidR="00215715" w:rsidRPr="00B9446F" w:rsidRDefault="00215715" w:rsidP="005465C3">
      <w:pPr>
        <w:ind w:left="360"/>
      </w:pPr>
      <w:r w:rsidRPr="00B9446F">
        <w:t xml:space="preserve">           а)   скелетное  вытяжение;</w:t>
      </w:r>
    </w:p>
    <w:p w:rsidR="00215715" w:rsidRPr="00B9446F" w:rsidRDefault="00215715" w:rsidP="005465C3">
      <w:pPr>
        <w:ind w:left="360"/>
      </w:pPr>
      <w:r w:rsidRPr="00B9446F">
        <w:t xml:space="preserve">           б)   чрескостный остеосинтез;</w:t>
      </w:r>
    </w:p>
    <w:p w:rsidR="00215715" w:rsidRPr="00B9446F" w:rsidRDefault="00215715" w:rsidP="005465C3">
      <w:pPr>
        <w:ind w:left="360"/>
      </w:pPr>
      <w:r w:rsidRPr="00B9446F">
        <w:t xml:space="preserve">           в)   функциональный метод;</w:t>
      </w:r>
    </w:p>
    <w:p w:rsidR="00215715" w:rsidRPr="00B9446F" w:rsidRDefault="00215715" w:rsidP="005465C3">
      <w:pPr>
        <w:ind w:left="360"/>
      </w:pPr>
      <w:r w:rsidRPr="00B9446F">
        <w:t xml:space="preserve">           г)   костную пластику.</w:t>
      </w:r>
    </w:p>
    <w:p w:rsidR="00215715" w:rsidRPr="00B9446F" w:rsidRDefault="00215715" w:rsidP="005465C3">
      <w:pPr>
        <w:ind w:left="480" w:hanging="480"/>
      </w:pPr>
      <w:r w:rsidRPr="00B9446F">
        <w:t xml:space="preserve">24. Метод выбора лечения при оскольчатом внутрисуставном чрезмыщелковом переломе плечевой кости со смещением: </w:t>
      </w:r>
    </w:p>
    <w:p w:rsidR="00215715" w:rsidRPr="00B9446F" w:rsidRDefault="00215715" w:rsidP="005465C3">
      <w:pPr>
        <w:tabs>
          <w:tab w:val="left" w:pos="1200"/>
          <w:tab w:val="left" w:pos="1560"/>
        </w:tabs>
        <w:ind w:left="480" w:hanging="480"/>
      </w:pPr>
      <w:r w:rsidRPr="00B9446F">
        <w:tab/>
      </w:r>
      <w:r w:rsidRPr="00B9446F">
        <w:tab/>
        <w:t xml:space="preserve">а)  </w:t>
      </w:r>
      <w:r w:rsidRPr="00B9446F">
        <w:tab/>
        <w:t>мягкая фиксирующая повязка;</w:t>
      </w:r>
    </w:p>
    <w:p w:rsidR="00215715" w:rsidRPr="00B9446F" w:rsidRDefault="00215715" w:rsidP="005465C3">
      <w:pPr>
        <w:tabs>
          <w:tab w:val="left" w:pos="1200"/>
          <w:tab w:val="left" w:pos="1560"/>
        </w:tabs>
        <w:ind w:left="480" w:hanging="480"/>
      </w:pPr>
      <w:r w:rsidRPr="00B9446F">
        <w:tab/>
      </w:r>
      <w:r w:rsidRPr="00B9446F">
        <w:tab/>
        <w:t>б)</w:t>
      </w:r>
      <w:r w:rsidRPr="00B9446F">
        <w:tab/>
        <w:t>гипсовая повязка с репозицией;</w:t>
      </w:r>
    </w:p>
    <w:p w:rsidR="00215715" w:rsidRPr="00B9446F" w:rsidRDefault="00215715" w:rsidP="005465C3">
      <w:pPr>
        <w:tabs>
          <w:tab w:val="left" w:pos="1200"/>
          <w:tab w:val="left" w:pos="1560"/>
        </w:tabs>
        <w:ind w:left="480" w:hanging="480"/>
      </w:pPr>
      <w:r w:rsidRPr="00B9446F">
        <w:tab/>
      </w:r>
      <w:r w:rsidRPr="00B9446F">
        <w:tab/>
        <w:t xml:space="preserve">в) </w:t>
      </w:r>
      <w:r w:rsidRPr="00B9446F">
        <w:tab/>
        <w:t>скелетное вытяжение;</w:t>
      </w:r>
    </w:p>
    <w:p w:rsidR="00215715" w:rsidRPr="00B9446F" w:rsidRDefault="00215715" w:rsidP="005465C3">
      <w:pPr>
        <w:tabs>
          <w:tab w:val="left" w:pos="1200"/>
          <w:tab w:val="left" w:pos="1560"/>
        </w:tabs>
        <w:ind w:left="480" w:hanging="480"/>
      </w:pPr>
      <w:r w:rsidRPr="00B9446F">
        <w:tab/>
      </w:r>
      <w:r w:rsidRPr="00B9446F">
        <w:tab/>
        <w:t xml:space="preserve">г) </w:t>
      </w:r>
      <w:r w:rsidRPr="00B9446F">
        <w:tab/>
        <w:t xml:space="preserve">открытая репозиция с металлоостеосинтезом. </w:t>
      </w:r>
    </w:p>
    <w:p w:rsidR="00215715" w:rsidRPr="00B9446F" w:rsidRDefault="00215715" w:rsidP="005465C3">
      <w:pPr>
        <w:tabs>
          <w:tab w:val="left" w:pos="1320"/>
        </w:tabs>
        <w:ind w:left="480" w:hanging="480"/>
      </w:pPr>
      <w:r w:rsidRPr="00B9446F">
        <w:t>25.</w:t>
      </w:r>
      <w:r w:rsidRPr="00B9446F">
        <w:tab/>
        <w:t>Противопоказания к закрытой репозиции перелома плечевой кости:</w:t>
      </w:r>
    </w:p>
    <w:p w:rsidR="00215715" w:rsidRPr="00B9446F" w:rsidRDefault="00215715" w:rsidP="005465C3">
      <w:pPr>
        <w:tabs>
          <w:tab w:val="left" w:pos="1200"/>
          <w:tab w:val="left" w:pos="1560"/>
        </w:tabs>
        <w:ind w:left="480" w:hanging="480"/>
      </w:pPr>
      <w:r w:rsidRPr="00B9446F">
        <w:tab/>
      </w:r>
      <w:r w:rsidRPr="00B9446F">
        <w:tab/>
        <w:t>а)</w:t>
      </w:r>
      <w:r w:rsidRPr="00B9446F">
        <w:tab/>
        <w:t>косой перелом верхней трети;</w:t>
      </w:r>
    </w:p>
    <w:p w:rsidR="00215715" w:rsidRPr="00B9446F" w:rsidRDefault="00215715" w:rsidP="005465C3">
      <w:pPr>
        <w:tabs>
          <w:tab w:val="left" w:pos="1200"/>
          <w:tab w:val="left" w:pos="1560"/>
        </w:tabs>
        <w:ind w:left="480" w:hanging="480"/>
      </w:pPr>
      <w:r w:rsidRPr="00B9446F">
        <w:tab/>
      </w:r>
      <w:r w:rsidRPr="00B9446F">
        <w:tab/>
        <w:t>б)</w:t>
      </w:r>
      <w:r w:rsidRPr="00B9446F">
        <w:tab/>
        <w:t>винтообразный перелом средней трети;</w:t>
      </w:r>
    </w:p>
    <w:p w:rsidR="00215715" w:rsidRPr="00B9446F" w:rsidRDefault="00215715" w:rsidP="005465C3">
      <w:pPr>
        <w:tabs>
          <w:tab w:val="left" w:pos="1200"/>
          <w:tab w:val="left" w:pos="1560"/>
        </w:tabs>
        <w:ind w:left="480" w:hanging="480"/>
      </w:pPr>
      <w:r w:rsidRPr="00B9446F">
        <w:tab/>
      </w:r>
      <w:r w:rsidRPr="00B9446F">
        <w:tab/>
        <w:t>в)</w:t>
      </w:r>
      <w:r w:rsidRPr="00B9446F">
        <w:tab/>
        <w:t>оскольчатый перелом нижней трети;</w:t>
      </w:r>
    </w:p>
    <w:p w:rsidR="00215715" w:rsidRPr="00B9446F" w:rsidRDefault="00215715" w:rsidP="005465C3">
      <w:pPr>
        <w:tabs>
          <w:tab w:val="left" w:pos="1200"/>
          <w:tab w:val="left" w:pos="1560"/>
        </w:tabs>
        <w:ind w:left="480" w:hanging="480"/>
      </w:pPr>
      <w:r w:rsidRPr="00B9446F">
        <w:tab/>
      </w:r>
      <w:r w:rsidRPr="00B9446F">
        <w:tab/>
        <w:t>г)</w:t>
      </w:r>
      <w:r w:rsidRPr="00B9446F">
        <w:tab/>
        <w:t>повреждение лучевого нерва.</w:t>
      </w:r>
      <w:r w:rsidRPr="00B9446F">
        <w:tab/>
      </w:r>
    </w:p>
    <w:p w:rsidR="00215715" w:rsidRPr="00B9446F" w:rsidRDefault="00215715" w:rsidP="005465C3">
      <w:pPr>
        <w:tabs>
          <w:tab w:val="left" w:pos="480"/>
        </w:tabs>
      </w:pPr>
      <w:r w:rsidRPr="00B9446F">
        <w:t>26.</w:t>
      </w:r>
      <w:r w:rsidRPr="00B9446F">
        <w:tab/>
        <w:t>Внутрисуставные переломы проксимального конца плечевой кости:</w:t>
      </w:r>
    </w:p>
    <w:p w:rsidR="00215715" w:rsidRPr="00B9446F" w:rsidRDefault="00215715" w:rsidP="005465C3">
      <w:pPr>
        <w:tabs>
          <w:tab w:val="left" w:pos="1200"/>
        </w:tabs>
      </w:pPr>
      <w:r w:rsidRPr="00B9446F">
        <w:tab/>
        <w:t>а)  перелом анатомической шейки;</w:t>
      </w:r>
    </w:p>
    <w:p w:rsidR="00215715" w:rsidRPr="00B9446F" w:rsidRDefault="00215715" w:rsidP="005465C3">
      <w:pPr>
        <w:tabs>
          <w:tab w:val="left" w:pos="1200"/>
        </w:tabs>
      </w:pPr>
      <w:r w:rsidRPr="00B9446F">
        <w:tab/>
        <w:t>б)  перелом хирургической шейки;</w:t>
      </w:r>
    </w:p>
    <w:p w:rsidR="00215715" w:rsidRPr="00B9446F" w:rsidRDefault="00215715" w:rsidP="005465C3">
      <w:pPr>
        <w:tabs>
          <w:tab w:val="left" w:pos="1200"/>
        </w:tabs>
      </w:pPr>
      <w:r w:rsidRPr="00B9446F">
        <w:tab/>
        <w:t>в)  перелом бугорков плечевой кости;</w:t>
      </w:r>
    </w:p>
    <w:p w:rsidR="00215715" w:rsidRPr="00B9446F" w:rsidRDefault="00215715" w:rsidP="005465C3">
      <w:pPr>
        <w:tabs>
          <w:tab w:val="left" w:pos="1200"/>
        </w:tabs>
      </w:pPr>
      <w:r w:rsidRPr="00B9446F">
        <w:tab/>
        <w:t>г)  эпифизеолизы головки.</w:t>
      </w:r>
    </w:p>
    <w:p w:rsidR="00215715" w:rsidRPr="00B9446F" w:rsidRDefault="00215715" w:rsidP="005465C3">
      <w:pPr>
        <w:tabs>
          <w:tab w:val="left" w:pos="480"/>
        </w:tabs>
      </w:pPr>
      <w:r w:rsidRPr="00B9446F">
        <w:t>27.</w:t>
      </w:r>
      <w:r w:rsidRPr="00B9446F">
        <w:tab/>
        <w:t>К подбугоркоым переломам плечевой кости относятся:</w:t>
      </w:r>
    </w:p>
    <w:p w:rsidR="00215715" w:rsidRPr="00B9446F" w:rsidRDefault="00215715" w:rsidP="005465C3">
      <w:pPr>
        <w:tabs>
          <w:tab w:val="left" w:pos="1200"/>
        </w:tabs>
      </w:pPr>
      <w:r w:rsidRPr="00B9446F">
        <w:tab/>
        <w:t>а)  чрезбугорковые переломы;</w:t>
      </w:r>
    </w:p>
    <w:p w:rsidR="00215715" w:rsidRPr="00B9446F" w:rsidRDefault="00215715" w:rsidP="005465C3">
      <w:pPr>
        <w:tabs>
          <w:tab w:val="left" w:pos="1200"/>
        </w:tabs>
      </w:pPr>
      <w:r w:rsidRPr="00B9446F">
        <w:tab/>
        <w:t>б)  перелом анатомической шейки;</w:t>
      </w:r>
    </w:p>
    <w:p w:rsidR="00215715" w:rsidRPr="00B9446F" w:rsidRDefault="00215715" w:rsidP="005465C3">
      <w:pPr>
        <w:tabs>
          <w:tab w:val="left" w:pos="1200"/>
        </w:tabs>
      </w:pPr>
      <w:r w:rsidRPr="00B9446F">
        <w:tab/>
        <w:t>в)  перелом головки плечевой кости;</w:t>
      </w:r>
    </w:p>
    <w:p w:rsidR="00215715" w:rsidRPr="00B9446F" w:rsidRDefault="00215715" w:rsidP="005465C3">
      <w:pPr>
        <w:tabs>
          <w:tab w:val="left" w:pos="426"/>
          <w:tab w:val="left" w:pos="596"/>
          <w:tab w:val="left" w:pos="1200"/>
        </w:tabs>
      </w:pPr>
      <w:r w:rsidRPr="00B9446F">
        <w:tab/>
      </w:r>
      <w:r w:rsidRPr="00B9446F">
        <w:tab/>
      </w:r>
      <w:r w:rsidRPr="00B9446F">
        <w:tab/>
        <w:t>г)  перелом плечевой кости в верхней трети диафиза.</w:t>
      </w:r>
    </w:p>
    <w:p w:rsidR="00215715" w:rsidRPr="00B9446F" w:rsidRDefault="00215715" w:rsidP="005465C3">
      <w:pPr>
        <w:tabs>
          <w:tab w:val="left" w:pos="426"/>
          <w:tab w:val="left" w:pos="596"/>
        </w:tabs>
      </w:pPr>
      <w:r w:rsidRPr="00B9446F">
        <w:t xml:space="preserve">28. При абдукционном переломе хирургической шейки плеча угол, </w:t>
      </w:r>
      <w:r w:rsidRPr="00B9446F">
        <w:tab/>
        <w:t>образованный фрагментами, открыт:</w:t>
      </w:r>
    </w:p>
    <w:p w:rsidR="00215715" w:rsidRPr="00B9446F" w:rsidRDefault="00215715" w:rsidP="005465C3">
      <w:pPr>
        <w:tabs>
          <w:tab w:val="left" w:pos="596"/>
          <w:tab w:val="left" w:pos="1200"/>
        </w:tabs>
      </w:pPr>
      <w:r w:rsidRPr="00B9446F">
        <w:tab/>
      </w:r>
      <w:r w:rsidRPr="00B9446F">
        <w:tab/>
        <w:t>а)  кнутри и кзади;</w:t>
      </w:r>
    </w:p>
    <w:p w:rsidR="00215715" w:rsidRPr="00B9446F" w:rsidRDefault="00215715" w:rsidP="005465C3">
      <w:pPr>
        <w:tabs>
          <w:tab w:val="left" w:pos="596"/>
          <w:tab w:val="left" w:pos="1200"/>
        </w:tabs>
      </w:pPr>
      <w:r w:rsidRPr="00B9446F">
        <w:tab/>
      </w:r>
      <w:r w:rsidRPr="00B9446F">
        <w:tab/>
        <w:t>б)  кнаружи и кзади;</w:t>
      </w:r>
    </w:p>
    <w:p w:rsidR="00215715" w:rsidRPr="00B9446F" w:rsidRDefault="00215715" w:rsidP="005465C3">
      <w:pPr>
        <w:tabs>
          <w:tab w:val="left" w:pos="596"/>
          <w:tab w:val="left" w:pos="1200"/>
        </w:tabs>
      </w:pPr>
      <w:r w:rsidRPr="00B9446F">
        <w:tab/>
      </w:r>
      <w:r w:rsidRPr="00B9446F">
        <w:tab/>
        <w:t>в)  кнутри и кпереди;</w:t>
      </w:r>
    </w:p>
    <w:p w:rsidR="00215715" w:rsidRPr="00B9446F" w:rsidRDefault="00215715" w:rsidP="005465C3">
      <w:pPr>
        <w:tabs>
          <w:tab w:val="left" w:pos="596"/>
          <w:tab w:val="left" w:pos="1200"/>
        </w:tabs>
      </w:pPr>
      <w:r w:rsidRPr="00B9446F">
        <w:tab/>
      </w:r>
      <w:r w:rsidRPr="00B9446F">
        <w:tab/>
        <w:t>г)  углового смещения нет.</w:t>
      </w:r>
    </w:p>
    <w:p w:rsidR="00215715" w:rsidRPr="00B9446F" w:rsidRDefault="00215715" w:rsidP="005465C3">
      <w:pPr>
        <w:tabs>
          <w:tab w:val="left" w:pos="426"/>
          <w:tab w:val="left" w:pos="596"/>
        </w:tabs>
      </w:pPr>
      <w:r w:rsidRPr="00B9446F">
        <w:t>29.</w:t>
      </w:r>
      <w:r w:rsidRPr="00B9446F">
        <w:tab/>
        <w:t>При аддукционном переломе хирургической шейки плеча отломки смещены так, что образуют угол, открытый:</w:t>
      </w:r>
    </w:p>
    <w:p w:rsidR="00215715" w:rsidRPr="00B9446F" w:rsidRDefault="00215715" w:rsidP="005465C3">
      <w:pPr>
        <w:tabs>
          <w:tab w:val="left" w:pos="426"/>
          <w:tab w:val="left" w:pos="1200"/>
        </w:tabs>
      </w:pPr>
      <w:r w:rsidRPr="00B9446F">
        <w:tab/>
      </w:r>
      <w:r w:rsidRPr="00B9446F">
        <w:tab/>
        <w:t xml:space="preserve">а)  кнутри и кзади; </w:t>
      </w:r>
      <w:r w:rsidRPr="00B9446F">
        <w:tab/>
        <w:t>в)  кнаружи и кпереди;</w:t>
      </w:r>
    </w:p>
    <w:p w:rsidR="00215715" w:rsidRPr="00B9446F" w:rsidRDefault="00215715" w:rsidP="005465C3">
      <w:pPr>
        <w:tabs>
          <w:tab w:val="left" w:pos="426"/>
          <w:tab w:val="left" w:pos="1200"/>
        </w:tabs>
      </w:pPr>
      <w:r w:rsidRPr="00B9446F">
        <w:tab/>
      </w:r>
      <w:r w:rsidRPr="00B9446F">
        <w:tab/>
        <w:t xml:space="preserve">б)  кнаружи и кзади; </w:t>
      </w:r>
      <w:r w:rsidRPr="00B9446F">
        <w:tab/>
        <w:t>г)  кнутри и кпереди.</w:t>
      </w:r>
    </w:p>
    <w:p w:rsidR="00215715" w:rsidRPr="00B9446F" w:rsidRDefault="00215715" w:rsidP="005465C3">
      <w:pPr>
        <w:tabs>
          <w:tab w:val="left" w:pos="426"/>
          <w:tab w:val="left" w:pos="1200"/>
        </w:tabs>
      </w:pPr>
      <w:r w:rsidRPr="00B9446F">
        <w:tab/>
      </w:r>
      <w:r w:rsidRPr="00B9446F">
        <w:tab/>
      </w:r>
    </w:p>
    <w:p w:rsidR="00215715" w:rsidRPr="00B9446F" w:rsidRDefault="00215715" w:rsidP="005465C3">
      <w:pPr>
        <w:tabs>
          <w:tab w:val="left" w:pos="426"/>
          <w:tab w:val="left" w:pos="1200"/>
        </w:tabs>
        <w:jc w:val="center"/>
      </w:pPr>
      <w:r w:rsidRPr="00B9446F">
        <w:t>Ответы на тестовые задания по травматологии</w:t>
      </w:r>
      <w:r w:rsidR="009B7282">
        <w:t xml:space="preserve">, </w:t>
      </w:r>
      <w:r w:rsidRPr="00B9446F">
        <w:t>ортопедии</w:t>
      </w:r>
      <w:r w:rsidRPr="00B9446F">
        <w:br/>
        <w:t xml:space="preserve">для студентов </w:t>
      </w:r>
      <w:r w:rsidRPr="00B9446F">
        <w:rPr>
          <w:lang w:val="en-US"/>
        </w:rPr>
        <w:t>V</w:t>
      </w:r>
      <w:r w:rsidRPr="00B9446F">
        <w:t xml:space="preserve"> курса лечебного факультета по теме</w:t>
      </w:r>
    </w:p>
    <w:p w:rsidR="00215715" w:rsidRPr="00B9446F" w:rsidRDefault="00215715" w:rsidP="005465C3">
      <w:pPr>
        <w:pStyle w:val="3"/>
        <w:tabs>
          <w:tab w:val="clear" w:pos="993"/>
        </w:tabs>
        <w:ind w:firstLine="0"/>
        <w:jc w:val="center"/>
        <w:rPr>
          <w:b w:val="0"/>
          <w:sz w:val="28"/>
          <w:szCs w:val="28"/>
        </w:rPr>
      </w:pPr>
      <w:r w:rsidRPr="00B9446F">
        <w:rPr>
          <w:b w:val="0"/>
          <w:sz w:val="28"/>
          <w:szCs w:val="28"/>
        </w:rPr>
        <w:t>«ПЕРЕЛОМЫ И ВЫВИХИ КОСТЕЙ ПЛЕЧЕВОГО ПОЯСА И ПЛЕЧА»</w:t>
      </w:r>
    </w:p>
    <w:p w:rsidR="00215715" w:rsidRPr="00B9446F" w:rsidRDefault="00215715" w:rsidP="005465C3"/>
    <w:tbl>
      <w:tblPr>
        <w:tblW w:w="694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410"/>
        <w:gridCol w:w="2268"/>
      </w:tblGrid>
      <w:tr w:rsidR="00215715" w:rsidRPr="00B9446F" w:rsidTr="001740F1">
        <w:tc>
          <w:tcPr>
            <w:tcW w:w="2268" w:type="dxa"/>
          </w:tcPr>
          <w:p w:rsidR="00215715" w:rsidRPr="00B9446F" w:rsidRDefault="00215715" w:rsidP="001740F1">
            <w:pPr>
              <w:ind w:left="884" w:hanging="709"/>
              <w:jc w:val="center"/>
            </w:pPr>
            <w:r w:rsidRPr="00B9446F">
              <w:t>1 – а</w:t>
            </w:r>
          </w:p>
          <w:p w:rsidR="00215715" w:rsidRPr="00B9446F" w:rsidRDefault="00215715" w:rsidP="001740F1">
            <w:pPr>
              <w:ind w:left="884" w:hanging="709"/>
              <w:jc w:val="center"/>
            </w:pPr>
            <w:r w:rsidRPr="00B9446F">
              <w:t>2 – в</w:t>
            </w:r>
          </w:p>
          <w:p w:rsidR="00215715" w:rsidRPr="00B9446F" w:rsidRDefault="00215715" w:rsidP="001740F1">
            <w:pPr>
              <w:ind w:left="884" w:hanging="709"/>
              <w:jc w:val="center"/>
            </w:pPr>
            <w:r w:rsidRPr="00B9446F">
              <w:t>3 – б</w:t>
            </w:r>
          </w:p>
          <w:p w:rsidR="00215715" w:rsidRPr="00B9446F" w:rsidRDefault="00215715" w:rsidP="001740F1">
            <w:pPr>
              <w:ind w:left="884" w:hanging="709"/>
              <w:jc w:val="center"/>
            </w:pPr>
            <w:r w:rsidRPr="00B9446F">
              <w:t>4 – а</w:t>
            </w:r>
          </w:p>
          <w:p w:rsidR="00215715" w:rsidRPr="00B9446F" w:rsidRDefault="00215715" w:rsidP="001740F1">
            <w:pPr>
              <w:ind w:left="884" w:hanging="709"/>
              <w:jc w:val="center"/>
            </w:pPr>
            <w:r w:rsidRPr="00B9446F">
              <w:lastRenderedPageBreak/>
              <w:t>5 – г</w:t>
            </w:r>
          </w:p>
          <w:p w:rsidR="00215715" w:rsidRPr="00B9446F" w:rsidRDefault="00215715" w:rsidP="001740F1">
            <w:pPr>
              <w:ind w:left="884" w:hanging="709"/>
              <w:jc w:val="center"/>
            </w:pPr>
            <w:r w:rsidRPr="00B9446F">
              <w:t>6 – г</w:t>
            </w:r>
          </w:p>
          <w:p w:rsidR="00215715" w:rsidRPr="00B9446F" w:rsidRDefault="00215715" w:rsidP="001740F1">
            <w:pPr>
              <w:ind w:left="884" w:hanging="709"/>
              <w:jc w:val="center"/>
            </w:pPr>
            <w:r w:rsidRPr="00B9446F">
              <w:t>7 – а</w:t>
            </w:r>
          </w:p>
          <w:p w:rsidR="00215715" w:rsidRPr="00B9446F" w:rsidRDefault="00215715" w:rsidP="001740F1">
            <w:pPr>
              <w:ind w:left="884" w:hanging="709"/>
              <w:jc w:val="center"/>
            </w:pPr>
            <w:r w:rsidRPr="00B9446F">
              <w:t>8 – б</w:t>
            </w:r>
          </w:p>
          <w:p w:rsidR="00215715" w:rsidRPr="00B9446F" w:rsidRDefault="00215715" w:rsidP="001740F1">
            <w:pPr>
              <w:ind w:left="884" w:hanging="709"/>
              <w:jc w:val="center"/>
            </w:pPr>
            <w:r w:rsidRPr="00B9446F">
              <w:t>9 – б</w:t>
            </w:r>
          </w:p>
          <w:p w:rsidR="00215715" w:rsidRPr="00B9446F" w:rsidRDefault="00215715" w:rsidP="001740F1">
            <w:pPr>
              <w:ind w:left="884" w:hanging="709"/>
              <w:jc w:val="center"/>
            </w:pPr>
            <w:r w:rsidRPr="00B9446F">
              <w:t>10 – в</w:t>
            </w:r>
          </w:p>
        </w:tc>
        <w:tc>
          <w:tcPr>
            <w:tcW w:w="2410" w:type="dxa"/>
          </w:tcPr>
          <w:p w:rsidR="00215715" w:rsidRPr="00B9446F" w:rsidRDefault="00215715" w:rsidP="001740F1">
            <w:pPr>
              <w:jc w:val="center"/>
            </w:pPr>
            <w:r w:rsidRPr="00B9446F">
              <w:lastRenderedPageBreak/>
              <w:t>11 – в</w:t>
            </w:r>
          </w:p>
          <w:p w:rsidR="00215715" w:rsidRPr="00B9446F" w:rsidRDefault="00215715" w:rsidP="001740F1">
            <w:pPr>
              <w:jc w:val="center"/>
            </w:pPr>
            <w:r w:rsidRPr="00B9446F">
              <w:t>12 –в</w:t>
            </w:r>
          </w:p>
          <w:p w:rsidR="00215715" w:rsidRPr="00B9446F" w:rsidRDefault="00215715" w:rsidP="001740F1">
            <w:pPr>
              <w:jc w:val="center"/>
            </w:pPr>
            <w:r w:rsidRPr="00B9446F">
              <w:t>13 – а</w:t>
            </w:r>
          </w:p>
          <w:p w:rsidR="00215715" w:rsidRPr="00B9446F" w:rsidRDefault="00215715" w:rsidP="001740F1">
            <w:pPr>
              <w:jc w:val="center"/>
            </w:pPr>
            <w:r w:rsidRPr="00B9446F">
              <w:t>14 – а</w:t>
            </w:r>
          </w:p>
          <w:p w:rsidR="00215715" w:rsidRPr="00B9446F" w:rsidRDefault="00215715" w:rsidP="001740F1">
            <w:pPr>
              <w:jc w:val="center"/>
            </w:pPr>
            <w:r w:rsidRPr="00B9446F">
              <w:lastRenderedPageBreak/>
              <w:t>15 – б</w:t>
            </w:r>
          </w:p>
          <w:p w:rsidR="00215715" w:rsidRPr="00B9446F" w:rsidRDefault="00215715" w:rsidP="001740F1">
            <w:pPr>
              <w:jc w:val="center"/>
            </w:pPr>
            <w:r w:rsidRPr="00B9446F">
              <w:t>16 – а</w:t>
            </w:r>
          </w:p>
          <w:p w:rsidR="00215715" w:rsidRPr="00B9446F" w:rsidRDefault="00215715" w:rsidP="001740F1">
            <w:pPr>
              <w:jc w:val="center"/>
            </w:pPr>
            <w:r w:rsidRPr="00B9446F">
              <w:t>17 – в</w:t>
            </w:r>
          </w:p>
          <w:p w:rsidR="00215715" w:rsidRPr="00B9446F" w:rsidRDefault="00215715" w:rsidP="001740F1">
            <w:pPr>
              <w:jc w:val="center"/>
            </w:pPr>
            <w:r w:rsidRPr="00B9446F">
              <w:t>18 – в</w:t>
            </w:r>
          </w:p>
          <w:p w:rsidR="00215715" w:rsidRPr="00B9446F" w:rsidRDefault="00215715" w:rsidP="001740F1">
            <w:pPr>
              <w:jc w:val="center"/>
            </w:pPr>
            <w:r w:rsidRPr="00B9446F">
              <w:t>19 – г</w:t>
            </w:r>
          </w:p>
          <w:p w:rsidR="00215715" w:rsidRPr="00B9446F" w:rsidRDefault="00215715" w:rsidP="001740F1">
            <w:pPr>
              <w:jc w:val="center"/>
            </w:pPr>
            <w:r w:rsidRPr="00B9446F">
              <w:t>20 – в</w:t>
            </w:r>
          </w:p>
        </w:tc>
        <w:tc>
          <w:tcPr>
            <w:tcW w:w="2268" w:type="dxa"/>
          </w:tcPr>
          <w:p w:rsidR="00215715" w:rsidRPr="00B9446F" w:rsidRDefault="00215715" w:rsidP="001740F1">
            <w:pPr>
              <w:jc w:val="center"/>
            </w:pPr>
            <w:r w:rsidRPr="00B9446F">
              <w:lastRenderedPageBreak/>
              <w:t>21 – а</w:t>
            </w:r>
          </w:p>
          <w:p w:rsidR="00215715" w:rsidRPr="00B9446F" w:rsidRDefault="00215715" w:rsidP="001740F1">
            <w:pPr>
              <w:jc w:val="center"/>
            </w:pPr>
            <w:r w:rsidRPr="00B9446F">
              <w:t>22 – б</w:t>
            </w:r>
          </w:p>
          <w:p w:rsidR="00215715" w:rsidRPr="00B9446F" w:rsidRDefault="00215715" w:rsidP="001740F1">
            <w:pPr>
              <w:jc w:val="center"/>
            </w:pPr>
            <w:r w:rsidRPr="00B9446F">
              <w:t>23 – а</w:t>
            </w:r>
          </w:p>
          <w:p w:rsidR="00215715" w:rsidRPr="00B9446F" w:rsidRDefault="00215715" w:rsidP="001740F1">
            <w:pPr>
              <w:jc w:val="center"/>
            </w:pPr>
            <w:r w:rsidRPr="00B9446F">
              <w:t>24 – г</w:t>
            </w:r>
          </w:p>
          <w:p w:rsidR="00215715" w:rsidRPr="00B9446F" w:rsidRDefault="00215715" w:rsidP="001740F1">
            <w:pPr>
              <w:jc w:val="center"/>
            </w:pPr>
            <w:r w:rsidRPr="00B9446F">
              <w:lastRenderedPageBreak/>
              <w:t>25 – г</w:t>
            </w:r>
          </w:p>
          <w:p w:rsidR="00215715" w:rsidRPr="00B9446F" w:rsidRDefault="00215715" w:rsidP="001740F1">
            <w:pPr>
              <w:jc w:val="center"/>
            </w:pPr>
            <w:r w:rsidRPr="00B9446F">
              <w:t>26 – а</w:t>
            </w:r>
          </w:p>
          <w:p w:rsidR="00215715" w:rsidRPr="00B9446F" w:rsidRDefault="00215715" w:rsidP="001740F1">
            <w:pPr>
              <w:jc w:val="center"/>
            </w:pPr>
            <w:r w:rsidRPr="00B9446F">
              <w:t>27 – а</w:t>
            </w:r>
          </w:p>
          <w:p w:rsidR="00215715" w:rsidRPr="00B9446F" w:rsidRDefault="00215715" w:rsidP="001740F1">
            <w:pPr>
              <w:jc w:val="center"/>
            </w:pPr>
            <w:r w:rsidRPr="00B9446F">
              <w:t>28 – б</w:t>
            </w:r>
          </w:p>
          <w:p w:rsidR="00215715" w:rsidRPr="00B9446F" w:rsidRDefault="00215715" w:rsidP="001740F1">
            <w:pPr>
              <w:jc w:val="center"/>
            </w:pPr>
            <w:r w:rsidRPr="00B9446F">
              <w:t>29 – а</w:t>
            </w:r>
          </w:p>
        </w:tc>
      </w:tr>
    </w:tbl>
    <w:p w:rsidR="00215715" w:rsidRPr="00B9446F" w:rsidRDefault="00215715" w:rsidP="005465C3"/>
    <w:p w:rsidR="00215715" w:rsidRPr="00B9446F" w:rsidRDefault="00215715" w:rsidP="005465C3">
      <w:pPr>
        <w:jc w:val="center"/>
        <w:rPr>
          <w:b/>
        </w:rPr>
      </w:pPr>
      <w:r w:rsidRPr="00B9446F">
        <w:rPr>
          <w:b/>
        </w:rPr>
        <w:t xml:space="preserve">К </w:t>
      </w:r>
      <w:r w:rsidRPr="00B9446F">
        <w:rPr>
          <w:b/>
          <w:bCs/>
          <w:spacing w:val="-2"/>
        </w:rPr>
        <w:t xml:space="preserve">модулю 2: </w:t>
      </w:r>
      <w:r w:rsidRPr="00B9446F">
        <w:rPr>
          <w:b/>
        </w:rPr>
        <w:t xml:space="preserve">Тестовые задания №11 </w:t>
      </w:r>
      <w:r>
        <w:rPr>
          <w:b/>
        </w:rPr>
        <w:t>по травматологии, ортопедии</w:t>
      </w:r>
      <w:r w:rsidRPr="00B9446F">
        <w:rPr>
          <w:b/>
        </w:rPr>
        <w:br/>
        <w:t>для студентов V курса лечебного факультета по теме</w:t>
      </w:r>
      <w:r w:rsidRPr="00B9446F">
        <w:rPr>
          <w:b/>
        </w:rPr>
        <w:br/>
        <w:t>«ПЕРЕЛОМЫ И ВЫВИХИ КОСТЕЙ ПРЕДПЛЕЧЬЯ И КИСТИ»</w:t>
      </w:r>
    </w:p>
    <w:p w:rsidR="00215715" w:rsidRPr="00B9446F" w:rsidRDefault="00215715" w:rsidP="005465C3">
      <w:pPr>
        <w:shd w:val="clear" w:color="auto" w:fill="FFFFFF"/>
        <w:tabs>
          <w:tab w:val="left" w:pos="720"/>
          <w:tab w:val="left" w:pos="1008"/>
        </w:tabs>
      </w:pPr>
    </w:p>
    <w:p w:rsidR="00215715" w:rsidRPr="00B9446F" w:rsidRDefault="00215715" w:rsidP="00400B95">
      <w:pPr>
        <w:numPr>
          <w:ilvl w:val="0"/>
          <w:numId w:val="170"/>
        </w:numPr>
        <w:tabs>
          <w:tab w:val="clear" w:pos="360"/>
        </w:tabs>
        <w:ind w:left="284" w:hanging="284"/>
      </w:pPr>
      <w:r w:rsidRPr="00B9446F">
        <w:t>Контрактура Фолькмана – это осложнение при переломах:</w:t>
      </w:r>
    </w:p>
    <w:p w:rsidR="00215715" w:rsidRPr="00B9446F" w:rsidRDefault="00215715" w:rsidP="00400B95">
      <w:pPr>
        <w:numPr>
          <w:ilvl w:val="1"/>
          <w:numId w:val="170"/>
        </w:numPr>
      </w:pPr>
      <w:r w:rsidRPr="00B9446F">
        <w:t>локтевого отростка;</w:t>
      </w:r>
    </w:p>
    <w:p w:rsidR="00215715" w:rsidRPr="00B9446F" w:rsidRDefault="00215715" w:rsidP="00400B95">
      <w:pPr>
        <w:numPr>
          <w:ilvl w:val="1"/>
          <w:numId w:val="170"/>
        </w:numPr>
      </w:pPr>
      <w:r w:rsidRPr="00B9446F">
        <w:t>шиловидного отростка локтевой кости;</w:t>
      </w:r>
    </w:p>
    <w:p w:rsidR="00215715" w:rsidRPr="00B9446F" w:rsidRDefault="00215715" w:rsidP="00400B95">
      <w:pPr>
        <w:numPr>
          <w:ilvl w:val="1"/>
          <w:numId w:val="170"/>
        </w:numPr>
      </w:pPr>
      <w:r w:rsidRPr="00B9446F">
        <w:t>перелома дистального метаэпифиза костей предплечья;</w:t>
      </w:r>
    </w:p>
    <w:p w:rsidR="00215715" w:rsidRPr="00B9446F" w:rsidRDefault="00215715" w:rsidP="00400B95">
      <w:pPr>
        <w:numPr>
          <w:ilvl w:val="1"/>
          <w:numId w:val="170"/>
        </w:numPr>
      </w:pPr>
      <w:r w:rsidRPr="00B9446F">
        <w:t>перелома Беннета.</w:t>
      </w:r>
    </w:p>
    <w:p w:rsidR="00215715" w:rsidRPr="00B9446F" w:rsidRDefault="00215715" w:rsidP="00400B95">
      <w:pPr>
        <w:numPr>
          <w:ilvl w:val="0"/>
          <w:numId w:val="170"/>
        </w:numPr>
        <w:tabs>
          <w:tab w:val="clear" w:pos="360"/>
          <w:tab w:val="num" w:pos="284"/>
        </w:tabs>
        <w:ind w:left="680" w:hanging="680"/>
      </w:pPr>
      <w:r w:rsidRPr="00B9446F">
        <w:t>Перелом локтевого отростка со смещением подлежит лечению:</w:t>
      </w:r>
    </w:p>
    <w:p w:rsidR="00215715" w:rsidRPr="00B9446F" w:rsidRDefault="00215715" w:rsidP="00400B95">
      <w:pPr>
        <w:numPr>
          <w:ilvl w:val="1"/>
          <w:numId w:val="170"/>
        </w:numPr>
      </w:pPr>
      <w:r w:rsidRPr="00B9446F">
        <w:t>в гипсовой повязке;</w:t>
      </w:r>
    </w:p>
    <w:p w:rsidR="00215715" w:rsidRPr="00B9446F" w:rsidRDefault="00215715" w:rsidP="00400B95">
      <w:pPr>
        <w:numPr>
          <w:ilvl w:val="1"/>
          <w:numId w:val="170"/>
        </w:numPr>
      </w:pPr>
      <w:r w:rsidRPr="00B9446F">
        <w:t>на скелетном вытяжении;</w:t>
      </w:r>
    </w:p>
    <w:p w:rsidR="00215715" w:rsidRPr="00B9446F" w:rsidRDefault="00215715" w:rsidP="00400B95">
      <w:pPr>
        <w:numPr>
          <w:ilvl w:val="1"/>
          <w:numId w:val="170"/>
        </w:numPr>
      </w:pPr>
      <w:r w:rsidRPr="00B9446F">
        <w:t>оперативному лечению;</w:t>
      </w:r>
    </w:p>
    <w:p w:rsidR="00215715" w:rsidRPr="00B9446F" w:rsidRDefault="00215715" w:rsidP="00400B95">
      <w:pPr>
        <w:numPr>
          <w:ilvl w:val="1"/>
          <w:numId w:val="170"/>
        </w:numPr>
      </w:pPr>
      <w:r w:rsidRPr="00B9446F">
        <w:t>функциональному методу лечения.</w:t>
      </w:r>
    </w:p>
    <w:p w:rsidR="00215715" w:rsidRPr="00B9446F" w:rsidRDefault="00215715" w:rsidP="00400B95">
      <w:pPr>
        <w:numPr>
          <w:ilvl w:val="0"/>
          <w:numId w:val="170"/>
        </w:numPr>
        <w:tabs>
          <w:tab w:val="clear" w:pos="360"/>
          <w:tab w:val="num" w:pos="284"/>
        </w:tabs>
        <w:ind w:left="680" w:hanging="680"/>
      </w:pPr>
      <w:r w:rsidRPr="00B9446F">
        <w:t>Для какого из перечисленных переломов характерен гемартроз:</w:t>
      </w:r>
    </w:p>
    <w:p w:rsidR="00215715" w:rsidRPr="00B9446F" w:rsidRDefault="00215715" w:rsidP="00400B95">
      <w:pPr>
        <w:numPr>
          <w:ilvl w:val="1"/>
          <w:numId w:val="170"/>
        </w:numPr>
      </w:pPr>
      <w:r w:rsidRPr="00B9446F">
        <w:t>перелом локтевого отростка;</w:t>
      </w:r>
    </w:p>
    <w:p w:rsidR="00215715" w:rsidRPr="00B9446F" w:rsidRDefault="00215715" w:rsidP="00400B95">
      <w:pPr>
        <w:numPr>
          <w:ilvl w:val="1"/>
          <w:numId w:val="170"/>
        </w:numPr>
      </w:pPr>
      <w:r w:rsidRPr="00B9446F">
        <w:t>перелом верхней трети лучевой кости;</w:t>
      </w:r>
    </w:p>
    <w:p w:rsidR="00215715" w:rsidRPr="00B9446F" w:rsidRDefault="00215715" w:rsidP="00400B95">
      <w:pPr>
        <w:numPr>
          <w:ilvl w:val="1"/>
          <w:numId w:val="170"/>
        </w:numPr>
      </w:pPr>
      <w:r w:rsidRPr="00B9446F">
        <w:t>перелом дистального метафиза лучевой кости;</w:t>
      </w:r>
    </w:p>
    <w:p w:rsidR="00215715" w:rsidRPr="00B9446F" w:rsidRDefault="00215715" w:rsidP="00400B95">
      <w:pPr>
        <w:numPr>
          <w:ilvl w:val="1"/>
          <w:numId w:val="170"/>
        </w:numPr>
      </w:pPr>
      <w:r w:rsidRPr="00B9446F">
        <w:t>перелом средней трети отдела костей предплечья.</w:t>
      </w:r>
    </w:p>
    <w:p w:rsidR="00215715" w:rsidRPr="00B9446F" w:rsidRDefault="00215715" w:rsidP="00400B95">
      <w:pPr>
        <w:numPr>
          <w:ilvl w:val="0"/>
          <w:numId w:val="170"/>
        </w:numPr>
        <w:tabs>
          <w:tab w:val="clear" w:pos="360"/>
          <w:tab w:val="num" w:pos="284"/>
        </w:tabs>
        <w:ind w:left="680" w:hanging="680"/>
      </w:pPr>
      <w:r w:rsidRPr="00B9446F">
        <w:t>Средний срок сращения перелома лучевой кости в типичном месте:</w:t>
      </w:r>
    </w:p>
    <w:p w:rsidR="00215715" w:rsidRPr="00B9446F" w:rsidRDefault="00215715" w:rsidP="005465C3">
      <w:pPr>
        <w:ind w:left="993"/>
      </w:pPr>
      <w:r w:rsidRPr="00B9446F">
        <w:t xml:space="preserve">  а)   3 недели;      б) 4 недели;  </w:t>
      </w:r>
      <w:r w:rsidRPr="00B9446F">
        <w:tab/>
        <w:t xml:space="preserve">   в) 6 недель;</w:t>
      </w:r>
      <w:r w:rsidRPr="00B9446F">
        <w:tab/>
        <w:t xml:space="preserve">    г) 2 месяца.</w:t>
      </w:r>
    </w:p>
    <w:p w:rsidR="00215715" w:rsidRPr="00B9446F" w:rsidRDefault="00215715" w:rsidP="00400B95">
      <w:pPr>
        <w:numPr>
          <w:ilvl w:val="0"/>
          <w:numId w:val="170"/>
        </w:numPr>
        <w:tabs>
          <w:tab w:val="clear" w:pos="360"/>
          <w:tab w:val="num" w:pos="284"/>
        </w:tabs>
        <w:ind w:left="680" w:hanging="680"/>
      </w:pPr>
      <w:r w:rsidRPr="00B9446F">
        <w:t>Средний срок сращения перелома диафиза локтевой кости составляет:</w:t>
      </w:r>
    </w:p>
    <w:p w:rsidR="00215715" w:rsidRPr="00B9446F" w:rsidRDefault="00215715" w:rsidP="005465C3">
      <w:pPr>
        <w:ind w:left="1134"/>
      </w:pPr>
      <w:r w:rsidRPr="00B9446F">
        <w:t>а)  1,5 месяца;</w:t>
      </w:r>
      <w:r w:rsidRPr="00B9446F">
        <w:tab/>
        <w:t xml:space="preserve"> в)  2,5 месяца;</w:t>
      </w:r>
    </w:p>
    <w:p w:rsidR="00215715" w:rsidRPr="00B9446F" w:rsidRDefault="00215715" w:rsidP="005465C3">
      <w:pPr>
        <w:ind w:left="1134"/>
      </w:pPr>
      <w:r w:rsidRPr="00B9446F">
        <w:t>б)  2 месяца;</w:t>
      </w:r>
      <w:r w:rsidRPr="00B9446F">
        <w:tab/>
        <w:t xml:space="preserve"> г)  4 месяца.</w:t>
      </w:r>
    </w:p>
    <w:p w:rsidR="00215715" w:rsidRPr="00B9446F" w:rsidRDefault="00215715" w:rsidP="00400B95">
      <w:pPr>
        <w:numPr>
          <w:ilvl w:val="0"/>
          <w:numId w:val="170"/>
        </w:numPr>
        <w:ind w:left="680" w:hanging="680"/>
      </w:pPr>
      <w:r w:rsidRPr="00B9446F">
        <w:t xml:space="preserve">Переломовывих основания </w:t>
      </w:r>
      <w:r w:rsidRPr="00B9446F">
        <w:rPr>
          <w:lang w:val="en-US"/>
        </w:rPr>
        <w:t>I</w:t>
      </w:r>
      <w:r w:rsidRPr="00B9446F">
        <w:t xml:space="preserve"> пястной кости это:</w:t>
      </w:r>
    </w:p>
    <w:p w:rsidR="00215715" w:rsidRPr="00B9446F" w:rsidRDefault="00215715" w:rsidP="00400B95">
      <w:pPr>
        <w:numPr>
          <w:ilvl w:val="1"/>
          <w:numId w:val="170"/>
        </w:numPr>
      </w:pPr>
      <w:r w:rsidRPr="00B9446F">
        <w:t>повреждение Монтеджа;</w:t>
      </w:r>
    </w:p>
    <w:p w:rsidR="00215715" w:rsidRPr="00B9446F" w:rsidRDefault="00215715" w:rsidP="00400B95">
      <w:pPr>
        <w:numPr>
          <w:ilvl w:val="1"/>
          <w:numId w:val="170"/>
        </w:numPr>
      </w:pPr>
      <w:r w:rsidRPr="00B9446F">
        <w:t>повреждение Галеацци;</w:t>
      </w:r>
    </w:p>
    <w:p w:rsidR="00215715" w:rsidRPr="00B9446F" w:rsidRDefault="00215715" w:rsidP="00400B95">
      <w:pPr>
        <w:numPr>
          <w:ilvl w:val="1"/>
          <w:numId w:val="170"/>
        </w:numPr>
      </w:pPr>
      <w:r w:rsidRPr="00B9446F">
        <w:t>повреждение Беннета;</w:t>
      </w:r>
    </w:p>
    <w:p w:rsidR="00215715" w:rsidRPr="00B9446F" w:rsidRDefault="00215715" w:rsidP="00400B95">
      <w:pPr>
        <w:numPr>
          <w:ilvl w:val="1"/>
          <w:numId w:val="170"/>
        </w:numPr>
      </w:pPr>
      <w:r w:rsidRPr="00B9446F">
        <w:t>повреждение Роланда.</w:t>
      </w:r>
    </w:p>
    <w:p w:rsidR="00215715" w:rsidRPr="00B9446F" w:rsidRDefault="00215715" w:rsidP="00400B95">
      <w:pPr>
        <w:numPr>
          <w:ilvl w:val="0"/>
          <w:numId w:val="170"/>
        </w:numPr>
        <w:tabs>
          <w:tab w:val="clear" w:pos="360"/>
          <w:tab w:val="num" w:pos="284"/>
        </w:tabs>
        <w:ind w:left="680" w:hanging="680"/>
      </w:pPr>
      <w:r w:rsidRPr="00B9446F">
        <w:t>Переломы ладьевидной кости запястья опасны:</w:t>
      </w:r>
    </w:p>
    <w:p w:rsidR="00215715" w:rsidRPr="00B9446F" w:rsidRDefault="00215715" w:rsidP="00400B95">
      <w:pPr>
        <w:numPr>
          <w:ilvl w:val="1"/>
          <w:numId w:val="170"/>
        </w:numPr>
      </w:pPr>
      <w:r w:rsidRPr="00B9446F">
        <w:t>несращением;</w:t>
      </w:r>
    </w:p>
    <w:p w:rsidR="00215715" w:rsidRPr="00B9446F" w:rsidRDefault="00215715" w:rsidP="00400B95">
      <w:pPr>
        <w:numPr>
          <w:ilvl w:val="1"/>
          <w:numId w:val="170"/>
        </w:numPr>
      </w:pPr>
      <w:r w:rsidRPr="00B9446F">
        <w:t>повреждением нервов;</w:t>
      </w:r>
    </w:p>
    <w:p w:rsidR="00215715" w:rsidRPr="00B9446F" w:rsidRDefault="00215715" w:rsidP="00400B95">
      <w:pPr>
        <w:numPr>
          <w:ilvl w:val="1"/>
          <w:numId w:val="170"/>
        </w:numPr>
      </w:pPr>
      <w:r w:rsidRPr="00B9446F">
        <w:t>повреждением артериальной дуги;</w:t>
      </w:r>
    </w:p>
    <w:p w:rsidR="00215715" w:rsidRPr="00B9446F" w:rsidRDefault="00215715" w:rsidP="00400B95">
      <w:pPr>
        <w:numPr>
          <w:ilvl w:val="1"/>
          <w:numId w:val="170"/>
        </w:numPr>
      </w:pPr>
      <w:r w:rsidRPr="00B9446F">
        <w:t>повреждением сухожилий.</w:t>
      </w:r>
    </w:p>
    <w:p w:rsidR="00215715" w:rsidRPr="00B9446F" w:rsidRDefault="00215715" w:rsidP="00400B95">
      <w:pPr>
        <w:numPr>
          <w:ilvl w:val="0"/>
          <w:numId w:val="170"/>
        </w:numPr>
        <w:tabs>
          <w:tab w:val="clear" w:pos="360"/>
          <w:tab w:val="num" w:pos="284"/>
        </w:tabs>
        <w:ind w:left="680" w:hanging="680"/>
      </w:pPr>
      <w:r w:rsidRPr="00B9446F">
        <w:t>Оскольчатые переломы ногтевых фаланг опасны:</w:t>
      </w:r>
    </w:p>
    <w:p w:rsidR="00215715" w:rsidRPr="00B9446F" w:rsidRDefault="00215715" w:rsidP="00400B95">
      <w:pPr>
        <w:numPr>
          <w:ilvl w:val="1"/>
          <w:numId w:val="170"/>
        </w:numPr>
      </w:pPr>
      <w:r w:rsidRPr="00B9446F">
        <w:t>повреждением сухожилий;</w:t>
      </w:r>
    </w:p>
    <w:p w:rsidR="00215715" w:rsidRPr="00B9446F" w:rsidRDefault="00215715" w:rsidP="00400B95">
      <w:pPr>
        <w:numPr>
          <w:ilvl w:val="1"/>
          <w:numId w:val="170"/>
        </w:numPr>
      </w:pPr>
      <w:r w:rsidRPr="00B9446F">
        <w:t>повреждением нервов;</w:t>
      </w:r>
    </w:p>
    <w:p w:rsidR="00215715" w:rsidRPr="00B9446F" w:rsidRDefault="00215715" w:rsidP="00400B95">
      <w:pPr>
        <w:numPr>
          <w:ilvl w:val="1"/>
          <w:numId w:val="170"/>
        </w:numPr>
      </w:pPr>
      <w:r w:rsidRPr="00B9446F">
        <w:t>повреждением сосудов;</w:t>
      </w:r>
    </w:p>
    <w:p w:rsidR="00215715" w:rsidRPr="00B9446F" w:rsidRDefault="00215715" w:rsidP="00400B95">
      <w:pPr>
        <w:numPr>
          <w:ilvl w:val="1"/>
          <w:numId w:val="170"/>
        </w:numPr>
      </w:pPr>
      <w:r w:rsidRPr="00B9446F">
        <w:t>вывихом.</w:t>
      </w:r>
    </w:p>
    <w:p w:rsidR="00215715" w:rsidRPr="00B9446F" w:rsidRDefault="00215715" w:rsidP="00400B95">
      <w:pPr>
        <w:numPr>
          <w:ilvl w:val="0"/>
          <w:numId w:val="170"/>
        </w:numPr>
        <w:tabs>
          <w:tab w:val="clear" w:pos="360"/>
          <w:tab w:val="num" w:pos="284"/>
        </w:tabs>
        <w:ind w:left="680" w:hanging="680"/>
      </w:pPr>
      <w:r w:rsidRPr="00B9446F">
        <w:t>Повреждение Монтеджа – это:</w:t>
      </w:r>
    </w:p>
    <w:p w:rsidR="00215715" w:rsidRPr="00B9446F" w:rsidRDefault="00215715" w:rsidP="00400B95">
      <w:pPr>
        <w:numPr>
          <w:ilvl w:val="1"/>
          <w:numId w:val="170"/>
        </w:numPr>
      </w:pPr>
      <w:r w:rsidRPr="00B9446F">
        <w:t>перелом верхней трети локтевой кости;</w:t>
      </w:r>
    </w:p>
    <w:p w:rsidR="00215715" w:rsidRPr="00B9446F" w:rsidRDefault="00215715" w:rsidP="00400B95">
      <w:pPr>
        <w:numPr>
          <w:ilvl w:val="1"/>
          <w:numId w:val="170"/>
        </w:numPr>
      </w:pPr>
      <w:r w:rsidRPr="00B9446F">
        <w:t>перелом средней трети обеих костей предплечья;</w:t>
      </w:r>
    </w:p>
    <w:p w:rsidR="00215715" w:rsidRPr="00B9446F" w:rsidRDefault="00215715" w:rsidP="00400B95">
      <w:pPr>
        <w:numPr>
          <w:ilvl w:val="1"/>
          <w:numId w:val="170"/>
        </w:numPr>
      </w:pPr>
      <w:r w:rsidRPr="00B9446F">
        <w:t>перелом локтевой кости и вывих головки лучевой кости;</w:t>
      </w:r>
    </w:p>
    <w:p w:rsidR="00215715" w:rsidRPr="00B9446F" w:rsidRDefault="00215715" w:rsidP="00400B95">
      <w:pPr>
        <w:numPr>
          <w:ilvl w:val="1"/>
          <w:numId w:val="170"/>
        </w:numPr>
      </w:pPr>
      <w:r w:rsidRPr="00B9446F">
        <w:t>перелом дистальных метаэпифизов обеих костей предплечья.</w:t>
      </w:r>
    </w:p>
    <w:p w:rsidR="00215715" w:rsidRPr="00B9446F" w:rsidRDefault="00215715" w:rsidP="00400B95">
      <w:pPr>
        <w:numPr>
          <w:ilvl w:val="0"/>
          <w:numId w:val="170"/>
        </w:numPr>
        <w:ind w:left="680" w:hanging="680"/>
      </w:pPr>
      <w:r w:rsidRPr="00B9446F">
        <w:t>Перелом лучевой кости в типичном месте – это:</w:t>
      </w:r>
    </w:p>
    <w:p w:rsidR="00215715" w:rsidRPr="00B9446F" w:rsidRDefault="00215715" w:rsidP="00400B95">
      <w:pPr>
        <w:numPr>
          <w:ilvl w:val="1"/>
          <w:numId w:val="170"/>
        </w:numPr>
      </w:pPr>
      <w:r w:rsidRPr="00B9446F">
        <w:lastRenderedPageBreak/>
        <w:t>оскольчатый перелом дистального метаэпифиза;</w:t>
      </w:r>
    </w:p>
    <w:p w:rsidR="00215715" w:rsidRPr="00B9446F" w:rsidRDefault="00215715" w:rsidP="00400B95">
      <w:pPr>
        <w:numPr>
          <w:ilvl w:val="1"/>
          <w:numId w:val="170"/>
        </w:numPr>
      </w:pPr>
      <w:r w:rsidRPr="00B9446F">
        <w:t>поперечный перелом дистального метаэпифиза;</w:t>
      </w:r>
    </w:p>
    <w:p w:rsidR="00215715" w:rsidRPr="00B9446F" w:rsidRDefault="00215715" w:rsidP="00400B95">
      <w:pPr>
        <w:numPr>
          <w:ilvl w:val="1"/>
          <w:numId w:val="170"/>
        </w:numPr>
      </w:pPr>
      <w:r w:rsidRPr="00B9446F">
        <w:t>перелом диафиза в нижней трети;</w:t>
      </w:r>
    </w:p>
    <w:p w:rsidR="00215715" w:rsidRPr="00B9446F" w:rsidRDefault="00215715" w:rsidP="00400B95">
      <w:pPr>
        <w:numPr>
          <w:ilvl w:val="1"/>
          <w:numId w:val="170"/>
        </w:numPr>
      </w:pPr>
      <w:r w:rsidRPr="00B9446F">
        <w:t>перелом дистальных метаэпифизов обеих костей предплечья.</w:t>
      </w:r>
    </w:p>
    <w:p w:rsidR="00215715" w:rsidRPr="00B9446F" w:rsidRDefault="00215715" w:rsidP="00400B95">
      <w:pPr>
        <w:numPr>
          <w:ilvl w:val="0"/>
          <w:numId w:val="170"/>
        </w:numPr>
        <w:ind w:left="680" w:hanging="680"/>
      </w:pPr>
      <w:r w:rsidRPr="00B9446F">
        <w:t>Средние сроки консолидации перелома пястной кости:</w:t>
      </w:r>
    </w:p>
    <w:p w:rsidR="00215715" w:rsidRPr="00B9446F" w:rsidRDefault="00215715" w:rsidP="00400B95">
      <w:pPr>
        <w:numPr>
          <w:ilvl w:val="1"/>
          <w:numId w:val="170"/>
        </w:numPr>
      </w:pPr>
      <w:r w:rsidRPr="00B9446F">
        <w:t>10 дней;</w:t>
      </w:r>
    </w:p>
    <w:p w:rsidR="00215715" w:rsidRPr="00B9446F" w:rsidRDefault="00215715" w:rsidP="00400B95">
      <w:pPr>
        <w:numPr>
          <w:ilvl w:val="1"/>
          <w:numId w:val="170"/>
        </w:numPr>
      </w:pPr>
      <w:r w:rsidRPr="00B9446F">
        <w:t>14 дней;</w:t>
      </w:r>
    </w:p>
    <w:p w:rsidR="00215715" w:rsidRPr="00B9446F" w:rsidRDefault="00215715" w:rsidP="00400B95">
      <w:pPr>
        <w:numPr>
          <w:ilvl w:val="1"/>
          <w:numId w:val="170"/>
        </w:numPr>
      </w:pPr>
      <w:r w:rsidRPr="00B9446F">
        <w:t>3 недели;</w:t>
      </w:r>
    </w:p>
    <w:p w:rsidR="00215715" w:rsidRPr="00B9446F" w:rsidRDefault="00215715" w:rsidP="00400B95">
      <w:pPr>
        <w:numPr>
          <w:ilvl w:val="1"/>
          <w:numId w:val="170"/>
        </w:numPr>
      </w:pPr>
      <w:r w:rsidRPr="00B9446F">
        <w:t>4-6 недель.</w:t>
      </w:r>
    </w:p>
    <w:p w:rsidR="00215715" w:rsidRPr="00B9446F" w:rsidRDefault="00215715" w:rsidP="00400B95">
      <w:pPr>
        <w:numPr>
          <w:ilvl w:val="0"/>
          <w:numId w:val="170"/>
        </w:numPr>
        <w:ind w:left="680" w:hanging="680"/>
      </w:pPr>
      <w:r w:rsidRPr="00B9446F">
        <w:t>Сглаженность анатомической «табакерки» характерно для:</w:t>
      </w:r>
    </w:p>
    <w:p w:rsidR="00215715" w:rsidRPr="00B9446F" w:rsidRDefault="00215715" w:rsidP="00400B95">
      <w:pPr>
        <w:numPr>
          <w:ilvl w:val="1"/>
          <w:numId w:val="170"/>
        </w:numPr>
      </w:pPr>
      <w:r w:rsidRPr="00B9446F">
        <w:t>перелома лучевой кости в типичном месте;</w:t>
      </w:r>
    </w:p>
    <w:p w:rsidR="00215715" w:rsidRPr="00B9446F" w:rsidRDefault="00215715" w:rsidP="00400B95">
      <w:pPr>
        <w:numPr>
          <w:ilvl w:val="1"/>
          <w:numId w:val="170"/>
        </w:numPr>
      </w:pPr>
      <w:r w:rsidRPr="00B9446F">
        <w:t xml:space="preserve">перелома основания </w:t>
      </w:r>
      <w:r w:rsidRPr="00B9446F">
        <w:rPr>
          <w:lang w:val="en-US"/>
        </w:rPr>
        <w:t>I</w:t>
      </w:r>
      <w:r w:rsidRPr="00B9446F">
        <w:t xml:space="preserve"> пястной кости;</w:t>
      </w:r>
    </w:p>
    <w:p w:rsidR="00215715" w:rsidRPr="00B9446F" w:rsidRDefault="00215715" w:rsidP="00400B95">
      <w:pPr>
        <w:numPr>
          <w:ilvl w:val="1"/>
          <w:numId w:val="170"/>
        </w:numPr>
      </w:pPr>
      <w:r w:rsidRPr="00B9446F">
        <w:t>перелома венечного отростка;</w:t>
      </w:r>
    </w:p>
    <w:p w:rsidR="00215715" w:rsidRPr="00B9446F" w:rsidRDefault="00215715" w:rsidP="00400B95">
      <w:pPr>
        <w:numPr>
          <w:ilvl w:val="1"/>
          <w:numId w:val="170"/>
        </w:numPr>
      </w:pPr>
      <w:r w:rsidRPr="00B9446F">
        <w:t>диафизарного перелома костей предплечья.</w:t>
      </w:r>
    </w:p>
    <w:p w:rsidR="00215715" w:rsidRPr="00B9446F" w:rsidRDefault="00215715" w:rsidP="00400B95">
      <w:pPr>
        <w:numPr>
          <w:ilvl w:val="0"/>
          <w:numId w:val="170"/>
        </w:numPr>
        <w:ind w:left="680" w:hanging="680"/>
      </w:pPr>
      <w:r w:rsidRPr="00B9446F">
        <w:t>При переломе диафизов обеих костей предплечья со смещением подлежит лечению:</w:t>
      </w:r>
    </w:p>
    <w:p w:rsidR="00215715" w:rsidRPr="00B9446F" w:rsidRDefault="00215715" w:rsidP="00400B95">
      <w:pPr>
        <w:numPr>
          <w:ilvl w:val="1"/>
          <w:numId w:val="170"/>
        </w:numPr>
      </w:pPr>
      <w:r w:rsidRPr="00B9446F">
        <w:t>в гипсовой повязке;</w:t>
      </w:r>
    </w:p>
    <w:p w:rsidR="00215715" w:rsidRPr="00B9446F" w:rsidRDefault="00215715" w:rsidP="00400B95">
      <w:pPr>
        <w:numPr>
          <w:ilvl w:val="1"/>
          <w:numId w:val="170"/>
        </w:numPr>
      </w:pPr>
      <w:r w:rsidRPr="00B9446F">
        <w:t>скелетным вытяжением;</w:t>
      </w:r>
    </w:p>
    <w:p w:rsidR="00215715" w:rsidRPr="00B9446F" w:rsidRDefault="00215715" w:rsidP="00400B95">
      <w:pPr>
        <w:numPr>
          <w:ilvl w:val="1"/>
          <w:numId w:val="170"/>
        </w:numPr>
      </w:pPr>
      <w:r w:rsidRPr="00B9446F">
        <w:t>оперативному лечению;</w:t>
      </w:r>
    </w:p>
    <w:p w:rsidR="00215715" w:rsidRPr="00B9446F" w:rsidRDefault="00215715" w:rsidP="00400B95">
      <w:pPr>
        <w:numPr>
          <w:ilvl w:val="1"/>
          <w:numId w:val="170"/>
        </w:numPr>
      </w:pPr>
      <w:r w:rsidRPr="00B9446F">
        <w:t>функциональному лечению.</w:t>
      </w:r>
    </w:p>
    <w:p w:rsidR="00215715" w:rsidRPr="00B9446F" w:rsidRDefault="00215715" w:rsidP="00400B95">
      <w:pPr>
        <w:numPr>
          <w:ilvl w:val="0"/>
          <w:numId w:val="170"/>
        </w:numPr>
        <w:ind w:left="680" w:hanging="680"/>
      </w:pPr>
      <w:r w:rsidRPr="00B9446F">
        <w:t>Радиоульнарный угол в норме составляет:</w:t>
      </w:r>
    </w:p>
    <w:p w:rsidR="00215715" w:rsidRPr="00B9446F" w:rsidRDefault="00215715" w:rsidP="005465C3">
      <w:pPr>
        <w:ind w:left="709" w:firstLine="425"/>
      </w:pPr>
      <w:r w:rsidRPr="00B9446F">
        <w:t>а)  5º ;</w:t>
      </w:r>
      <w:r w:rsidRPr="00B9446F">
        <w:tab/>
        <w:t>в)  90º;</w:t>
      </w:r>
    </w:p>
    <w:p w:rsidR="00215715" w:rsidRPr="00B9446F" w:rsidRDefault="00215715" w:rsidP="005465C3">
      <w:pPr>
        <w:ind w:left="709" w:firstLine="425"/>
      </w:pPr>
      <w:r w:rsidRPr="00B9446F">
        <w:t>б)  15º;</w:t>
      </w:r>
      <w:r w:rsidRPr="00B9446F">
        <w:tab/>
        <w:t xml:space="preserve"> г)  30º.</w:t>
      </w:r>
    </w:p>
    <w:p w:rsidR="00215715" w:rsidRPr="00B9446F" w:rsidRDefault="00215715" w:rsidP="00400B95">
      <w:pPr>
        <w:numPr>
          <w:ilvl w:val="0"/>
          <w:numId w:val="170"/>
        </w:numPr>
        <w:ind w:left="680" w:hanging="680"/>
      </w:pPr>
      <w:r w:rsidRPr="00B9446F">
        <w:t>Основным методом лечения переломов лучевой кости в типичном месте со смещением является:</w:t>
      </w:r>
    </w:p>
    <w:p w:rsidR="00215715" w:rsidRPr="00B9446F" w:rsidRDefault="00215715" w:rsidP="00400B95">
      <w:pPr>
        <w:numPr>
          <w:ilvl w:val="1"/>
          <w:numId w:val="170"/>
        </w:numPr>
      </w:pPr>
      <w:r w:rsidRPr="00B9446F">
        <w:t>закрытая ручная репозиция;</w:t>
      </w:r>
    </w:p>
    <w:p w:rsidR="00215715" w:rsidRPr="00B9446F" w:rsidRDefault="00215715" w:rsidP="00400B95">
      <w:pPr>
        <w:numPr>
          <w:ilvl w:val="1"/>
          <w:numId w:val="170"/>
        </w:numPr>
      </w:pPr>
      <w:r w:rsidRPr="00B9446F">
        <w:t>остеосинтез в аппарате Илизарова;</w:t>
      </w:r>
    </w:p>
    <w:p w:rsidR="00215715" w:rsidRPr="00B9446F" w:rsidRDefault="00215715" w:rsidP="00400B95">
      <w:pPr>
        <w:numPr>
          <w:ilvl w:val="1"/>
          <w:numId w:val="170"/>
        </w:numPr>
      </w:pPr>
      <w:r w:rsidRPr="00B9446F">
        <w:t>костная пластика;</w:t>
      </w:r>
    </w:p>
    <w:p w:rsidR="00215715" w:rsidRPr="00B9446F" w:rsidRDefault="00215715" w:rsidP="00400B95">
      <w:pPr>
        <w:numPr>
          <w:ilvl w:val="1"/>
          <w:numId w:val="170"/>
        </w:numPr>
      </w:pPr>
      <w:r w:rsidRPr="00B9446F">
        <w:t>металлоостеосинтез.</w:t>
      </w:r>
    </w:p>
    <w:p w:rsidR="00215715" w:rsidRPr="00B9446F" w:rsidRDefault="00215715" w:rsidP="00400B95">
      <w:pPr>
        <w:numPr>
          <w:ilvl w:val="0"/>
          <w:numId w:val="170"/>
        </w:numPr>
        <w:ind w:left="680" w:hanging="680"/>
      </w:pPr>
      <w:r w:rsidRPr="00B9446F">
        <w:t>Наиболее часто встречающимся переломом костей запястья является перелом:</w:t>
      </w:r>
    </w:p>
    <w:p w:rsidR="00215715" w:rsidRPr="00B9446F" w:rsidRDefault="00215715" w:rsidP="00400B95">
      <w:pPr>
        <w:numPr>
          <w:ilvl w:val="1"/>
          <w:numId w:val="170"/>
        </w:numPr>
      </w:pPr>
      <w:r w:rsidRPr="00B9446F">
        <w:t>ладьевидной;</w:t>
      </w:r>
    </w:p>
    <w:p w:rsidR="00215715" w:rsidRPr="00B9446F" w:rsidRDefault="00215715" w:rsidP="00400B95">
      <w:pPr>
        <w:numPr>
          <w:ilvl w:val="1"/>
          <w:numId w:val="170"/>
        </w:numPr>
      </w:pPr>
      <w:r w:rsidRPr="00B9446F">
        <w:t>гороховидной;</w:t>
      </w:r>
    </w:p>
    <w:p w:rsidR="00215715" w:rsidRPr="00B9446F" w:rsidRDefault="00215715" w:rsidP="00400B95">
      <w:pPr>
        <w:numPr>
          <w:ilvl w:val="1"/>
          <w:numId w:val="170"/>
        </w:numPr>
      </w:pPr>
      <w:r w:rsidRPr="00B9446F">
        <w:t>головчатой;</w:t>
      </w:r>
    </w:p>
    <w:p w:rsidR="00215715" w:rsidRPr="00B9446F" w:rsidRDefault="00215715" w:rsidP="00400B95">
      <w:pPr>
        <w:numPr>
          <w:ilvl w:val="1"/>
          <w:numId w:val="170"/>
        </w:numPr>
      </w:pPr>
      <w:r w:rsidRPr="00B9446F">
        <w:t>многогранной.</w:t>
      </w:r>
    </w:p>
    <w:p w:rsidR="00215715" w:rsidRPr="00B9446F" w:rsidRDefault="00215715" w:rsidP="00400B95">
      <w:pPr>
        <w:numPr>
          <w:ilvl w:val="0"/>
          <w:numId w:val="170"/>
        </w:numPr>
        <w:ind w:left="680" w:hanging="680"/>
      </w:pPr>
      <w:r w:rsidRPr="00B9446F">
        <w:t>Средний срок консолидации перелома ногтевой фаланги пальца составляет:</w:t>
      </w:r>
    </w:p>
    <w:p w:rsidR="00215715" w:rsidRPr="00B9446F" w:rsidRDefault="00215715" w:rsidP="005465C3">
      <w:pPr>
        <w:ind w:left="1134"/>
      </w:pPr>
      <w:r w:rsidRPr="00B9446F">
        <w:t xml:space="preserve">а)  4 недели; </w:t>
      </w:r>
      <w:r w:rsidRPr="00B9446F">
        <w:tab/>
        <w:t>в)  3 недели;</w:t>
      </w:r>
    </w:p>
    <w:p w:rsidR="00215715" w:rsidRPr="00B9446F" w:rsidRDefault="00215715" w:rsidP="005465C3">
      <w:pPr>
        <w:ind w:left="1134"/>
      </w:pPr>
      <w:r w:rsidRPr="00B9446F">
        <w:t xml:space="preserve">б)  6 недель; </w:t>
      </w:r>
      <w:r w:rsidRPr="00B9446F">
        <w:tab/>
        <w:t>г)  8 недель.</w:t>
      </w:r>
    </w:p>
    <w:p w:rsidR="00215715" w:rsidRPr="00B9446F" w:rsidRDefault="00215715" w:rsidP="00400B95">
      <w:pPr>
        <w:numPr>
          <w:ilvl w:val="0"/>
          <w:numId w:val="170"/>
        </w:numPr>
        <w:ind w:left="680" w:hanging="680"/>
      </w:pPr>
      <w:r w:rsidRPr="00B9446F">
        <w:t>Основным методом лечения переломов костей запястья без смещений является:</w:t>
      </w:r>
    </w:p>
    <w:p w:rsidR="00215715" w:rsidRPr="00B9446F" w:rsidRDefault="00215715" w:rsidP="00400B95">
      <w:pPr>
        <w:numPr>
          <w:ilvl w:val="1"/>
          <w:numId w:val="170"/>
        </w:numPr>
      </w:pPr>
      <w:r w:rsidRPr="00B9446F">
        <w:t>оперативное лечение;</w:t>
      </w:r>
    </w:p>
    <w:p w:rsidR="00215715" w:rsidRPr="00B9446F" w:rsidRDefault="00215715" w:rsidP="00400B95">
      <w:pPr>
        <w:numPr>
          <w:ilvl w:val="1"/>
          <w:numId w:val="170"/>
        </w:numPr>
      </w:pPr>
      <w:r w:rsidRPr="00B9446F">
        <w:t>скелетное вытяжение;</w:t>
      </w:r>
    </w:p>
    <w:p w:rsidR="00215715" w:rsidRPr="00B9446F" w:rsidRDefault="00215715" w:rsidP="00400B95">
      <w:pPr>
        <w:numPr>
          <w:ilvl w:val="1"/>
          <w:numId w:val="170"/>
        </w:numPr>
      </w:pPr>
      <w:r w:rsidRPr="00B9446F">
        <w:t>гипсовая иммобилизация;</w:t>
      </w:r>
    </w:p>
    <w:p w:rsidR="00215715" w:rsidRPr="00B9446F" w:rsidRDefault="00215715" w:rsidP="00400B95">
      <w:pPr>
        <w:numPr>
          <w:ilvl w:val="1"/>
          <w:numId w:val="170"/>
        </w:numPr>
      </w:pPr>
      <w:r w:rsidRPr="00B9446F">
        <w:t>накостный металлоостеосинтез.</w:t>
      </w:r>
    </w:p>
    <w:p w:rsidR="00215715" w:rsidRPr="00B9446F" w:rsidRDefault="00215715" w:rsidP="00400B95">
      <w:pPr>
        <w:numPr>
          <w:ilvl w:val="0"/>
          <w:numId w:val="170"/>
        </w:numPr>
        <w:ind w:left="680" w:hanging="680"/>
      </w:pPr>
      <w:r w:rsidRPr="00B9446F">
        <w:t>Средний срок сращения перелома ладьевидной кости составляет:</w:t>
      </w:r>
    </w:p>
    <w:p w:rsidR="00215715" w:rsidRPr="00B9446F" w:rsidRDefault="00215715" w:rsidP="005465C3">
      <w:pPr>
        <w:ind w:left="993"/>
      </w:pPr>
      <w:r w:rsidRPr="00B9446F">
        <w:t xml:space="preserve">а)  2,5 месяца; </w:t>
      </w:r>
      <w:r w:rsidRPr="00B9446F">
        <w:tab/>
      </w:r>
      <w:r w:rsidRPr="00B9446F">
        <w:tab/>
        <w:t>в)  4 месяца;</w:t>
      </w:r>
    </w:p>
    <w:p w:rsidR="00215715" w:rsidRPr="00B9446F" w:rsidRDefault="00215715" w:rsidP="005465C3">
      <w:pPr>
        <w:ind w:left="993"/>
      </w:pPr>
      <w:r w:rsidRPr="00B9446F">
        <w:t xml:space="preserve">б)  1 месяц; </w:t>
      </w:r>
      <w:r w:rsidRPr="00B9446F">
        <w:tab/>
      </w:r>
      <w:r w:rsidRPr="00B9446F">
        <w:tab/>
        <w:t>г)  6 месяцев.</w:t>
      </w:r>
    </w:p>
    <w:p w:rsidR="00215715" w:rsidRPr="00B9446F" w:rsidRDefault="00215715" w:rsidP="00400B95">
      <w:pPr>
        <w:numPr>
          <w:ilvl w:val="0"/>
          <w:numId w:val="170"/>
        </w:numPr>
        <w:ind w:left="680" w:hanging="680"/>
      </w:pPr>
      <w:r w:rsidRPr="00B9446F">
        <w:t>Угол наклона суставной поверхности лучевой кости составляет:</w:t>
      </w:r>
    </w:p>
    <w:p w:rsidR="00215715" w:rsidRPr="00B9446F" w:rsidRDefault="00215715" w:rsidP="005465C3">
      <w:r w:rsidRPr="00B9446F">
        <w:t xml:space="preserve">               а)   3 - 5 градусов;             в)   30 градусов;</w:t>
      </w:r>
    </w:p>
    <w:p w:rsidR="00215715" w:rsidRPr="00B9446F" w:rsidRDefault="00215715" w:rsidP="005465C3">
      <w:r w:rsidRPr="00B9446F">
        <w:t xml:space="preserve">               б)   15 градусов; </w:t>
      </w:r>
      <w:r w:rsidRPr="00B9446F">
        <w:tab/>
      </w:r>
      <w:r w:rsidRPr="00B9446F">
        <w:tab/>
        <w:t xml:space="preserve">г)    45 градусов.          </w:t>
      </w:r>
    </w:p>
    <w:p w:rsidR="00215715" w:rsidRPr="00B9446F" w:rsidRDefault="00215715" w:rsidP="00400B95">
      <w:pPr>
        <w:numPr>
          <w:ilvl w:val="0"/>
          <w:numId w:val="170"/>
        </w:numPr>
        <w:ind w:left="680" w:hanging="680"/>
      </w:pPr>
      <w:r w:rsidRPr="00B9446F">
        <w:t>Перелом венечного отростка со смещением опасен:</w:t>
      </w:r>
    </w:p>
    <w:p w:rsidR="00215715" w:rsidRPr="00B9446F" w:rsidRDefault="00215715" w:rsidP="005465C3">
      <w:r w:rsidRPr="00B9446F">
        <w:t xml:space="preserve">               а)   ограничением объёма движения;</w:t>
      </w:r>
    </w:p>
    <w:p w:rsidR="00215715" w:rsidRPr="00B9446F" w:rsidRDefault="00215715" w:rsidP="005465C3">
      <w:r w:rsidRPr="00B9446F">
        <w:t xml:space="preserve">               б)   повреждением лучевого нерва;</w:t>
      </w:r>
    </w:p>
    <w:p w:rsidR="00215715" w:rsidRPr="00B9446F" w:rsidRDefault="00215715" w:rsidP="005465C3">
      <w:r w:rsidRPr="00B9446F">
        <w:t xml:space="preserve">               в)   повреждением лучевой артерии;</w:t>
      </w:r>
    </w:p>
    <w:p w:rsidR="00215715" w:rsidRPr="00B9446F" w:rsidRDefault="00215715" w:rsidP="005465C3">
      <w:r w:rsidRPr="00B9446F">
        <w:t xml:space="preserve">               г)   нарушением функциональной длины конечности.</w:t>
      </w:r>
    </w:p>
    <w:p w:rsidR="00215715" w:rsidRPr="00B9446F" w:rsidRDefault="00215715" w:rsidP="005465C3">
      <w:r w:rsidRPr="00B9446F">
        <w:lastRenderedPageBreak/>
        <w:t>22. Туннельный синдром характерен для не вправленного перелома:</w:t>
      </w:r>
    </w:p>
    <w:p w:rsidR="00215715" w:rsidRPr="00B9446F" w:rsidRDefault="00215715" w:rsidP="005465C3">
      <w:r w:rsidRPr="00B9446F">
        <w:t xml:space="preserve">               а)   ногтевой фаланги;</w:t>
      </w:r>
    </w:p>
    <w:p w:rsidR="00215715" w:rsidRPr="00B9446F" w:rsidRDefault="00215715" w:rsidP="005465C3">
      <w:r w:rsidRPr="00B9446F">
        <w:t xml:space="preserve">               б)   сесамовидной кости;</w:t>
      </w:r>
    </w:p>
    <w:p w:rsidR="00215715" w:rsidRPr="00B9446F" w:rsidRDefault="00215715" w:rsidP="005465C3">
      <w:r w:rsidRPr="00B9446F">
        <w:t xml:space="preserve">               в)   «луча» в типичном месте;</w:t>
      </w:r>
    </w:p>
    <w:p w:rsidR="00215715" w:rsidRPr="00B9446F" w:rsidRDefault="00215715" w:rsidP="005465C3">
      <w:r w:rsidRPr="00B9446F">
        <w:t xml:space="preserve">               г)   первой пястной кости.</w:t>
      </w:r>
    </w:p>
    <w:p w:rsidR="00215715" w:rsidRPr="00B9446F" w:rsidRDefault="00215715" w:rsidP="005465C3">
      <w:r w:rsidRPr="00B9446F">
        <w:t>23. Перелом с/3  лучевой кости - это перелом:</w:t>
      </w:r>
    </w:p>
    <w:p w:rsidR="00215715" w:rsidRPr="00B9446F" w:rsidRDefault="00215715" w:rsidP="005465C3">
      <w:r w:rsidRPr="00B9446F">
        <w:t xml:space="preserve">               а)   апофиза; </w:t>
      </w:r>
      <w:r w:rsidRPr="00B9446F">
        <w:tab/>
        <w:t>в)   метафиза;</w:t>
      </w:r>
    </w:p>
    <w:p w:rsidR="00215715" w:rsidRPr="00B9446F" w:rsidRDefault="00215715" w:rsidP="005465C3">
      <w:r w:rsidRPr="00B9446F">
        <w:t xml:space="preserve">               б)   диафиза;           г)   эпифиза. </w:t>
      </w:r>
    </w:p>
    <w:p w:rsidR="00215715" w:rsidRPr="00B9446F" w:rsidRDefault="00215715" w:rsidP="005465C3">
      <w:r w:rsidRPr="00B9446F">
        <w:t>24. Перелом «боксера» - это перелом:</w:t>
      </w:r>
    </w:p>
    <w:p w:rsidR="00215715" w:rsidRPr="00B9446F" w:rsidRDefault="00215715" w:rsidP="005465C3">
      <w:pPr>
        <w:ind w:left="360"/>
      </w:pPr>
      <w:r w:rsidRPr="00B9446F">
        <w:t xml:space="preserve">          а)   ногтевой фаланги;</w:t>
      </w:r>
    </w:p>
    <w:p w:rsidR="00215715" w:rsidRPr="00B9446F" w:rsidRDefault="00215715" w:rsidP="005465C3">
      <w:pPr>
        <w:ind w:left="360"/>
      </w:pPr>
      <w:r w:rsidRPr="00B9446F">
        <w:t xml:space="preserve">          б)   основной фаланги;</w:t>
      </w:r>
    </w:p>
    <w:p w:rsidR="00215715" w:rsidRPr="00B9446F" w:rsidRDefault="00215715" w:rsidP="005465C3">
      <w:pPr>
        <w:ind w:left="360"/>
      </w:pPr>
      <w:r w:rsidRPr="00B9446F">
        <w:t xml:space="preserve">          в)   ладьевидной кости;</w:t>
      </w:r>
    </w:p>
    <w:p w:rsidR="00215715" w:rsidRPr="00B9446F" w:rsidRDefault="00215715" w:rsidP="005465C3">
      <w:pPr>
        <w:ind w:left="360"/>
      </w:pPr>
      <w:r w:rsidRPr="00B9446F">
        <w:t xml:space="preserve">          г)   первой пястной кости.</w:t>
      </w:r>
    </w:p>
    <w:p w:rsidR="00215715" w:rsidRPr="00B9446F" w:rsidRDefault="00215715" w:rsidP="00400B95">
      <w:pPr>
        <w:numPr>
          <w:ilvl w:val="0"/>
          <w:numId w:val="169"/>
        </w:numPr>
        <w:tabs>
          <w:tab w:val="clear" w:pos="720"/>
          <w:tab w:val="num" w:pos="426"/>
        </w:tabs>
        <w:ind w:hanging="720"/>
      </w:pPr>
      <w:r w:rsidRPr="00B9446F">
        <w:t>Показанием для оперативного лечения перелома локтевого отростка</w:t>
      </w:r>
    </w:p>
    <w:p w:rsidR="00215715" w:rsidRPr="00B9446F" w:rsidRDefault="00215715" w:rsidP="005465C3">
      <w:pPr>
        <w:ind w:left="600"/>
      </w:pPr>
      <w:r w:rsidRPr="00B9446F">
        <w:t>является смещение:</w:t>
      </w:r>
    </w:p>
    <w:p w:rsidR="00215715" w:rsidRPr="00B9446F" w:rsidRDefault="00215715" w:rsidP="005465C3">
      <w:pPr>
        <w:ind w:left="360"/>
      </w:pPr>
      <w:r w:rsidRPr="00B9446F">
        <w:t xml:space="preserve">          а)   1мм;         </w:t>
      </w:r>
      <w:r w:rsidRPr="00B9446F">
        <w:tab/>
        <w:t xml:space="preserve"> в)   6-8мм</w:t>
      </w:r>
    </w:p>
    <w:p w:rsidR="00215715" w:rsidRPr="00B9446F" w:rsidRDefault="00215715" w:rsidP="005465C3">
      <w:pPr>
        <w:tabs>
          <w:tab w:val="left" w:pos="1440"/>
        </w:tabs>
        <w:ind w:left="360"/>
      </w:pPr>
      <w:r w:rsidRPr="00B9446F">
        <w:t xml:space="preserve">          б)   3-5мм;         </w:t>
      </w:r>
      <w:r w:rsidRPr="00B9446F">
        <w:tab/>
        <w:t xml:space="preserve"> г)   1-1,5см. </w:t>
      </w:r>
    </w:p>
    <w:p w:rsidR="00215715" w:rsidRPr="00B9446F" w:rsidRDefault="00215715" w:rsidP="005465C3">
      <w:pPr>
        <w:tabs>
          <w:tab w:val="left" w:pos="426"/>
          <w:tab w:val="left" w:pos="596"/>
        </w:tabs>
      </w:pPr>
      <w:r w:rsidRPr="00B9446F">
        <w:t xml:space="preserve">26. </w:t>
      </w:r>
      <w:r w:rsidRPr="00B9446F">
        <w:tab/>
        <w:t>Повреждение Галиацци – это:</w:t>
      </w:r>
    </w:p>
    <w:p w:rsidR="00215715" w:rsidRPr="00B9446F" w:rsidRDefault="00215715" w:rsidP="005465C3">
      <w:pPr>
        <w:tabs>
          <w:tab w:val="left" w:pos="426"/>
          <w:tab w:val="left" w:pos="596"/>
          <w:tab w:val="left" w:pos="1080"/>
          <w:tab w:val="left" w:pos="1560"/>
        </w:tabs>
      </w:pPr>
      <w:r w:rsidRPr="00B9446F">
        <w:tab/>
      </w:r>
      <w:r w:rsidRPr="00B9446F">
        <w:tab/>
      </w:r>
      <w:r w:rsidRPr="00B9446F">
        <w:tab/>
        <w:t>а)</w:t>
      </w:r>
      <w:r w:rsidRPr="00B9446F">
        <w:tab/>
        <w:t>изолированный перелом локтевой кости;</w:t>
      </w:r>
    </w:p>
    <w:p w:rsidR="00215715" w:rsidRPr="00B9446F" w:rsidRDefault="00215715" w:rsidP="005465C3">
      <w:pPr>
        <w:tabs>
          <w:tab w:val="left" w:pos="426"/>
          <w:tab w:val="left" w:pos="596"/>
          <w:tab w:val="left" w:pos="1080"/>
          <w:tab w:val="left" w:pos="1560"/>
        </w:tabs>
      </w:pPr>
      <w:r w:rsidRPr="00B9446F">
        <w:tab/>
      </w:r>
      <w:r w:rsidRPr="00B9446F">
        <w:tab/>
      </w:r>
      <w:r w:rsidRPr="00B9446F">
        <w:tab/>
        <w:t xml:space="preserve">б)  </w:t>
      </w:r>
      <w:r w:rsidRPr="00B9446F">
        <w:tab/>
        <w:t>изолированный перелом лучевой кости;</w:t>
      </w:r>
    </w:p>
    <w:p w:rsidR="00215715" w:rsidRPr="00B9446F" w:rsidRDefault="00215715" w:rsidP="005465C3">
      <w:pPr>
        <w:tabs>
          <w:tab w:val="left" w:pos="426"/>
          <w:tab w:val="left" w:pos="596"/>
          <w:tab w:val="left" w:pos="1080"/>
          <w:tab w:val="left" w:pos="1560"/>
        </w:tabs>
      </w:pPr>
      <w:r w:rsidRPr="00B9446F">
        <w:tab/>
      </w:r>
      <w:r w:rsidRPr="00B9446F">
        <w:tab/>
      </w:r>
      <w:r w:rsidRPr="00B9446F">
        <w:tab/>
        <w:t>в)</w:t>
      </w:r>
      <w:r w:rsidRPr="00B9446F">
        <w:tab/>
        <w:t>перелом локтевой кости и вывих головки лучевой;</w:t>
      </w:r>
    </w:p>
    <w:p w:rsidR="00215715" w:rsidRPr="00B9446F" w:rsidRDefault="00215715" w:rsidP="005465C3">
      <w:pPr>
        <w:tabs>
          <w:tab w:val="left" w:pos="426"/>
          <w:tab w:val="left" w:pos="596"/>
          <w:tab w:val="left" w:pos="1080"/>
          <w:tab w:val="left" w:pos="1560"/>
        </w:tabs>
      </w:pPr>
      <w:r w:rsidRPr="00B9446F">
        <w:tab/>
      </w:r>
      <w:r w:rsidRPr="00B9446F">
        <w:tab/>
      </w:r>
      <w:r w:rsidRPr="00B9446F">
        <w:tab/>
        <w:t xml:space="preserve">г)   </w:t>
      </w:r>
      <w:r w:rsidRPr="00B9446F">
        <w:tab/>
        <w:t>перелом лучевой кости и вывих головки локтевой.</w:t>
      </w:r>
    </w:p>
    <w:p w:rsidR="00215715" w:rsidRPr="00B9446F" w:rsidRDefault="00215715" w:rsidP="005465C3">
      <w:pPr>
        <w:tabs>
          <w:tab w:val="left" w:pos="426"/>
          <w:tab w:val="left" w:pos="596"/>
        </w:tabs>
      </w:pPr>
      <w:r w:rsidRPr="00B9446F">
        <w:t>27.</w:t>
      </w:r>
      <w:r w:rsidRPr="00B9446F">
        <w:tab/>
        <w:t xml:space="preserve">При переломе локтевого отростка со смещением невозможно </w:t>
      </w:r>
    </w:p>
    <w:p w:rsidR="00215715" w:rsidRPr="00B9446F" w:rsidRDefault="00215715" w:rsidP="005465C3">
      <w:pPr>
        <w:tabs>
          <w:tab w:val="left" w:pos="426"/>
          <w:tab w:val="left" w:pos="596"/>
          <w:tab w:val="left" w:pos="1080"/>
          <w:tab w:val="left" w:pos="1560"/>
        </w:tabs>
      </w:pPr>
      <w:r w:rsidRPr="00B9446F">
        <w:tab/>
      </w:r>
      <w:r w:rsidRPr="00B9446F">
        <w:tab/>
      </w:r>
      <w:r w:rsidRPr="00B9446F">
        <w:tab/>
        <w:t>а)</w:t>
      </w:r>
      <w:r w:rsidRPr="00B9446F">
        <w:tab/>
        <w:t xml:space="preserve">активное разгибание предплечья </w:t>
      </w:r>
    </w:p>
    <w:p w:rsidR="00215715" w:rsidRPr="00B9446F" w:rsidRDefault="00215715" w:rsidP="005465C3">
      <w:pPr>
        <w:tabs>
          <w:tab w:val="left" w:pos="426"/>
          <w:tab w:val="left" w:pos="596"/>
          <w:tab w:val="left" w:pos="1080"/>
          <w:tab w:val="left" w:pos="1560"/>
        </w:tabs>
      </w:pPr>
      <w:r w:rsidRPr="00B9446F">
        <w:tab/>
      </w:r>
      <w:r w:rsidRPr="00B9446F">
        <w:tab/>
      </w:r>
      <w:r w:rsidRPr="00B9446F">
        <w:tab/>
        <w:t>б)</w:t>
      </w:r>
      <w:r w:rsidRPr="00B9446F">
        <w:tab/>
        <w:t>активное сгибание предплечья</w:t>
      </w:r>
    </w:p>
    <w:p w:rsidR="00215715" w:rsidRPr="00B9446F" w:rsidRDefault="00215715" w:rsidP="005465C3">
      <w:pPr>
        <w:tabs>
          <w:tab w:val="left" w:pos="426"/>
          <w:tab w:val="left" w:pos="596"/>
          <w:tab w:val="left" w:pos="1080"/>
          <w:tab w:val="left" w:pos="1560"/>
        </w:tabs>
      </w:pPr>
      <w:r w:rsidRPr="00B9446F">
        <w:tab/>
      </w:r>
      <w:r w:rsidRPr="00B9446F">
        <w:tab/>
      </w:r>
      <w:r w:rsidRPr="00B9446F">
        <w:tab/>
        <w:t xml:space="preserve">в) </w:t>
      </w:r>
      <w:r w:rsidRPr="00B9446F">
        <w:tab/>
        <w:t>пассивное разгибание предплечья</w:t>
      </w:r>
    </w:p>
    <w:p w:rsidR="00215715" w:rsidRPr="00B9446F" w:rsidRDefault="00215715" w:rsidP="005465C3">
      <w:pPr>
        <w:tabs>
          <w:tab w:val="left" w:pos="426"/>
          <w:tab w:val="left" w:pos="596"/>
          <w:tab w:val="left" w:pos="1080"/>
          <w:tab w:val="left" w:pos="1560"/>
        </w:tabs>
      </w:pPr>
      <w:r w:rsidRPr="00B9446F">
        <w:tab/>
      </w:r>
      <w:r w:rsidRPr="00B9446F">
        <w:tab/>
      </w:r>
      <w:r w:rsidRPr="00B9446F">
        <w:tab/>
        <w:t xml:space="preserve">г) </w:t>
      </w:r>
      <w:r w:rsidRPr="00B9446F">
        <w:tab/>
        <w:t>ротационные движения предплечья</w:t>
      </w:r>
    </w:p>
    <w:p w:rsidR="00215715" w:rsidRPr="00B9446F" w:rsidRDefault="00215715" w:rsidP="005465C3">
      <w:pPr>
        <w:tabs>
          <w:tab w:val="left" w:pos="426"/>
          <w:tab w:val="left" w:pos="596"/>
          <w:tab w:val="left" w:pos="1200"/>
          <w:tab w:val="left" w:pos="1680"/>
        </w:tabs>
      </w:pPr>
      <w:r w:rsidRPr="00B9446F">
        <w:t>28.</w:t>
      </w:r>
      <w:r w:rsidRPr="00B9446F">
        <w:tab/>
        <w:t>Сроки иммобилизации при переломе головки и шейки лучевой кости:</w:t>
      </w:r>
    </w:p>
    <w:p w:rsidR="00215715" w:rsidRPr="00B9446F" w:rsidRDefault="00215715" w:rsidP="005465C3">
      <w:pPr>
        <w:tabs>
          <w:tab w:val="left" w:pos="426"/>
          <w:tab w:val="left" w:pos="596"/>
          <w:tab w:val="left" w:pos="1080"/>
          <w:tab w:val="left" w:pos="1560"/>
        </w:tabs>
      </w:pPr>
      <w:r w:rsidRPr="00B9446F">
        <w:tab/>
      </w:r>
      <w:r w:rsidRPr="00B9446F">
        <w:tab/>
      </w:r>
      <w:r w:rsidRPr="00B9446F">
        <w:tab/>
        <w:t>а)</w:t>
      </w:r>
      <w:r w:rsidRPr="00B9446F">
        <w:tab/>
        <w:t xml:space="preserve">1 неделя; </w:t>
      </w:r>
      <w:r w:rsidRPr="00B9446F">
        <w:tab/>
        <w:t>в)  6 недель;</w:t>
      </w:r>
    </w:p>
    <w:p w:rsidR="00215715" w:rsidRPr="00B9446F" w:rsidRDefault="00215715" w:rsidP="005465C3">
      <w:pPr>
        <w:tabs>
          <w:tab w:val="left" w:pos="426"/>
          <w:tab w:val="left" w:pos="596"/>
          <w:tab w:val="left" w:pos="1080"/>
          <w:tab w:val="left" w:pos="1560"/>
        </w:tabs>
      </w:pPr>
      <w:r w:rsidRPr="00B9446F">
        <w:tab/>
      </w:r>
      <w:r w:rsidRPr="00B9446F">
        <w:tab/>
      </w:r>
      <w:r w:rsidRPr="00B9446F">
        <w:tab/>
        <w:t>б)</w:t>
      </w:r>
      <w:r w:rsidRPr="00B9446F">
        <w:tab/>
        <w:t xml:space="preserve">3 недели; </w:t>
      </w:r>
      <w:r w:rsidRPr="00B9446F">
        <w:tab/>
        <w:t>г)  8 недель.</w:t>
      </w:r>
    </w:p>
    <w:p w:rsidR="00215715" w:rsidRPr="00B9446F" w:rsidRDefault="00215715" w:rsidP="005465C3">
      <w:pPr>
        <w:shd w:val="clear" w:color="auto" w:fill="FFFFFF"/>
        <w:tabs>
          <w:tab w:val="left" w:pos="562"/>
          <w:tab w:val="left" w:pos="720"/>
        </w:tabs>
        <w:ind w:left="600" w:hanging="600"/>
      </w:pPr>
      <w:r w:rsidRPr="00B9446F">
        <w:t xml:space="preserve">29.  При переломах костей предплечья гипсовая повязка должна быть наложена до: </w:t>
      </w:r>
    </w:p>
    <w:p w:rsidR="00215715" w:rsidRPr="00B9446F" w:rsidRDefault="00215715" w:rsidP="005465C3">
      <w:pPr>
        <w:shd w:val="clear" w:color="auto" w:fill="FFFFFF"/>
        <w:tabs>
          <w:tab w:val="left" w:pos="562"/>
          <w:tab w:val="left" w:pos="1080"/>
          <w:tab w:val="left" w:pos="1560"/>
        </w:tabs>
      </w:pPr>
      <w:r w:rsidRPr="00B9446F">
        <w:tab/>
      </w:r>
      <w:r w:rsidRPr="00B9446F">
        <w:tab/>
        <w:t xml:space="preserve">а) </w:t>
      </w:r>
      <w:r w:rsidRPr="00B9446F">
        <w:tab/>
        <w:t xml:space="preserve">верней трети плеча; </w:t>
      </w:r>
    </w:p>
    <w:p w:rsidR="00215715" w:rsidRPr="00B9446F" w:rsidRDefault="00215715" w:rsidP="005465C3">
      <w:pPr>
        <w:shd w:val="clear" w:color="auto" w:fill="FFFFFF"/>
        <w:tabs>
          <w:tab w:val="left" w:pos="562"/>
          <w:tab w:val="left" w:pos="1080"/>
        </w:tabs>
      </w:pPr>
      <w:r w:rsidRPr="00B9446F">
        <w:tab/>
      </w:r>
      <w:r w:rsidRPr="00B9446F">
        <w:tab/>
        <w:t>б)</w:t>
      </w:r>
      <w:r w:rsidRPr="00B9446F">
        <w:tab/>
        <w:t xml:space="preserve"> до средней трети плеча; </w:t>
      </w:r>
    </w:p>
    <w:p w:rsidR="00215715" w:rsidRPr="00B9446F" w:rsidRDefault="00215715" w:rsidP="005465C3">
      <w:pPr>
        <w:shd w:val="clear" w:color="auto" w:fill="FFFFFF"/>
        <w:tabs>
          <w:tab w:val="left" w:pos="562"/>
          <w:tab w:val="left" w:pos="1080"/>
        </w:tabs>
      </w:pPr>
      <w:r w:rsidRPr="00B9446F">
        <w:tab/>
      </w:r>
      <w:r w:rsidRPr="00B9446F">
        <w:tab/>
        <w:t>в)</w:t>
      </w:r>
      <w:r w:rsidRPr="00B9446F">
        <w:tab/>
        <w:t xml:space="preserve"> до верхней трети предплечья;</w:t>
      </w:r>
    </w:p>
    <w:p w:rsidR="00215715" w:rsidRPr="00B9446F" w:rsidRDefault="00215715" w:rsidP="005465C3">
      <w:pPr>
        <w:shd w:val="clear" w:color="auto" w:fill="FFFFFF"/>
        <w:tabs>
          <w:tab w:val="left" w:pos="562"/>
          <w:tab w:val="left" w:pos="1080"/>
        </w:tabs>
      </w:pPr>
      <w:r w:rsidRPr="00B9446F">
        <w:tab/>
      </w:r>
      <w:r w:rsidRPr="00B9446F">
        <w:tab/>
        <w:t>г)</w:t>
      </w:r>
      <w:r w:rsidRPr="00B9446F">
        <w:tab/>
        <w:t xml:space="preserve"> до средней трети предплечья.</w:t>
      </w:r>
    </w:p>
    <w:p w:rsidR="00215715" w:rsidRPr="00B9446F" w:rsidRDefault="00215715" w:rsidP="005465C3">
      <w:pPr>
        <w:shd w:val="clear" w:color="auto" w:fill="FFFFFF"/>
        <w:tabs>
          <w:tab w:val="left" w:pos="426"/>
        </w:tabs>
        <w:ind w:left="600" w:hanging="600"/>
      </w:pPr>
      <w:r w:rsidRPr="00B9446F">
        <w:t>30.</w:t>
      </w:r>
      <w:r w:rsidRPr="00B9446F">
        <w:tab/>
        <w:t>Задний вывих предплечья характеризуется:</w:t>
      </w:r>
    </w:p>
    <w:p w:rsidR="00215715" w:rsidRPr="00B9446F" w:rsidRDefault="00215715" w:rsidP="005465C3">
      <w:pPr>
        <w:shd w:val="clear" w:color="auto" w:fill="FFFFFF"/>
        <w:tabs>
          <w:tab w:val="left" w:pos="720"/>
          <w:tab w:val="left" w:pos="1080"/>
          <w:tab w:val="left" w:pos="1560"/>
        </w:tabs>
        <w:ind w:left="600" w:hanging="600"/>
      </w:pPr>
      <w:r w:rsidRPr="00B9446F">
        <w:tab/>
      </w:r>
      <w:r w:rsidRPr="00B9446F">
        <w:tab/>
      </w:r>
      <w:r w:rsidRPr="00B9446F">
        <w:tab/>
        <w:t>а)</w:t>
      </w:r>
      <w:r w:rsidRPr="00B9446F">
        <w:tab/>
        <w:t>деформацией тканей локтевого сустава;</w:t>
      </w:r>
    </w:p>
    <w:p w:rsidR="00215715" w:rsidRPr="00B9446F" w:rsidRDefault="00215715" w:rsidP="005465C3">
      <w:pPr>
        <w:shd w:val="clear" w:color="auto" w:fill="FFFFFF"/>
        <w:tabs>
          <w:tab w:val="left" w:pos="720"/>
          <w:tab w:val="left" w:pos="1080"/>
          <w:tab w:val="left" w:pos="1560"/>
        </w:tabs>
        <w:ind w:left="600" w:hanging="600"/>
      </w:pPr>
      <w:r w:rsidRPr="00B9446F">
        <w:tab/>
      </w:r>
      <w:r w:rsidRPr="00B9446F">
        <w:tab/>
      </w:r>
      <w:r w:rsidRPr="00B9446F">
        <w:tab/>
        <w:t xml:space="preserve">б) </w:t>
      </w:r>
      <w:r w:rsidRPr="00B9446F">
        <w:tab/>
        <w:t>движения в локтевом суставе болезненны;</w:t>
      </w:r>
    </w:p>
    <w:p w:rsidR="00215715" w:rsidRPr="00B9446F" w:rsidRDefault="00215715" w:rsidP="005465C3">
      <w:pPr>
        <w:shd w:val="clear" w:color="auto" w:fill="FFFFFF"/>
        <w:tabs>
          <w:tab w:val="left" w:pos="720"/>
          <w:tab w:val="left" w:pos="1080"/>
          <w:tab w:val="left" w:pos="1560"/>
        </w:tabs>
        <w:ind w:left="600" w:hanging="600"/>
      </w:pPr>
      <w:r w:rsidRPr="00B9446F">
        <w:tab/>
      </w:r>
      <w:r w:rsidRPr="00B9446F">
        <w:tab/>
      </w:r>
      <w:r w:rsidRPr="00B9446F">
        <w:tab/>
        <w:t xml:space="preserve">в)  </w:t>
      </w:r>
      <w:r w:rsidRPr="00B9446F">
        <w:tab/>
        <w:t>конечность удлинена;</w:t>
      </w:r>
    </w:p>
    <w:p w:rsidR="00215715" w:rsidRPr="00B9446F" w:rsidRDefault="00215715" w:rsidP="005465C3">
      <w:pPr>
        <w:shd w:val="clear" w:color="auto" w:fill="FFFFFF"/>
        <w:tabs>
          <w:tab w:val="left" w:pos="720"/>
          <w:tab w:val="left" w:pos="1080"/>
          <w:tab w:val="left" w:pos="1560"/>
        </w:tabs>
        <w:ind w:left="600" w:hanging="600"/>
      </w:pPr>
      <w:r w:rsidRPr="00B9446F">
        <w:tab/>
      </w:r>
      <w:r w:rsidRPr="00B9446F">
        <w:tab/>
      </w:r>
      <w:r w:rsidRPr="00B9446F">
        <w:tab/>
        <w:t>г)</w:t>
      </w:r>
      <w:r w:rsidRPr="00B9446F">
        <w:tab/>
        <w:t>в локтевом сгибе пальпируется дистальный эпифиз плеча.</w:t>
      </w:r>
    </w:p>
    <w:p w:rsidR="00215715" w:rsidRPr="00B9446F" w:rsidRDefault="00215715" w:rsidP="005465C3">
      <w:pPr>
        <w:shd w:val="clear" w:color="auto" w:fill="FFFFFF"/>
        <w:tabs>
          <w:tab w:val="left" w:pos="720"/>
          <w:tab w:val="left" w:pos="1080"/>
          <w:tab w:val="left" w:pos="1560"/>
        </w:tabs>
        <w:ind w:left="600" w:hanging="600"/>
      </w:pPr>
    </w:p>
    <w:p w:rsidR="00215715" w:rsidRPr="00B9446F" w:rsidRDefault="00215715" w:rsidP="005465C3">
      <w:pPr>
        <w:ind w:left="360"/>
        <w:jc w:val="center"/>
      </w:pPr>
      <w:r w:rsidRPr="00B9446F">
        <w:t xml:space="preserve">Ответы на тестовые задания </w:t>
      </w:r>
      <w:r>
        <w:t>по травматологии, ортопедии</w:t>
      </w:r>
      <w:r w:rsidRPr="00B9446F">
        <w:br/>
        <w:t xml:space="preserve">для студентов </w:t>
      </w:r>
      <w:r w:rsidRPr="00B9446F">
        <w:rPr>
          <w:lang w:val="en-US"/>
        </w:rPr>
        <w:t>V</w:t>
      </w:r>
      <w:r w:rsidRPr="00B9446F">
        <w:t xml:space="preserve"> курса лечебного факультета по теме</w:t>
      </w:r>
      <w:r w:rsidRPr="00B9446F">
        <w:br/>
        <w:t>«ПЕРЕЛОМЫ И ВЫВИХИ КОСТЕЙ ПРЕДПЛЕЧЬЯ И КИСТИ»</w:t>
      </w:r>
    </w:p>
    <w:p w:rsidR="00215715" w:rsidRPr="00B9446F" w:rsidRDefault="00215715" w:rsidP="005465C3">
      <w:pPr>
        <w:ind w:left="360"/>
        <w:jc w:val="center"/>
        <w:rPr>
          <w:b/>
        </w:rPr>
      </w:pPr>
    </w:p>
    <w:tbl>
      <w:tblPr>
        <w:tblW w:w="6379"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268"/>
        <w:gridCol w:w="2126"/>
      </w:tblGrid>
      <w:tr w:rsidR="00215715" w:rsidRPr="00B9446F" w:rsidTr="001740F1">
        <w:tc>
          <w:tcPr>
            <w:tcW w:w="1985" w:type="dxa"/>
          </w:tcPr>
          <w:p w:rsidR="00215715" w:rsidRPr="00B9446F" w:rsidRDefault="00215715" w:rsidP="001740F1">
            <w:pPr>
              <w:ind w:left="732" w:right="12"/>
            </w:pPr>
            <w:r w:rsidRPr="00B9446F">
              <w:t>1 - в</w:t>
            </w:r>
          </w:p>
          <w:p w:rsidR="00215715" w:rsidRPr="00B9446F" w:rsidRDefault="00215715" w:rsidP="001740F1">
            <w:pPr>
              <w:ind w:left="732"/>
            </w:pPr>
            <w:r w:rsidRPr="00B9446F">
              <w:t>2 - в</w:t>
            </w:r>
          </w:p>
          <w:p w:rsidR="00215715" w:rsidRPr="00B9446F" w:rsidRDefault="00215715" w:rsidP="001740F1">
            <w:pPr>
              <w:ind w:left="732"/>
            </w:pPr>
            <w:r w:rsidRPr="00B9446F">
              <w:t>3 - а</w:t>
            </w:r>
          </w:p>
          <w:p w:rsidR="00215715" w:rsidRPr="00B9446F" w:rsidRDefault="00215715" w:rsidP="001740F1">
            <w:pPr>
              <w:ind w:left="732"/>
            </w:pPr>
            <w:r w:rsidRPr="00B9446F">
              <w:t>4 - в</w:t>
            </w:r>
          </w:p>
          <w:p w:rsidR="00215715" w:rsidRPr="00B9446F" w:rsidRDefault="00215715" w:rsidP="001740F1">
            <w:pPr>
              <w:ind w:left="732"/>
            </w:pPr>
            <w:r w:rsidRPr="00B9446F">
              <w:t>5 - в</w:t>
            </w:r>
          </w:p>
          <w:p w:rsidR="00215715" w:rsidRPr="00B9446F" w:rsidRDefault="00215715" w:rsidP="001740F1">
            <w:pPr>
              <w:ind w:left="732"/>
            </w:pPr>
            <w:r w:rsidRPr="00B9446F">
              <w:t>6 - в</w:t>
            </w:r>
          </w:p>
          <w:p w:rsidR="00215715" w:rsidRPr="00B9446F" w:rsidRDefault="00215715" w:rsidP="001740F1">
            <w:pPr>
              <w:ind w:left="732"/>
            </w:pPr>
            <w:r w:rsidRPr="00B9446F">
              <w:t>7 - а</w:t>
            </w:r>
          </w:p>
          <w:p w:rsidR="00215715" w:rsidRPr="00B9446F" w:rsidRDefault="00215715" w:rsidP="001740F1">
            <w:pPr>
              <w:ind w:left="732"/>
            </w:pPr>
            <w:r w:rsidRPr="00B9446F">
              <w:lastRenderedPageBreak/>
              <w:t>8 - а</w:t>
            </w:r>
          </w:p>
          <w:p w:rsidR="00215715" w:rsidRPr="00B9446F" w:rsidRDefault="00215715" w:rsidP="001740F1">
            <w:pPr>
              <w:ind w:left="732"/>
            </w:pPr>
            <w:r w:rsidRPr="00B9446F">
              <w:t>9 - в</w:t>
            </w:r>
          </w:p>
          <w:p w:rsidR="00215715" w:rsidRPr="00B9446F" w:rsidRDefault="00215715" w:rsidP="001740F1">
            <w:pPr>
              <w:ind w:left="732"/>
            </w:pPr>
            <w:r w:rsidRPr="00B9446F">
              <w:t>10 - б</w:t>
            </w:r>
          </w:p>
        </w:tc>
        <w:tc>
          <w:tcPr>
            <w:tcW w:w="2268" w:type="dxa"/>
          </w:tcPr>
          <w:p w:rsidR="00215715" w:rsidRPr="00B9446F" w:rsidRDefault="00215715" w:rsidP="001740F1">
            <w:pPr>
              <w:ind w:left="732"/>
            </w:pPr>
            <w:r w:rsidRPr="00B9446F">
              <w:lastRenderedPageBreak/>
              <w:t>11 - в</w:t>
            </w:r>
          </w:p>
          <w:p w:rsidR="00215715" w:rsidRPr="00B9446F" w:rsidRDefault="00215715" w:rsidP="001740F1">
            <w:pPr>
              <w:ind w:left="732"/>
            </w:pPr>
            <w:r w:rsidRPr="00B9446F">
              <w:t>12 - б</w:t>
            </w:r>
          </w:p>
          <w:p w:rsidR="00215715" w:rsidRPr="00B9446F" w:rsidRDefault="00215715" w:rsidP="001740F1">
            <w:pPr>
              <w:ind w:left="732"/>
            </w:pPr>
            <w:r w:rsidRPr="00B9446F">
              <w:t>13 - в</w:t>
            </w:r>
          </w:p>
          <w:p w:rsidR="00215715" w:rsidRPr="00B9446F" w:rsidRDefault="00215715" w:rsidP="001740F1">
            <w:pPr>
              <w:ind w:left="732"/>
            </w:pPr>
            <w:r w:rsidRPr="00B9446F">
              <w:t>14 - г</w:t>
            </w:r>
          </w:p>
          <w:p w:rsidR="00215715" w:rsidRPr="00B9446F" w:rsidRDefault="00215715" w:rsidP="001740F1">
            <w:pPr>
              <w:tabs>
                <w:tab w:val="num" w:pos="1452"/>
              </w:tabs>
              <w:ind w:left="732"/>
            </w:pPr>
            <w:r w:rsidRPr="00B9446F">
              <w:t>15 - а</w:t>
            </w:r>
          </w:p>
          <w:p w:rsidR="00215715" w:rsidRPr="00B9446F" w:rsidRDefault="00215715" w:rsidP="001740F1">
            <w:pPr>
              <w:tabs>
                <w:tab w:val="num" w:pos="1452"/>
              </w:tabs>
              <w:ind w:left="732"/>
            </w:pPr>
            <w:r w:rsidRPr="00B9446F">
              <w:t>16 - а</w:t>
            </w:r>
          </w:p>
          <w:p w:rsidR="00215715" w:rsidRPr="00B9446F" w:rsidRDefault="00215715" w:rsidP="001740F1">
            <w:pPr>
              <w:tabs>
                <w:tab w:val="num" w:pos="1452"/>
              </w:tabs>
              <w:ind w:left="732"/>
            </w:pPr>
            <w:r w:rsidRPr="00B9446F">
              <w:t>17 - в</w:t>
            </w:r>
          </w:p>
          <w:p w:rsidR="00215715" w:rsidRPr="00B9446F" w:rsidRDefault="00215715" w:rsidP="001740F1">
            <w:pPr>
              <w:tabs>
                <w:tab w:val="num" w:pos="1452"/>
              </w:tabs>
              <w:ind w:left="732"/>
            </w:pPr>
            <w:r w:rsidRPr="00B9446F">
              <w:lastRenderedPageBreak/>
              <w:t>18 - в</w:t>
            </w:r>
          </w:p>
          <w:p w:rsidR="00215715" w:rsidRPr="00B9446F" w:rsidRDefault="00215715" w:rsidP="001740F1">
            <w:pPr>
              <w:tabs>
                <w:tab w:val="num" w:pos="1452"/>
              </w:tabs>
              <w:ind w:left="732"/>
            </w:pPr>
            <w:r w:rsidRPr="00B9446F">
              <w:t>19 - а</w:t>
            </w:r>
          </w:p>
          <w:p w:rsidR="00215715" w:rsidRPr="00B9446F" w:rsidRDefault="00215715" w:rsidP="001740F1">
            <w:pPr>
              <w:tabs>
                <w:tab w:val="num" w:pos="1452"/>
              </w:tabs>
              <w:ind w:left="732"/>
            </w:pPr>
            <w:r w:rsidRPr="00B9446F">
              <w:t>20 - б</w:t>
            </w:r>
          </w:p>
        </w:tc>
        <w:tc>
          <w:tcPr>
            <w:tcW w:w="2126" w:type="dxa"/>
          </w:tcPr>
          <w:p w:rsidR="00215715" w:rsidRPr="00B9446F" w:rsidRDefault="00215715" w:rsidP="001740F1">
            <w:pPr>
              <w:tabs>
                <w:tab w:val="num" w:pos="1452"/>
              </w:tabs>
              <w:ind w:left="732"/>
            </w:pPr>
            <w:r w:rsidRPr="00B9446F">
              <w:lastRenderedPageBreak/>
              <w:t>21 - а</w:t>
            </w:r>
          </w:p>
          <w:p w:rsidR="00215715" w:rsidRPr="00B9446F" w:rsidRDefault="00215715" w:rsidP="001740F1">
            <w:pPr>
              <w:tabs>
                <w:tab w:val="num" w:pos="1452"/>
              </w:tabs>
              <w:ind w:left="732"/>
            </w:pPr>
            <w:r w:rsidRPr="00B9446F">
              <w:t>22 - в</w:t>
            </w:r>
          </w:p>
          <w:p w:rsidR="00215715" w:rsidRPr="00B9446F" w:rsidRDefault="00215715" w:rsidP="001740F1">
            <w:pPr>
              <w:tabs>
                <w:tab w:val="num" w:pos="1452"/>
              </w:tabs>
              <w:ind w:left="732"/>
            </w:pPr>
            <w:r w:rsidRPr="00B9446F">
              <w:t>23 - б</w:t>
            </w:r>
          </w:p>
          <w:p w:rsidR="00215715" w:rsidRPr="00B9446F" w:rsidRDefault="00215715" w:rsidP="001740F1">
            <w:pPr>
              <w:tabs>
                <w:tab w:val="num" w:pos="1452"/>
              </w:tabs>
              <w:ind w:left="732"/>
            </w:pPr>
            <w:r w:rsidRPr="00B9446F">
              <w:t>24 - г</w:t>
            </w:r>
          </w:p>
          <w:p w:rsidR="00215715" w:rsidRPr="00B9446F" w:rsidRDefault="00215715" w:rsidP="001740F1">
            <w:pPr>
              <w:tabs>
                <w:tab w:val="num" w:pos="1452"/>
              </w:tabs>
              <w:ind w:left="732"/>
            </w:pPr>
            <w:r w:rsidRPr="00B9446F">
              <w:t>25 - б</w:t>
            </w:r>
          </w:p>
          <w:p w:rsidR="00215715" w:rsidRPr="00B9446F" w:rsidRDefault="00215715" w:rsidP="001740F1">
            <w:pPr>
              <w:tabs>
                <w:tab w:val="num" w:pos="1452"/>
              </w:tabs>
              <w:ind w:left="732"/>
            </w:pPr>
            <w:r w:rsidRPr="00B9446F">
              <w:t>26 - г</w:t>
            </w:r>
          </w:p>
          <w:p w:rsidR="00215715" w:rsidRPr="00B9446F" w:rsidRDefault="00215715" w:rsidP="001740F1">
            <w:pPr>
              <w:tabs>
                <w:tab w:val="num" w:pos="1452"/>
              </w:tabs>
              <w:ind w:left="732"/>
            </w:pPr>
            <w:r w:rsidRPr="00B9446F">
              <w:t>27 - а</w:t>
            </w:r>
          </w:p>
          <w:p w:rsidR="00215715" w:rsidRPr="00B9446F" w:rsidRDefault="00215715" w:rsidP="001740F1">
            <w:pPr>
              <w:tabs>
                <w:tab w:val="num" w:pos="1452"/>
              </w:tabs>
              <w:ind w:left="732"/>
            </w:pPr>
            <w:r w:rsidRPr="00B9446F">
              <w:lastRenderedPageBreak/>
              <w:t>28 - б</w:t>
            </w:r>
          </w:p>
          <w:p w:rsidR="00215715" w:rsidRPr="00B9446F" w:rsidRDefault="00215715" w:rsidP="001740F1">
            <w:pPr>
              <w:tabs>
                <w:tab w:val="num" w:pos="1452"/>
              </w:tabs>
              <w:ind w:left="732"/>
            </w:pPr>
            <w:r w:rsidRPr="00B9446F">
              <w:t>29 - б</w:t>
            </w:r>
          </w:p>
          <w:p w:rsidR="00215715" w:rsidRPr="00B9446F" w:rsidRDefault="00215715" w:rsidP="001740F1">
            <w:pPr>
              <w:tabs>
                <w:tab w:val="num" w:pos="1452"/>
              </w:tabs>
              <w:ind w:left="732"/>
            </w:pPr>
            <w:r w:rsidRPr="00B9446F">
              <w:t>30 - г</w:t>
            </w:r>
          </w:p>
        </w:tc>
      </w:tr>
    </w:tbl>
    <w:p w:rsidR="00215715" w:rsidRPr="00B9446F" w:rsidRDefault="00215715" w:rsidP="005465C3">
      <w:pPr>
        <w:jc w:val="center"/>
        <w:rPr>
          <w:b/>
        </w:rPr>
      </w:pPr>
    </w:p>
    <w:p w:rsidR="00215715" w:rsidRPr="00B9446F" w:rsidRDefault="00215715" w:rsidP="005465C3">
      <w:pPr>
        <w:jc w:val="center"/>
        <w:rPr>
          <w:b/>
        </w:rPr>
      </w:pPr>
    </w:p>
    <w:p w:rsidR="00215715" w:rsidRPr="00B9446F" w:rsidRDefault="00215715" w:rsidP="005465C3">
      <w:pPr>
        <w:jc w:val="center"/>
        <w:rPr>
          <w:b/>
        </w:rPr>
      </w:pPr>
    </w:p>
    <w:p w:rsidR="00215715" w:rsidRPr="00B9446F" w:rsidRDefault="00215715" w:rsidP="005465C3">
      <w:pPr>
        <w:keepNext/>
        <w:jc w:val="center"/>
        <w:outlineLvl w:val="2"/>
        <w:rPr>
          <w:b/>
          <w:bCs/>
        </w:rPr>
      </w:pPr>
      <w:r w:rsidRPr="00B9446F">
        <w:rPr>
          <w:b/>
        </w:rPr>
        <w:t xml:space="preserve">К </w:t>
      </w:r>
      <w:r w:rsidRPr="00B9446F">
        <w:rPr>
          <w:b/>
          <w:bCs/>
          <w:spacing w:val="-2"/>
        </w:rPr>
        <w:t xml:space="preserve">модулю 2: </w:t>
      </w:r>
      <w:r w:rsidRPr="00B9446F">
        <w:rPr>
          <w:b/>
        </w:rPr>
        <w:t xml:space="preserve">Тестовые задания № 12 </w:t>
      </w:r>
      <w:r>
        <w:rPr>
          <w:b/>
        </w:rPr>
        <w:t>по травматологии, ортопедии</w:t>
      </w:r>
      <w:r w:rsidRPr="00B9446F">
        <w:rPr>
          <w:b/>
        </w:rPr>
        <w:br/>
        <w:t xml:space="preserve">для студентов </w:t>
      </w:r>
      <w:r w:rsidRPr="00B9446F">
        <w:rPr>
          <w:b/>
          <w:lang w:val="en-US"/>
        </w:rPr>
        <w:t>V</w:t>
      </w:r>
      <w:r w:rsidRPr="00B9446F">
        <w:rPr>
          <w:b/>
        </w:rPr>
        <w:t xml:space="preserve"> курса лечебного факультета </w:t>
      </w:r>
      <w:r w:rsidRPr="00B9446F">
        <w:rPr>
          <w:b/>
          <w:bCs/>
        </w:rPr>
        <w:t xml:space="preserve">по теме </w:t>
      </w:r>
    </w:p>
    <w:p w:rsidR="00215715" w:rsidRPr="00B9446F" w:rsidRDefault="00215715" w:rsidP="005465C3">
      <w:pPr>
        <w:jc w:val="center"/>
        <w:rPr>
          <w:b/>
        </w:rPr>
      </w:pPr>
      <w:r w:rsidRPr="00B9446F">
        <w:rPr>
          <w:b/>
        </w:rPr>
        <w:t xml:space="preserve"> «ПЕРЕЛОМЫ И ВЫВИХИ БЕДРА. ПОВРЕЖДЕНИЯ КОЛЕННОГО СУСТАВА»</w:t>
      </w:r>
    </w:p>
    <w:p w:rsidR="00215715" w:rsidRPr="00B9446F" w:rsidRDefault="00215715" w:rsidP="005465C3">
      <w:pPr>
        <w:jc w:val="center"/>
      </w:pPr>
    </w:p>
    <w:p w:rsidR="00215715" w:rsidRPr="00B9446F" w:rsidRDefault="00215715" w:rsidP="005465C3">
      <w:pPr>
        <w:shd w:val="clear" w:color="auto" w:fill="FFFFFF"/>
        <w:tabs>
          <w:tab w:val="left" w:pos="557"/>
          <w:tab w:val="left" w:pos="720"/>
        </w:tabs>
      </w:pPr>
      <w:r w:rsidRPr="00B9446F">
        <w:t xml:space="preserve">1. Переломы шейки бедра чаще наблюдаются: </w:t>
      </w:r>
    </w:p>
    <w:p w:rsidR="00215715" w:rsidRPr="00B9446F" w:rsidRDefault="00215715" w:rsidP="005465C3">
      <w:pPr>
        <w:shd w:val="clear" w:color="auto" w:fill="FFFFFF"/>
        <w:tabs>
          <w:tab w:val="left" w:pos="557"/>
          <w:tab w:val="left" w:pos="720"/>
        </w:tabs>
      </w:pPr>
      <w:r w:rsidRPr="00B9446F">
        <w:tab/>
      </w:r>
      <w:r w:rsidRPr="00B9446F">
        <w:tab/>
        <w:t xml:space="preserve">а) у молодых людей; </w:t>
      </w:r>
    </w:p>
    <w:p w:rsidR="00215715" w:rsidRPr="00B9446F" w:rsidRDefault="00215715" w:rsidP="005465C3">
      <w:pPr>
        <w:shd w:val="clear" w:color="auto" w:fill="FFFFFF"/>
        <w:tabs>
          <w:tab w:val="left" w:pos="557"/>
          <w:tab w:val="left" w:pos="720"/>
        </w:tabs>
      </w:pPr>
      <w:r w:rsidRPr="00B9446F">
        <w:tab/>
      </w:r>
      <w:r w:rsidRPr="00B9446F">
        <w:tab/>
        <w:t>б) у де</w:t>
      </w:r>
      <w:r w:rsidRPr="00B9446F">
        <w:softHyphen/>
        <w:t xml:space="preserve">тей; </w:t>
      </w:r>
    </w:p>
    <w:p w:rsidR="00215715" w:rsidRPr="00B9446F" w:rsidRDefault="00215715" w:rsidP="005465C3">
      <w:pPr>
        <w:shd w:val="clear" w:color="auto" w:fill="FFFFFF"/>
        <w:tabs>
          <w:tab w:val="left" w:pos="557"/>
          <w:tab w:val="left" w:pos="720"/>
        </w:tabs>
      </w:pPr>
      <w:r w:rsidRPr="00B9446F">
        <w:tab/>
      </w:r>
      <w:r w:rsidRPr="00B9446F">
        <w:tab/>
        <w:t>в) у пожилых людей;</w:t>
      </w:r>
    </w:p>
    <w:p w:rsidR="00215715" w:rsidRPr="00B9446F" w:rsidRDefault="00215715" w:rsidP="005465C3">
      <w:pPr>
        <w:shd w:val="clear" w:color="auto" w:fill="FFFFFF"/>
        <w:tabs>
          <w:tab w:val="left" w:pos="557"/>
          <w:tab w:val="left" w:pos="720"/>
        </w:tabs>
      </w:pPr>
      <w:r w:rsidRPr="00B9446F">
        <w:tab/>
      </w:r>
      <w:r w:rsidRPr="00B9446F">
        <w:tab/>
        <w:t>г) у людей среднего возраста.</w:t>
      </w:r>
    </w:p>
    <w:p w:rsidR="00215715" w:rsidRPr="00B9446F" w:rsidRDefault="00215715" w:rsidP="005465C3">
      <w:pPr>
        <w:shd w:val="clear" w:color="auto" w:fill="FFFFFF"/>
        <w:ind w:left="426" w:hanging="426"/>
        <w:rPr>
          <w:bCs/>
        </w:rPr>
      </w:pPr>
      <w:r w:rsidRPr="00B9446F">
        <w:t xml:space="preserve">2. </w:t>
      </w:r>
      <w:r w:rsidRPr="00B9446F">
        <w:rPr>
          <w:bCs/>
        </w:rPr>
        <w:t>Под каким видом обезболивания следует вправлять травмати</w:t>
      </w:r>
      <w:r w:rsidRPr="00B9446F">
        <w:rPr>
          <w:bCs/>
        </w:rPr>
        <w:softHyphen/>
        <w:t>ческий вывих бедра:</w:t>
      </w:r>
    </w:p>
    <w:p w:rsidR="00215715" w:rsidRPr="00B9446F" w:rsidRDefault="00215715" w:rsidP="005465C3">
      <w:pPr>
        <w:shd w:val="clear" w:color="auto" w:fill="FFFFFF"/>
        <w:ind w:left="709"/>
      </w:pPr>
      <w:r w:rsidRPr="00B9446F">
        <w:rPr>
          <w:bCs/>
        </w:rPr>
        <w:t>а)</w:t>
      </w:r>
      <w:r w:rsidRPr="00B9446F">
        <w:t xml:space="preserve">  местная анестезия;</w:t>
      </w:r>
    </w:p>
    <w:p w:rsidR="00215715" w:rsidRPr="00B9446F" w:rsidRDefault="00215715" w:rsidP="005465C3">
      <w:pPr>
        <w:shd w:val="clear" w:color="auto" w:fill="FFFFFF"/>
        <w:ind w:left="709"/>
      </w:pPr>
      <w:r w:rsidRPr="00B9446F">
        <w:t>б)  проводниковая анестезия;</w:t>
      </w:r>
    </w:p>
    <w:p w:rsidR="00215715" w:rsidRPr="00B9446F" w:rsidRDefault="00215715" w:rsidP="005465C3">
      <w:pPr>
        <w:shd w:val="clear" w:color="auto" w:fill="FFFFFF"/>
        <w:ind w:left="709"/>
      </w:pPr>
      <w:r w:rsidRPr="00B9446F">
        <w:t>в)  наркоз;</w:t>
      </w:r>
    </w:p>
    <w:p w:rsidR="00215715" w:rsidRPr="00B9446F" w:rsidRDefault="00215715" w:rsidP="005465C3">
      <w:pPr>
        <w:shd w:val="clear" w:color="auto" w:fill="FFFFFF"/>
        <w:ind w:left="709"/>
      </w:pPr>
      <w:r w:rsidRPr="00B9446F">
        <w:t>г)  внутрикостная анестезия.</w:t>
      </w:r>
    </w:p>
    <w:p w:rsidR="00215715" w:rsidRPr="00B9446F" w:rsidRDefault="00215715" w:rsidP="005465C3">
      <w:pPr>
        <w:shd w:val="clear" w:color="auto" w:fill="FFFFFF"/>
        <w:tabs>
          <w:tab w:val="left" w:pos="557"/>
          <w:tab w:val="left" w:pos="720"/>
        </w:tabs>
      </w:pPr>
      <w:r w:rsidRPr="00B9446F">
        <w:t xml:space="preserve">3. При абдукционных переломах шеечно-диафизарный угол: </w:t>
      </w:r>
    </w:p>
    <w:p w:rsidR="00215715" w:rsidRPr="00B9446F" w:rsidRDefault="00215715" w:rsidP="005465C3">
      <w:pPr>
        <w:shd w:val="clear" w:color="auto" w:fill="FFFFFF"/>
        <w:tabs>
          <w:tab w:val="left" w:pos="557"/>
          <w:tab w:val="left" w:pos="720"/>
        </w:tabs>
      </w:pPr>
      <w:r w:rsidRPr="00B9446F">
        <w:tab/>
      </w:r>
      <w:r w:rsidRPr="00B9446F">
        <w:tab/>
        <w:t>а) увеличивается;</w:t>
      </w:r>
    </w:p>
    <w:p w:rsidR="00215715" w:rsidRPr="00B9446F" w:rsidRDefault="00215715" w:rsidP="005465C3">
      <w:pPr>
        <w:shd w:val="clear" w:color="auto" w:fill="FFFFFF"/>
        <w:tabs>
          <w:tab w:val="left" w:pos="720"/>
          <w:tab w:val="left" w:pos="1008"/>
        </w:tabs>
      </w:pPr>
      <w:r w:rsidRPr="00B9446F">
        <w:tab/>
        <w:t>б)</w:t>
      </w:r>
      <w:r w:rsidRPr="00B9446F">
        <w:tab/>
        <w:t xml:space="preserve">уменьшается; </w:t>
      </w:r>
    </w:p>
    <w:p w:rsidR="00215715" w:rsidRPr="00B9446F" w:rsidRDefault="00215715" w:rsidP="005465C3">
      <w:pPr>
        <w:shd w:val="clear" w:color="auto" w:fill="FFFFFF"/>
        <w:tabs>
          <w:tab w:val="left" w:pos="720"/>
          <w:tab w:val="left" w:pos="1008"/>
        </w:tabs>
      </w:pPr>
      <w:r w:rsidRPr="00B9446F">
        <w:tab/>
        <w:t>в) остается неизменным;</w:t>
      </w:r>
    </w:p>
    <w:p w:rsidR="00215715" w:rsidRPr="00B9446F" w:rsidRDefault="00215715" w:rsidP="005465C3">
      <w:pPr>
        <w:shd w:val="clear" w:color="auto" w:fill="FFFFFF"/>
        <w:tabs>
          <w:tab w:val="left" w:pos="720"/>
          <w:tab w:val="left" w:pos="1008"/>
        </w:tabs>
      </w:pPr>
      <w:r w:rsidRPr="00B9446F">
        <w:tab/>
        <w:t>г) ротируется.</w:t>
      </w:r>
    </w:p>
    <w:p w:rsidR="00215715" w:rsidRPr="00B9446F" w:rsidRDefault="00215715" w:rsidP="005465C3">
      <w:pPr>
        <w:shd w:val="clear" w:color="auto" w:fill="FFFFFF"/>
        <w:tabs>
          <w:tab w:val="left" w:pos="557"/>
          <w:tab w:val="left" w:pos="720"/>
        </w:tabs>
      </w:pPr>
      <w:r w:rsidRPr="00B9446F">
        <w:t xml:space="preserve">4. При аддукциионных переломах шеечно - диафизарный угол: </w:t>
      </w:r>
    </w:p>
    <w:p w:rsidR="00215715" w:rsidRPr="00B9446F" w:rsidRDefault="00215715" w:rsidP="005465C3">
      <w:pPr>
        <w:shd w:val="clear" w:color="auto" w:fill="FFFFFF"/>
        <w:tabs>
          <w:tab w:val="left" w:pos="557"/>
          <w:tab w:val="left" w:pos="720"/>
        </w:tabs>
      </w:pPr>
      <w:r w:rsidRPr="00B9446F">
        <w:tab/>
      </w:r>
      <w:r w:rsidRPr="00B9446F">
        <w:tab/>
      </w:r>
      <w:r w:rsidRPr="00B9446F">
        <w:rPr>
          <w:iCs/>
        </w:rPr>
        <w:t xml:space="preserve">а) </w:t>
      </w:r>
      <w:r w:rsidRPr="00B9446F">
        <w:t xml:space="preserve">увеличивается; </w:t>
      </w:r>
    </w:p>
    <w:p w:rsidR="00215715" w:rsidRPr="00B9446F" w:rsidRDefault="00215715" w:rsidP="005465C3">
      <w:pPr>
        <w:shd w:val="clear" w:color="auto" w:fill="FFFFFF"/>
        <w:tabs>
          <w:tab w:val="left" w:pos="557"/>
          <w:tab w:val="left" w:pos="720"/>
        </w:tabs>
      </w:pPr>
      <w:r w:rsidRPr="00B9446F">
        <w:tab/>
      </w:r>
      <w:r w:rsidRPr="00B9446F">
        <w:tab/>
        <w:t xml:space="preserve">б) уменьшается; </w:t>
      </w:r>
    </w:p>
    <w:p w:rsidR="00215715" w:rsidRPr="00B9446F" w:rsidRDefault="00215715" w:rsidP="005465C3">
      <w:pPr>
        <w:shd w:val="clear" w:color="auto" w:fill="FFFFFF"/>
        <w:tabs>
          <w:tab w:val="left" w:pos="557"/>
          <w:tab w:val="left" w:pos="720"/>
        </w:tabs>
      </w:pPr>
      <w:r w:rsidRPr="00B9446F">
        <w:tab/>
      </w:r>
      <w:r w:rsidRPr="00B9446F">
        <w:tab/>
        <w:t>в) остается неизменным;</w:t>
      </w:r>
    </w:p>
    <w:p w:rsidR="00215715" w:rsidRPr="00B9446F" w:rsidRDefault="00215715" w:rsidP="005465C3">
      <w:pPr>
        <w:shd w:val="clear" w:color="auto" w:fill="FFFFFF"/>
        <w:tabs>
          <w:tab w:val="left" w:pos="720"/>
          <w:tab w:val="left" w:pos="1008"/>
        </w:tabs>
      </w:pPr>
      <w:r w:rsidRPr="00B9446F">
        <w:tab/>
        <w:t>г) ротируется.</w:t>
      </w:r>
    </w:p>
    <w:p w:rsidR="00215715" w:rsidRPr="00B9446F" w:rsidRDefault="00215715" w:rsidP="005465C3">
      <w:pPr>
        <w:shd w:val="clear" w:color="auto" w:fill="FFFFFF"/>
        <w:tabs>
          <w:tab w:val="left" w:pos="557"/>
          <w:tab w:val="left" w:pos="720"/>
        </w:tabs>
      </w:pPr>
      <w:r w:rsidRPr="00B9446F">
        <w:t xml:space="preserve">5. Шеечно-диафизарный угол у человека составляет в среднем: </w:t>
      </w:r>
    </w:p>
    <w:p w:rsidR="00215715" w:rsidRPr="00B9446F" w:rsidRDefault="00215715" w:rsidP="005465C3">
      <w:pPr>
        <w:shd w:val="clear" w:color="auto" w:fill="FFFFFF"/>
        <w:tabs>
          <w:tab w:val="left" w:pos="557"/>
          <w:tab w:val="left" w:pos="720"/>
        </w:tabs>
      </w:pPr>
      <w:r w:rsidRPr="00B9446F">
        <w:tab/>
      </w:r>
      <w:r w:rsidRPr="00B9446F">
        <w:tab/>
        <w:t xml:space="preserve">а) 101°; </w:t>
      </w:r>
    </w:p>
    <w:p w:rsidR="00215715" w:rsidRPr="00B9446F" w:rsidRDefault="00215715" w:rsidP="005465C3">
      <w:pPr>
        <w:shd w:val="clear" w:color="auto" w:fill="FFFFFF"/>
        <w:tabs>
          <w:tab w:val="left" w:pos="557"/>
          <w:tab w:val="left" w:pos="720"/>
        </w:tabs>
      </w:pPr>
      <w:r w:rsidRPr="00B9446F">
        <w:tab/>
      </w:r>
      <w:r w:rsidRPr="00B9446F">
        <w:tab/>
        <w:t xml:space="preserve">б) 127°; </w:t>
      </w:r>
    </w:p>
    <w:p w:rsidR="00215715" w:rsidRPr="00B9446F" w:rsidRDefault="00215715" w:rsidP="005465C3">
      <w:pPr>
        <w:shd w:val="clear" w:color="auto" w:fill="FFFFFF"/>
        <w:tabs>
          <w:tab w:val="left" w:pos="557"/>
          <w:tab w:val="left" w:pos="720"/>
        </w:tabs>
      </w:pPr>
      <w:r w:rsidRPr="00B9446F">
        <w:tab/>
      </w:r>
      <w:r w:rsidRPr="00B9446F">
        <w:tab/>
        <w:t>в) 138°;</w:t>
      </w:r>
    </w:p>
    <w:p w:rsidR="00215715" w:rsidRPr="00B9446F" w:rsidRDefault="00215715" w:rsidP="005465C3">
      <w:pPr>
        <w:shd w:val="clear" w:color="auto" w:fill="FFFFFF"/>
        <w:tabs>
          <w:tab w:val="left" w:pos="557"/>
          <w:tab w:val="left" w:pos="720"/>
        </w:tabs>
      </w:pPr>
      <w:r w:rsidRPr="00B9446F">
        <w:tab/>
      </w:r>
      <w:r w:rsidRPr="00B9446F">
        <w:tab/>
        <w:t>г) 145°.</w:t>
      </w:r>
    </w:p>
    <w:p w:rsidR="00215715" w:rsidRPr="00B9446F" w:rsidRDefault="00215715" w:rsidP="005465C3">
      <w:pPr>
        <w:shd w:val="clear" w:color="auto" w:fill="FFFFFF"/>
      </w:pPr>
      <w:r w:rsidRPr="00B9446F">
        <w:t xml:space="preserve">6. При подвздошном вывихе бедра большой вертел расположен: </w:t>
      </w:r>
    </w:p>
    <w:p w:rsidR="00215715" w:rsidRPr="00B9446F" w:rsidRDefault="00215715" w:rsidP="005465C3">
      <w:pPr>
        <w:shd w:val="clear" w:color="auto" w:fill="FFFFFF"/>
        <w:ind w:left="709"/>
      </w:pPr>
      <w:r w:rsidRPr="00B9446F">
        <w:rPr>
          <w:bCs/>
        </w:rPr>
        <w:t>а)</w:t>
      </w:r>
      <w:r w:rsidRPr="00B9446F">
        <w:t xml:space="preserve">  выше линии Розер-Нелатона;</w:t>
      </w:r>
    </w:p>
    <w:p w:rsidR="00215715" w:rsidRPr="00B9446F" w:rsidRDefault="00215715" w:rsidP="005465C3">
      <w:pPr>
        <w:shd w:val="clear" w:color="auto" w:fill="FFFFFF"/>
        <w:ind w:left="709"/>
      </w:pPr>
      <w:r w:rsidRPr="00B9446F">
        <w:t>б)  на линии Розер-Нелатона;</w:t>
      </w:r>
    </w:p>
    <w:p w:rsidR="00215715" w:rsidRPr="00B9446F" w:rsidRDefault="00215715" w:rsidP="005465C3">
      <w:pPr>
        <w:shd w:val="clear" w:color="auto" w:fill="FFFFFF"/>
        <w:ind w:left="709"/>
      </w:pPr>
      <w:r w:rsidRPr="00B9446F">
        <w:t>в)  ниже линии Розер-Нелатона;</w:t>
      </w:r>
    </w:p>
    <w:p w:rsidR="00215715" w:rsidRPr="00B9446F" w:rsidRDefault="00215715" w:rsidP="005465C3">
      <w:pPr>
        <w:shd w:val="clear" w:color="auto" w:fill="FFFFFF"/>
        <w:tabs>
          <w:tab w:val="left" w:pos="442"/>
          <w:tab w:val="left" w:pos="720"/>
          <w:tab w:val="left" w:pos="1276"/>
          <w:tab w:val="left" w:pos="1418"/>
        </w:tabs>
        <w:ind w:left="709"/>
      </w:pPr>
      <w:r w:rsidRPr="00B9446F">
        <w:t>г) положение большого вертела относительно линии не меняется.</w:t>
      </w:r>
    </w:p>
    <w:p w:rsidR="00215715" w:rsidRPr="00B9446F" w:rsidRDefault="00215715" w:rsidP="005465C3">
      <w:pPr>
        <w:shd w:val="clear" w:color="auto" w:fill="FFFFFF"/>
        <w:rPr>
          <w:bCs/>
        </w:rPr>
      </w:pPr>
      <w:r w:rsidRPr="00B9446F">
        <w:t xml:space="preserve">7. </w:t>
      </w:r>
      <w:r w:rsidRPr="00B9446F">
        <w:rPr>
          <w:bCs/>
        </w:rPr>
        <w:t>Выделите определяющий клинический признак вывиха в лю</w:t>
      </w:r>
      <w:r w:rsidRPr="00B9446F">
        <w:rPr>
          <w:bCs/>
        </w:rPr>
        <w:softHyphen/>
        <w:t>бом суставе:</w:t>
      </w:r>
    </w:p>
    <w:p w:rsidR="00215715" w:rsidRPr="00B9446F" w:rsidRDefault="00215715" w:rsidP="005465C3">
      <w:pPr>
        <w:shd w:val="clear" w:color="auto" w:fill="FFFFFF"/>
        <w:ind w:left="709"/>
      </w:pPr>
      <w:r w:rsidRPr="00B9446F">
        <w:t>а)  расслабление мышц, окружающих сустав;</w:t>
      </w:r>
    </w:p>
    <w:p w:rsidR="00215715" w:rsidRPr="00B9446F" w:rsidRDefault="00215715" w:rsidP="005465C3">
      <w:pPr>
        <w:shd w:val="clear" w:color="auto" w:fill="FFFFFF"/>
        <w:ind w:left="709"/>
      </w:pPr>
      <w:r w:rsidRPr="00B9446F">
        <w:t>б)  напряжение мышц, окружающих сустав;</w:t>
      </w:r>
    </w:p>
    <w:p w:rsidR="00215715" w:rsidRPr="00B9446F" w:rsidRDefault="00215715" w:rsidP="005465C3">
      <w:pPr>
        <w:shd w:val="clear" w:color="auto" w:fill="FFFFFF"/>
        <w:ind w:left="709"/>
      </w:pPr>
      <w:r w:rsidRPr="00B9446F">
        <w:t>в)  «пружинящее сопротивление» при попытке пассивных движений;</w:t>
      </w:r>
    </w:p>
    <w:p w:rsidR="00215715" w:rsidRPr="00B9446F" w:rsidRDefault="00215715" w:rsidP="005465C3">
      <w:pPr>
        <w:shd w:val="clear" w:color="auto" w:fill="FFFFFF"/>
        <w:ind w:left="709"/>
      </w:pPr>
      <w:r w:rsidRPr="00B9446F">
        <w:t>г)  деформация сустава.</w:t>
      </w:r>
    </w:p>
    <w:p w:rsidR="00215715" w:rsidRPr="00B9446F" w:rsidRDefault="00215715" w:rsidP="005465C3">
      <w:pPr>
        <w:shd w:val="clear" w:color="auto" w:fill="FFFFFF"/>
        <w:tabs>
          <w:tab w:val="left" w:pos="557"/>
          <w:tab w:val="left" w:pos="720"/>
        </w:tabs>
      </w:pPr>
      <w:r w:rsidRPr="00B9446F">
        <w:t xml:space="preserve">8. Вколоченные переломы шейки бедра, как правило, бывают при: </w:t>
      </w:r>
    </w:p>
    <w:p w:rsidR="00215715" w:rsidRPr="00B9446F" w:rsidRDefault="00215715" w:rsidP="005465C3">
      <w:pPr>
        <w:shd w:val="clear" w:color="auto" w:fill="FFFFFF"/>
        <w:tabs>
          <w:tab w:val="left" w:pos="557"/>
          <w:tab w:val="left" w:pos="720"/>
        </w:tabs>
      </w:pPr>
      <w:r w:rsidRPr="00B9446F">
        <w:tab/>
      </w:r>
      <w:r w:rsidRPr="00B9446F">
        <w:tab/>
        <w:t xml:space="preserve">а) варусных переломах; </w:t>
      </w:r>
    </w:p>
    <w:p w:rsidR="00215715" w:rsidRPr="00B9446F" w:rsidRDefault="00215715" w:rsidP="005465C3">
      <w:pPr>
        <w:shd w:val="clear" w:color="auto" w:fill="FFFFFF"/>
        <w:tabs>
          <w:tab w:val="left" w:pos="557"/>
          <w:tab w:val="left" w:pos="720"/>
        </w:tabs>
      </w:pPr>
      <w:r w:rsidRPr="00B9446F">
        <w:tab/>
      </w:r>
      <w:r w:rsidRPr="00B9446F">
        <w:tab/>
        <w:t xml:space="preserve">б) вальгусных переломах; </w:t>
      </w:r>
    </w:p>
    <w:p w:rsidR="00215715" w:rsidRPr="00B9446F" w:rsidRDefault="00215715" w:rsidP="005465C3">
      <w:pPr>
        <w:shd w:val="clear" w:color="auto" w:fill="FFFFFF"/>
        <w:tabs>
          <w:tab w:val="left" w:pos="557"/>
          <w:tab w:val="left" w:pos="720"/>
        </w:tabs>
      </w:pPr>
      <w:r w:rsidRPr="00B9446F">
        <w:tab/>
      </w:r>
      <w:r w:rsidRPr="00B9446F">
        <w:tab/>
        <w:t>в) латеральных переломах;</w:t>
      </w:r>
    </w:p>
    <w:p w:rsidR="00215715" w:rsidRPr="00B9446F" w:rsidRDefault="00215715" w:rsidP="005465C3">
      <w:pPr>
        <w:shd w:val="clear" w:color="auto" w:fill="FFFFFF"/>
        <w:tabs>
          <w:tab w:val="left" w:pos="557"/>
          <w:tab w:val="left" w:pos="720"/>
        </w:tabs>
      </w:pPr>
      <w:r w:rsidRPr="00B9446F">
        <w:tab/>
      </w:r>
      <w:r w:rsidRPr="00B9446F">
        <w:tab/>
        <w:t>г) переломах головки бедренной кости.</w:t>
      </w:r>
    </w:p>
    <w:p w:rsidR="00215715" w:rsidRPr="00B9446F" w:rsidRDefault="00215715" w:rsidP="005465C3">
      <w:pPr>
        <w:shd w:val="clear" w:color="auto" w:fill="FFFFFF"/>
        <w:tabs>
          <w:tab w:val="left" w:pos="547"/>
          <w:tab w:val="left" w:pos="720"/>
        </w:tabs>
      </w:pPr>
      <w:r w:rsidRPr="00B9446F">
        <w:t xml:space="preserve">9. Значительное смещение отломков при переломе шейки бедра характерно для: </w:t>
      </w:r>
    </w:p>
    <w:p w:rsidR="00215715" w:rsidRPr="00B9446F" w:rsidRDefault="00215715" w:rsidP="005465C3">
      <w:pPr>
        <w:shd w:val="clear" w:color="auto" w:fill="FFFFFF"/>
        <w:tabs>
          <w:tab w:val="left" w:pos="547"/>
          <w:tab w:val="left" w:pos="720"/>
        </w:tabs>
      </w:pPr>
      <w:r w:rsidRPr="00B9446F">
        <w:tab/>
      </w:r>
      <w:r w:rsidRPr="00B9446F">
        <w:tab/>
        <w:t xml:space="preserve">а) абдукционного перелома; </w:t>
      </w:r>
    </w:p>
    <w:p w:rsidR="00215715" w:rsidRPr="00B9446F" w:rsidRDefault="00215715" w:rsidP="005465C3">
      <w:pPr>
        <w:shd w:val="clear" w:color="auto" w:fill="FFFFFF"/>
        <w:tabs>
          <w:tab w:val="left" w:pos="547"/>
          <w:tab w:val="left" w:pos="720"/>
        </w:tabs>
      </w:pPr>
      <w:r w:rsidRPr="00B9446F">
        <w:lastRenderedPageBreak/>
        <w:tab/>
      </w:r>
      <w:r w:rsidRPr="00B9446F">
        <w:tab/>
        <w:t>б) аддукционного перелома;</w:t>
      </w:r>
    </w:p>
    <w:p w:rsidR="00215715" w:rsidRPr="00B9446F" w:rsidRDefault="00215715" w:rsidP="005465C3">
      <w:pPr>
        <w:shd w:val="clear" w:color="auto" w:fill="FFFFFF"/>
        <w:tabs>
          <w:tab w:val="left" w:pos="547"/>
          <w:tab w:val="left" w:pos="720"/>
        </w:tabs>
      </w:pPr>
      <w:r w:rsidRPr="00B9446F">
        <w:tab/>
      </w:r>
      <w:r w:rsidRPr="00B9446F">
        <w:tab/>
        <w:t>в) вколоченного перелома;</w:t>
      </w:r>
    </w:p>
    <w:p w:rsidR="00215715" w:rsidRPr="00B9446F" w:rsidRDefault="00215715" w:rsidP="005465C3">
      <w:pPr>
        <w:shd w:val="clear" w:color="auto" w:fill="FFFFFF"/>
        <w:tabs>
          <w:tab w:val="left" w:pos="547"/>
          <w:tab w:val="left" w:pos="720"/>
        </w:tabs>
      </w:pPr>
      <w:r w:rsidRPr="00B9446F">
        <w:tab/>
      </w:r>
      <w:r w:rsidRPr="00B9446F">
        <w:tab/>
        <w:t>г) перелома большого вертела.</w:t>
      </w:r>
    </w:p>
    <w:p w:rsidR="00215715" w:rsidRPr="00B9446F" w:rsidRDefault="00215715" w:rsidP="005465C3">
      <w:pPr>
        <w:shd w:val="clear" w:color="auto" w:fill="FFFFFF"/>
        <w:tabs>
          <w:tab w:val="left" w:pos="547"/>
          <w:tab w:val="left" w:pos="720"/>
        </w:tabs>
      </w:pPr>
      <w:r w:rsidRPr="00B9446F">
        <w:t xml:space="preserve">10. Укорочение конечности, наружная ее ротация характерны для: </w:t>
      </w:r>
    </w:p>
    <w:p w:rsidR="00215715" w:rsidRPr="00B9446F" w:rsidRDefault="00215715" w:rsidP="005465C3">
      <w:pPr>
        <w:shd w:val="clear" w:color="auto" w:fill="FFFFFF"/>
        <w:tabs>
          <w:tab w:val="left" w:pos="547"/>
          <w:tab w:val="left" w:pos="720"/>
        </w:tabs>
      </w:pPr>
      <w:r w:rsidRPr="00B9446F">
        <w:tab/>
      </w:r>
      <w:r w:rsidRPr="00B9446F">
        <w:tab/>
        <w:t>а) абдук</w:t>
      </w:r>
      <w:r w:rsidRPr="00B9446F">
        <w:softHyphen/>
        <w:t xml:space="preserve">ционного перелома шейки бедра; </w:t>
      </w:r>
    </w:p>
    <w:p w:rsidR="00215715" w:rsidRPr="00B9446F" w:rsidRDefault="00215715" w:rsidP="005465C3">
      <w:pPr>
        <w:shd w:val="clear" w:color="auto" w:fill="FFFFFF"/>
        <w:tabs>
          <w:tab w:val="left" w:pos="547"/>
          <w:tab w:val="left" w:pos="720"/>
        </w:tabs>
      </w:pPr>
      <w:r w:rsidRPr="00B9446F">
        <w:tab/>
      </w:r>
      <w:r w:rsidRPr="00B9446F">
        <w:tab/>
        <w:t>б) аддукционного перелома шейки бедра;</w:t>
      </w:r>
    </w:p>
    <w:p w:rsidR="00215715" w:rsidRPr="00B9446F" w:rsidRDefault="00215715" w:rsidP="005465C3">
      <w:pPr>
        <w:shd w:val="clear" w:color="auto" w:fill="FFFFFF"/>
        <w:tabs>
          <w:tab w:val="left" w:pos="547"/>
          <w:tab w:val="left" w:pos="720"/>
        </w:tabs>
      </w:pPr>
      <w:r w:rsidRPr="00B9446F">
        <w:tab/>
      </w:r>
      <w:r w:rsidRPr="00B9446F">
        <w:tab/>
        <w:t>в) вколоченного перелома;</w:t>
      </w:r>
    </w:p>
    <w:p w:rsidR="00215715" w:rsidRPr="00B9446F" w:rsidRDefault="00215715" w:rsidP="005465C3">
      <w:pPr>
        <w:shd w:val="clear" w:color="auto" w:fill="FFFFFF"/>
        <w:tabs>
          <w:tab w:val="left" w:pos="547"/>
          <w:tab w:val="left" w:pos="720"/>
        </w:tabs>
      </w:pPr>
      <w:r w:rsidRPr="00B9446F">
        <w:tab/>
      </w:r>
      <w:r w:rsidRPr="00B9446F">
        <w:tab/>
        <w:t>г) перелома без смещения отломков.</w:t>
      </w:r>
    </w:p>
    <w:p w:rsidR="00215715" w:rsidRPr="00B9446F" w:rsidRDefault="00215715" w:rsidP="005465C3">
      <w:pPr>
        <w:shd w:val="clear" w:color="auto" w:fill="FFFFFF"/>
        <w:tabs>
          <w:tab w:val="left" w:pos="547"/>
          <w:tab w:val="left" w:pos="720"/>
        </w:tabs>
      </w:pPr>
      <w:r w:rsidRPr="00B9446F">
        <w:t>11. При каком переломе резко нарушается линия Розера-Нелатона, треуголь</w:t>
      </w:r>
      <w:r w:rsidRPr="00B9446F">
        <w:softHyphen/>
        <w:t xml:space="preserve">ник Бриана: </w:t>
      </w:r>
    </w:p>
    <w:p w:rsidR="00215715" w:rsidRPr="00B9446F" w:rsidRDefault="00215715" w:rsidP="005465C3">
      <w:pPr>
        <w:shd w:val="clear" w:color="auto" w:fill="FFFFFF"/>
        <w:tabs>
          <w:tab w:val="left" w:pos="547"/>
          <w:tab w:val="left" w:pos="720"/>
        </w:tabs>
      </w:pPr>
      <w:r w:rsidRPr="00B9446F">
        <w:tab/>
      </w:r>
      <w:r w:rsidRPr="00B9446F">
        <w:tab/>
        <w:t xml:space="preserve">а) абдукционный перелом шейки бедра; </w:t>
      </w:r>
    </w:p>
    <w:p w:rsidR="00215715" w:rsidRPr="00B9446F" w:rsidRDefault="00215715" w:rsidP="005465C3">
      <w:pPr>
        <w:shd w:val="clear" w:color="auto" w:fill="FFFFFF"/>
        <w:tabs>
          <w:tab w:val="left" w:pos="547"/>
          <w:tab w:val="left" w:pos="720"/>
        </w:tabs>
      </w:pPr>
      <w:r w:rsidRPr="00B9446F">
        <w:tab/>
      </w:r>
      <w:r w:rsidRPr="00B9446F">
        <w:tab/>
        <w:t>б) аддукционный перелом шейки бедра;</w:t>
      </w:r>
    </w:p>
    <w:p w:rsidR="00215715" w:rsidRPr="00B9446F" w:rsidRDefault="00215715" w:rsidP="005465C3">
      <w:pPr>
        <w:shd w:val="clear" w:color="auto" w:fill="FFFFFF"/>
        <w:tabs>
          <w:tab w:val="left" w:pos="547"/>
          <w:tab w:val="left" w:pos="720"/>
        </w:tabs>
      </w:pPr>
      <w:r w:rsidRPr="00B9446F">
        <w:tab/>
      </w:r>
      <w:r w:rsidRPr="00B9446F">
        <w:tab/>
        <w:t>в) переломе без смещений;</w:t>
      </w:r>
    </w:p>
    <w:p w:rsidR="00215715" w:rsidRPr="00B9446F" w:rsidRDefault="00215715" w:rsidP="005465C3">
      <w:pPr>
        <w:shd w:val="clear" w:color="auto" w:fill="FFFFFF"/>
        <w:tabs>
          <w:tab w:val="left" w:pos="547"/>
          <w:tab w:val="left" w:pos="720"/>
        </w:tabs>
      </w:pPr>
      <w:r w:rsidRPr="00B9446F">
        <w:tab/>
      </w:r>
      <w:r w:rsidRPr="00B9446F">
        <w:tab/>
        <w:t>г) вколоченном.</w:t>
      </w:r>
    </w:p>
    <w:p w:rsidR="00215715" w:rsidRPr="00B9446F" w:rsidRDefault="00215715" w:rsidP="005465C3">
      <w:pPr>
        <w:ind w:left="426" w:hanging="426"/>
      </w:pPr>
      <w:r w:rsidRPr="00B9446F">
        <w:t>12. Опасное возможное осложнение перелома наружного мыщелка большеберцовой кости со смещением отломков:</w:t>
      </w:r>
    </w:p>
    <w:p w:rsidR="00215715" w:rsidRPr="00B9446F" w:rsidRDefault="00215715" w:rsidP="005465C3">
      <w:pPr>
        <w:ind w:left="709"/>
      </w:pPr>
      <w:r w:rsidRPr="00B9446F">
        <w:t>а) повреждение связок коленного сустава;</w:t>
      </w:r>
    </w:p>
    <w:p w:rsidR="00215715" w:rsidRPr="00B9446F" w:rsidRDefault="00215715" w:rsidP="005465C3">
      <w:pPr>
        <w:ind w:left="709"/>
      </w:pPr>
      <w:r w:rsidRPr="00B9446F">
        <w:t>б) перелом головки малоберцовой кости;</w:t>
      </w:r>
    </w:p>
    <w:p w:rsidR="00215715" w:rsidRPr="00B9446F" w:rsidRDefault="00215715" w:rsidP="005465C3">
      <w:pPr>
        <w:ind w:left="709"/>
      </w:pPr>
      <w:r w:rsidRPr="00B9446F">
        <w:t>в) повреждение нерва;</w:t>
      </w:r>
    </w:p>
    <w:p w:rsidR="00215715" w:rsidRPr="00B9446F" w:rsidRDefault="00215715" w:rsidP="005465C3">
      <w:pPr>
        <w:ind w:left="709"/>
      </w:pPr>
      <w:r w:rsidRPr="00B9446F">
        <w:t>г) повреждение сосуда.</w:t>
      </w:r>
    </w:p>
    <w:p w:rsidR="00215715" w:rsidRPr="00B9446F" w:rsidRDefault="00215715" w:rsidP="005465C3">
      <w:pPr>
        <w:shd w:val="clear" w:color="auto" w:fill="FFFFFF"/>
      </w:pPr>
      <w:r w:rsidRPr="00B9446F">
        <w:t xml:space="preserve">13. </w:t>
      </w:r>
      <w:r w:rsidRPr="00B9446F">
        <w:rPr>
          <w:bCs/>
        </w:rPr>
        <w:t>Укажите связку коленного сустава, ограничивающую отведение (абдукцию) голени:</w:t>
      </w:r>
    </w:p>
    <w:p w:rsidR="00215715" w:rsidRPr="00B9446F" w:rsidRDefault="00215715" w:rsidP="005465C3">
      <w:pPr>
        <w:shd w:val="clear" w:color="auto" w:fill="FFFFFF"/>
        <w:tabs>
          <w:tab w:val="left" w:pos="709"/>
        </w:tabs>
        <w:ind w:left="709"/>
      </w:pPr>
      <w:r w:rsidRPr="00B9446F">
        <w:rPr>
          <w:bCs/>
        </w:rPr>
        <w:t>а) задняя крестообразная;</w:t>
      </w:r>
    </w:p>
    <w:p w:rsidR="00215715" w:rsidRPr="00B9446F" w:rsidRDefault="00215715" w:rsidP="005465C3">
      <w:pPr>
        <w:shd w:val="clear" w:color="auto" w:fill="FFFFFF"/>
        <w:tabs>
          <w:tab w:val="left" w:pos="709"/>
        </w:tabs>
        <w:ind w:left="709"/>
      </w:pPr>
      <w:r w:rsidRPr="00B9446F">
        <w:rPr>
          <w:bCs/>
        </w:rPr>
        <w:t>б) наружная боковая;</w:t>
      </w:r>
    </w:p>
    <w:p w:rsidR="00215715" w:rsidRPr="00B9446F" w:rsidRDefault="00215715" w:rsidP="005465C3">
      <w:pPr>
        <w:shd w:val="clear" w:color="auto" w:fill="FFFFFF"/>
        <w:tabs>
          <w:tab w:val="left" w:pos="709"/>
        </w:tabs>
        <w:spacing w:before="10"/>
        <w:ind w:left="709"/>
      </w:pPr>
      <w:r w:rsidRPr="00B9446F">
        <w:rPr>
          <w:bCs/>
        </w:rPr>
        <w:t>в) внутренняя боковая;</w:t>
      </w:r>
    </w:p>
    <w:p w:rsidR="00215715" w:rsidRPr="00B9446F" w:rsidRDefault="00215715" w:rsidP="005465C3">
      <w:pPr>
        <w:shd w:val="clear" w:color="auto" w:fill="FFFFFF"/>
        <w:tabs>
          <w:tab w:val="left" w:pos="709"/>
          <w:tab w:val="left" w:pos="1200"/>
        </w:tabs>
        <w:rPr>
          <w:bCs/>
        </w:rPr>
      </w:pPr>
      <w:r w:rsidRPr="00B9446F">
        <w:rPr>
          <w:bCs/>
        </w:rPr>
        <w:tab/>
        <w:t>г) передняя крестообразная.</w:t>
      </w:r>
    </w:p>
    <w:p w:rsidR="00215715" w:rsidRPr="00B9446F" w:rsidRDefault="00215715" w:rsidP="005465C3">
      <w:pPr>
        <w:shd w:val="clear" w:color="auto" w:fill="FFFFFF"/>
        <w:tabs>
          <w:tab w:val="left" w:pos="547"/>
          <w:tab w:val="left" w:pos="720"/>
        </w:tabs>
      </w:pPr>
      <w:r w:rsidRPr="00B9446F">
        <w:t>14. Основным методом оперативного лечения свежих переломов шейки бед</w:t>
      </w:r>
      <w:r w:rsidRPr="00B9446F">
        <w:softHyphen/>
        <w:t xml:space="preserve">ра является: </w:t>
      </w:r>
    </w:p>
    <w:p w:rsidR="00215715" w:rsidRPr="00B9446F" w:rsidRDefault="00215715" w:rsidP="005465C3">
      <w:pPr>
        <w:shd w:val="clear" w:color="auto" w:fill="FFFFFF"/>
        <w:tabs>
          <w:tab w:val="left" w:pos="547"/>
          <w:tab w:val="left" w:pos="720"/>
        </w:tabs>
      </w:pPr>
      <w:r w:rsidRPr="00B9446F">
        <w:tab/>
      </w:r>
      <w:r w:rsidRPr="00B9446F">
        <w:tab/>
        <w:t xml:space="preserve">а) компрессионно-дистракционный остеосинтез; </w:t>
      </w:r>
    </w:p>
    <w:p w:rsidR="00215715" w:rsidRPr="00B9446F" w:rsidRDefault="00215715" w:rsidP="005465C3">
      <w:pPr>
        <w:shd w:val="clear" w:color="auto" w:fill="FFFFFF"/>
        <w:tabs>
          <w:tab w:val="left" w:pos="547"/>
          <w:tab w:val="left" w:pos="720"/>
        </w:tabs>
      </w:pPr>
      <w:r w:rsidRPr="00B9446F">
        <w:tab/>
      </w:r>
      <w:r w:rsidRPr="00B9446F">
        <w:tab/>
        <w:t>б) кост</w:t>
      </w:r>
      <w:r w:rsidRPr="00B9446F">
        <w:softHyphen/>
        <w:t xml:space="preserve">ная пластика; </w:t>
      </w:r>
    </w:p>
    <w:p w:rsidR="00215715" w:rsidRPr="00B9446F" w:rsidRDefault="00215715" w:rsidP="005465C3">
      <w:pPr>
        <w:shd w:val="clear" w:color="auto" w:fill="FFFFFF"/>
        <w:tabs>
          <w:tab w:val="left" w:pos="547"/>
          <w:tab w:val="left" w:pos="720"/>
        </w:tabs>
      </w:pPr>
      <w:r w:rsidRPr="00B9446F">
        <w:tab/>
      </w:r>
      <w:r w:rsidRPr="00B9446F">
        <w:tab/>
        <w:t>в) металлоостеосинтез;</w:t>
      </w:r>
    </w:p>
    <w:p w:rsidR="00215715" w:rsidRPr="00B9446F" w:rsidRDefault="00215715" w:rsidP="005465C3">
      <w:pPr>
        <w:shd w:val="clear" w:color="auto" w:fill="FFFFFF"/>
        <w:tabs>
          <w:tab w:val="left" w:pos="547"/>
          <w:tab w:val="left" w:pos="720"/>
        </w:tabs>
      </w:pPr>
      <w:r w:rsidRPr="00B9446F">
        <w:tab/>
      </w:r>
      <w:r w:rsidRPr="00B9446F">
        <w:tab/>
        <w:t>г) скелетное вытяжение.</w:t>
      </w:r>
    </w:p>
    <w:p w:rsidR="00215715" w:rsidRPr="00B9446F" w:rsidRDefault="00215715" w:rsidP="005465C3">
      <w:pPr>
        <w:shd w:val="clear" w:color="auto" w:fill="FFFFFF"/>
        <w:tabs>
          <w:tab w:val="left" w:pos="576"/>
          <w:tab w:val="left" w:pos="720"/>
        </w:tabs>
      </w:pPr>
      <w:r w:rsidRPr="00B9446F">
        <w:t>15. Неблагоприятные результаты лечения переломов шейки бедра обуслов</w:t>
      </w:r>
      <w:r w:rsidRPr="00B9446F">
        <w:softHyphen/>
        <w:t xml:space="preserve">лены: </w:t>
      </w:r>
    </w:p>
    <w:p w:rsidR="00215715" w:rsidRPr="00B9446F" w:rsidRDefault="00215715" w:rsidP="005465C3">
      <w:pPr>
        <w:shd w:val="clear" w:color="auto" w:fill="FFFFFF"/>
        <w:tabs>
          <w:tab w:val="left" w:pos="576"/>
          <w:tab w:val="left" w:pos="720"/>
        </w:tabs>
      </w:pPr>
      <w:r w:rsidRPr="00B9446F">
        <w:tab/>
      </w:r>
      <w:r w:rsidRPr="00B9446F">
        <w:tab/>
        <w:t>а) ограничением подвижности в суставе;</w:t>
      </w:r>
    </w:p>
    <w:p w:rsidR="00215715" w:rsidRPr="00B9446F" w:rsidRDefault="00215715" w:rsidP="005465C3">
      <w:pPr>
        <w:shd w:val="clear" w:color="auto" w:fill="FFFFFF"/>
        <w:tabs>
          <w:tab w:val="left" w:pos="576"/>
          <w:tab w:val="left" w:pos="720"/>
        </w:tabs>
      </w:pPr>
      <w:r w:rsidRPr="00B9446F">
        <w:tab/>
      </w:r>
      <w:r w:rsidRPr="00B9446F">
        <w:tab/>
        <w:t>б) деформирующим арт</w:t>
      </w:r>
      <w:r w:rsidRPr="00B9446F">
        <w:softHyphen/>
        <w:t xml:space="preserve">розом; </w:t>
      </w:r>
    </w:p>
    <w:p w:rsidR="00215715" w:rsidRPr="00B9446F" w:rsidRDefault="00215715" w:rsidP="005465C3">
      <w:pPr>
        <w:shd w:val="clear" w:color="auto" w:fill="FFFFFF"/>
        <w:tabs>
          <w:tab w:val="left" w:pos="576"/>
          <w:tab w:val="left" w:pos="720"/>
        </w:tabs>
      </w:pPr>
      <w:r w:rsidRPr="00B9446F">
        <w:tab/>
      </w:r>
      <w:r w:rsidRPr="00B9446F">
        <w:tab/>
        <w:t xml:space="preserve">в) асептическим некрозом головки бедра; </w:t>
      </w:r>
    </w:p>
    <w:p w:rsidR="00215715" w:rsidRPr="00B9446F" w:rsidRDefault="00215715" w:rsidP="005465C3">
      <w:pPr>
        <w:shd w:val="clear" w:color="auto" w:fill="FFFFFF"/>
        <w:tabs>
          <w:tab w:val="left" w:pos="576"/>
          <w:tab w:val="left" w:pos="720"/>
        </w:tabs>
      </w:pPr>
      <w:r w:rsidRPr="00B9446F">
        <w:tab/>
      </w:r>
      <w:r w:rsidRPr="00B9446F">
        <w:tab/>
        <w:t>г) ограничением нагрузки.</w:t>
      </w:r>
    </w:p>
    <w:p w:rsidR="00215715" w:rsidRPr="00B9446F" w:rsidRDefault="00215715" w:rsidP="005465C3">
      <w:pPr>
        <w:shd w:val="clear" w:color="auto" w:fill="FFFFFF"/>
        <w:tabs>
          <w:tab w:val="left" w:pos="576"/>
          <w:tab w:val="left" w:pos="720"/>
        </w:tabs>
      </w:pPr>
      <w:r w:rsidRPr="00B9446F">
        <w:t xml:space="preserve">16. Клиника чрезвертельных переломов во многом сходна: </w:t>
      </w:r>
    </w:p>
    <w:p w:rsidR="00215715" w:rsidRPr="00B9446F" w:rsidRDefault="00215715" w:rsidP="005465C3">
      <w:pPr>
        <w:shd w:val="clear" w:color="auto" w:fill="FFFFFF"/>
        <w:tabs>
          <w:tab w:val="left" w:pos="576"/>
          <w:tab w:val="left" w:pos="720"/>
        </w:tabs>
      </w:pPr>
      <w:r w:rsidRPr="00B9446F">
        <w:tab/>
      </w:r>
      <w:r w:rsidRPr="00B9446F">
        <w:tab/>
        <w:t>а) с перелома</w:t>
      </w:r>
      <w:r w:rsidRPr="00B9446F">
        <w:softHyphen/>
        <w:t xml:space="preserve">ми диафиза бедра; </w:t>
      </w:r>
    </w:p>
    <w:p w:rsidR="00215715" w:rsidRPr="00B9446F" w:rsidRDefault="00215715" w:rsidP="005465C3">
      <w:pPr>
        <w:shd w:val="clear" w:color="auto" w:fill="FFFFFF"/>
        <w:tabs>
          <w:tab w:val="left" w:pos="576"/>
          <w:tab w:val="left" w:pos="720"/>
        </w:tabs>
      </w:pPr>
      <w:r w:rsidRPr="00B9446F">
        <w:tab/>
      </w:r>
      <w:r w:rsidRPr="00B9446F">
        <w:tab/>
        <w:t>б) с перелома</w:t>
      </w:r>
      <w:r w:rsidRPr="00B9446F">
        <w:softHyphen/>
        <w:t xml:space="preserve">ми шейки бедра; </w:t>
      </w:r>
    </w:p>
    <w:p w:rsidR="00215715" w:rsidRPr="00B9446F" w:rsidRDefault="00215715" w:rsidP="005465C3">
      <w:pPr>
        <w:shd w:val="clear" w:color="auto" w:fill="FFFFFF"/>
        <w:tabs>
          <w:tab w:val="left" w:pos="576"/>
          <w:tab w:val="left" w:pos="720"/>
        </w:tabs>
      </w:pPr>
      <w:r w:rsidRPr="00B9446F">
        <w:tab/>
      </w:r>
      <w:r w:rsidRPr="00B9446F">
        <w:tab/>
        <w:t>в) с перелома</w:t>
      </w:r>
      <w:r w:rsidRPr="00B9446F">
        <w:softHyphen/>
        <w:t>ми нижнего эпиметафиза бедра;</w:t>
      </w:r>
    </w:p>
    <w:p w:rsidR="00215715" w:rsidRPr="00B9446F" w:rsidRDefault="00215715" w:rsidP="005465C3">
      <w:pPr>
        <w:shd w:val="clear" w:color="auto" w:fill="FFFFFF"/>
        <w:tabs>
          <w:tab w:val="left" w:pos="576"/>
          <w:tab w:val="left" w:pos="720"/>
        </w:tabs>
      </w:pPr>
      <w:r w:rsidRPr="00B9446F">
        <w:tab/>
      </w:r>
      <w:r w:rsidRPr="00B9446F">
        <w:tab/>
        <w:t xml:space="preserve">г) переломом вертлужной впадины </w:t>
      </w:r>
    </w:p>
    <w:p w:rsidR="00215715" w:rsidRPr="00B9446F" w:rsidRDefault="00215715" w:rsidP="005465C3">
      <w:pPr>
        <w:shd w:val="clear" w:color="auto" w:fill="FFFFFF"/>
      </w:pPr>
      <w:r w:rsidRPr="00B9446F">
        <w:t xml:space="preserve">17. </w:t>
      </w:r>
      <w:r w:rsidRPr="00B9446F">
        <w:rPr>
          <w:bCs/>
        </w:rPr>
        <w:t>Назовите связку коленного сустава, ограничивающую приведение (аддукцию) голени:</w:t>
      </w:r>
    </w:p>
    <w:p w:rsidR="00215715" w:rsidRPr="00B9446F" w:rsidRDefault="00215715" w:rsidP="005465C3">
      <w:pPr>
        <w:shd w:val="clear" w:color="auto" w:fill="FFFFFF"/>
        <w:tabs>
          <w:tab w:val="left" w:pos="1762"/>
        </w:tabs>
        <w:spacing w:before="5"/>
        <w:ind w:left="709"/>
      </w:pPr>
      <w:r w:rsidRPr="00B9446F">
        <w:rPr>
          <w:bCs/>
        </w:rPr>
        <w:t xml:space="preserve">а) внутренняя боковая; </w:t>
      </w:r>
      <w:r w:rsidRPr="00B9446F">
        <w:rPr>
          <w:bCs/>
        </w:rPr>
        <w:tab/>
      </w:r>
      <w:r w:rsidRPr="00B9446F">
        <w:rPr>
          <w:bCs/>
        </w:rPr>
        <w:tab/>
      </w:r>
    </w:p>
    <w:p w:rsidR="00215715" w:rsidRPr="00B9446F" w:rsidRDefault="00215715" w:rsidP="005465C3">
      <w:pPr>
        <w:shd w:val="clear" w:color="auto" w:fill="FFFFFF"/>
        <w:tabs>
          <w:tab w:val="left" w:pos="1762"/>
        </w:tabs>
        <w:spacing w:before="5"/>
        <w:ind w:left="709"/>
      </w:pPr>
      <w:r w:rsidRPr="00B9446F">
        <w:rPr>
          <w:bCs/>
        </w:rPr>
        <w:t xml:space="preserve">б) передняя крестообразная; </w:t>
      </w:r>
      <w:r w:rsidRPr="00B9446F">
        <w:rPr>
          <w:bCs/>
        </w:rPr>
        <w:tab/>
      </w:r>
    </w:p>
    <w:p w:rsidR="00215715" w:rsidRPr="00B9446F" w:rsidRDefault="00215715" w:rsidP="005465C3">
      <w:pPr>
        <w:shd w:val="clear" w:color="auto" w:fill="FFFFFF"/>
        <w:tabs>
          <w:tab w:val="left" w:pos="576"/>
          <w:tab w:val="left" w:pos="720"/>
        </w:tabs>
        <w:ind w:left="709"/>
      </w:pPr>
      <w:r w:rsidRPr="00B9446F">
        <w:rPr>
          <w:bCs/>
        </w:rPr>
        <w:t>в) задняя крестообразная;</w:t>
      </w:r>
    </w:p>
    <w:p w:rsidR="00215715" w:rsidRPr="00B9446F" w:rsidRDefault="00215715" w:rsidP="005465C3">
      <w:pPr>
        <w:shd w:val="clear" w:color="auto" w:fill="FFFFFF"/>
        <w:tabs>
          <w:tab w:val="left" w:pos="576"/>
          <w:tab w:val="left" w:pos="720"/>
        </w:tabs>
        <w:ind w:left="709"/>
      </w:pPr>
      <w:r w:rsidRPr="00B9446F">
        <w:rPr>
          <w:bCs/>
        </w:rPr>
        <w:t>г) наружная боковая.</w:t>
      </w:r>
    </w:p>
    <w:p w:rsidR="00215715" w:rsidRPr="00B9446F" w:rsidRDefault="00215715" w:rsidP="005465C3">
      <w:pPr>
        <w:shd w:val="clear" w:color="auto" w:fill="FFFFFF"/>
        <w:tabs>
          <w:tab w:val="left" w:pos="576"/>
          <w:tab w:val="left" w:pos="720"/>
        </w:tabs>
      </w:pPr>
      <w:r w:rsidRPr="00B9446F">
        <w:t>18. Симптом, указывающий на повреждение мениска:</w:t>
      </w:r>
    </w:p>
    <w:p w:rsidR="00215715" w:rsidRPr="00B9446F" w:rsidRDefault="00215715" w:rsidP="005465C3">
      <w:pPr>
        <w:shd w:val="clear" w:color="auto" w:fill="FFFFFF"/>
        <w:tabs>
          <w:tab w:val="left" w:pos="720"/>
          <w:tab w:val="left" w:pos="993"/>
        </w:tabs>
      </w:pPr>
      <w:r w:rsidRPr="00B9446F">
        <w:tab/>
        <w:t>а)</w:t>
      </w:r>
      <w:r w:rsidRPr="00B9446F">
        <w:tab/>
        <w:t xml:space="preserve">симптом Байкова; </w:t>
      </w:r>
    </w:p>
    <w:p w:rsidR="00215715" w:rsidRPr="00B9446F" w:rsidRDefault="00215715" w:rsidP="005465C3">
      <w:pPr>
        <w:shd w:val="clear" w:color="auto" w:fill="FFFFFF"/>
        <w:tabs>
          <w:tab w:val="left" w:pos="720"/>
          <w:tab w:val="left" w:pos="993"/>
        </w:tabs>
      </w:pPr>
      <w:r w:rsidRPr="00B9446F">
        <w:tab/>
        <w:t xml:space="preserve">б) симптом Тренделенбурга; </w:t>
      </w:r>
    </w:p>
    <w:p w:rsidR="00215715" w:rsidRPr="00B9446F" w:rsidRDefault="00215715" w:rsidP="005465C3">
      <w:pPr>
        <w:shd w:val="clear" w:color="auto" w:fill="FFFFFF"/>
        <w:tabs>
          <w:tab w:val="left" w:pos="720"/>
          <w:tab w:val="left" w:pos="993"/>
        </w:tabs>
      </w:pPr>
      <w:r w:rsidRPr="00B9446F">
        <w:tab/>
        <w:t>в) симптом Лассега;</w:t>
      </w:r>
    </w:p>
    <w:p w:rsidR="00215715" w:rsidRPr="00B9446F" w:rsidRDefault="00215715" w:rsidP="005465C3">
      <w:pPr>
        <w:shd w:val="clear" w:color="auto" w:fill="FFFFFF"/>
        <w:tabs>
          <w:tab w:val="left" w:pos="720"/>
          <w:tab w:val="left" w:pos="993"/>
        </w:tabs>
      </w:pPr>
      <w:r w:rsidRPr="00B9446F">
        <w:tab/>
        <w:t>г) симптом «переднего выдвижного ящика».</w:t>
      </w:r>
    </w:p>
    <w:p w:rsidR="00215715" w:rsidRPr="00B9446F" w:rsidRDefault="00215715" w:rsidP="005465C3">
      <w:pPr>
        <w:shd w:val="clear" w:color="auto" w:fill="FFFFFF"/>
        <w:tabs>
          <w:tab w:val="left" w:pos="576"/>
          <w:tab w:val="left" w:pos="720"/>
        </w:tabs>
      </w:pPr>
      <w:r w:rsidRPr="00B9446F">
        <w:t>19. Деформация в виде галифе наблюдается при диафизарных переломах бедра:</w:t>
      </w:r>
    </w:p>
    <w:p w:rsidR="00215715" w:rsidRPr="00B9446F" w:rsidRDefault="00215715" w:rsidP="005465C3">
      <w:pPr>
        <w:shd w:val="clear" w:color="auto" w:fill="FFFFFF"/>
        <w:tabs>
          <w:tab w:val="left" w:pos="576"/>
          <w:tab w:val="left" w:pos="720"/>
        </w:tabs>
      </w:pPr>
      <w:r w:rsidRPr="00B9446F">
        <w:tab/>
      </w:r>
      <w:r w:rsidRPr="00B9446F">
        <w:tab/>
        <w:t xml:space="preserve">а) в верхней трети; </w:t>
      </w:r>
    </w:p>
    <w:p w:rsidR="00215715" w:rsidRPr="00B9446F" w:rsidRDefault="00215715" w:rsidP="005465C3">
      <w:pPr>
        <w:shd w:val="clear" w:color="auto" w:fill="FFFFFF"/>
        <w:tabs>
          <w:tab w:val="left" w:pos="576"/>
          <w:tab w:val="left" w:pos="720"/>
        </w:tabs>
      </w:pPr>
      <w:r w:rsidRPr="00B9446F">
        <w:tab/>
      </w:r>
      <w:r w:rsidRPr="00B9446F">
        <w:tab/>
        <w:t xml:space="preserve">б) в средней трети; </w:t>
      </w:r>
    </w:p>
    <w:p w:rsidR="00215715" w:rsidRPr="00B9446F" w:rsidRDefault="00215715" w:rsidP="005465C3">
      <w:pPr>
        <w:shd w:val="clear" w:color="auto" w:fill="FFFFFF"/>
        <w:tabs>
          <w:tab w:val="left" w:pos="576"/>
          <w:tab w:val="left" w:pos="720"/>
        </w:tabs>
      </w:pPr>
      <w:r w:rsidRPr="00B9446F">
        <w:lastRenderedPageBreak/>
        <w:tab/>
      </w:r>
      <w:r w:rsidRPr="00B9446F">
        <w:tab/>
        <w:t>в) в нижней трети;</w:t>
      </w:r>
    </w:p>
    <w:p w:rsidR="00215715" w:rsidRPr="00B9446F" w:rsidRDefault="00215715" w:rsidP="005465C3">
      <w:pPr>
        <w:shd w:val="clear" w:color="auto" w:fill="FFFFFF"/>
        <w:tabs>
          <w:tab w:val="left" w:pos="576"/>
          <w:tab w:val="left" w:pos="720"/>
        </w:tabs>
      </w:pPr>
      <w:r w:rsidRPr="00B9446F">
        <w:tab/>
      </w:r>
      <w:r w:rsidRPr="00B9446F">
        <w:tab/>
        <w:t>г) внутрисуставных переломах.</w:t>
      </w:r>
    </w:p>
    <w:p w:rsidR="00215715" w:rsidRPr="00B9446F" w:rsidRDefault="00215715" w:rsidP="005465C3">
      <w:pPr>
        <w:shd w:val="clear" w:color="auto" w:fill="FFFFFF"/>
        <w:tabs>
          <w:tab w:val="left" w:pos="576"/>
          <w:tab w:val="left" w:pos="720"/>
        </w:tabs>
      </w:pPr>
      <w:r w:rsidRPr="00B9446F">
        <w:t xml:space="preserve">20. Типичное смещение дистального отломка при переломе диафиза бедра в нижней трети: </w:t>
      </w:r>
    </w:p>
    <w:p w:rsidR="00215715" w:rsidRPr="00B9446F" w:rsidRDefault="00215715" w:rsidP="005465C3">
      <w:pPr>
        <w:shd w:val="clear" w:color="auto" w:fill="FFFFFF"/>
        <w:tabs>
          <w:tab w:val="left" w:pos="576"/>
          <w:tab w:val="left" w:pos="720"/>
        </w:tabs>
      </w:pPr>
      <w:r w:rsidRPr="00B9446F">
        <w:tab/>
      </w:r>
      <w:r w:rsidRPr="00B9446F">
        <w:tab/>
        <w:t xml:space="preserve">а) вперед; </w:t>
      </w:r>
      <w:r w:rsidRPr="00B9446F">
        <w:tab/>
        <w:t>в) кнутри;</w:t>
      </w:r>
    </w:p>
    <w:p w:rsidR="00215715" w:rsidRPr="00B9446F" w:rsidRDefault="00215715" w:rsidP="005465C3">
      <w:pPr>
        <w:shd w:val="clear" w:color="auto" w:fill="FFFFFF"/>
        <w:tabs>
          <w:tab w:val="left" w:pos="576"/>
          <w:tab w:val="left" w:pos="720"/>
        </w:tabs>
      </w:pPr>
      <w:r w:rsidRPr="00B9446F">
        <w:tab/>
      </w:r>
      <w:r w:rsidRPr="00B9446F">
        <w:tab/>
        <w:t xml:space="preserve">б) кнаружи; </w:t>
      </w:r>
      <w:r w:rsidRPr="00B9446F">
        <w:tab/>
        <w:t>г) назад.</w:t>
      </w:r>
    </w:p>
    <w:p w:rsidR="00215715" w:rsidRPr="00B9446F" w:rsidRDefault="00215715" w:rsidP="005465C3">
      <w:pPr>
        <w:shd w:val="clear" w:color="auto" w:fill="FFFFFF"/>
        <w:tabs>
          <w:tab w:val="left" w:pos="576"/>
          <w:tab w:val="left" w:pos="720"/>
        </w:tabs>
      </w:pPr>
      <w:r w:rsidRPr="00B9446F">
        <w:t xml:space="preserve">21. Возможное опасное осложнение диафизарных переломов бедра в н/з с типичным смещением отломков: </w:t>
      </w:r>
    </w:p>
    <w:p w:rsidR="00215715" w:rsidRPr="00B9446F" w:rsidRDefault="00215715" w:rsidP="005465C3">
      <w:pPr>
        <w:shd w:val="clear" w:color="auto" w:fill="FFFFFF"/>
        <w:tabs>
          <w:tab w:val="left" w:pos="576"/>
          <w:tab w:val="left" w:pos="720"/>
        </w:tabs>
      </w:pPr>
      <w:r w:rsidRPr="00B9446F">
        <w:tab/>
      </w:r>
      <w:r w:rsidRPr="00B9446F">
        <w:tab/>
        <w:t xml:space="preserve">а) повреждения сухожилий; </w:t>
      </w:r>
    </w:p>
    <w:p w:rsidR="00215715" w:rsidRPr="00B9446F" w:rsidRDefault="00215715" w:rsidP="005465C3">
      <w:pPr>
        <w:shd w:val="clear" w:color="auto" w:fill="FFFFFF"/>
        <w:tabs>
          <w:tab w:val="left" w:pos="576"/>
          <w:tab w:val="left" w:pos="720"/>
        </w:tabs>
      </w:pPr>
      <w:r w:rsidRPr="00B9446F">
        <w:tab/>
      </w:r>
      <w:r w:rsidRPr="00B9446F">
        <w:tab/>
        <w:t>б) повреж</w:t>
      </w:r>
      <w:r w:rsidRPr="00B9446F">
        <w:softHyphen/>
        <w:t xml:space="preserve">дения нервов; </w:t>
      </w:r>
    </w:p>
    <w:p w:rsidR="00215715" w:rsidRPr="00B9446F" w:rsidRDefault="00215715" w:rsidP="005465C3">
      <w:pPr>
        <w:shd w:val="clear" w:color="auto" w:fill="FFFFFF"/>
        <w:tabs>
          <w:tab w:val="left" w:pos="576"/>
          <w:tab w:val="left" w:pos="720"/>
        </w:tabs>
      </w:pPr>
      <w:r w:rsidRPr="00B9446F">
        <w:tab/>
      </w:r>
      <w:r w:rsidRPr="00B9446F">
        <w:tab/>
        <w:t>в) повреждения сосудов;</w:t>
      </w:r>
    </w:p>
    <w:p w:rsidR="00215715" w:rsidRPr="00B9446F" w:rsidRDefault="00215715" w:rsidP="005465C3">
      <w:pPr>
        <w:shd w:val="clear" w:color="auto" w:fill="FFFFFF"/>
        <w:tabs>
          <w:tab w:val="left" w:pos="576"/>
          <w:tab w:val="left" w:pos="720"/>
        </w:tabs>
      </w:pPr>
      <w:r w:rsidRPr="00B9446F">
        <w:tab/>
      </w:r>
      <w:r w:rsidRPr="00B9446F">
        <w:tab/>
        <w:t>г) капсулы сустава.</w:t>
      </w:r>
    </w:p>
    <w:p w:rsidR="00215715" w:rsidRPr="00B9446F" w:rsidRDefault="00215715" w:rsidP="005465C3">
      <w:pPr>
        <w:shd w:val="clear" w:color="auto" w:fill="FFFFFF"/>
        <w:tabs>
          <w:tab w:val="left" w:pos="576"/>
          <w:tab w:val="left" w:pos="720"/>
        </w:tabs>
      </w:pPr>
      <w:r w:rsidRPr="00B9446F">
        <w:t xml:space="preserve">22. Повреждение крестообразных связок объективно подтверждается: </w:t>
      </w:r>
    </w:p>
    <w:p w:rsidR="00215715" w:rsidRPr="00B9446F" w:rsidRDefault="00215715" w:rsidP="005465C3">
      <w:pPr>
        <w:shd w:val="clear" w:color="auto" w:fill="FFFFFF"/>
        <w:tabs>
          <w:tab w:val="left" w:pos="576"/>
          <w:tab w:val="left" w:pos="720"/>
        </w:tabs>
      </w:pPr>
      <w:r w:rsidRPr="00B9446F">
        <w:tab/>
      </w:r>
      <w:r w:rsidRPr="00B9446F">
        <w:tab/>
        <w:t xml:space="preserve">а) рентгенографически; </w:t>
      </w:r>
    </w:p>
    <w:p w:rsidR="00215715" w:rsidRPr="00B9446F" w:rsidRDefault="00215715" w:rsidP="005465C3">
      <w:pPr>
        <w:shd w:val="clear" w:color="auto" w:fill="FFFFFF"/>
        <w:tabs>
          <w:tab w:val="left" w:pos="576"/>
          <w:tab w:val="left" w:pos="720"/>
        </w:tabs>
      </w:pPr>
      <w:r w:rsidRPr="00B9446F">
        <w:tab/>
      </w:r>
      <w:r w:rsidRPr="00B9446F">
        <w:tab/>
        <w:t xml:space="preserve">6) симптомами «выдвижного ящика»; </w:t>
      </w:r>
    </w:p>
    <w:p w:rsidR="00215715" w:rsidRPr="00B9446F" w:rsidRDefault="00215715" w:rsidP="005465C3">
      <w:pPr>
        <w:shd w:val="clear" w:color="auto" w:fill="FFFFFF"/>
        <w:tabs>
          <w:tab w:val="left" w:pos="576"/>
          <w:tab w:val="left" w:pos="720"/>
        </w:tabs>
      </w:pPr>
      <w:r w:rsidRPr="00B9446F">
        <w:tab/>
      </w:r>
      <w:r w:rsidRPr="00B9446F">
        <w:tab/>
        <w:t>в) анамнезом;</w:t>
      </w:r>
    </w:p>
    <w:p w:rsidR="00215715" w:rsidRPr="00B9446F" w:rsidRDefault="00215715" w:rsidP="005465C3">
      <w:pPr>
        <w:shd w:val="clear" w:color="auto" w:fill="FFFFFF"/>
        <w:tabs>
          <w:tab w:val="left" w:pos="576"/>
          <w:tab w:val="left" w:pos="720"/>
        </w:tabs>
      </w:pPr>
      <w:r w:rsidRPr="00B9446F">
        <w:tab/>
      </w:r>
      <w:r w:rsidRPr="00B9446F">
        <w:tab/>
        <w:t>г) УЗИ-исследованием.</w:t>
      </w:r>
    </w:p>
    <w:p w:rsidR="00215715" w:rsidRPr="00B9446F" w:rsidRDefault="00215715" w:rsidP="005465C3">
      <w:pPr>
        <w:shd w:val="clear" w:color="auto" w:fill="FFFFFF"/>
        <w:tabs>
          <w:tab w:val="left" w:pos="576"/>
          <w:tab w:val="left" w:pos="720"/>
        </w:tabs>
      </w:pPr>
      <w:r w:rsidRPr="00B9446F">
        <w:t xml:space="preserve">23. Наиболее распространенный метод оперативного лечения диафизарных переломов бедра: </w:t>
      </w:r>
    </w:p>
    <w:p w:rsidR="00215715" w:rsidRPr="00B9446F" w:rsidRDefault="00215715" w:rsidP="005465C3">
      <w:pPr>
        <w:shd w:val="clear" w:color="auto" w:fill="FFFFFF"/>
        <w:tabs>
          <w:tab w:val="left" w:pos="576"/>
          <w:tab w:val="left" w:pos="720"/>
        </w:tabs>
      </w:pPr>
      <w:r w:rsidRPr="00B9446F">
        <w:tab/>
      </w:r>
      <w:r w:rsidRPr="00B9446F">
        <w:tab/>
        <w:t>а) компрессионно-дистракционный остеосинтез;</w:t>
      </w:r>
    </w:p>
    <w:p w:rsidR="00215715" w:rsidRPr="00B9446F" w:rsidRDefault="00215715" w:rsidP="005465C3">
      <w:pPr>
        <w:shd w:val="clear" w:color="auto" w:fill="FFFFFF"/>
        <w:tabs>
          <w:tab w:val="left" w:pos="720"/>
          <w:tab w:val="left" w:pos="1051"/>
        </w:tabs>
      </w:pPr>
      <w:r w:rsidRPr="00B9446F">
        <w:tab/>
        <w:t xml:space="preserve">б) костная пластика; </w:t>
      </w:r>
    </w:p>
    <w:p w:rsidR="00215715" w:rsidRPr="00B9446F" w:rsidRDefault="00215715" w:rsidP="005465C3">
      <w:pPr>
        <w:shd w:val="clear" w:color="auto" w:fill="FFFFFF"/>
        <w:tabs>
          <w:tab w:val="left" w:pos="720"/>
          <w:tab w:val="left" w:pos="1051"/>
        </w:tabs>
      </w:pPr>
      <w:r w:rsidRPr="00B9446F">
        <w:tab/>
        <w:t>в) металлоостеосинтез;</w:t>
      </w:r>
    </w:p>
    <w:p w:rsidR="00215715" w:rsidRPr="00B9446F" w:rsidRDefault="00215715" w:rsidP="005465C3">
      <w:pPr>
        <w:shd w:val="clear" w:color="auto" w:fill="FFFFFF"/>
        <w:tabs>
          <w:tab w:val="left" w:pos="720"/>
          <w:tab w:val="left" w:pos="1051"/>
        </w:tabs>
      </w:pPr>
      <w:r w:rsidRPr="00B9446F">
        <w:tab/>
        <w:t>г) скелетное вытяжение.</w:t>
      </w:r>
    </w:p>
    <w:p w:rsidR="00215715" w:rsidRPr="00B9446F" w:rsidRDefault="00215715" w:rsidP="005465C3">
      <w:pPr>
        <w:shd w:val="clear" w:color="auto" w:fill="FFFFFF"/>
        <w:tabs>
          <w:tab w:val="left" w:pos="576"/>
          <w:tab w:val="left" w:pos="720"/>
        </w:tabs>
      </w:pPr>
      <w:r w:rsidRPr="00B9446F">
        <w:t>24. Средние сроки консолидации диафизарных переломов бедра при консер</w:t>
      </w:r>
      <w:r w:rsidRPr="00B9446F">
        <w:softHyphen/>
        <w:t xml:space="preserve">вативном лечении: </w:t>
      </w:r>
    </w:p>
    <w:p w:rsidR="00215715" w:rsidRPr="00B9446F" w:rsidRDefault="00215715" w:rsidP="005465C3">
      <w:pPr>
        <w:shd w:val="clear" w:color="auto" w:fill="FFFFFF"/>
        <w:tabs>
          <w:tab w:val="left" w:pos="576"/>
          <w:tab w:val="left" w:pos="720"/>
        </w:tabs>
      </w:pPr>
      <w:r w:rsidRPr="00B9446F">
        <w:tab/>
      </w:r>
      <w:r w:rsidRPr="00B9446F">
        <w:tab/>
        <w:t xml:space="preserve">а) 1-2 месяца; </w:t>
      </w:r>
      <w:r w:rsidRPr="00B9446F">
        <w:tab/>
        <w:t>в) 8-10 месяцев;</w:t>
      </w:r>
    </w:p>
    <w:p w:rsidR="00215715" w:rsidRPr="00B9446F" w:rsidRDefault="00215715" w:rsidP="005465C3">
      <w:pPr>
        <w:shd w:val="clear" w:color="auto" w:fill="FFFFFF"/>
        <w:tabs>
          <w:tab w:val="left" w:pos="576"/>
          <w:tab w:val="left" w:pos="720"/>
        </w:tabs>
      </w:pPr>
      <w:r w:rsidRPr="00B9446F">
        <w:tab/>
      </w:r>
      <w:r w:rsidRPr="00B9446F">
        <w:tab/>
        <w:t xml:space="preserve">б) 4-6 месяцев; </w:t>
      </w:r>
      <w:r w:rsidRPr="00B9446F">
        <w:tab/>
        <w:t>г) 10-12 месяцев.</w:t>
      </w:r>
    </w:p>
    <w:p w:rsidR="00215715" w:rsidRPr="00B9446F" w:rsidRDefault="00215715" w:rsidP="005465C3">
      <w:pPr>
        <w:shd w:val="clear" w:color="auto" w:fill="FFFFFF"/>
        <w:tabs>
          <w:tab w:val="left" w:pos="576"/>
          <w:tab w:val="left" w:pos="720"/>
        </w:tabs>
      </w:pPr>
      <w:r w:rsidRPr="00B9446F">
        <w:t xml:space="preserve">25. Переломы мыщелков бедренной кости являются: </w:t>
      </w:r>
    </w:p>
    <w:p w:rsidR="00215715" w:rsidRPr="00B9446F" w:rsidRDefault="00215715" w:rsidP="005465C3">
      <w:pPr>
        <w:shd w:val="clear" w:color="auto" w:fill="FFFFFF"/>
        <w:tabs>
          <w:tab w:val="left" w:pos="576"/>
          <w:tab w:val="left" w:pos="720"/>
        </w:tabs>
      </w:pPr>
      <w:r w:rsidRPr="00B9446F">
        <w:tab/>
      </w:r>
      <w:r w:rsidRPr="00B9446F">
        <w:tab/>
        <w:t xml:space="preserve">а) внесуставными; </w:t>
      </w:r>
      <w:r w:rsidRPr="00B9446F">
        <w:tab/>
      </w:r>
      <w:r w:rsidRPr="00B9446F">
        <w:tab/>
        <w:t>в) околосуставными;</w:t>
      </w:r>
    </w:p>
    <w:p w:rsidR="00215715" w:rsidRPr="00B9446F" w:rsidRDefault="00215715" w:rsidP="005465C3">
      <w:pPr>
        <w:shd w:val="clear" w:color="auto" w:fill="FFFFFF"/>
        <w:tabs>
          <w:tab w:val="left" w:pos="576"/>
          <w:tab w:val="left" w:pos="720"/>
        </w:tabs>
      </w:pPr>
      <w:r w:rsidRPr="00B9446F">
        <w:tab/>
      </w:r>
      <w:r w:rsidRPr="00B9446F">
        <w:tab/>
        <w:t xml:space="preserve">б) внутрисуставными; </w:t>
      </w:r>
      <w:r w:rsidRPr="00B9446F">
        <w:tab/>
        <w:t>г) диафизарными.</w:t>
      </w:r>
    </w:p>
    <w:p w:rsidR="00215715" w:rsidRPr="00B9446F" w:rsidRDefault="00215715" w:rsidP="005465C3">
      <w:pPr>
        <w:shd w:val="clear" w:color="auto" w:fill="FFFFFF"/>
        <w:tabs>
          <w:tab w:val="left" w:pos="586"/>
          <w:tab w:val="left" w:pos="720"/>
        </w:tabs>
      </w:pPr>
      <w:r w:rsidRPr="00B9446F">
        <w:t xml:space="preserve">26. Симптом баллотирования надколенника наблюдается при переломах: </w:t>
      </w:r>
    </w:p>
    <w:p w:rsidR="00215715" w:rsidRPr="00B9446F" w:rsidRDefault="00215715" w:rsidP="005465C3">
      <w:pPr>
        <w:shd w:val="clear" w:color="auto" w:fill="FFFFFF"/>
        <w:tabs>
          <w:tab w:val="left" w:pos="586"/>
          <w:tab w:val="left" w:pos="720"/>
        </w:tabs>
      </w:pPr>
      <w:r w:rsidRPr="00B9446F">
        <w:tab/>
      </w:r>
      <w:r w:rsidRPr="00B9446F">
        <w:tab/>
        <w:t xml:space="preserve">а) мыщелков бедра; </w:t>
      </w:r>
    </w:p>
    <w:p w:rsidR="00215715" w:rsidRPr="00B9446F" w:rsidRDefault="00215715" w:rsidP="005465C3">
      <w:pPr>
        <w:shd w:val="clear" w:color="auto" w:fill="FFFFFF"/>
        <w:tabs>
          <w:tab w:val="left" w:pos="586"/>
          <w:tab w:val="left" w:pos="720"/>
        </w:tabs>
      </w:pPr>
      <w:r w:rsidRPr="00B9446F">
        <w:tab/>
      </w:r>
      <w:r w:rsidRPr="00B9446F">
        <w:tab/>
        <w:t xml:space="preserve">б) диафизарных переломах; </w:t>
      </w:r>
    </w:p>
    <w:p w:rsidR="00215715" w:rsidRPr="00B9446F" w:rsidRDefault="00215715" w:rsidP="005465C3">
      <w:pPr>
        <w:shd w:val="clear" w:color="auto" w:fill="FFFFFF"/>
        <w:tabs>
          <w:tab w:val="left" w:pos="586"/>
          <w:tab w:val="left" w:pos="720"/>
        </w:tabs>
      </w:pPr>
      <w:r w:rsidRPr="00B9446F">
        <w:tab/>
      </w:r>
      <w:r w:rsidRPr="00B9446F">
        <w:tab/>
        <w:t>в) надмыщелковых переломах бедра;</w:t>
      </w:r>
    </w:p>
    <w:p w:rsidR="00215715" w:rsidRPr="00B9446F" w:rsidRDefault="00215715" w:rsidP="005465C3">
      <w:pPr>
        <w:shd w:val="clear" w:color="auto" w:fill="FFFFFF"/>
        <w:tabs>
          <w:tab w:val="left" w:pos="586"/>
          <w:tab w:val="left" w:pos="720"/>
        </w:tabs>
      </w:pPr>
      <w:r w:rsidRPr="00B9446F">
        <w:tab/>
      </w:r>
      <w:r w:rsidRPr="00B9446F">
        <w:tab/>
        <w:t>г) краевых переломах.</w:t>
      </w:r>
    </w:p>
    <w:p w:rsidR="00215715" w:rsidRPr="00B9446F" w:rsidRDefault="00215715" w:rsidP="005465C3">
      <w:pPr>
        <w:shd w:val="clear" w:color="auto" w:fill="FFFFFF"/>
        <w:tabs>
          <w:tab w:val="left" w:pos="586"/>
          <w:tab w:val="left" w:pos="720"/>
        </w:tabs>
      </w:pPr>
      <w:r w:rsidRPr="00B9446F">
        <w:t>27. При переломе наружного мыщелка бедра со смещением отломков наблю</w:t>
      </w:r>
      <w:r w:rsidRPr="00B9446F">
        <w:softHyphen/>
        <w:t xml:space="preserve">дается типичная деформация конечности под углом открытым: </w:t>
      </w:r>
    </w:p>
    <w:p w:rsidR="00215715" w:rsidRPr="00B9446F" w:rsidRDefault="00215715" w:rsidP="005465C3">
      <w:pPr>
        <w:shd w:val="clear" w:color="auto" w:fill="FFFFFF"/>
        <w:tabs>
          <w:tab w:val="left" w:pos="586"/>
          <w:tab w:val="left" w:pos="720"/>
        </w:tabs>
      </w:pPr>
      <w:r w:rsidRPr="00B9446F">
        <w:tab/>
      </w:r>
      <w:r w:rsidRPr="00B9446F">
        <w:tab/>
        <w:t>а) впе</w:t>
      </w:r>
      <w:r w:rsidRPr="00B9446F">
        <w:softHyphen/>
        <w:t xml:space="preserve">ред; </w:t>
      </w:r>
      <w:r w:rsidRPr="00B9446F">
        <w:tab/>
        <w:t>в) кнутри;</w:t>
      </w:r>
    </w:p>
    <w:p w:rsidR="00215715" w:rsidRPr="00B9446F" w:rsidRDefault="00215715" w:rsidP="005465C3">
      <w:pPr>
        <w:shd w:val="clear" w:color="auto" w:fill="FFFFFF"/>
        <w:tabs>
          <w:tab w:val="left" w:pos="586"/>
          <w:tab w:val="left" w:pos="720"/>
        </w:tabs>
      </w:pPr>
      <w:r w:rsidRPr="00B9446F">
        <w:tab/>
      </w:r>
      <w:r w:rsidRPr="00B9446F">
        <w:tab/>
        <w:t xml:space="preserve">б) назад; </w:t>
      </w:r>
      <w:r w:rsidRPr="00B9446F">
        <w:tab/>
        <w:t>г) кнаружи.</w:t>
      </w:r>
    </w:p>
    <w:p w:rsidR="00215715" w:rsidRPr="00B9446F" w:rsidRDefault="00215715" w:rsidP="005465C3">
      <w:pPr>
        <w:shd w:val="clear" w:color="auto" w:fill="FFFFFF"/>
        <w:tabs>
          <w:tab w:val="left" w:pos="586"/>
          <w:tab w:val="left" w:pos="720"/>
        </w:tabs>
      </w:pPr>
      <w:r w:rsidRPr="00B9446F">
        <w:t>28. При переломе внутреннего мыщелка бедра со смещением отломков воз</w:t>
      </w:r>
      <w:r w:rsidRPr="00B9446F">
        <w:softHyphen/>
        <w:t xml:space="preserve">никает деформация конечности: </w:t>
      </w:r>
    </w:p>
    <w:p w:rsidR="00215715" w:rsidRPr="00B9446F" w:rsidRDefault="00215715" w:rsidP="005465C3">
      <w:pPr>
        <w:shd w:val="clear" w:color="auto" w:fill="FFFFFF"/>
        <w:tabs>
          <w:tab w:val="left" w:pos="586"/>
          <w:tab w:val="left" w:pos="720"/>
        </w:tabs>
      </w:pPr>
      <w:r w:rsidRPr="00B9446F">
        <w:tab/>
      </w:r>
      <w:r w:rsidRPr="00B9446F">
        <w:tab/>
        <w:t xml:space="preserve">а) варусная; </w:t>
      </w:r>
      <w:r w:rsidRPr="00B9446F">
        <w:tab/>
      </w:r>
      <w:r w:rsidRPr="00B9446F">
        <w:tab/>
        <w:t>в) рекурвация;</w:t>
      </w:r>
    </w:p>
    <w:p w:rsidR="00215715" w:rsidRPr="00B9446F" w:rsidRDefault="00215715" w:rsidP="005465C3">
      <w:pPr>
        <w:shd w:val="clear" w:color="auto" w:fill="FFFFFF"/>
        <w:tabs>
          <w:tab w:val="left" w:pos="586"/>
          <w:tab w:val="left" w:pos="720"/>
        </w:tabs>
      </w:pPr>
      <w:r w:rsidRPr="00B9446F">
        <w:tab/>
      </w:r>
      <w:r w:rsidRPr="00B9446F">
        <w:tab/>
        <w:t xml:space="preserve">б) вальгусная; </w:t>
      </w:r>
      <w:r w:rsidRPr="00B9446F">
        <w:tab/>
        <w:t>г) антеверзия.</w:t>
      </w:r>
    </w:p>
    <w:p w:rsidR="00215715" w:rsidRPr="00B9446F" w:rsidRDefault="00215715" w:rsidP="005465C3">
      <w:pPr>
        <w:shd w:val="clear" w:color="auto" w:fill="FFFFFF"/>
        <w:tabs>
          <w:tab w:val="left" w:pos="586"/>
          <w:tab w:val="left" w:pos="720"/>
        </w:tabs>
      </w:pPr>
      <w:r w:rsidRPr="00B9446F">
        <w:t xml:space="preserve">29. Закрытый интрамедуллярный металлоостеосинтез диафизарных переломов бедра проводится путем введения стержня: </w:t>
      </w:r>
    </w:p>
    <w:p w:rsidR="00215715" w:rsidRPr="00B9446F" w:rsidRDefault="00215715" w:rsidP="005465C3">
      <w:pPr>
        <w:shd w:val="clear" w:color="auto" w:fill="FFFFFF"/>
        <w:tabs>
          <w:tab w:val="left" w:pos="586"/>
          <w:tab w:val="left" w:pos="720"/>
        </w:tabs>
      </w:pPr>
      <w:r w:rsidRPr="00B9446F">
        <w:tab/>
      </w:r>
      <w:r w:rsidRPr="00B9446F">
        <w:tab/>
        <w:t>а) через разрез в облас</w:t>
      </w:r>
      <w:r w:rsidRPr="00B9446F">
        <w:softHyphen/>
        <w:t xml:space="preserve">ти большого вертела; </w:t>
      </w:r>
    </w:p>
    <w:p w:rsidR="00215715" w:rsidRPr="00B9446F" w:rsidRDefault="00215715" w:rsidP="005465C3">
      <w:pPr>
        <w:shd w:val="clear" w:color="auto" w:fill="FFFFFF"/>
        <w:tabs>
          <w:tab w:val="left" w:pos="586"/>
          <w:tab w:val="left" w:pos="720"/>
        </w:tabs>
      </w:pPr>
      <w:r w:rsidRPr="00B9446F">
        <w:tab/>
      </w:r>
      <w:r w:rsidRPr="00B9446F">
        <w:tab/>
        <w:t xml:space="preserve">б) в области мыщелков бедра; </w:t>
      </w:r>
    </w:p>
    <w:p w:rsidR="00215715" w:rsidRPr="00B9446F" w:rsidRDefault="00215715" w:rsidP="005465C3">
      <w:pPr>
        <w:shd w:val="clear" w:color="auto" w:fill="FFFFFF"/>
        <w:tabs>
          <w:tab w:val="left" w:pos="586"/>
          <w:tab w:val="left" w:pos="720"/>
        </w:tabs>
      </w:pPr>
      <w:r w:rsidRPr="00B9446F">
        <w:tab/>
      </w:r>
      <w:r w:rsidRPr="00B9446F">
        <w:tab/>
        <w:t>в) через разрез в области концов отломков;</w:t>
      </w:r>
    </w:p>
    <w:p w:rsidR="00215715" w:rsidRPr="00B9446F" w:rsidRDefault="00215715" w:rsidP="005465C3">
      <w:pPr>
        <w:shd w:val="clear" w:color="auto" w:fill="FFFFFF"/>
        <w:tabs>
          <w:tab w:val="left" w:pos="586"/>
          <w:tab w:val="left" w:pos="720"/>
        </w:tabs>
      </w:pPr>
      <w:r w:rsidRPr="00B9446F">
        <w:tab/>
      </w:r>
      <w:r w:rsidRPr="00B9446F">
        <w:tab/>
        <w:t>г) через разрез в области малого вертела.</w:t>
      </w:r>
    </w:p>
    <w:p w:rsidR="00215715" w:rsidRPr="00B9446F" w:rsidRDefault="00215715" w:rsidP="005465C3">
      <w:pPr>
        <w:shd w:val="clear" w:color="auto" w:fill="FFFFFF"/>
        <w:tabs>
          <w:tab w:val="left" w:pos="586"/>
          <w:tab w:val="left" w:pos="720"/>
        </w:tabs>
      </w:pPr>
      <w:r w:rsidRPr="00B9446F">
        <w:t>30. Переломы надколенника с расхождением отломков требуют лечения:</w:t>
      </w:r>
    </w:p>
    <w:p w:rsidR="00215715" w:rsidRPr="00B9446F" w:rsidRDefault="00215715" w:rsidP="005465C3">
      <w:pPr>
        <w:shd w:val="clear" w:color="auto" w:fill="FFFFFF"/>
        <w:tabs>
          <w:tab w:val="left" w:pos="720"/>
          <w:tab w:val="left" w:pos="1042"/>
        </w:tabs>
      </w:pPr>
      <w:r w:rsidRPr="00B9446F">
        <w:tab/>
        <w:t>а)</w:t>
      </w:r>
      <w:r w:rsidRPr="00B9446F">
        <w:tab/>
        <w:t xml:space="preserve">гипсовая повязка; </w:t>
      </w:r>
    </w:p>
    <w:p w:rsidR="00215715" w:rsidRPr="00B9446F" w:rsidRDefault="00215715" w:rsidP="005465C3">
      <w:pPr>
        <w:shd w:val="clear" w:color="auto" w:fill="FFFFFF"/>
        <w:tabs>
          <w:tab w:val="left" w:pos="720"/>
          <w:tab w:val="left" w:pos="1042"/>
        </w:tabs>
      </w:pPr>
      <w:r w:rsidRPr="00B9446F">
        <w:tab/>
        <w:t xml:space="preserve">б) ручная репозиция отломков, гипсовая повязка; </w:t>
      </w:r>
    </w:p>
    <w:p w:rsidR="00215715" w:rsidRPr="00B9446F" w:rsidRDefault="00215715" w:rsidP="005465C3">
      <w:pPr>
        <w:shd w:val="clear" w:color="auto" w:fill="FFFFFF"/>
        <w:tabs>
          <w:tab w:val="left" w:pos="720"/>
          <w:tab w:val="left" w:pos="1042"/>
        </w:tabs>
      </w:pPr>
      <w:r w:rsidRPr="00B9446F">
        <w:lastRenderedPageBreak/>
        <w:tab/>
        <w:t xml:space="preserve">в) скелетное вытяжение; </w:t>
      </w:r>
    </w:p>
    <w:p w:rsidR="00215715" w:rsidRPr="00B9446F" w:rsidRDefault="00215715" w:rsidP="005465C3">
      <w:pPr>
        <w:shd w:val="clear" w:color="auto" w:fill="FFFFFF"/>
        <w:tabs>
          <w:tab w:val="left" w:pos="720"/>
          <w:tab w:val="left" w:pos="1042"/>
        </w:tabs>
      </w:pPr>
      <w:r w:rsidRPr="00B9446F">
        <w:tab/>
        <w:t>г) оперативное лечение.</w:t>
      </w:r>
    </w:p>
    <w:p w:rsidR="00215715" w:rsidRPr="00B9446F" w:rsidRDefault="00215715" w:rsidP="005465C3">
      <w:pPr>
        <w:shd w:val="clear" w:color="auto" w:fill="FFFFFF"/>
        <w:tabs>
          <w:tab w:val="left" w:pos="720"/>
          <w:tab w:val="left" w:pos="1042"/>
        </w:tabs>
      </w:pPr>
    </w:p>
    <w:p w:rsidR="00215715" w:rsidRPr="00B9446F" w:rsidRDefault="00215715" w:rsidP="005465C3">
      <w:pPr>
        <w:jc w:val="center"/>
      </w:pPr>
      <w:r w:rsidRPr="00B9446F">
        <w:t xml:space="preserve">Ответы на тестовые задания </w:t>
      </w:r>
      <w:r>
        <w:t>по травматологии, ортопедии</w:t>
      </w:r>
      <w:r w:rsidRPr="00B9446F">
        <w:br/>
        <w:t xml:space="preserve">для студентов </w:t>
      </w:r>
      <w:r w:rsidRPr="00B9446F">
        <w:rPr>
          <w:lang w:val="en-US"/>
        </w:rPr>
        <w:t>V</w:t>
      </w:r>
      <w:r w:rsidRPr="00B9446F">
        <w:t xml:space="preserve"> курса лечебного факультета по теме</w:t>
      </w:r>
      <w:r w:rsidRPr="00B9446F">
        <w:br/>
        <w:t>«ПЕРЕЛОМЫ И ВЫВИХИ БЕДРА. ПОВРЕЖДЕНИЕ КОЛЕННОГО СУСТАВА»</w:t>
      </w:r>
    </w:p>
    <w:p w:rsidR="00215715" w:rsidRPr="00B9446F" w:rsidRDefault="00215715" w:rsidP="005465C3">
      <w:pPr>
        <w:jc w:val="center"/>
        <w:rPr>
          <w:b/>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985"/>
        <w:gridCol w:w="2126"/>
        <w:gridCol w:w="2126"/>
      </w:tblGrid>
      <w:tr w:rsidR="00215715" w:rsidRPr="00B9446F" w:rsidTr="001740F1">
        <w:tc>
          <w:tcPr>
            <w:tcW w:w="1843" w:type="dxa"/>
          </w:tcPr>
          <w:p w:rsidR="00215715" w:rsidRPr="00B9446F" w:rsidRDefault="00215715" w:rsidP="001740F1">
            <w:pPr>
              <w:tabs>
                <w:tab w:val="left" w:pos="1812"/>
              </w:tabs>
              <w:ind w:left="317"/>
              <w:jc w:val="center"/>
            </w:pPr>
            <w:r w:rsidRPr="00B9446F">
              <w:t>1 – в</w:t>
            </w:r>
          </w:p>
          <w:p w:rsidR="00215715" w:rsidRPr="00B9446F" w:rsidRDefault="00215715" w:rsidP="001740F1">
            <w:pPr>
              <w:tabs>
                <w:tab w:val="left" w:pos="1812"/>
              </w:tabs>
              <w:ind w:left="317"/>
              <w:jc w:val="center"/>
            </w:pPr>
            <w:r w:rsidRPr="00B9446F">
              <w:t>2 – в</w:t>
            </w:r>
          </w:p>
          <w:p w:rsidR="00215715" w:rsidRPr="00B9446F" w:rsidRDefault="00215715" w:rsidP="001740F1">
            <w:pPr>
              <w:tabs>
                <w:tab w:val="left" w:pos="1812"/>
              </w:tabs>
              <w:ind w:left="317"/>
              <w:jc w:val="center"/>
            </w:pPr>
            <w:r w:rsidRPr="00B9446F">
              <w:t>3 – а</w:t>
            </w:r>
          </w:p>
          <w:p w:rsidR="00215715" w:rsidRPr="00B9446F" w:rsidRDefault="00215715" w:rsidP="001740F1">
            <w:pPr>
              <w:tabs>
                <w:tab w:val="left" w:pos="1812"/>
              </w:tabs>
              <w:ind w:left="317"/>
              <w:jc w:val="center"/>
            </w:pPr>
            <w:r w:rsidRPr="00B9446F">
              <w:t>4 – б</w:t>
            </w:r>
          </w:p>
          <w:p w:rsidR="00215715" w:rsidRPr="00B9446F" w:rsidRDefault="00215715" w:rsidP="001740F1">
            <w:pPr>
              <w:tabs>
                <w:tab w:val="left" w:pos="1812"/>
              </w:tabs>
              <w:ind w:left="317"/>
              <w:jc w:val="center"/>
            </w:pPr>
            <w:r w:rsidRPr="00B9446F">
              <w:t>5 – б</w:t>
            </w:r>
          </w:p>
          <w:p w:rsidR="00215715" w:rsidRPr="00B9446F" w:rsidRDefault="00215715" w:rsidP="001740F1">
            <w:pPr>
              <w:tabs>
                <w:tab w:val="left" w:pos="1812"/>
              </w:tabs>
              <w:ind w:left="317"/>
              <w:jc w:val="center"/>
            </w:pPr>
            <w:r w:rsidRPr="00B9446F">
              <w:t>6 – а</w:t>
            </w:r>
          </w:p>
          <w:p w:rsidR="00215715" w:rsidRPr="00B9446F" w:rsidRDefault="00215715" w:rsidP="001740F1">
            <w:pPr>
              <w:tabs>
                <w:tab w:val="left" w:pos="1812"/>
              </w:tabs>
              <w:ind w:left="317"/>
              <w:jc w:val="center"/>
            </w:pPr>
            <w:r w:rsidRPr="00B9446F">
              <w:t>7 – в</w:t>
            </w:r>
          </w:p>
          <w:p w:rsidR="00215715" w:rsidRPr="00B9446F" w:rsidRDefault="00215715" w:rsidP="001740F1">
            <w:pPr>
              <w:tabs>
                <w:tab w:val="left" w:pos="1812"/>
              </w:tabs>
              <w:ind w:left="317"/>
              <w:jc w:val="center"/>
            </w:pPr>
          </w:p>
        </w:tc>
        <w:tc>
          <w:tcPr>
            <w:tcW w:w="1985" w:type="dxa"/>
          </w:tcPr>
          <w:p w:rsidR="00215715" w:rsidRPr="00B9446F" w:rsidRDefault="00215715" w:rsidP="001740F1">
            <w:pPr>
              <w:tabs>
                <w:tab w:val="left" w:pos="1812"/>
              </w:tabs>
              <w:ind w:left="459"/>
            </w:pPr>
            <w:r w:rsidRPr="00B9446F">
              <w:t>8 – б</w:t>
            </w:r>
          </w:p>
          <w:p w:rsidR="00215715" w:rsidRPr="00B9446F" w:rsidRDefault="00215715" w:rsidP="001740F1">
            <w:pPr>
              <w:tabs>
                <w:tab w:val="left" w:pos="1812"/>
              </w:tabs>
              <w:ind w:left="459"/>
            </w:pPr>
            <w:r w:rsidRPr="00B9446F">
              <w:t>9 – б</w:t>
            </w:r>
          </w:p>
          <w:p w:rsidR="00215715" w:rsidRPr="00B9446F" w:rsidRDefault="00215715" w:rsidP="001740F1">
            <w:pPr>
              <w:tabs>
                <w:tab w:val="left" w:pos="1812"/>
              </w:tabs>
              <w:ind w:left="459"/>
            </w:pPr>
            <w:r w:rsidRPr="00B9446F">
              <w:t>10 – б</w:t>
            </w:r>
          </w:p>
          <w:p w:rsidR="00215715" w:rsidRPr="00B9446F" w:rsidRDefault="00215715" w:rsidP="001740F1">
            <w:pPr>
              <w:tabs>
                <w:tab w:val="left" w:pos="1812"/>
              </w:tabs>
              <w:ind w:left="459"/>
            </w:pPr>
            <w:r w:rsidRPr="00B9446F">
              <w:t>11 – б</w:t>
            </w:r>
          </w:p>
          <w:p w:rsidR="00215715" w:rsidRPr="00B9446F" w:rsidRDefault="00215715" w:rsidP="001740F1">
            <w:pPr>
              <w:tabs>
                <w:tab w:val="left" w:pos="1812"/>
              </w:tabs>
              <w:ind w:left="459"/>
            </w:pPr>
            <w:r w:rsidRPr="00B9446F">
              <w:t>12 – в</w:t>
            </w:r>
          </w:p>
          <w:p w:rsidR="00215715" w:rsidRPr="00B9446F" w:rsidRDefault="00215715" w:rsidP="001740F1">
            <w:pPr>
              <w:tabs>
                <w:tab w:val="left" w:pos="1812"/>
              </w:tabs>
              <w:ind w:left="459"/>
            </w:pPr>
            <w:r w:rsidRPr="00B9446F">
              <w:t>13 – в</w:t>
            </w:r>
          </w:p>
          <w:p w:rsidR="00215715" w:rsidRPr="00B9446F" w:rsidRDefault="00215715" w:rsidP="001740F1">
            <w:pPr>
              <w:tabs>
                <w:tab w:val="left" w:pos="1812"/>
              </w:tabs>
              <w:ind w:left="459"/>
            </w:pPr>
            <w:r w:rsidRPr="00B9446F">
              <w:t>14 – в</w:t>
            </w:r>
          </w:p>
          <w:p w:rsidR="00215715" w:rsidRPr="00B9446F" w:rsidRDefault="00215715" w:rsidP="001740F1">
            <w:pPr>
              <w:tabs>
                <w:tab w:val="left" w:pos="1812"/>
              </w:tabs>
              <w:ind w:left="459"/>
            </w:pPr>
            <w:r w:rsidRPr="00B9446F">
              <w:t>15 – в</w:t>
            </w:r>
          </w:p>
        </w:tc>
        <w:tc>
          <w:tcPr>
            <w:tcW w:w="2126" w:type="dxa"/>
          </w:tcPr>
          <w:p w:rsidR="00215715" w:rsidRPr="00B9446F" w:rsidRDefault="00215715" w:rsidP="001740F1">
            <w:pPr>
              <w:tabs>
                <w:tab w:val="left" w:pos="1812"/>
              </w:tabs>
              <w:ind w:left="458"/>
            </w:pPr>
            <w:r w:rsidRPr="00B9446F">
              <w:t xml:space="preserve">16 – б </w:t>
            </w:r>
          </w:p>
          <w:p w:rsidR="00215715" w:rsidRPr="00B9446F" w:rsidRDefault="00215715" w:rsidP="001740F1">
            <w:pPr>
              <w:tabs>
                <w:tab w:val="num" w:pos="840"/>
                <w:tab w:val="left" w:pos="4920"/>
              </w:tabs>
              <w:ind w:left="458"/>
            </w:pPr>
            <w:r w:rsidRPr="00B9446F">
              <w:t>17 – г</w:t>
            </w:r>
          </w:p>
          <w:p w:rsidR="00215715" w:rsidRPr="00B9446F" w:rsidRDefault="00215715" w:rsidP="001740F1">
            <w:pPr>
              <w:tabs>
                <w:tab w:val="num" w:pos="840"/>
                <w:tab w:val="left" w:pos="4920"/>
              </w:tabs>
              <w:ind w:left="458"/>
            </w:pPr>
            <w:r w:rsidRPr="00B9446F">
              <w:t>18 – а</w:t>
            </w:r>
          </w:p>
          <w:p w:rsidR="00215715" w:rsidRPr="00B9446F" w:rsidRDefault="00215715" w:rsidP="001740F1">
            <w:pPr>
              <w:tabs>
                <w:tab w:val="num" w:pos="840"/>
                <w:tab w:val="left" w:pos="4920"/>
              </w:tabs>
              <w:ind w:left="458"/>
            </w:pPr>
            <w:r w:rsidRPr="00B9446F">
              <w:t>19 – а</w:t>
            </w:r>
          </w:p>
          <w:p w:rsidR="00215715" w:rsidRPr="00B9446F" w:rsidRDefault="00215715" w:rsidP="001740F1">
            <w:pPr>
              <w:tabs>
                <w:tab w:val="num" w:pos="840"/>
                <w:tab w:val="left" w:pos="4920"/>
              </w:tabs>
              <w:ind w:left="458"/>
            </w:pPr>
            <w:r w:rsidRPr="00B9446F">
              <w:t>20 – г</w:t>
            </w:r>
          </w:p>
          <w:p w:rsidR="00215715" w:rsidRPr="00B9446F" w:rsidRDefault="00215715" w:rsidP="001740F1">
            <w:pPr>
              <w:tabs>
                <w:tab w:val="num" w:pos="840"/>
                <w:tab w:val="left" w:pos="4920"/>
              </w:tabs>
              <w:ind w:left="458"/>
            </w:pPr>
            <w:r w:rsidRPr="00B9446F">
              <w:t>21 – в</w:t>
            </w:r>
          </w:p>
          <w:p w:rsidR="00215715" w:rsidRPr="00B9446F" w:rsidRDefault="00215715" w:rsidP="001740F1">
            <w:pPr>
              <w:tabs>
                <w:tab w:val="num" w:pos="840"/>
                <w:tab w:val="left" w:pos="4920"/>
              </w:tabs>
              <w:ind w:left="458"/>
            </w:pPr>
            <w:r w:rsidRPr="00B9446F">
              <w:t>22 – б</w:t>
            </w:r>
          </w:p>
          <w:p w:rsidR="00215715" w:rsidRPr="00B9446F" w:rsidRDefault="00215715" w:rsidP="001740F1">
            <w:pPr>
              <w:tabs>
                <w:tab w:val="num" w:pos="840"/>
                <w:tab w:val="left" w:pos="4920"/>
              </w:tabs>
              <w:ind w:left="458"/>
            </w:pPr>
            <w:r w:rsidRPr="00B9446F">
              <w:t>23 – в</w:t>
            </w:r>
          </w:p>
        </w:tc>
        <w:tc>
          <w:tcPr>
            <w:tcW w:w="2126" w:type="dxa"/>
          </w:tcPr>
          <w:p w:rsidR="00215715" w:rsidRPr="00B9446F" w:rsidRDefault="00215715" w:rsidP="001740F1">
            <w:pPr>
              <w:tabs>
                <w:tab w:val="num" w:pos="840"/>
                <w:tab w:val="left" w:pos="4920"/>
              </w:tabs>
              <w:ind w:left="317"/>
              <w:jc w:val="center"/>
            </w:pPr>
            <w:r w:rsidRPr="00B9446F">
              <w:t>24 – б</w:t>
            </w:r>
          </w:p>
          <w:p w:rsidR="00215715" w:rsidRPr="00B9446F" w:rsidRDefault="00215715" w:rsidP="001740F1">
            <w:pPr>
              <w:tabs>
                <w:tab w:val="num" w:pos="840"/>
                <w:tab w:val="left" w:pos="4920"/>
              </w:tabs>
              <w:ind w:left="317"/>
              <w:jc w:val="center"/>
            </w:pPr>
            <w:r w:rsidRPr="00B9446F">
              <w:t>25 – б</w:t>
            </w:r>
          </w:p>
          <w:p w:rsidR="00215715" w:rsidRPr="00B9446F" w:rsidRDefault="00215715" w:rsidP="001740F1">
            <w:pPr>
              <w:tabs>
                <w:tab w:val="num" w:pos="840"/>
                <w:tab w:val="left" w:pos="4920"/>
              </w:tabs>
              <w:ind w:left="317"/>
              <w:jc w:val="center"/>
            </w:pPr>
            <w:r w:rsidRPr="00B9446F">
              <w:t>26 – а</w:t>
            </w:r>
          </w:p>
          <w:p w:rsidR="00215715" w:rsidRPr="00B9446F" w:rsidRDefault="00215715" w:rsidP="001740F1">
            <w:pPr>
              <w:tabs>
                <w:tab w:val="num" w:pos="840"/>
                <w:tab w:val="left" w:pos="4920"/>
              </w:tabs>
              <w:ind w:left="317"/>
              <w:jc w:val="center"/>
            </w:pPr>
            <w:r w:rsidRPr="00B9446F">
              <w:t>27 – г</w:t>
            </w:r>
          </w:p>
          <w:p w:rsidR="00215715" w:rsidRPr="00B9446F" w:rsidRDefault="00215715" w:rsidP="001740F1">
            <w:pPr>
              <w:tabs>
                <w:tab w:val="num" w:pos="840"/>
                <w:tab w:val="left" w:pos="4920"/>
              </w:tabs>
              <w:ind w:left="317"/>
              <w:jc w:val="center"/>
            </w:pPr>
            <w:r w:rsidRPr="00B9446F">
              <w:t>28 – а</w:t>
            </w:r>
          </w:p>
          <w:p w:rsidR="00215715" w:rsidRPr="00B9446F" w:rsidRDefault="00215715" w:rsidP="001740F1">
            <w:pPr>
              <w:tabs>
                <w:tab w:val="num" w:pos="840"/>
                <w:tab w:val="left" w:pos="4920"/>
              </w:tabs>
              <w:ind w:left="317"/>
              <w:jc w:val="center"/>
            </w:pPr>
            <w:r w:rsidRPr="00B9446F">
              <w:t>29 – а</w:t>
            </w:r>
          </w:p>
          <w:p w:rsidR="00215715" w:rsidRPr="00B9446F" w:rsidRDefault="00215715" w:rsidP="001740F1">
            <w:pPr>
              <w:tabs>
                <w:tab w:val="num" w:pos="840"/>
                <w:tab w:val="left" w:pos="4920"/>
              </w:tabs>
              <w:ind w:left="317"/>
              <w:jc w:val="center"/>
            </w:pPr>
            <w:r w:rsidRPr="00B9446F">
              <w:t>30 – г</w:t>
            </w:r>
          </w:p>
        </w:tc>
      </w:tr>
    </w:tbl>
    <w:p w:rsidR="00215715" w:rsidRPr="00B9446F" w:rsidRDefault="00215715" w:rsidP="005465C3">
      <w:pPr>
        <w:jc w:val="center"/>
      </w:pPr>
    </w:p>
    <w:p w:rsidR="00215715" w:rsidRPr="00B9446F" w:rsidRDefault="00215715" w:rsidP="005465C3">
      <w:pPr>
        <w:keepNext/>
        <w:jc w:val="center"/>
        <w:outlineLvl w:val="2"/>
        <w:rPr>
          <w:b/>
        </w:rPr>
      </w:pPr>
    </w:p>
    <w:p w:rsidR="00215715" w:rsidRPr="00B9446F" w:rsidRDefault="00215715" w:rsidP="005465C3">
      <w:pPr>
        <w:keepNext/>
        <w:jc w:val="center"/>
        <w:outlineLvl w:val="2"/>
        <w:rPr>
          <w:b/>
          <w:bCs/>
        </w:rPr>
      </w:pPr>
      <w:r w:rsidRPr="00B9446F">
        <w:rPr>
          <w:b/>
        </w:rPr>
        <w:t xml:space="preserve">К </w:t>
      </w:r>
      <w:r w:rsidRPr="00B9446F">
        <w:rPr>
          <w:b/>
          <w:bCs/>
          <w:spacing w:val="-2"/>
        </w:rPr>
        <w:t xml:space="preserve">модулю 2: </w:t>
      </w:r>
      <w:r w:rsidRPr="00B9446F">
        <w:rPr>
          <w:b/>
        </w:rPr>
        <w:t xml:space="preserve">Тестовые задания № 13 </w:t>
      </w:r>
      <w:r>
        <w:rPr>
          <w:b/>
        </w:rPr>
        <w:t>по травматологии, ортопедии</w:t>
      </w:r>
      <w:r w:rsidRPr="00B9446F">
        <w:rPr>
          <w:b/>
        </w:rPr>
        <w:br/>
        <w:t xml:space="preserve">для студентов </w:t>
      </w:r>
      <w:r w:rsidRPr="00B9446F">
        <w:rPr>
          <w:b/>
          <w:lang w:val="en-US"/>
        </w:rPr>
        <w:t>V</w:t>
      </w:r>
      <w:r w:rsidRPr="00B9446F">
        <w:rPr>
          <w:b/>
        </w:rPr>
        <w:t xml:space="preserve"> курса лечебного факультета </w:t>
      </w:r>
      <w:r w:rsidRPr="00B9446F">
        <w:rPr>
          <w:b/>
          <w:bCs/>
        </w:rPr>
        <w:t xml:space="preserve">по теме </w:t>
      </w:r>
    </w:p>
    <w:p w:rsidR="00215715" w:rsidRPr="00B9446F" w:rsidRDefault="00215715" w:rsidP="005465C3">
      <w:pPr>
        <w:jc w:val="center"/>
        <w:rPr>
          <w:b/>
        </w:rPr>
      </w:pPr>
      <w:r w:rsidRPr="00B9446F">
        <w:rPr>
          <w:b/>
        </w:rPr>
        <w:t xml:space="preserve"> «ПЕРЕЛОМЫ И ВЫВИХИ КОСТЕЙ ГОЛЕНИ И СТОПЫ»</w:t>
      </w:r>
    </w:p>
    <w:p w:rsidR="00215715" w:rsidRPr="00B9446F" w:rsidRDefault="00215715" w:rsidP="005465C3">
      <w:pPr>
        <w:jc w:val="center"/>
      </w:pPr>
    </w:p>
    <w:p w:rsidR="00215715" w:rsidRPr="00B9446F" w:rsidRDefault="00215715" w:rsidP="000F287E">
      <w:pPr>
        <w:numPr>
          <w:ilvl w:val="0"/>
          <w:numId w:val="32"/>
        </w:numPr>
        <w:tabs>
          <w:tab w:val="clear" w:pos="680"/>
          <w:tab w:val="num" w:pos="284"/>
          <w:tab w:val="left" w:pos="851"/>
        </w:tabs>
        <w:ind w:left="284" w:hanging="284"/>
      </w:pPr>
      <w:r w:rsidRPr="00B9446F">
        <w:t>При переломе внутреннего мыщелка большеберцовой кости со смещением отломков развивается деформация конечности:</w:t>
      </w:r>
    </w:p>
    <w:p w:rsidR="00215715" w:rsidRPr="00B9446F" w:rsidRDefault="00215715" w:rsidP="000F287E">
      <w:pPr>
        <w:numPr>
          <w:ilvl w:val="1"/>
          <w:numId w:val="32"/>
        </w:numPr>
        <w:tabs>
          <w:tab w:val="clear" w:pos="1701"/>
          <w:tab w:val="num" w:pos="284"/>
          <w:tab w:val="left" w:pos="851"/>
          <w:tab w:val="num" w:pos="1418"/>
        </w:tabs>
        <w:ind w:hanging="708"/>
      </w:pPr>
      <w:r w:rsidRPr="00B9446F">
        <w:t>под углом, открытым кнутри;</w:t>
      </w:r>
    </w:p>
    <w:p w:rsidR="00215715" w:rsidRPr="00B9446F" w:rsidRDefault="00215715" w:rsidP="000F287E">
      <w:pPr>
        <w:numPr>
          <w:ilvl w:val="1"/>
          <w:numId w:val="32"/>
        </w:numPr>
        <w:tabs>
          <w:tab w:val="clear" w:pos="1701"/>
          <w:tab w:val="num" w:pos="284"/>
          <w:tab w:val="left" w:pos="851"/>
          <w:tab w:val="num" w:pos="1418"/>
        </w:tabs>
        <w:ind w:hanging="708"/>
      </w:pPr>
      <w:r w:rsidRPr="00B9446F">
        <w:t>под углом, открытым кпереди;</w:t>
      </w:r>
    </w:p>
    <w:p w:rsidR="00215715" w:rsidRPr="00B9446F" w:rsidRDefault="00215715" w:rsidP="000F287E">
      <w:pPr>
        <w:numPr>
          <w:ilvl w:val="1"/>
          <w:numId w:val="32"/>
        </w:numPr>
        <w:tabs>
          <w:tab w:val="clear" w:pos="1701"/>
          <w:tab w:val="num" w:pos="284"/>
          <w:tab w:val="left" w:pos="851"/>
          <w:tab w:val="num" w:pos="1418"/>
        </w:tabs>
        <w:ind w:hanging="708"/>
      </w:pPr>
      <w:r w:rsidRPr="00B9446F">
        <w:t>под углом, открытым кнаружи;</w:t>
      </w:r>
    </w:p>
    <w:p w:rsidR="00215715" w:rsidRPr="00B9446F" w:rsidRDefault="00215715" w:rsidP="000F287E">
      <w:pPr>
        <w:numPr>
          <w:ilvl w:val="1"/>
          <w:numId w:val="32"/>
        </w:numPr>
        <w:tabs>
          <w:tab w:val="clear" w:pos="1701"/>
          <w:tab w:val="num" w:pos="284"/>
          <w:tab w:val="left" w:pos="851"/>
          <w:tab w:val="num" w:pos="1418"/>
        </w:tabs>
        <w:ind w:hanging="708"/>
      </w:pPr>
      <w:r w:rsidRPr="00B9446F">
        <w:t>под углом, открытым кзади.</w:t>
      </w:r>
    </w:p>
    <w:p w:rsidR="00215715" w:rsidRPr="00B9446F" w:rsidRDefault="00215715" w:rsidP="000F287E">
      <w:pPr>
        <w:numPr>
          <w:ilvl w:val="0"/>
          <w:numId w:val="32"/>
        </w:numPr>
        <w:tabs>
          <w:tab w:val="clear" w:pos="680"/>
          <w:tab w:val="num" w:pos="284"/>
          <w:tab w:val="left" w:pos="851"/>
        </w:tabs>
        <w:ind w:left="284" w:hanging="284"/>
      </w:pPr>
      <w:r w:rsidRPr="00B9446F">
        <w:t>При переломах мыщелков большеберцовой кости со смещением отломков не используется метод лечения:</w:t>
      </w:r>
    </w:p>
    <w:p w:rsidR="00215715" w:rsidRPr="00B9446F" w:rsidRDefault="00215715" w:rsidP="000F287E">
      <w:pPr>
        <w:numPr>
          <w:ilvl w:val="1"/>
          <w:numId w:val="32"/>
        </w:numPr>
        <w:tabs>
          <w:tab w:val="clear" w:pos="1701"/>
          <w:tab w:val="num" w:pos="284"/>
          <w:tab w:val="left" w:pos="851"/>
          <w:tab w:val="num" w:pos="1418"/>
        </w:tabs>
        <w:ind w:hanging="708"/>
      </w:pPr>
      <w:r w:rsidRPr="00B9446F">
        <w:t>скелетное вытяжение;</w:t>
      </w:r>
    </w:p>
    <w:p w:rsidR="00215715" w:rsidRPr="00B9446F" w:rsidRDefault="00215715" w:rsidP="000F287E">
      <w:pPr>
        <w:numPr>
          <w:ilvl w:val="1"/>
          <w:numId w:val="32"/>
        </w:numPr>
        <w:tabs>
          <w:tab w:val="clear" w:pos="1701"/>
          <w:tab w:val="num" w:pos="284"/>
          <w:tab w:val="left" w:pos="851"/>
          <w:tab w:val="num" w:pos="1418"/>
        </w:tabs>
        <w:ind w:hanging="708"/>
      </w:pPr>
      <w:r w:rsidRPr="00B9446F">
        <w:t>вправление и гипсовая повязка;</w:t>
      </w:r>
    </w:p>
    <w:p w:rsidR="00215715" w:rsidRPr="00B9446F" w:rsidRDefault="00215715" w:rsidP="000F287E">
      <w:pPr>
        <w:numPr>
          <w:ilvl w:val="1"/>
          <w:numId w:val="32"/>
        </w:numPr>
        <w:tabs>
          <w:tab w:val="clear" w:pos="1701"/>
          <w:tab w:val="num" w:pos="284"/>
          <w:tab w:val="left" w:pos="851"/>
          <w:tab w:val="num" w:pos="1418"/>
        </w:tabs>
        <w:ind w:hanging="708"/>
      </w:pPr>
      <w:r w:rsidRPr="00B9446F">
        <w:t>оперативное;</w:t>
      </w:r>
    </w:p>
    <w:p w:rsidR="00215715" w:rsidRPr="00B9446F" w:rsidRDefault="00215715" w:rsidP="000F287E">
      <w:pPr>
        <w:numPr>
          <w:ilvl w:val="1"/>
          <w:numId w:val="32"/>
        </w:numPr>
        <w:tabs>
          <w:tab w:val="clear" w:pos="1701"/>
          <w:tab w:val="num" w:pos="284"/>
          <w:tab w:val="left" w:pos="851"/>
          <w:tab w:val="num" w:pos="1418"/>
        </w:tabs>
        <w:ind w:hanging="708"/>
      </w:pPr>
      <w:r w:rsidRPr="00B9446F">
        <w:t>функциональный.</w:t>
      </w:r>
    </w:p>
    <w:p w:rsidR="00215715" w:rsidRPr="00B9446F" w:rsidRDefault="00215715" w:rsidP="000F287E">
      <w:pPr>
        <w:numPr>
          <w:ilvl w:val="0"/>
          <w:numId w:val="32"/>
        </w:numPr>
        <w:tabs>
          <w:tab w:val="clear" w:pos="680"/>
          <w:tab w:val="num" w:pos="284"/>
          <w:tab w:val="left" w:pos="851"/>
        </w:tabs>
        <w:ind w:left="284" w:hanging="284"/>
      </w:pPr>
      <w:r w:rsidRPr="00B9446F">
        <w:t xml:space="preserve">При переломе наружного мыщелка большеберцовой кости со смещением отломков имеет место деформация конечности: </w:t>
      </w:r>
    </w:p>
    <w:p w:rsidR="00215715" w:rsidRPr="00B9446F" w:rsidRDefault="00215715" w:rsidP="000F287E">
      <w:pPr>
        <w:numPr>
          <w:ilvl w:val="1"/>
          <w:numId w:val="32"/>
        </w:numPr>
        <w:tabs>
          <w:tab w:val="clear" w:pos="1701"/>
          <w:tab w:val="num" w:pos="284"/>
          <w:tab w:val="left" w:pos="851"/>
          <w:tab w:val="num" w:pos="1418"/>
        </w:tabs>
        <w:ind w:hanging="708"/>
      </w:pPr>
      <w:r w:rsidRPr="00B9446F">
        <w:t>под углом, открытым кнутри;</w:t>
      </w:r>
    </w:p>
    <w:p w:rsidR="00215715" w:rsidRPr="00B9446F" w:rsidRDefault="00215715" w:rsidP="000F287E">
      <w:pPr>
        <w:numPr>
          <w:ilvl w:val="1"/>
          <w:numId w:val="32"/>
        </w:numPr>
        <w:tabs>
          <w:tab w:val="clear" w:pos="1701"/>
          <w:tab w:val="num" w:pos="284"/>
          <w:tab w:val="left" w:pos="851"/>
          <w:tab w:val="num" w:pos="1418"/>
        </w:tabs>
        <w:ind w:hanging="708"/>
      </w:pPr>
      <w:r w:rsidRPr="00B9446F">
        <w:t>под углом, открытым кнаружи;</w:t>
      </w:r>
    </w:p>
    <w:p w:rsidR="00215715" w:rsidRPr="00B9446F" w:rsidRDefault="00215715" w:rsidP="000F287E">
      <w:pPr>
        <w:numPr>
          <w:ilvl w:val="1"/>
          <w:numId w:val="32"/>
        </w:numPr>
        <w:tabs>
          <w:tab w:val="clear" w:pos="1701"/>
          <w:tab w:val="num" w:pos="284"/>
          <w:tab w:val="left" w:pos="851"/>
          <w:tab w:val="num" w:pos="1418"/>
        </w:tabs>
        <w:ind w:hanging="708"/>
      </w:pPr>
      <w:r w:rsidRPr="00B9446F">
        <w:t>под углом, открытым кпереди;</w:t>
      </w:r>
    </w:p>
    <w:p w:rsidR="00215715" w:rsidRPr="00B9446F" w:rsidRDefault="00215715" w:rsidP="000F287E">
      <w:pPr>
        <w:numPr>
          <w:ilvl w:val="1"/>
          <w:numId w:val="32"/>
        </w:numPr>
        <w:tabs>
          <w:tab w:val="clear" w:pos="1701"/>
          <w:tab w:val="num" w:pos="284"/>
          <w:tab w:val="left" w:pos="851"/>
          <w:tab w:val="num" w:pos="1418"/>
        </w:tabs>
        <w:ind w:hanging="708"/>
      </w:pPr>
      <w:r w:rsidRPr="00B9446F">
        <w:t>под углом, открытым кзади.</w:t>
      </w:r>
    </w:p>
    <w:p w:rsidR="00215715" w:rsidRPr="00B9446F" w:rsidRDefault="00215715" w:rsidP="000F287E">
      <w:pPr>
        <w:numPr>
          <w:ilvl w:val="0"/>
          <w:numId w:val="32"/>
        </w:numPr>
        <w:tabs>
          <w:tab w:val="clear" w:pos="680"/>
          <w:tab w:val="num" w:pos="284"/>
          <w:tab w:val="left" w:pos="851"/>
        </w:tabs>
      </w:pPr>
      <w:r w:rsidRPr="00B9446F">
        <w:t xml:space="preserve">Переломы мыщелков большеберцовой кости относятся: </w:t>
      </w:r>
    </w:p>
    <w:p w:rsidR="00215715" w:rsidRPr="00B9446F" w:rsidRDefault="00215715" w:rsidP="000F287E">
      <w:pPr>
        <w:numPr>
          <w:ilvl w:val="1"/>
          <w:numId w:val="32"/>
        </w:numPr>
        <w:tabs>
          <w:tab w:val="clear" w:pos="1701"/>
          <w:tab w:val="num" w:pos="284"/>
          <w:tab w:val="left" w:pos="851"/>
          <w:tab w:val="num" w:pos="1418"/>
        </w:tabs>
        <w:ind w:hanging="708"/>
      </w:pPr>
      <w:r w:rsidRPr="00B9446F">
        <w:t>к внутрисуставным переломам;</w:t>
      </w:r>
    </w:p>
    <w:p w:rsidR="00215715" w:rsidRPr="00B9446F" w:rsidRDefault="00215715" w:rsidP="000F287E">
      <w:pPr>
        <w:numPr>
          <w:ilvl w:val="1"/>
          <w:numId w:val="32"/>
        </w:numPr>
        <w:tabs>
          <w:tab w:val="clear" w:pos="1701"/>
          <w:tab w:val="num" w:pos="284"/>
          <w:tab w:val="left" w:pos="851"/>
          <w:tab w:val="num" w:pos="1418"/>
        </w:tabs>
        <w:ind w:hanging="708"/>
      </w:pPr>
      <w:r w:rsidRPr="00B9446F">
        <w:t>к внесуставным переломам;</w:t>
      </w:r>
    </w:p>
    <w:p w:rsidR="00215715" w:rsidRPr="00B9446F" w:rsidRDefault="00215715" w:rsidP="000F287E">
      <w:pPr>
        <w:numPr>
          <w:ilvl w:val="1"/>
          <w:numId w:val="32"/>
        </w:numPr>
        <w:tabs>
          <w:tab w:val="clear" w:pos="1701"/>
          <w:tab w:val="num" w:pos="284"/>
          <w:tab w:val="left" w:pos="851"/>
          <w:tab w:val="num" w:pos="1418"/>
        </w:tabs>
        <w:ind w:hanging="708"/>
      </w:pPr>
      <w:r w:rsidRPr="00B9446F">
        <w:t>к околосуставным переломам;</w:t>
      </w:r>
    </w:p>
    <w:p w:rsidR="00215715" w:rsidRPr="00B9446F" w:rsidRDefault="00215715" w:rsidP="000F287E">
      <w:pPr>
        <w:numPr>
          <w:ilvl w:val="1"/>
          <w:numId w:val="32"/>
        </w:numPr>
        <w:tabs>
          <w:tab w:val="clear" w:pos="1701"/>
          <w:tab w:val="num" w:pos="284"/>
          <w:tab w:val="left" w:pos="851"/>
          <w:tab w:val="num" w:pos="1418"/>
        </w:tabs>
        <w:ind w:hanging="708"/>
      </w:pPr>
      <w:r w:rsidRPr="00B9446F">
        <w:t>к диафизарным переломам.</w:t>
      </w:r>
    </w:p>
    <w:p w:rsidR="00215715" w:rsidRPr="00B9446F" w:rsidRDefault="00215715" w:rsidP="000F287E">
      <w:pPr>
        <w:numPr>
          <w:ilvl w:val="0"/>
          <w:numId w:val="32"/>
        </w:numPr>
        <w:tabs>
          <w:tab w:val="clear" w:pos="680"/>
          <w:tab w:val="num" w:pos="284"/>
          <w:tab w:val="left" w:pos="851"/>
        </w:tabs>
        <w:ind w:left="284" w:hanging="284"/>
      </w:pPr>
      <w:r w:rsidRPr="00B9446F">
        <w:t>Возможное осложнение перелома наружного мыщелка большеберцовой кости со смещением отломков:</w:t>
      </w:r>
    </w:p>
    <w:p w:rsidR="00215715" w:rsidRPr="00B9446F" w:rsidRDefault="00215715" w:rsidP="000F287E">
      <w:pPr>
        <w:numPr>
          <w:ilvl w:val="1"/>
          <w:numId w:val="32"/>
        </w:numPr>
        <w:tabs>
          <w:tab w:val="clear" w:pos="1701"/>
          <w:tab w:val="num" w:pos="284"/>
          <w:tab w:val="left" w:pos="851"/>
          <w:tab w:val="num" w:pos="1418"/>
        </w:tabs>
        <w:ind w:hanging="708"/>
      </w:pPr>
      <w:r w:rsidRPr="00B9446F">
        <w:t>повреждение связок коленного сустава;</w:t>
      </w:r>
    </w:p>
    <w:p w:rsidR="00215715" w:rsidRPr="00B9446F" w:rsidRDefault="00215715" w:rsidP="000F287E">
      <w:pPr>
        <w:numPr>
          <w:ilvl w:val="1"/>
          <w:numId w:val="32"/>
        </w:numPr>
        <w:tabs>
          <w:tab w:val="clear" w:pos="1701"/>
          <w:tab w:val="num" w:pos="284"/>
          <w:tab w:val="left" w:pos="851"/>
          <w:tab w:val="num" w:pos="1418"/>
        </w:tabs>
        <w:ind w:hanging="708"/>
      </w:pPr>
      <w:r w:rsidRPr="00B9446F">
        <w:t>перелом головки малоберцовой кости;</w:t>
      </w:r>
    </w:p>
    <w:p w:rsidR="00215715" w:rsidRPr="00B9446F" w:rsidRDefault="00215715" w:rsidP="000F287E">
      <w:pPr>
        <w:numPr>
          <w:ilvl w:val="1"/>
          <w:numId w:val="32"/>
        </w:numPr>
        <w:tabs>
          <w:tab w:val="clear" w:pos="1701"/>
          <w:tab w:val="num" w:pos="284"/>
          <w:tab w:val="left" w:pos="851"/>
          <w:tab w:val="num" w:pos="1418"/>
        </w:tabs>
        <w:ind w:hanging="708"/>
      </w:pPr>
      <w:r w:rsidRPr="00B9446F">
        <w:t>повреждение нерва;</w:t>
      </w:r>
    </w:p>
    <w:p w:rsidR="00215715" w:rsidRPr="00B9446F" w:rsidRDefault="00215715" w:rsidP="000F287E">
      <w:pPr>
        <w:numPr>
          <w:ilvl w:val="1"/>
          <w:numId w:val="32"/>
        </w:numPr>
        <w:tabs>
          <w:tab w:val="clear" w:pos="1701"/>
          <w:tab w:val="num" w:pos="284"/>
          <w:tab w:val="left" w:pos="851"/>
          <w:tab w:val="num" w:pos="1418"/>
        </w:tabs>
        <w:ind w:hanging="708"/>
      </w:pPr>
      <w:r w:rsidRPr="00B9446F">
        <w:t>повреждение сосуда.</w:t>
      </w:r>
    </w:p>
    <w:p w:rsidR="00215715" w:rsidRPr="00B9446F" w:rsidRDefault="00215715" w:rsidP="000F287E">
      <w:pPr>
        <w:numPr>
          <w:ilvl w:val="0"/>
          <w:numId w:val="32"/>
        </w:numPr>
        <w:tabs>
          <w:tab w:val="clear" w:pos="680"/>
          <w:tab w:val="num" w:pos="284"/>
          <w:tab w:val="left" w:pos="851"/>
        </w:tabs>
        <w:ind w:left="284" w:hanging="284"/>
      </w:pPr>
      <w:r w:rsidRPr="00B9446F">
        <w:t>Скелетное вытяжение при переломах мыщелков большеберцовой кости следует проводить:</w:t>
      </w:r>
    </w:p>
    <w:p w:rsidR="00215715" w:rsidRPr="00B9446F" w:rsidRDefault="00215715" w:rsidP="000F287E">
      <w:pPr>
        <w:numPr>
          <w:ilvl w:val="1"/>
          <w:numId w:val="32"/>
        </w:numPr>
        <w:tabs>
          <w:tab w:val="clear" w:pos="1701"/>
          <w:tab w:val="num" w:pos="284"/>
          <w:tab w:val="left" w:pos="851"/>
          <w:tab w:val="num" w:pos="1418"/>
        </w:tabs>
        <w:ind w:hanging="708"/>
      </w:pPr>
      <w:r w:rsidRPr="00B9446F">
        <w:lastRenderedPageBreak/>
        <w:t>при согнутом под прямым углом коленном суставе;</w:t>
      </w:r>
    </w:p>
    <w:p w:rsidR="00215715" w:rsidRPr="00B9446F" w:rsidRDefault="00215715" w:rsidP="000F287E">
      <w:pPr>
        <w:numPr>
          <w:ilvl w:val="1"/>
          <w:numId w:val="32"/>
        </w:numPr>
        <w:tabs>
          <w:tab w:val="clear" w:pos="1701"/>
          <w:tab w:val="num" w:pos="284"/>
          <w:tab w:val="left" w:pos="851"/>
          <w:tab w:val="num" w:pos="1418"/>
        </w:tabs>
        <w:ind w:hanging="708"/>
      </w:pPr>
      <w:r w:rsidRPr="00B9446F">
        <w:t>в выпрямленном положении конечности;</w:t>
      </w:r>
    </w:p>
    <w:p w:rsidR="00215715" w:rsidRPr="00B9446F" w:rsidRDefault="00215715" w:rsidP="000F287E">
      <w:pPr>
        <w:numPr>
          <w:ilvl w:val="1"/>
          <w:numId w:val="32"/>
        </w:numPr>
        <w:tabs>
          <w:tab w:val="clear" w:pos="1701"/>
          <w:tab w:val="num" w:pos="284"/>
          <w:tab w:val="left" w:pos="851"/>
          <w:tab w:val="num" w:pos="1418"/>
        </w:tabs>
        <w:ind w:hanging="708"/>
      </w:pPr>
      <w:r w:rsidRPr="00B9446F">
        <w:t>при сгибании в коленном суставе под углом 130º;</w:t>
      </w:r>
    </w:p>
    <w:p w:rsidR="00215715" w:rsidRPr="00B9446F" w:rsidRDefault="00215715" w:rsidP="000F287E">
      <w:pPr>
        <w:numPr>
          <w:ilvl w:val="1"/>
          <w:numId w:val="32"/>
        </w:numPr>
        <w:tabs>
          <w:tab w:val="clear" w:pos="1701"/>
          <w:tab w:val="num" w:pos="284"/>
          <w:tab w:val="left" w:pos="851"/>
          <w:tab w:val="num" w:pos="1418"/>
        </w:tabs>
        <w:ind w:hanging="708"/>
      </w:pPr>
      <w:r w:rsidRPr="00B9446F">
        <w:t>при сгибании в коленном суставе под углом 90º.</w:t>
      </w:r>
    </w:p>
    <w:p w:rsidR="00215715" w:rsidRPr="00B9446F" w:rsidRDefault="00215715" w:rsidP="000F287E">
      <w:pPr>
        <w:numPr>
          <w:ilvl w:val="0"/>
          <w:numId w:val="32"/>
        </w:numPr>
        <w:tabs>
          <w:tab w:val="clear" w:pos="680"/>
          <w:tab w:val="num" w:pos="284"/>
          <w:tab w:val="left" w:pos="851"/>
        </w:tabs>
        <w:ind w:left="284" w:hanging="284"/>
      </w:pPr>
      <w:r w:rsidRPr="00B9446F">
        <w:t>Основным методом консервативного лечения свежих диафизарных переломов костей голени является:</w:t>
      </w:r>
    </w:p>
    <w:p w:rsidR="00215715" w:rsidRPr="00B9446F" w:rsidRDefault="00215715" w:rsidP="000F287E">
      <w:pPr>
        <w:numPr>
          <w:ilvl w:val="1"/>
          <w:numId w:val="32"/>
        </w:numPr>
        <w:tabs>
          <w:tab w:val="clear" w:pos="1701"/>
          <w:tab w:val="num" w:pos="284"/>
          <w:tab w:val="left" w:pos="851"/>
          <w:tab w:val="num" w:pos="1418"/>
        </w:tabs>
        <w:ind w:hanging="708"/>
      </w:pPr>
      <w:r w:rsidRPr="00B9446F">
        <w:t>гипсовая повязка;</w:t>
      </w:r>
    </w:p>
    <w:p w:rsidR="00215715" w:rsidRPr="00B9446F" w:rsidRDefault="00215715" w:rsidP="000F287E">
      <w:pPr>
        <w:numPr>
          <w:ilvl w:val="1"/>
          <w:numId w:val="32"/>
        </w:numPr>
        <w:tabs>
          <w:tab w:val="clear" w:pos="1701"/>
          <w:tab w:val="num" w:pos="284"/>
          <w:tab w:val="left" w:pos="851"/>
          <w:tab w:val="num" w:pos="1418"/>
        </w:tabs>
        <w:ind w:hanging="708"/>
      </w:pPr>
      <w:r w:rsidRPr="00B9446F">
        <w:t>вправление, гипсовая повязка;</w:t>
      </w:r>
    </w:p>
    <w:p w:rsidR="00215715" w:rsidRPr="00B9446F" w:rsidRDefault="00215715" w:rsidP="000F287E">
      <w:pPr>
        <w:numPr>
          <w:ilvl w:val="1"/>
          <w:numId w:val="32"/>
        </w:numPr>
        <w:tabs>
          <w:tab w:val="clear" w:pos="1701"/>
          <w:tab w:val="num" w:pos="284"/>
          <w:tab w:val="left" w:pos="851"/>
          <w:tab w:val="num" w:pos="1418"/>
        </w:tabs>
        <w:ind w:hanging="708"/>
      </w:pPr>
      <w:r w:rsidRPr="00B9446F">
        <w:t>скелетное вытяжение;</w:t>
      </w:r>
    </w:p>
    <w:p w:rsidR="00215715" w:rsidRPr="00B9446F" w:rsidRDefault="00215715" w:rsidP="000F287E">
      <w:pPr>
        <w:numPr>
          <w:ilvl w:val="1"/>
          <w:numId w:val="32"/>
        </w:numPr>
        <w:tabs>
          <w:tab w:val="clear" w:pos="1701"/>
          <w:tab w:val="num" w:pos="284"/>
          <w:tab w:val="left" w:pos="851"/>
          <w:tab w:val="num" w:pos="1418"/>
        </w:tabs>
        <w:ind w:hanging="708"/>
      </w:pPr>
      <w:r w:rsidRPr="00B9446F">
        <w:t>функциональный.</w:t>
      </w:r>
    </w:p>
    <w:p w:rsidR="00215715" w:rsidRPr="00B9446F" w:rsidRDefault="00215715" w:rsidP="000F287E">
      <w:pPr>
        <w:numPr>
          <w:ilvl w:val="0"/>
          <w:numId w:val="32"/>
        </w:numPr>
        <w:tabs>
          <w:tab w:val="clear" w:pos="680"/>
          <w:tab w:val="num" w:pos="284"/>
          <w:tab w:val="left" w:pos="851"/>
        </w:tabs>
        <w:ind w:left="284" w:hanging="284"/>
      </w:pPr>
      <w:r w:rsidRPr="00B9446F">
        <w:t xml:space="preserve">Эффективным методом оперативного лечения открытых переломов диафиза костей голени с разрушением тканей считается: </w:t>
      </w:r>
    </w:p>
    <w:p w:rsidR="00215715" w:rsidRPr="00B9446F" w:rsidRDefault="00215715" w:rsidP="000F287E">
      <w:pPr>
        <w:numPr>
          <w:ilvl w:val="1"/>
          <w:numId w:val="32"/>
        </w:numPr>
        <w:tabs>
          <w:tab w:val="clear" w:pos="1701"/>
          <w:tab w:val="num" w:pos="284"/>
          <w:tab w:val="left" w:pos="851"/>
          <w:tab w:val="num" w:pos="1418"/>
        </w:tabs>
        <w:ind w:hanging="708"/>
      </w:pPr>
      <w:r w:rsidRPr="00B9446F">
        <w:t>металлоостеосинтез внутрикостный;</w:t>
      </w:r>
    </w:p>
    <w:p w:rsidR="00215715" w:rsidRPr="00B9446F" w:rsidRDefault="00215715" w:rsidP="000F287E">
      <w:pPr>
        <w:numPr>
          <w:ilvl w:val="1"/>
          <w:numId w:val="32"/>
        </w:numPr>
        <w:tabs>
          <w:tab w:val="clear" w:pos="1701"/>
          <w:tab w:val="num" w:pos="284"/>
          <w:tab w:val="left" w:pos="851"/>
          <w:tab w:val="num" w:pos="1418"/>
        </w:tabs>
        <w:ind w:hanging="708"/>
      </w:pPr>
      <w:r w:rsidRPr="00B9446F">
        <w:t>костная пластика;</w:t>
      </w:r>
    </w:p>
    <w:p w:rsidR="00215715" w:rsidRPr="00B9446F" w:rsidRDefault="00215715" w:rsidP="000F287E">
      <w:pPr>
        <w:numPr>
          <w:ilvl w:val="1"/>
          <w:numId w:val="32"/>
        </w:numPr>
        <w:tabs>
          <w:tab w:val="clear" w:pos="1701"/>
          <w:tab w:val="num" w:pos="284"/>
          <w:tab w:val="left" w:pos="851"/>
          <w:tab w:val="num" w:pos="1418"/>
        </w:tabs>
        <w:ind w:hanging="708"/>
      </w:pPr>
      <w:r w:rsidRPr="00B9446F">
        <w:t>компрессионно-дистракционный остеосинтез;</w:t>
      </w:r>
    </w:p>
    <w:p w:rsidR="00215715" w:rsidRPr="00B9446F" w:rsidRDefault="00215715" w:rsidP="000F287E">
      <w:pPr>
        <w:numPr>
          <w:ilvl w:val="1"/>
          <w:numId w:val="32"/>
        </w:numPr>
        <w:tabs>
          <w:tab w:val="clear" w:pos="1701"/>
          <w:tab w:val="num" w:pos="284"/>
          <w:tab w:val="left" w:pos="851"/>
          <w:tab w:val="num" w:pos="1418"/>
        </w:tabs>
        <w:ind w:hanging="708"/>
      </w:pPr>
      <w:r w:rsidRPr="00B9446F">
        <w:t>металлоостеосинтез накостный.</w:t>
      </w:r>
    </w:p>
    <w:p w:rsidR="00215715" w:rsidRPr="00B9446F" w:rsidRDefault="00215715" w:rsidP="000F287E">
      <w:pPr>
        <w:numPr>
          <w:ilvl w:val="0"/>
          <w:numId w:val="32"/>
        </w:numPr>
        <w:tabs>
          <w:tab w:val="clear" w:pos="680"/>
          <w:tab w:val="num" w:pos="284"/>
          <w:tab w:val="left" w:pos="851"/>
        </w:tabs>
      </w:pPr>
      <w:r w:rsidRPr="00B9446F">
        <w:t>Несращение переломов костей голени чаще наблюдается при локализации их:</w:t>
      </w:r>
    </w:p>
    <w:p w:rsidR="00215715" w:rsidRPr="00B9446F" w:rsidRDefault="00215715" w:rsidP="005465C3">
      <w:pPr>
        <w:tabs>
          <w:tab w:val="left" w:pos="851"/>
          <w:tab w:val="num" w:pos="1418"/>
        </w:tabs>
        <w:ind w:left="993"/>
      </w:pPr>
      <w:r w:rsidRPr="00B9446F">
        <w:t xml:space="preserve">а) </w:t>
      </w:r>
      <w:r w:rsidRPr="00B9446F">
        <w:tab/>
        <w:t xml:space="preserve">в верхней трети; </w:t>
      </w:r>
      <w:r w:rsidRPr="00B9446F">
        <w:tab/>
        <w:t>в)</w:t>
      </w:r>
      <w:r w:rsidRPr="00B9446F">
        <w:tab/>
        <w:t>в нижней трети;</w:t>
      </w:r>
    </w:p>
    <w:p w:rsidR="00215715" w:rsidRPr="00B9446F" w:rsidRDefault="00215715" w:rsidP="005465C3">
      <w:pPr>
        <w:tabs>
          <w:tab w:val="left" w:pos="851"/>
          <w:tab w:val="num" w:pos="1418"/>
        </w:tabs>
        <w:ind w:left="993"/>
      </w:pPr>
      <w:r w:rsidRPr="00B9446F">
        <w:t>б)</w:t>
      </w:r>
      <w:r w:rsidRPr="00B9446F">
        <w:tab/>
        <w:t xml:space="preserve">в средней трети; </w:t>
      </w:r>
      <w:r w:rsidRPr="00B9446F">
        <w:tab/>
        <w:t>г)</w:t>
      </w:r>
      <w:r w:rsidRPr="00B9446F">
        <w:tab/>
        <w:t>на границе средней и нижней трети.</w:t>
      </w:r>
    </w:p>
    <w:p w:rsidR="00215715" w:rsidRPr="00B9446F" w:rsidRDefault="00215715" w:rsidP="000F287E">
      <w:pPr>
        <w:numPr>
          <w:ilvl w:val="0"/>
          <w:numId w:val="32"/>
        </w:numPr>
        <w:tabs>
          <w:tab w:val="clear" w:pos="680"/>
          <w:tab w:val="num" w:pos="426"/>
          <w:tab w:val="left" w:pos="851"/>
        </w:tabs>
        <w:ind w:left="426" w:hanging="426"/>
      </w:pPr>
      <w:r w:rsidRPr="00B9446F">
        <w:t>Средние сроки консолидации переломов обеих костей голени при консервативном лечении:</w:t>
      </w:r>
    </w:p>
    <w:p w:rsidR="00215715" w:rsidRPr="00B9446F" w:rsidRDefault="00215715" w:rsidP="000F287E">
      <w:pPr>
        <w:numPr>
          <w:ilvl w:val="1"/>
          <w:numId w:val="32"/>
        </w:numPr>
        <w:tabs>
          <w:tab w:val="clear" w:pos="1701"/>
          <w:tab w:val="num" w:pos="426"/>
          <w:tab w:val="left" w:pos="851"/>
          <w:tab w:val="num" w:pos="1418"/>
        </w:tabs>
        <w:ind w:hanging="708"/>
      </w:pPr>
      <w:r w:rsidRPr="00B9446F">
        <w:t>2 - 3 месяца;</w:t>
      </w:r>
    </w:p>
    <w:p w:rsidR="00215715" w:rsidRPr="00B9446F" w:rsidRDefault="00215715" w:rsidP="000F287E">
      <w:pPr>
        <w:numPr>
          <w:ilvl w:val="1"/>
          <w:numId w:val="32"/>
        </w:numPr>
        <w:tabs>
          <w:tab w:val="clear" w:pos="1701"/>
          <w:tab w:val="num" w:pos="426"/>
          <w:tab w:val="left" w:pos="851"/>
          <w:tab w:val="num" w:pos="1418"/>
        </w:tabs>
        <w:ind w:hanging="708"/>
      </w:pPr>
      <w:r w:rsidRPr="00B9446F">
        <w:t>4 - 6 месяцев;</w:t>
      </w:r>
    </w:p>
    <w:p w:rsidR="00215715" w:rsidRPr="00B9446F" w:rsidRDefault="00215715" w:rsidP="000F287E">
      <w:pPr>
        <w:numPr>
          <w:ilvl w:val="1"/>
          <w:numId w:val="32"/>
        </w:numPr>
        <w:tabs>
          <w:tab w:val="clear" w:pos="1701"/>
          <w:tab w:val="num" w:pos="426"/>
          <w:tab w:val="left" w:pos="851"/>
          <w:tab w:val="num" w:pos="1418"/>
        </w:tabs>
        <w:ind w:hanging="708"/>
      </w:pPr>
      <w:r w:rsidRPr="00B9446F">
        <w:t>8 - 10 месяцев;</w:t>
      </w:r>
    </w:p>
    <w:p w:rsidR="00215715" w:rsidRPr="00B9446F" w:rsidRDefault="00215715" w:rsidP="000F287E">
      <w:pPr>
        <w:numPr>
          <w:ilvl w:val="1"/>
          <w:numId w:val="32"/>
        </w:numPr>
        <w:tabs>
          <w:tab w:val="clear" w:pos="1701"/>
          <w:tab w:val="num" w:pos="426"/>
          <w:tab w:val="left" w:pos="851"/>
          <w:tab w:val="num" w:pos="1418"/>
        </w:tabs>
        <w:ind w:hanging="708"/>
      </w:pPr>
      <w:r w:rsidRPr="00B9446F">
        <w:t>10 - 12 месяцев.</w:t>
      </w:r>
    </w:p>
    <w:p w:rsidR="00215715" w:rsidRPr="00B9446F" w:rsidRDefault="00215715" w:rsidP="000F287E">
      <w:pPr>
        <w:numPr>
          <w:ilvl w:val="0"/>
          <w:numId w:val="32"/>
        </w:numPr>
        <w:tabs>
          <w:tab w:val="clear" w:pos="680"/>
          <w:tab w:val="num" w:pos="426"/>
          <w:tab w:val="left" w:pos="851"/>
        </w:tabs>
      </w:pPr>
      <w:r w:rsidRPr="00B9446F">
        <w:t>Перелом Дюпюитрена, это:</w:t>
      </w:r>
    </w:p>
    <w:p w:rsidR="00215715" w:rsidRPr="00B9446F" w:rsidRDefault="00215715" w:rsidP="000F287E">
      <w:pPr>
        <w:numPr>
          <w:ilvl w:val="1"/>
          <w:numId w:val="32"/>
        </w:numPr>
        <w:tabs>
          <w:tab w:val="clear" w:pos="1701"/>
          <w:tab w:val="num" w:pos="426"/>
          <w:tab w:val="left" w:pos="851"/>
          <w:tab w:val="num" w:pos="1418"/>
        </w:tabs>
        <w:ind w:hanging="708"/>
      </w:pPr>
      <w:r w:rsidRPr="00B9446F">
        <w:t>пронационный перелом;</w:t>
      </w:r>
    </w:p>
    <w:p w:rsidR="00215715" w:rsidRPr="00B9446F" w:rsidRDefault="00215715" w:rsidP="000F287E">
      <w:pPr>
        <w:numPr>
          <w:ilvl w:val="1"/>
          <w:numId w:val="32"/>
        </w:numPr>
        <w:tabs>
          <w:tab w:val="clear" w:pos="1701"/>
          <w:tab w:val="num" w:pos="426"/>
          <w:tab w:val="left" w:pos="851"/>
          <w:tab w:val="num" w:pos="1418"/>
        </w:tabs>
        <w:ind w:hanging="708"/>
      </w:pPr>
      <w:r w:rsidRPr="00B9446F">
        <w:t>супинационный перелом;</w:t>
      </w:r>
    </w:p>
    <w:p w:rsidR="00215715" w:rsidRPr="00B9446F" w:rsidRDefault="00215715" w:rsidP="000F287E">
      <w:pPr>
        <w:numPr>
          <w:ilvl w:val="1"/>
          <w:numId w:val="32"/>
        </w:numPr>
        <w:tabs>
          <w:tab w:val="clear" w:pos="1701"/>
          <w:tab w:val="num" w:pos="426"/>
          <w:tab w:val="left" w:pos="851"/>
          <w:tab w:val="num" w:pos="1418"/>
        </w:tabs>
        <w:ind w:hanging="708"/>
      </w:pPr>
      <w:r w:rsidRPr="00B9446F">
        <w:t>компрессионный перелом;</w:t>
      </w:r>
    </w:p>
    <w:p w:rsidR="00215715" w:rsidRPr="00B9446F" w:rsidRDefault="00215715" w:rsidP="000F287E">
      <w:pPr>
        <w:numPr>
          <w:ilvl w:val="1"/>
          <w:numId w:val="32"/>
        </w:numPr>
        <w:tabs>
          <w:tab w:val="clear" w:pos="1701"/>
          <w:tab w:val="num" w:pos="426"/>
          <w:tab w:val="left" w:pos="851"/>
          <w:tab w:val="num" w:pos="1418"/>
        </w:tabs>
        <w:ind w:hanging="708"/>
      </w:pPr>
      <w:r w:rsidRPr="00B9446F">
        <w:t>перелом без смещения отломков.</w:t>
      </w:r>
    </w:p>
    <w:p w:rsidR="00215715" w:rsidRPr="00B9446F" w:rsidRDefault="00215715" w:rsidP="000F287E">
      <w:pPr>
        <w:numPr>
          <w:ilvl w:val="0"/>
          <w:numId w:val="32"/>
        </w:numPr>
        <w:tabs>
          <w:tab w:val="clear" w:pos="680"/>
          <w:tab w:val="num" w:pos="426"/>
          <w:tab w:val="left" w:pos="851"/>
        </w:tabs>
      </w:pPr>
      <w:r w:rsidRPr="00B9446F">
        <w:t xml:space="preserve">Трехлодыжечный перелом (перелом Десто), это: </w:t>
      </w:r>
    </w:p>
    <w:p w:rsidR="00215715" w:rsidRPr="00B9446F" w:rsidRDefault="00215715" w:rsidP="000F287E">
      <w:pPr>
        <w:numPr>
          <w:ilvl w:val="1"/>
          <w:numId w:val="32"/>
        </w:numPr>
        <w:tabs>
          <w:tab w:val="clear" w:pos="1701"/>
          <w:tab w:val="num" w:pos="426"/>
          <w:tab w:val="left" w:pos="851"/>
          <w:tab w:val="num" w:pos="1418"/>
        </w:tabs>
        <w:ind w:hanging="708"/>
      </w:pPr>
      <w:r w:rsidRPr="00B9446F">
        <w:t>перелом обеих лодыжек и малоберцовой кости;</w:t>
      </w:r>
    </w:p>
    <w:p w:rsidR="00215715" w:rsidRPr="00B9446F" w:rsidRDefault="00215715" w:rsidP="000F287E">
      <w:pPr>
        <w:numPr>
          <w:ilvl w:val="1"/>
          <w:numId w:val="32"/>
        </w:numPr>
        <w:tabs>
          <w:tab w:val="clear" w:pos="1701"/>
          <w:tab w:val="num" w:pos="426"/>
          <w:tab w:val="left" w:pos="851"/>
          <w:tab w:val="num" w:pos="1418"/>
        </w:tabs>
        <w:ind w:hanging="708"/>
      </w:pPr>
      <w:r w:rsidRPr="00B9446F">
        <w:t>перелом обеих лодыжек и таранной кости;</w:t>
      </w:r>
    </w:p>
    <w:p w:rsidR="00215715" w:rsidRPr="00B9446F" w:rsidRDefault="00215715" w:rsidP="000F287E">
      <w:pPr>
        <w:numPr>
          <w:ilvl w:val="1"/>
          <w:numId w:val="32"/>
        </w:numPr>
        <w:tabs>
          <w:tab w:val="clear" w:pos="1701"/>
          <w:tab w:val="num" w:pos="426"/>
          <w:tab w:val="left" w:pos="851"/>
          <w:tab w:val="num" w:pos="1418"/>
        </w:tabs>
        <w:ind w:hanging="708"/>
      </w:pPr>
      <w:r w:rsidRPr="00B9446F">
        <w:t>перелом обеих лодыжек и пяточной кости;</w:t>
      </w:r>
    </w:p>
    <w:p w:rsidR="00215715" w:rsidRPr="00B9446F" w:rsidRDefault="00215715" w:rsidP="000F287E">
      <w:pPr>
        <w:numPr>
          <w:ilvl w:val="1"/>
          <w:numId w:val="32"/>
        </w:numPr>
        <w:tabs>
          <w:tab w:val="clear" w:pos="1701"/>
          <w:tab w:val="num" w:pos="426"/>
          <w:tab w:val="left" w:pos="851"/>
          <w:tab w:val="num" w:pos="1418"/>
        </w:tabs>
        <w:ind w:hanging="708"/>
      </w:pPr>
      <w:r w:rsidRPr="00B9446F">
        <w:t>перелом обеих лодыжек и заднего (переднего) края большеберцовой кости.</w:t>
      </w:r>
    </w:p>
    <w:p w:rsidR="00215715" w:rsidRPr="00B9446F" w:rsidRDefault="00215715" w:rsidP="000F287E">
      <w:pPr>
        <w:numPr>
          <w:ilvl w:val="0"/>
          <w:numId w:val="32"/>
        </w:numPr>
        <w:tabs>
          <w:tab w:val="clear" w:pos="680"/>
          <w:tab w:val="num" w:pos="426"/>
          <w:tab w:val="left" w:pos="851"/>
        </w:tabs>
      </w:pPr>
      <w:r w:rsidRPr="00B9446F">
        <w:t>При переломе типа Дюпюитрена наблюдается смещение стопы:</w:t>
      </w:r>
    </w:p>
    <w:p w:rsidR="00215715" w:rsidRPr="00B9446F" w:rsidRDefault="00215715" w:rsidP="005465C3">
      <w:pPr>
        <w:tabs>
          <w:tab w:val="left" w:pos="851"/>
        </w:tabs>
        <w:ind w:left="993"/>
      </w:pPr>
      <w:r w:rsidRPr="00B9446F">
        <w:t>а)</w:t>
      </w:r>
      <w:r w:rsidRPr="00B9446F">
        <w:tab/>
        <w:t xml:space="preserve">кнутри; </w:t>
      </w:r>
      <w:r w:rsidRPr="00B9446F">
        <w:tab/>
        <w:t xml:space="preserve">в) </w:t>
      </w:r>
      <w:r w:rsidRPr="00B9446F">
        <w:tab/>
        <w:t>вверх;</w:t>
      </w:r>
    </w:p>
    <w:p w:rsidR="00215715" w:rsidRPr="00B9446F" w:rsidRDefault="00215715" w:rsidP="005465C3">
      <w:pPr>
        <w:tabs>
          <w:tab w:val="left" w:pos="851"/>
        </w:tabs>
        <w:ind w:left="993"/>
      </w:pPr>
      <w:r w:rsidRPr="00B9446F">
        <w:t>б)</w:t>
      </w:r>
      <w:r w:rsidRPr="00B9446F">
        <w:tab/>
        <w:t xml:space="preserve">кнаружи; </w:t>
      </w:r>
      <w:r w:rsidRPr="00B9446F">
        <w:tab/>
        <w:t xml:space="preserve">г) </w:t>
      </w:r>
      <w:r w:rsidRPr="00B9446F">
        <w:tab/>
        <w:t>вниз.</w:t>
      </w:r>
    </w:p>
    <w:p w:rsidR="00215715" w:rsidRPr="00B9446F" w:rsidRDefault="00215715" w:rsidP="000F287E">
      <w:pPr>
        <w:numPr>
          <w:ilvl w:val="0"/>
          <w:numId w:val="32"/>
        </w:numPr>
        <w:tabs>
          <w:tab w:val="clear" w:pos="680"/>
          <w:tab w:val="num" w:pos="426"/>
          <w:tab w:val="left" w:pos="851"/>
        </w:tabs>
      </w:pPr>
      <w:r w:rsidRPr="00B9446F">
        <w:t>Переломы лодыжек, это:</w:t>
      </w:r>
    </w:p>
    <w:p w:rsidR="00215715" w:rsidRPr="00B9446F" w:rsidRDefault="00215715" w:rsidP="000F287E">
      <w:pPr>
        <w:numPr>
          <w:ilvl w:val="1"/>
          <w:numId w:val="32"/>
        </w:numPr>
        <w:tabs>
          <w:tab w:val="clear" w:pos="1701"/>
          <w:tab w:val="num" w:pos="426"/>
          <w:tab w:val="left" w:pos="851"/>
          <w:tab w:val="num" w:pos="1418"/>
        </w:tabs>
        <w:ind w:hanging="708"/>
      </w:pPr>
      <w:r w:rsidRPr="00B9446F">
        <w:t>внутрисуставные переломы;</w:t>
      </w:r>
    </w:p>
    <w:p w:rsidR="00215715" w:rsidRPr="00B9446F" w:rsidRDefault="00215715" w:rsidP="000F287E">
      <w:pPr>
        <w:numPr>
          <w:ilvl w:val="1"/>
          <w:numId w:val="32"/>
        </w:numPr>
        <w:tabs>
          <w:tab w:val="clear" w:pos="1701"/>
          <w:tab w:val="num" w:pos="426"/>
          <w:tab w:val="left" w:pos="851"/>
          <w:tab w:val="num" w:pos="1418"/>
        </w:tabs>
        <w:ind w:hanging="708"/>
      </w:pPr>
      <w:r w:rsidRPr="00B9446F">
        <w:t>внесуставные;</w:t>
      </w:r>
    </w:p>
    <w:p w:rsidR="00215715" w:rsidRPr="00B9446F" w:rsidRDefault="00215715" w:rsidP="000F287E">
      <w:pPr>
        <w:numPr>
          <w:ilvl w:val="1"/>
          <w:numId w:val="32"/>
        </w:numPr>
        <w:tabs>
          <w:tab w:val="clear" w:pos="1701"/>
          <w:tab w:val="num" w:pos="426"/>
          <w:tab w:val="left" w:pos="851"/>
          <w:tab w:val="num" w:pos="1418"/>
        </w:tabs>
        <w:ind w:hanging="708"/>
      </w:pPr>
      <w:r w:rsidRPr="00B9446F">
        <w:t>околосуставные;</w:t>
      </w:r>
    </w:p>
    <w:p w:rsidR="00215715" w:rsidRPr="00B9446F" w:rsidRDefault="00215715" w:rsidP="000F287E">
      <w:pPr>
        <w:numPr>
          <w:ilvl w:val="1"/>
          <w:numId w:val="32"/>
        </w:numPr>
        <w:tabs>
          <w:tab w:val="clear" w:pos="1701"/>
          <w:tab w:val="num" w:pos="426"/>
          <w:tab w:val="left" w:pos="851"/>
          <w:tab w:val="num" w:pos="1418"/>
        </w:tabs>
        <w:ind w:hanging="708"/>
      </w:pPr>
      <w:r w:rsidRPr="00B9446F">
        <w:t>надсуставные.</w:t>
      </w:r>
    </w:p>
    <w:p w:rsidR="00215715" w:rsidRPr="00B9446F" w:rsidRDefault="00215715" w:rsidP="000F287E">
      <w:pPr>
        <w:numPr>
          <w:ilvl w:val="0"/>
          <w:numId w:val="32"/>
        </w:numPr>
        <w:tabs>
          <w:tab w:val="clear" w:pos="680"/>
          <w:tab w:val="num" w:pos="426"/>
          <w:tab w:val="left" w:pos="851"/>
        </w:tabs>
      </w:pPr>
      <w:r w:rsidRPr="00B9446F">
        <w:t>При аддукционных переломах лодыжек наблюдается смещение стопы:</w:t>
      </w:r>
    </w:p>
    <w:p w:rsidR="00215715" w:rsidRPr="00B9446F" w:rsidRDefault="00215715" w:rsidP="005465C3">
      <w:pPr>
        <w:tabs>
          <w:tab w:val="left" w:pos="851"/>
          <w:tab w:val="num" w:pos="1418"/>
        </w:tabs>
        <w:ind w:left="993"/>
      </w:pPr>
      <w:r w:rsidRPr="00B9446F">
        <w:t>а)</w:t>
      </w:r>
      <w:r w:rsidRPr="00B9446F">
        <w:tab/>
        <w:t xml:space="preserve"> кнутри; </w:t>
      </w:r>
      <w:r w:rsidRPr="00B9446F">
        <w:tab/>
        <w:t>в)</w:t>
      </w:r>
      <w:r w:rsidRPr="00B9446F">
        <w:tab/>
        <w:t xml:space="preserve"> вниз;</w:t>
      </w:r>
    </w:p>
    <w:p w:rsidR="00215715" w:rsidRPr="00B9446F" w:rsidRDefault="00215715" w:rsidP="005465C3">
      <w:pPr>
        <w:tabs>
          <w:tab w:val="left" w:pos="851"/>
          <w:tab w:val="num" w:pos="1418"/>
        </w:tabs>
        <w:ind w:left="993"/>
      </w:pPr>
      <w:r w:rsidRPr="00B9446F">
        <w:t>б)</w:t>
      </w:r>
      <w:r w:rsidRPr="00B9446F">
        <w:tab/>
        <w:t xml:space="preserve"> кнаружи; </w:t>
      </w:r>
      <w:r w:rsidRPr="00B9446F">
        <w:tab/>
        <w:t>г)</w:t>
      </w:r>
      <w:r w:rsidRPr="00B9446F">
        <w:tab/>
        <w:t xml:space="preserve"> вверх.</w:t>
      </w:r>
    </w:p>
    <w:p w:rsidR="00215715" w:rsidRPr="00B9446F" w:rsidRDefault="00215715" w:rsidP="000F287E">
      <w:pPr>
        <w:numPr>
          <w:ilvl w:val="0"/>
          <w:numId w:val="32"/>
        </w:numPr>
        <w:tabs>
          <w:tab w:val="clear" w:pos="680"/>
          <w:tab w:val="num" w:pos="426"/>
          <w:tab w:val="left" w:pos="851"/>
        </w:tabs>
        <w:ind w:left="426" w:hanging="426"/>
      </w:pPr>
      <w:r w:rsidRPr="00B9446F">
        <w:t>При повреждениях нижнего межберцового синдесмоза наблюдается смещение стопы кнаружи:</w:t>
      </w:r>
    </w:p>
    <w:p w:rsidR="00215715" w:rsidRPr="00B9446F" w:rsidRDefault="00215715" w:rsidP="000F287E">
      <w:pPr>
        <w:numPr>
          <w:ilvl w:val="1"/>
          <w:numId w:val="32"/>
        </w:numPr>
        <w:tabs>
          <w:tab w:val="clear" w:pos="1701"/>
          <w:tab w:val="num" w:pos="426"/>
          <w:tab w:val="left" w:pos="851"/>
          <w:tab w:val="num" w:pos="1418"/>
        </w:tabs>
        <w:ind w:hanging="708"/>
      </w:pPr>
      <w:r w:rsidRPr="00B9446F">
        <w:t>при разрыве дельтовидной связки;</w:t>
      </w:r>
    </w:p>
    <w:p w:rsidR="00215715" w:rsidRPr="00B9446F" w:rsidRDefault="00215715" w:rsidP="000F287E">
      <w:pPr>
        <w:numPr>
          <w:ilvl w:val="1"/>
          <w:numId w:val="32"/>
        </w:numPr>
        <w:tabs>
          <w:tab w:val="clear" w:pos="1701"/>
          <w:tab w:val="num" w:pos="426"/>
          <w:tab w:val="left" w:pos="851"/>
          <w:tab w:val="num" w:pos="1418"/>
        </w:tabs>
        <w:ind w:hanging="708"/>
      </w:pPr>
      <w:r w:rsidRPr="00B9446F">
        <w:t>задней связки наружной лодыжки;</w:t>
      </w:r>
    </w:p>
    <w:p w:rsidR="00215715" w:rsidRPr="00B9446F" w:rsidRDefault="00215715" w:rsidP="000F287E">
      <w:pPr>
        <w:numPr>
          <w:ilvl w:val="1"/>
          <w:numId w:val="32"/>
        </w:numPr>
        <w:tabs>
          <w:tab w:val="clear" w:pos="1701"/>
          <w:tab w:val="num" w:pos="426"/>
          <w:tab w:val="left" w:pos="851"/>
          <w:tab w:val="num" w:pos="1418"/>
        </w:tabs>
        <w:ind w:hanging="708"/>
      </w:pPr>
      <w:r w:rsidRPr="00B9446F">
        <w:t>передней связки наружной лодыжки;</w:t>
      </w:r>
    </w:p>
    <w:p w:rsidR="00215715" w:rsidRPr="00B9446F" w:rsidRDefault="00215715" w:rsidP="000F287E">
      <w:pPr>
        <w:numPr>
          <w:ilvl w:val="1"/>
          <w:numId w:val="32"/>
        </w:numPr>
        <w:tabs>
          <w:tab w:val="clear" w:pos="1701"/>
          <w:tab w:val="num" w:pos="426"/>
          <w:tab w:val="left" w:pos="851"/>
          <w:tab w:val="num" w:pos="1418"/>
        </w:tabs>
        <w:ind w:hanging="708"/>
      </w:pPr>
      <w:r w:rsidRPr="00B9446F">
        <w:t>при растяжении дельтовидной связки.</w:t>
      </w:r>
    </w:p>
    <w:p w:rsidR="00215715" w:rsidRPr="00B9446F" w:rsidRDefault="00215715" w:rsidP="000F287E">
      <w:pPr>
        <w:numPr>
          <w:ilvl w:val="0"/>
          <w:numId w:val="32"/>
        </w:numPr>
        <w:tabs>
          <w:tab w:val="clear" w:pos="680"/>
          <w:tab w:val="num" w:pos="426"/>
          <w:tab w:val="left" w:pos="851"/>
        </w:tabs>
      </w:pPr>
      <w:r w:rsidRPr="00B9446F">
        <w:lastRenderedPageBreak/>
        <w:t>При свежих переломах лодыжек репозицию производят, как правило:</w:t>
      </w:r>
    </w:p>
    <w:p w:rsidR="00215715" w:rsidRPr="00B9446F" w:rsidRDefault="00215715" w:rsidP="000F287E">
      <w:pPr>
        <w:numPr>
          <w:ilvl w:val="1"/>
          <w:numId w:val="32"/>
        </w:numPr>
        <w:tabs>
          <w:tab w:val="clear" w:pos="1701"/>
          <w:tab w:val="num" w:pos="426"/>
          <w:tab w:val="left" w:pos="851"/>
          <w:tab w:val="num" w:pos="1418"/>
        </w:tabs>
        <w:ind w:hanging="708"/>
      </w:pPr>
      <w:r w:rsidRPr="00B9446F">
        <w:t>под местным обезболиванием;</w:t>
      </w:r>
    </w:p>
    <w:p w:rsidR="00215715" w:rsidRPr="00B9446F" w:rsidRDefault="00215715" w:rsidP="000F287E">
      <w:pPr>
        <w:numPr>
          <w:ilvl w:val="1"/>
          <w:numId w:val="32"/>
        </w:numPr>
        <w:tabs>
          <w:tab w:val="clear" w:pos="1701"/>
          <w:tab w:val="num" w:pos="426"/>
          <w:tab w:val="left" w:pos="851"/>
          <w:tab w:val="num" w:pos="1418"/>
        </w:tabs>
        <w:ind w:hanging="708"/>
      </w:pPr>
      <w:r w:rsidRPr="00B9446F">
        <w:t>под наркозом;</w:t>
      </w:r>
    </w:p>
    <w:p w:rsidR="00215715" w:rsidRPr="00B9446F" w:rsidRDefault="00215715" w:rsidP="000F287E">
      <w:pPr>
        <w:numPr>
          <w:ilvl w:val="1"/>
          <w:numId w:val="32"/>
        </w:numPr>
        <w:tabs>
          <w:tab w:val="clear" w:pos="1701"/>
          <w:tab w:val="num" w:pos="426"/>
          <w:tab w:val="left" w:pos="851"/>
          <w:tab w:val="num" w:pos="1418"/>
        </w:tabs>
        <w:ind w:hanging="708"/>
      </w:pPr>
      <w:r w:rsidRPr="00B9446F">
        <w:t>ИВЛ с миорелаксантами;</w:t>
      </w:r>
    </w:p>
    <w:p w:rsidR="00215715" w:rsidRPr="00B9446F" w:rsidRDefault="00215715" w:rsidP="000F287E">
      <w:pPr>
        <w:numPr>
          <w:ilvl w:val="1"/>
          <w:numId w:val="32"/>
        </w:numPr>
        <w:tabs>
          <w:tab w:val="clear" w:pos="1701"/>
          <w:tab w:val="num" w:pos="426"/>
          <w:tab w:val="left" w:pos="851"/>
          <w:tab w:val="num" w:pos="1418"/>
        </w:tabs>
        <w:ind w:hanging="708"/>
      </w:pPr>
      <w:r w:rsidRPr="00B9446F">
        <w:t>внутрикостной анестезией.</w:t>
      </w:r>
    </w:p>
    <w:p w:rsidR="00215715" w:rsidRPr="00B9446F" w:rsidRDefault="00215715" w:rsidP="000F287E">
      <w:pPr>
        <w:numPr>
          <w:ilvl w:val="0"/>
          <w:numId w:val="32"/>
        </w:numPr>
        <w:tabs>
          <w:tab w:val="clear" w:pos="680"/>
          <w:tab w:val="num" w:pos="426"/>
          <w:tab w:val="left" w:pos="851"/>
        </w:tabs>
        <w:ind w:left="426" w:hanging="426"/>
      </w:pPr>
      <w:r w:rsidRPr="00B9446F">
        <w:t>Для фиксации отломков при вправлении свежих переломов лодыжек, в основном, применяют:</w:t>
      </w:r>
    </w:p>
    <w:p w:rsidR="00215715" w:rsidRPr="00B9446F" w:rsidRDefault="00215715" w:rsidP="000F287E">
      <w:pPr>
        <w:numPr>
          <w:ilvl w:val="1"/>
          <w:numId w:val="32"/>
        </w:numPr>
        <w:tabs>
          <w:tab w:val="clear" w:pos="1701"/>
          <w:tab w:val="num" w:pos="426"/>
          <w:tab w:val="left" w:pos="851"/>
          <w:tab w:val="num" w:pos="1418"/>
        </w:tabs>
        <w:ind w:hanging="708"/>
      </w:pPr>
      <w:r w:rsidRPr="00B9446F">
        <w:t>гипсовую повязку;</w:t>
      </w:r>
    </w:p>
    <w:p w:rsidR="00215715" w:rsidRPr="00B9446F" w:rsidRDefault="00215715" w:rsidP="000F287E">
      <w:pPr>
        <w:numPr>
          <w:ilvl w:val="1"/>
          <w:numId w:val="32"/>
        </w:numPr>
        <w:tabs>
          <w:tab w:val="clear" w:pos="1701"/>
          <w:tab w:val="num" w:pos="426"/>
          <w:tab w:val="left" w:pos="851"/>
          <w:tab w:val="num" w:pos="1418"/>
        </w:tabs>
        <w:ind w:hanging="708"/>
      </w:pPr>
      <w:r w:rsidRPr="00B9446F">
        <w:t>скелетное вытяжение;</w:t>
      </w:r>
    </w:p>
    <w:p w:rsidR="00215715" w:rsidRPr="00B9446F" w:rsidRDefault="00215715" w:rsidP="000F287E">
      <w:pPr>
        <w:numPr>
          <w:ilvl w:val="1"/>
          <w:numId w:val="32"/>
        </w:numPr>
        <w:tabs>
          <w:tab w:val="clear" w:pos="1701"/>
          <w:tab w:val="num" w:pos="426"/>
          <w:tab w:val="left" w:pos="851"/>
          <w:tab w:val="num" w:pos="1418"/>
        </w:tabs>
        <w:ind w:hanging="708"/>
      </w:pPr>
      <w:r w:rsidRPr="00B9446F">
        <w:t>аппарат Илизарова;</w:t>
      </w:r>
    </w:p>
    <w:p w:rsidR="00215715" w:rsidRPr="00B9446F" w:rsidRDefault="00215715" w:rsidP="000F287E">
      <w:pPr>
        <w:numPr>
          <w:ilvl w:val="1"/>
          <w:numId w:val="32"/>
        </w:numPr>
        <w:tabs>
          <w:tab w:val="clear" w:pos="1701"/>
          <w:tab w:val="num" w:pos="426"/>
          <w:tab w:val="left" w:pos="851"/>
          <w:tab w:val="num" w:pos="1418"/>
        </w:tabs>
        <w:ind w:hanging="708"/>
      </w:pPr>
      <w:r w:rsidRPr="00B9446F">
        <w:t>металлоостеосинтез.</w:t>
      </w:r>
    </w:p>
    <w:p w:rsidR="00215715" w:rsidRPr="00B9446F" w:rsidRDefault="00215715" w:rsidP="000F287E">
      <w:pPr>
        <w:numPr>
          <w:ilvl w:val="0"/>
          <w:numId w:val="32"/>
        </w:numPr>
        <w:tabs>
          <w:tab w:val="clear" w:pos="680"/>
          <w:tab w:val="num" w:pos="426"/>
          <w:tab w:val="left" w:pos="851"/>
        </w:tabs>
      </w:pPr>
      <w:r w:rsidRPr="00B9446F">
        <w:t>Переломы тела таранной кости являются:</w:t>
      </w:r>
    </w:p>
    <w:p w:rsidR="00215715" w:rsidRPr="00B9446F" w:rsidRDefault="00215715" w:rsidP="000F287E">
      <w:pPr>
        <w:numPr>
          <w:ilvl w:val="1"/>
          <w:numId w:val="32"/>
        </w:numPr>
        <w:tabs>
          <w:tab w:val="clear" w:pos="1701"/>
          <w:tab w:val="num" w:pos="426"/>
          <w:tab w:val="left" w:pos="851"/>
          <w:tab w:val="num" w:pos="1418"/>
        </w:tabs>
        <w:ind w:hanging="708"/>
      </w:pPr>
      <w:r w:rsidRPr="00B9446F">
        <w:t>внутрисуставными переломами;</w:t>
      </w:r>
    </w:p>
    <w:p w:rsidR="00215715" w:rsidRPr="00B9446F" w:rsidRDefault="00215715" w:rsidP="000F287E">
      <w:pPr>
        <w:numPr>
          <w:ilvl w:val="1"/>
          <w:numId w:val="32"/>
        </w:numPr>
        <w:tabs>
          <w:tab w:val="clear" w:pos="1701"/>
          <w:tab w:val="num" w:pos="426"/>
          <w:tab w:val="left" w:pos="851"/>
          <w:tab w:val="num" w:pos="1418"/>
        </w:tabs>
        <w:ind w:hanging="708"/>
      </w:pPr>
      <w:r w:rsidRPr="00B9446F">
        <w:t>внесуставными переломами;</w:t>
      </w:r>
    </w:p>
    <w:p w:rsidR="00215715" w:rsidRPr="00B9446F" w:rsidRDefault="00215715" w:rsidP="000F287E">
      <w:pPr>
        <w:numPr>
          <w:ilvl w:val="1"/>
          <w:numId w:val="32"/>
        </w:numPr>
        <w:tabs>
          <w:tab w:val="clear" w:pos="1701"/>
          <w:tab w:val="num" w:pos="426"/>
          <w:tab w:val="left" w:pos="851"/>
          <w:tab w:val="num" w:pos="1418"/>
        </w:tabs>
        <w:ind w:hanging="708"/>
      </w:pPr>
      <w:r w:rsidRPr="00B9446F">
        <w:t>околосуставными;</w:t>
      </w:r>
    </w:p>
    <w:p w:rsidR="00215715" w:rsidRPr="00B9446F" w:rsidRDefault="00215715" w:rsidP="000F287E">
      <w:pPr>
        <w:numPr>
          <w:ilvl w:val="1"/>
          <w:numId w:val="32"/>
        </w:numPr>
        <w:tabs>
          <w:tab w:val="clear" w:pos="1701"/>
          <w:tab w:val="num" w:pos="426"/>
          <w:tab w:val="left" w:pos="851"/>
          <w:tab w:val="num" w:pos="1418"/>
        </w:tabs>
        <w:ind w:hanging="708"/>
      </w:pPr>
      <w:r w:rsidRPr="00B9446F">
        <w:t>краевыми.</w:t>
      </w:r>
    </w:p>
    <w:p w:rsidR="00215715" w:rsidRPr="00B9446F" w:rsidRDefault="00215715" w:rsidP="000F287E">
      <w:pPr>
        <w:numPr>
          <w:ilvl w:val="0"/>
          <w:numId w:val="32"/>
        </w:numPr>
        <w:tabs>
          <w:tab w:val="clear" w:pos="680"/>
          <w:tab w:val="num" w:pos="426"/>
          <w:tab w:val="left" w:pos="851"/>
        </w:tabs>
      </w:pPr>
      <w:r w:rsidRPr="00B9446F">
        <w:t>Позднее осложнение переломов таранной кости с большим смещением отломков:</w:t>
      </w:r>
    </w:p>
    <w:p w:rsidR="00215715" w:rsidRPr="00B9446F" w:rsidRDefault="00215715" w:rsidP="000F287E">
      <w:pPr>
        <w:numPr>
          <w:ilvl w:val="1"/>
          <w:numId w:val="32"/>
        </w:numPr>
        <w:tabs>
          <w:tab w:val="clear" w:pos="1701"/>
          <w:tab w:val="num" w:pos="426"/>
          <w:tab w:val="left" w:pos="851"/>
          <w:tab w:val="num" w:pos="1418"/>
        </w:tabs>
        <w:ind w:hanging="708"/>
      </w:pPr>
      <w:r w:rsidRPr="00B9446F">
        <w:t>повреждение нервов;</w:t>
      </w:r>
    </w:p>
    <w:p w:rsidR="00215715" w:rsidRPr="00B9446F" w:rsidRDefault="00215715" w:rsidP="000F287E">
      <w:pPr>
        <w:numPr>
          <w:ilvl w:val="1"/>
          <w:numId w:val="32"/>
        </w:numPr>
        <w:tabs>
          <w:tab w:val="clear" w:pos="1701"/>
          <w:tab w:val="num" w:pos="426"/>
          <w:tab w:val="left" w:pos="851"/>
          <w:tab w:val="num" w:pos="1418"/>
        </w:tabs>
        <w:ind w:hanging="708"/>
      </w:pPr>
      <w:r w:rsidRPr="00B9446F">
        <w:t>повреждение сосудов;</w:t>
      </w:r>
    </w:p>
    <w:p w:rsidR="00215715" w:rsidRPr="00B9446F" w:rsidRDefault="00215715" w:rsidP="000F287E">
      <w:pPr>
        <w:numPr>
          <w:ilvl w:val="1"/>
          <w:numId w:val="32"/>
        </w:numPr>
        <w:tabs>
          <w:tab w:val="clear" w:pos="1701"/>
          <w:tab w:val="num" w:pos="426"/>
          <w:tab w:val="left" w:pos="851"/>
          <w:tab w:val="num" w:pos="1418"/>
        </w:tabs>
        <w:ind w:hanging="708"/>
      </w:pPr>
      <w:r w:rsidRPr="00B9446F">
        <w:t>асептический некроз таранной кости;</w:t>
      </w:r>
    </w:p>
    <w:p w:rsidR="00215715" w:rsidRPr="00B9446F" w:rsidRDefault="00215715" w:rsidP="000F287E">
      <w:pPr>
        <w:numPr>
          <w:ilvl w:val="1"/>
          <w:numId w:val="32"/>
        </w:numPr>
        <w:tabs>
          <w:tab w:val="clear" w:pos="1701"/>
          <w:tab w:val="num" w:pos="426"/>
          <w:tab w:val="left" w:pos="851"/>
          <w:tab w:val="num" w:pos="1418"/>
        </w:tabs>
        <w:ind w:hanging="708"/>
      </w:pPr>
      <w:r w:rsidRPr="00B9446F">
        <w:t>повреждение сухожилий пальцев стопы.</w:t>
      </w:r>
    </w:p>
    <w:p w:rsidR="00215715" w:rsidRPr="00B9446F" w:rsidRDefault="00215715" w:rsidP="000F287E">
      <w:pPr>
        <w:numPr>
          <w:ilvl w:val="0"/>
          <w:numId w:val="32"/>
        </w:numPr>
        <w:tabs>
          <w:tab w:val="clear" w:pos="680"/>
          <w:tab w:val="num" w:pos="426"/>
          <w:tab w:val="left" w:pos="851"/>
        </w:tabs>
      </w:pPr>
      <w:r w:rsidRPr="00B9446F">
        <w:t>Раннее осложнение переломов таранной кости с большим смещением отломков:</w:t>
      </w:r>
    </w:p>
    <w:p w:rsidR="00215715" w:rsidRPr="00B9446F" w:rsidRDefault="00215715" w:rsidP="000F287E">
      <w:pPr>
        <w:numPr>
          <w:ilvl w:val="1"/>
          <w:numId w:val="32"/>
        </w:numPr>
        <w:tabs>
          <w:tab w:val="clear" w:pos="1701"/>
          <w:tab w:val="num" w:pos="426"/>
          <w:tab w:val="left" w:pos="851"/>
          <w:tab w:val="num" w:pos="1418"/>
        </w:tabs>
        <w:ind w:hanging="708"/>
      </w:pPr>
      <w:r w:rsidRPr="00B9446F">
        <w:t>повреждение сосудов;</w:t>
      </w:r>
    </w:p>
    <w:p w:rsidR="00215715" w:rsidRPr="00B9446F" w:rsidRDefault="00215715" w:rsidP="000F287E">
      <w:pPr>
        <w:numPr>
          <w:ilvl w:val="1"/>
          <w:numId w:val="32"/>
        </w:numPr>
        <w:tabs>
          <w:tab w:val="clear" w:pos="1701"/>
          <w:tab w:val="num" w:pos="426"/>
          <w:tab w:val="left" w:pos="851"/>
          <w:tab w:val="num" w:pos="1418"/>
        </w:tabs>
        <w:ind w:hanging="708"/>
      </w:pPr>
      <w:r w:rsidRPr="00B9446F">
        <w:t>повреждение нервов;</w:t>
      </w:r>
    </w:p>
    <w:p w:rsidR="00215715" w:rsidRPr="00B9446F" w:rsidRDefault="00215715" w:rsidP="000F287E">
      <w:pPr>
        <w:numPr>
          <w:ilvl w:val="1"/>
          <w:numId w:val="32"/>
        </w:numPr>
        <w:tabs>
          <w:tab w:val="clear" w:pos="1701"/>
          <w:tab w:val="num" w:pos="426"/>
          <w:tab w:val="left" w:pos="851"/>
          <w:tab w:val="num" w:pos="1418"/>
        </w:tabs>
        <w:ind w:hanging="708"/>
      </w:pPr>
      <w:r w:rsidRPr="00B9446F">
        <w:t>некроз кожи;</w:t>
      </w:r>
    </w:p>
    <w:p w:rsidR="00215715" w:rsidRPr="00B9446F" w:rsidRDefault="00215715" w:rsidP="000F287E">
      <w:pPr>
        <w:numPr>
          <w:ilvl w:val="1"/>
          <w:numId w:val="32"/>
        </w:numPr>
        <w:tabs>
          <w:tab w:val="clear" w:pos="1701"/>
          <w:tab w:val="num" w:pos="426"/>
          <w:tab w:val="left" w:pos="851"/>
          <w:tab w:val="num" w:pos="1418"/>
        </w:tabs>
        <w:ind w:hanging="708"/>
      </w:pPr>
      <w:r w:rsidRPr="00B9446F">
        <w:t>повреждение сухожилий пальцев стопы.</w:t>
      </w:r>
    </w:p>
    <w:p w:rsidR="00215715" w:rsidRPr="00B9446F" w:rsidRDefault="00215715" w:rsidP="000F287E">
      <w:pPr>
        <w:numPr>
          <w:ilvl w:val="0"/>
          <w:numId w:val="32"/>
        </w:numPr>
        <w:tabs>
          <w:tab w:val="clear" w:pos="680"/>
          <w:tab w:val="num" w:pos="426"/>
          <w:tab w:val="left" w:pos="851"/>
        </w:tabs>
      </w:pPr>
      <w:r w:rsidRPr="00B9446F">
        <w:t>Укажите наиболее частый механизм травмы при переломах пяточной кости:</w:t>
      </w:r>
    </w:p>
    <w:p w:rsidR="00215715" w:rsidRPr="00B9446F" w:rsidRDefault="00215715" w:rsidP="000F287E">
      <w:pPr>
        <w:numPr>
          <w:ilvl w:val="1"/>
          <w:numId w:val="32"/>
        </w:numPr>
        <w:tabs>
          <w:tab w:val="clear" w:pos="1701"/>
          <w:tab w:val="num" w:pos="426"/>
          <w:tab w:val="left" w:pos="851"/>
          <w:tab w:val="num" w:pos="1418"/>
        </w:tabs>
        <w:ind w:hanging="708"/>
      </w:pPr>
      <w:r w:rsidRPr="00B9446F">
        <w:t>падение с высоты на ноги;</w:t>
      </w:r>
    </w:p>
    <w:p w:rsidR="00215715" w:rsidRPr="00B9446F" w:rsidRDefault="00215715" w:rsidP="000F287E">
      <w:pPr>
        <w:numPr>
          <w:ilvl w:val="1"/>
          <w:numId w:val="32"/>
        </w:numPr>
        <w:tabs>
          <w:tab w:val="clear" w:pos="1701"/>
          <w:tab w:val="num" w:pos="426"/>
          <w:tab w:val="left" w:pos="851"/>
          <w:tab w:val="num" w:pos="1418"/>
        </w:tabs>
        <w:ind w:hanging="708"/>
      </w:pPr>
      <w:r w:rsidRPr="00B9446F">
        <w:t>подворачивание стопы кнаружи;</w:t>
      </w:r>
    </w:p>
    <w:p w:rsidR="00215715" w:rsidRPr="00B9446F" w:rsidRDefault="00215715" w:rsidP="000F287E">
      <w:pPr>
        <w:numPr>
          <w:ilvl w:val="1"/>
          <w:numId w:val="32"/>
        </w:numPr>
        <w:tabs>
          <w:tab w:val="clear" w:pos="1701"/>
          <w:tab w:val="num" w:pos="426"/>
          <w:tab w:val="left" w:pos="851"/>
          <w:tab w:val="num" w:pos="1418"/>
        </w:tabs>
        <w:ind w:hanging="708"/>
      </w:pPr>
      <w:r w:rsidRPr="00B9446F">
        <w:t>подворачивание стопы вовнутрь;</w:t>
      </w:r>
    </w:p>
    <w:p w:rsidR="00215715" w:rsidRPr="00B9446F" w:rsidRDefault="00215715" w:rsidP="000F287E">
      <w:pPr>
        <w:numPr>
          <w:ilvl w:val="1"/>
          <w:numId w:val="32"/>
        </w:numPr>
        <w:tabs>
          <w:tab w:val="clear" w:pos="1701"/>
          <w:tab w:val="num" w:pos="426"/>
          <w:tab w:val="left" w:pos="851"/>
          <w:tab w:val="num" w:pos="1418"/>
        </w:tabs>
        <w:ind w:hanging="708"/>
      </w:pPr>
      <w:r w:rsidRPr="00B9446F">
        <w:t>падение с высоты своего роста.</w:t>
      </w:r>
    </w:p>
    <w:p w:rsidR="00215715" w:rsidRPr="00B9446F" w:rsidRDefault="00215715" w:rsidP="000F287E">
      <w:pPr>
        <w:numPr>
          <w:ilvl w:val="0"/>
          <w:numId w:val="32"/>
        </w:numPr>
        <w:tabs>
          <w:tab w:val="clear" w:pos="680"/>
          <w:tab w:val="num" w:pos="426"/>
          <w:tab w:val="left" w:pos="851"/>
        </w:tabs>
        <w:ind w:left="426" w:hanging="426"/>
      </w:pPr>
      <w:r w:rsidRPr="00B9446F">
        <w:t>Укажите способ определения величины смещения отломков при переломах тела пяточной кости:</w:t>
      </w:r>
    </w:p>
    <w:p w:rsidR="00215715" w:rsidRPr="00B9446F" w:rsidRDefault="00215715" w:rsidP="000F287E">
      <w:pPr>
        <w:numPr>
          <w:ilvl w:val="1"/>
          <w:numId w:val="32"/>
        </w:numPr>
        <w:tabs>
          <w:tab w:val="clear" w:pos="1701"/>
          <w:tab w:val="num" w:pos="426"/>
          <w:tab w:val="left" w:pos="851"/>
          <w:tab w:val="num" w:pos="1418"/>
        </w:tabs>
        <w:ind w:hanging="708"/>
      </w:pPr>
      <w:r w:rsidRPr="00B9446F">
        <w:t>треугольник Богданова;</w:t>
      </w:r>
    </w:p>
    <w:p w:rsidR="00215715" w:rsidRPr="00B9446F" w:rsidRDefault="00215715" w:rsidP="000F287E">
      <w:pPr>
        <w:numPr>
          <w:ilvl w:val="1"/>
          <w:numId w:val="32"/>
        </w:numPr>
        <w:tabs>
          <w:tab w:val="clear" w:pos="1701"/>
          <w:tab w:val="num" w:pos="426"/>
          <w:tab w:val="left" w:pos="851"/>
          <w:tab w:val="num" w:pos="1418"/>
        </w:tabs>
        <w:ind w:hanging="708"/>
      </w:pPr>
      <w:r w:rsidRPr="00B9446F">
        <w:t>высота стопы;</w:t>
      </w:r>
    </w:p>
    <w:p w:rsidR="00215715" w:rsidRPr="00B9446F" w:rsidRDefault="00215715" w:rsidP="000F287E">
      <w:pPr>
        <w:numPr>
          <w:ilvl w:val="1"/>
          <w:numId w:val="32"/>
        </w:numPr>
        <w:tabs>
          <w:tab w:val="clear" w:pos="1701"/>
          <w:tab w:val="num" w:pos="426"/>
          <w:tab w:val="left" w:pos="851"/>
          <w:tab w:val="num" w:pos="1418"/>
        </w:tabs>
        <w:ind w:hanging="708"/>
      </w:pPr>
      <w:r w:rsidRPr="00B9446F">
        <w:t>угол Белера;</w:t>
      </w:r>
    </w:p>
    <w:p w:rsidR="00215715" w:rsidRPr="00B9446F" w:rsidRDefault="00215715" w:rsidP="000F287E">
      <w:pPr>
        <w:numPr>
          <w:ilvl w:val="1"/>
          <w:numId w:val="32"/>
        </w:numPr>
        <w:tabs>
          <w:tab w:val="clear" w:pos="1701"/>
          <w:tab w:val="num" w:pos="426"/>
          <w:tab w:val="left" w:pos="851"/>
          <w:tab w:val="num" w:pos="1418"/>
        </w:tabs>
        <w:ind w:hanging="708"/>
      </w:pPr>
      <w:r w:rsidRPr="00B9446F">
        <w:t>высота свода стопы.</w:t>
      </w:r>
    </w:p>
    <w:p w:rsidR="00215715" w:rsidRPr="00B9446F" w:rsidRDefault="00215715" w:rsidP="000F287E">
      <w:pPr>
        <w:numPr>
          <w:ilvl w:val="0"/>
          <w:numId w:val="32"/>
        </w:numPr>
        <w:tabs>
          <w:tab w:val="clear" w:pos="680"/>
          <w:tab w:val="num" w:pos="426"/>
          <w:tab w:val="left" w:pos="851"/>
        </w:tabs>
        <w:ind w:left="426" w:hanging="426"/>
      </w:pPr>
      <w:r w:rsidRPr="00B9446F">
        <w:t>Укажите нормальную величину смежного угла суставной поверхности пяточной кости:</w:t>
      </w:r>
    </w:p>
    <w:p w:rsidR="00215715" w:rsidRPr="00B9446F" w:rsidRDefault="00215715" w:rsidP="000F287E">
      <w:pPr>
        <w:numPr>
          <w:ilvl w:val="1"/>
          <w:numId w:val="32"/>
        </w:numPr>
        <w:tabs>
          <w:tab w:val="clear" w:pos="1701"/>
          <w:tab w:val="num" w:pos="426"/>
          <w:tab w:val="left" w:pos="851"/>
          <w:tab w:val="num" w:pos="1418"/>
        </w:tabs>
        <w:ind w:hanging="708"/>
      </w:pPr>
      <w:r w:rsidRPr="00B9446F">
        <w:t>90 - 100º;</w:t>
      </w:r>
    </w:p>
    <w:p w:rsidR="00215715" w:rsidRPr="00B9446F" w:rsidRDefault="00215715" w:rsidP="000F287E">
      <w:pPr>
        <w:numPr>
          <w:ilvl w:val="1"/>
          <w:numId w:val="32"/>
        </w:numPr>
        <w:tabs>
          <w:tab w:val="clear" w:pos="1701"/>
          <w:tab w:val="num" w:pos="426"/>
          <w:tab w:val="left" w:pos="851"/>
          <w:tab w:val="num" w:pos="1418"/>
        </w:tabs>
        <w:ind w:hanging="708"/>
      </w:pPr>
      <w:r w:rsidRPr="00B9446F">
        <w:t>40 - 60º;</w:t>
      </w:r>
    </w:p>
    <w:p w:rsidR="00215715" w:rsidRPr="00B9446F" w:rsidRDefault="00215715" w:rsidP="000F287E">
      <w:pPr>
        <w:numPr>
          <w:ilvl w:val="1"/>
          <w:numId w:val="32"/>
        </w:numPr>
        <w:tabs>
          <w:tab w:val="clear" w:pos="1701"/>
          <w:tab w:val="num" w:pos="426"/>
          <w:tab w:val="left" w:pos="851"/>
          <w:tab w:val="num" w:pos="1418"/>
        </w:tabs>
        <w:ind w:hanging="708"/>
      </w:pPr>
      <w:r w:rsidRPr="00B9446F">
        <w:t>20 - 40º;</w:t>
      </w:r>
    </w:p>
    <w:p w:rsidR="00215715" w:rsidRPr="00B9446F" w:rsidRDefault="00215715" w:rsidP="000F287E">
      <w:pPr>
        <w:numPr>
          <w:ilvl w:val="1"/>
          <w:numId w:val="32"/>
        </w:numPr>
        <w:tabs>
          <w:tab w:val="clear" w:pos="1701"/>
          <w:tab w:val="num" w:pos="426"/>
          <w:tab w:val="left" w:pos="851"/>
          <w:tab w:val="num" w:pos="1418"/>
        </w:tabs>
        <w:ind w:hanging="708"/>
      </w:pPr>
      <w:r w:rsidRPr="00B9446F">
        <w:t>10 - 15º.</w:t>
      </w:r>
    </w:p>
    <w:p w:rsidR="00215715" w:rsidRPr="00B9446F" w:rsidRDefault="00215715" w:rsidP="005465C3">
      <w:pPr>
        <w:tabs>
          <w:tab w:val="num" w:pos="426"/>
          <w:tab w:val="left" w:pos="851"/>
        </w:tabs>
      </w:pPr>
      <w:r w:rsidRPr="00B9446F">
        <w:t>25.</w:t>
      </w:r>
      <w:r w:rsidRPr="00B9446F">
        <w:tab/>
        <w:t>Показания к операции при переломах костей голени:</w:t>
      </w:r>
    </w:p>
    <w:p w:rsidR="00215715" w:rsidRPr="00B9446F" w:rsidRDefault="00215715" w:rsidP="005465C3">
      <w:pPr>
        <w:tabs>
          <w:tab w:val="left" w:pos="993"/>
          <w:tab w:val="left" w:pos="1200"/>
          <w:tab w:val="left" w:pos="1418"/>
        </w:tabs>
      </w:pPr>
      <w:r w:rsidRPr="00B9446F">
        <w:tab/>
        <w:t>а)</w:t>
      </w:r>
      <w:r w:rsidRPr="00B9446F">
        <w:tab/>
      </w:r>
      <w:r w:rsidRPr="00B9446F">
        <w:tab/>
        <w:t>косой и винтообразный переломы;</w:t>
      </w:r>
    </w:p>
    <w:p w:rsidR="00215715" w:rsidRPr="00B9446F" w:rsidRDefault="00215715" w:rsidP="005465C3">
      <w:pPr>
        <w:tabs>
          <w:tab w:val="left" w:pos="993"/>
          <w:tab w:val="left" w:pos="1200"/>
          <w:tab w:val="left" w:pos="1418"/>
        </w:tabs>
      </w:pPr>
      <w:r w:rsidRPr="00B9446F">
        <w:tab/>
        <w:t>б)</w:t>
      </w:r>
      <w:r w:rsidRPr="00B9446F">
        <w:tab/>
      </w:r>
      <w:r w:rsidRPr="00B9446F">
        <w:tab/>
        <w:t>наличие инфицированных ран на голени;</w:t>
      </w:r>
    </w:p>
    <w:p w:rsidR="00215715" w:rsidRPr="00B9446F" w:rsidRDefault="00215715" w:rsidP="005465C3">
      <w:pPr>
        <w:tabs>
          <w:tab w:val="left" w:pos="993"/>
          <w:tab w:val="left" w:pos="1200"/>
          <w:tab w:val="left" w:pos="1418"/>
        </w:tabs>
      </w:pPr>
      <w:r w:rsidRPr="00B9446F">
        <w:tab/>
        <w:t>в)</w:t>
      </w:r>
      <w:r w:rsidRPr="00B9446F">
        <w:tab/>
      </w:r>
      <w:r w:rsidRPr="00B9446F">
        <w:tab/>
        <w:t>нестабильность репозиции;</w:t>
      </w:r>
    </w:p>
    <w:p w:rsidR="00215715" w:rsidRPr="00B9446F" w:rsidRDefault="00215715" w:rsidP="005465C3">
      <w:pPr>
        <w:tabs>
          <w:tab w:val="left" w:pos="993"/>
          <w:tab w:val="left" w:pos="1200"/>
          <w:tab w:val="left" w:pos="1418"/>
        </w:tabs>
      </w:pPr>
      <w:r w:rsidRPr="00B9446F">
        <w:tab/>
        <w:t>г)</w:t>
      </w:r>
      <w:r w:rsidRPr="00B9446F">
        <w:tab/>
      </w:r>
      <w:r w:rsidRPr="00B9446F">
        <w:tab/>
        <w:t>перелом в нижней трети голени.</w:t>
      </w:r>
    </w:p>
    <w:p w:rsidR="00215715" w:rsidRPr="00B9446F" w:rsidRDefault="00215715" w:rsidP="005465C3">
      <w:pPr>
        <w:shd w:val="clear" w:color="auto" w:fill="FFFFFF"/>
        <w:tabs>
          <w:tab w:val="left" w:pos="442"/>
          <w:tab w:val="left" w:pos="720"/>
          <w:tab w:val="left" w:pos="1276"/>
          <w:tab w:val="left" w:pos="1418"/>
        </w:tabs>
      </w:pPr>
      <w:r w:rsidRPr="00B9446F">
        <w:t>26. Возможные осложнения закрытого вывиха голени:</w:t>
      </w:r>
    </w:p>
    <w:p w:rsidR="00215715" w:rsidRPr="00B9446F" w:rsidRDefault="00215715" w:rsidP="005465C3">
      <w:pPr>
        <w:shd w:val="clear" w:color="auto" w:fill="FFFFFF"/>
        <w:ind w:left="993"/>
      </w:pPr>
      <w:r w:rsidRPr="00B9446F">
        <w:rPr>
          <w:bCs/>
        </w:rPr>
        <w:t>а)</w:t>
      </w:r>
      <w:r w:rsidRPr="00B9446F">
        <w:t xml:space="preserve">  </w:t>
      </w:r>
      <w:r w:rsidRPr="00B9446F">
        <w:tab/>
        <w:t>флегмона, абсцесс мягких тканей;</w:t>
      </w:r>
    </w:p>
    <w:p w:rsidR="00215715" w:rsidRPr="00B9446F" w:rsidRDefault="00215715" w:rsidP="005465C3">
      <w:pPr>
        <w:shd w:val="clear" w:color="auto" w:fill="FFFFFF"/>
        <w:ind w:left="993"/>
      </w:pPr>
      <w:r w:rsidRPr="00B9446F">
        <w:t xml:space="preserve">б)  </w:t>
      </w:r>
      <w:r w:rsidRPr="00B9446F">
        <w:tab/>
        <w:t>тромбоз подколенных сосудов;</w:t>
      </w:r>
    </w:p>
    <w:p w:rsidR="00215715" w:rsidRPr="00B9446F" w:rsidRDefault="00215715" w:rsidP="005465C3">
      <w:pPr>
        <w:shd w:val="clear" w:color="auto" w:fill="FFFFFF"/>
        <w:ind w:left="993"/>
      </w:pPr>
      <w:r w:rsidRPr="00B9446F">
        <w:t xml:space="preserve">в)  </w:t>
      </w:r>
      <w:r w:rsidRPr="00B9446F">
        <w:tab/>
        <w:t>бурсит;</w:t>
      </w:r>
    </w:p>
    <w:p w:rsidR="00215715" w:rsidRPr="00B9446F" w:rsidRDefault="00215715" w:rsidP="005465C3">
      <w:pPr>
        <w:shd w:val="clear" w:color="auto" w:fill="FFFFFF"/>
        <w:ind w:left="993"/>
      </w:pPr>
      <w:r w:rsidRPr="00B9446F">
        <w:lastRenderedPageBreak/>
        <w:t xml:space="preserve">г)  </w:t>
      </w:r>
      <w:r w:rsidRPr="00B9446F">
        <w:tab/>
        <w:t>травматический миозит.</w:t>
      </w:r>
    </w:p>
    <w:p w:rsidR="00215715" w:rsidRPr="00B9446F" w:rsidRDefault="00215715" w:rsidP="005465C3">
      <w:pPr>
        <w:tabs>
          <w:tab w:val="left" w:pos="284"/>
          <w:tab w:val="left" w:pos="426"/>
          <w:tab w:val="left" w:pos="1200"/>
        </w:tabs>
      </w:pPr>
      <w:r w:rsidRPr="00B9446F">
        <w:t>27. Основной метод лечения свежего вывиха голени:</w:t>
      </w:r>
    </w:p>
    <w:p w:rsidR="00215715" w:rsidRPr="00B9446F" w:rsidRDefault="00215715" w:rsidP="005465C3">
      <w:pPr>
        <w:shd w:val="clear" w:color="auto" w:fill="FFFFFF"/>
        <w:ind w:left="993"/>
      </w:pPr>
      <w:r w:rsidRPr="00B9446F">
        <w:rPr>
          <w:bCs/>
        </w:rPr>
        <w:t>а)</w:t>
      </w:r>
      <w:r w:rsidRPr="00B9446F">
        <w:t xml:space="preserve"> </w:t>
      </w:r>
      <w:r w:rsidRPr="00B9446F">
        <w:tab/>
        <w:t>закрытое вправление, пункция сустава, гипсовая иммобилизация;</w:t>
      </w:r>
    </w:p>
    <w:p w:rsidR="00215715" w:rsidRPr="00B9446F" w:rsidRDefault="00215715" w:rsidP="005465C3">
      <w:pPr>
        <w:shd w:val="clear" w:color="auto" w:fill="FFFFFF"/>
        <w:ind w:left="993"/>
      </w:pPr>
      <w:r w:rsidRPr="00B9446F">
        <w:t xml:space="preserve">б)  </w:t>
      </w:r>
      <w:r w:rsidRPr="00B9446F">
        <w:tab/>
        <w:t>закрытое вправление, пункция сустава, скелетное вытяжение;</w:t>
      </w:r>
    </w:p>
    <w:p w:rsidR="00215715" w:rsidRPr="00B9446F" w:rsidRDefault="00215715" w:rsidP="005465C3">
      <w:pPr>
        <w:shd w:val="clear" w:color="auto" w:fill="FFFFFF"/>
        <w:ind w:left="993"/>
      </w:pPr>
      <w:r w:rsidRPr="00B9446F">
        <w:t xml:space="preserve">в)  </w:t>
      </w:r>
      <w:r w:rsidRPr="00B9446F">
        <w:tab/>
        <w:t>открытое вправление, внеочаговая фиксация;</w:t>
      </w:r>
    </w:p>
    <w:p w:rsidR="00215715" w:rsidRPr="00B9446F" w:rsidRDefault="00215715" w:rsidP="005465C3">
      <w:pPr>
        <w:shd w:val="clear" w:color="auto" w:fill="FFFFFF"/>
        <w:ind w:left="993"/>
      </w:pPr>
      <w:r w:rsidRPr="00B9446F">
        <w:t xml:space="preserve">г)  </w:t>
      </w:r>
      <w:r w:rsidRPr="00B9446F">
        <w:tab/>
        <w:t>открытое вправление, пластика связок, гипсовая иммобилизация.</w:t>
      </w:r>
    </w:p>
    <w:p w:rsidR="00215715" w:rsidRPr="00B9446F" w:rsidRDefault="00215715" w:rsidP="005465C3">
      <w:pPr>
        <w:tabs>
          <w:tab w:val="left" w:pos="1200"/>
        </w:tabs>
      </w:pPr>
      <w:r w:rsidRPr="00B9446F">
        <w:t>28. При свежем подтаранном вывихе стопы необходимо:</w:t>
      </w:r>
    </w:p>
    <w:p w:rsidR="00215715" w:rsidRPr="00B9446F" w:rsidRDefault="00215715" w:rsidP="005465C3">
      <w:pPr>
        <w:shd w:val="clear" w:color="auto" w:fill="FFFFFF"/>
        <w:ind w:left="993"/>
      </w:pPr>
      <w:r w:rsidRPr="00B9446F">
        <w:rPr>
          <w:bCs/>
        </w:rPr>
        <w:t>а)</w:t>
      </w:r>
      <w:r w:rsidRPr="00B9446F">
        <w:t xml:space="preserve"> </w:t>
      </w:r>
      <w:r w:rsidRPr="00B9446F">
        <w:tab/>
        <w:t>закрытое вправление, гипсовая иммобилизация;</w:t>
      </w:r>
    </w:p>
    <w:p w:rsidR="00215715" w:rsidRPr="00B9446F" w:rsidRDefault="00215715" w:rsidP="005465C3">
      <w:pPr>
        <w:shd w:val="clear" w:color="auto" w:fill="FFFFFF"/>
        <w:ind w:left="993"/>
      </w:pPr>
      <w:r w:rsidRPr="00B9446F">
        <w:t xml:space="preserve">б)  </w:t>
      </w:r>
      <w:r w:rsidRPr="00B9446F">
        <w:tab/>
        <w:t>закрытое вправление, скелетное вытяжение;</w:t>
      </w:r>
    </w:p>
    <w:p w:rsidR="00215715" w:rsidRPr="00B9446F" w:rsidRDefault="00215715" w:rsidP="005465C3">
      <w:pPr>
        <w:shd w:val="clear" w:color="auto" w:fill="FFFFFF"/>
        <w:ind w:left="993"/>
      </w:pPr>
      <w:r w:rsidRPr="00B9446F">
        <w:t xml:space="preserve">в)  </w:t>
      </w:r>
      <w:r w:rsidRPr="00B9446F">
        <w:tab/>
        <w:t>открытое вправление, внеочаговая фиксация;</w:t>
      </w:r>
    </w:p>
    <w:p w:rsidR="00215715" w:rsidRPr="00B9446F" w:rsidRDefault="00215715" w:rsidP="005465C3">
      <w:pPr>
        <w:tabs>
          <w:tab w:val="left" w:pos="993"/>
        </w:tabs>
      </w:pPr>
      <w:r w:rsidRPr="00B9446F">
        <w:tab/>
        <w:t xml:space="preserve">г)  </w:t>
      </w:r>
      <w:r w:rsidRPr="00B9446F">
        <w:tab/>
        <w:t>открытое вправление, пластика связок, гипсовая иммобилизация.</w:t>
      </w:r>
    </w:p>
    <w:p w:rsidR="00215715" w:rsidRPr="00B9446F" w:rsidRDefault="00215715" w:rsidP="005465C3">
      <w:pPr>
        <w:tabs>
          <w:tab w:val="left" w:pos="1200"/>
        </w:tabs>
      </w:pPr>
      <w:r w:rsidRPr="00B9446F">
        <w:t xml:space="preserve">29. Вывих в суставе Лисфранка стопы происходит в: </w:t>
      </w:r>
    </w:p>
    <w:p w:rsidR="00215715" w:rsidRPr="00B9446F" w:rsidRDefault="00215715" w:rsidP="005465C3">
      <w:pPr>
        <w:shd w:val="clear" w:color="auto" w:fill="FFFFFF"/>
        <w:ind w:left="1418" w:hanging="425"/>
      </w:pPr>
      <w:r w:rsidRPr="00B9446F">
        <w:rPr>
          <w:bCs/>
        </w:rPr>
        <w:t>а)</w:t>
      </w:r>
      <w:r w:rsidRPr="00B9446F">
        <w:t xml:space="preserve"> </w:t>
      </w:r>
      <w:r w:rsidRPr="00B9446F">
        <w:tab/>
        <w:t>в области сочленения дистального ряда костей предплюсны с плюсневыми костями;</w:t>
      </w:r>
    </w:p>
    <w:p w:rsidR="00215715" w:rsidRPr="00B9446F" w:rsidRDefault="00215715" w:rsidP="005465C3">
      <w:pPr>
        <w:shd w:val="clear" w:color="auto" w:fill="FFFFFF"/>
        <w:ind w:left="1418" w:hanging="425"/>
      </w:pPr>
      <w:r w:rsidRPr="00B9446F">
        <w:t xml:space="preserve">б)  </w:t>
      </w:r>
      <w:r w:rsidRPr="00B9446F">
        <w:tab/>
        <w:t>в области сочленения костей предплюсны с фалангами пальцев;</w:t>
      </w:r>
    </w:p>
    <w:p w:rsidR="00215715" w:rsidRPr="00B9446F" w:rsidRDefault="00215715" w:rsidP="005465C3">
      <w:pPr>
        <w:shd w:val="clear" w:color="auto" w:fill="FFFFFF"/>
        <w:ind w:left="993"/>
      </w:pPr>
      <w:r w:rsidRPr="00B9446F">
        <w:t xml:space="preserve">в)  </w:t>
      </w:r>
      <w:r w:rsidRPr="00B9446F">
        <w:tab/>
        <w:t>в области плюснефаланговом сочленении;</w:t>
      </w:r>
    </w:p>
    <w:p w:rsidR="00215715" w:rsidRPr="00B9446F" w:rsidRDefault="00215715" w:rsidP="005465C3">
      <w:pPr>
        <w:shd w:val="clear" w:color="auto" w:fill="FFFFFF"/>
        <w:ind w:left="993"/>
      </w:pPr>
      <w:r w:rsidRPr="00B9446F">
        <w:t xml:space="preserve">г)  </w:t>
      </w:r>
      <w:r w:rsidRPr="00B9446F">
        <w:tab/>
        <w:t>в области таранно-ладьевидном сочленении.</w:t>
      </w:r>
    </w:p>
    <w:p w:rsidR="00215715" w:rsidRPr="00B9446F" w:rsidRDefault="00215715" w:rsidP="005465C3">
      <w:pPr>
        <w:tabs>
          <w:tab w:val="left" w:pos="1200"/>
        </w:tabs>
        <w:ind w:left="426" w:hanging="426"/>
      </w:pPr>
      <w:r w:rsidRPr="00B9446F">
        <w:t>30. Объективные методы исследования при вывихе в коленном суставе при нарушении кровообращения на дистальных отделах конечности:</w:t>
      </w:r>
    </w:p>
    <w:p w:rsidR="00215715" w:rsidRPr="00B9446F" w:rsidRDefault="00215715" w:rsidP="005465C3">
      <w:pPr>
        <w:shd w:val="clear" w:color="auto" w:fill="FFFFFF"/>
        <w:ind w:left="993"/>
      </w:pPr>
      <w:r w:rsidRPr="00B9446F">
        <w:rPr>
          <w:bCs/>
        </w:rPr>
        <w:t>а)</w:t>
      </w:r>
      <w:r w:rsidRPr="00B9446F">
        <w:t xml:space="preserve"> </w:t>
      </w:r>
      <w:r w:rsidRPr="00B9446F">
        <w:tab/>
        <w:t>КТ-исследование;</w:t>
      </w:r>
    </w:p>
    <w:p w:rsidR="00215715" w:rsidRPr="00B9446F" w:rsidRDefault="00215715" w:rsidP="005465C3">
      <w:pPr>
        <w:shd w:val="clear" w:color="auto" w:fill="FFFFFF"/>
        <w:ind w:left="993"/>
      </w:pPr>
      <w:r w:rsidRPr="00B9446F">
        <w:t xml:space="preserve">б)  </w:t>
      </w:r>
      <w:r w:rsidRPr="00B9446F">
        <w:tab/>
        <w:t>МРТ-исследование;</w:t>
      </w:r>
    </w:p>
    <w:p w:rsidR="00215715" w:rsidRPr="00B9446F" w:rsidRDefault="00215715" w:rsidP="005465C3">
      <w:pPr>
        <w:shd w:val="clear" w:color="auto" w:fill="FFFFFF"/>
        <w:ind w:left="993"/>
      </w:pPr>
      <w:r w:rsidRPr="00B9446F">
        <w:t>в)    рентгенография;</w:t>
      </w:r>
    </w:p>
    <w:p w:rsidR="00215715" w:rsidRPr="00B9446F" w:rsidRDefault="00215715" w:rsidP="005465C3">
      <w:pPr>
        <w:ind w:left="993"/>
      </w:pPr>
      <w:r w:rsidRPr="00B9446F">
        <w:t xml:space="preserve">г)  </w:t>
      </w:r>
      <w:r w:rsidRPr="00B9446F">
        <w:tab/>
        <w:t>УЗДГ сосудов.</w:t>
      </w:r>
    </w:p>
    <w:p w:rsidR="00215715" w:rsidRPr="00B9446F" w:rsidRDefault="00215715" w:rsidP="005465C3">
      <w:pPr>
        <w:ind w:left="993"/>
      </w:pPr>
    </w:p>
    <w:p w:rsidR="00215715" w:rsidRPr="00B9446F" w:rsidRDefault="00215715" w:rsidP="005465C3">
      <w:pPr>
        <w:jc w:val="center"/>
      </w:pPr>
      <w:r w:rsidRPr="00B9446F">
        <w:t xml:space="preserve">Ответы на тестовые задания </w:t>
      </w:r>
      <w:r>
        <w:t>по травматологии, ортопедии</w:t>
      </w:r>
      <w:r w:rsidRPr="00B9446F">
        <w:br/>
        <w:t xml:space="preserve">для студентов </w:t>
      </w:r>
      <w:r w:rsidRPr="00B9446F">
        <w:rPr>
          <w:lang w:val="en-US"/>
        </w:rPr>
        <w:t>V</w:t>
      </w:r>
      <w:r w:rsidRPr="00B9446F">
        <w:t xml:space="preserve"> курса лечебного факультета по теме</w:t>
      </w:r>
      <w:r w:rsidRPr="00B9446F">
        <w:br/>
        <w:t>«ПЕРЕЛОМЫ И ВЫВИХИ КОСТЕЙ ГОЛЕНИ И СТОПЫ»</w:t>
      </w:r>
    </w:p>
    <w:p w:rsidR="00215715" w:rsidRPr="00B9446F" w:rsidRDefault="00215715" w:rsidP="005465C3">
      <w:pPr>
        <w:jc w:val="center"/>
        <w:rPr>
          <w:b/>
        </w:rPr>
      </w:pPr>
    </w:p>
    <w:tbl>
      <w:tblPr>
        <w:tblW w:w="808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984"/>
        <w:gridCol w:w="2127"/>
        <w:gridCol w:w="2127"/>
      </w:tblGrid>
      <w:tr w:rsidR="00215715" w:rsidRPr="00B9446F" w:rsidTr="001740F1">
        <w:trPr>
          <w:trHeight w:val="2189"/>
        </w:trPr>
        <w:tc>
          <w:tcPr>
            <w:tcW w:w="1843" w:type="dxa"/>
          </w:tcPr>
          <w:p w:rsidR="00215715" w:rsidRPr="00B9446F" w:rsidRDefault="00215715" w:rsidP="001740F1">
            <w:pPr>
              <w:tabs>
                <w:tab w:val="num" w:pos="612"/>
              </w:tabs>
              <w:ind w:left="743"/>
            </w:pPr>
            <w:r w:rsidRPr="00B9446F">
              <w:t>1 – а</w:t>
            </w:r>
          </w:p>
          <w:p w:rsidR="00215715" w:rsidRPr="00B9446F" w:rsidRDefault="00215715" w:rsidP="001740F1">
            <w:pPr>
              <w:tabs>
                <w:tab w:val="num" w:pos="612"/>
              </w:tabs>
              <w:ind w:left="743"/>
            </w:pPr>
            <w:r w:rsidRPr="00B9446F">
              <w:t>2 – г</w:t>
            </w:r>
          </w:p>
          <w:p w:rsidR="00215715" w:rsidRPr="00B9446F" w:rsidRDefault="00215715" w:rsidP="001740F1">
            <w:pPr>
              <w:tabs>
                <w:tab w:val="num" w:pos="612"/>
              </w:tabs>
              <w:ind w:left="743"/>
            </w:pPr>
            <w:r w:rsidRPr="00B9446F">
              <w:t>3 – б</w:t>
            </w:r>
          </w:p>
          <w:p w:rsidR="00215715" w:rsidRPr="00B9446F" w:rsidRDefault="00215715" w:rsidP="001740F1">
            <w:pPr>
              <w:tabs>
                <w:tab w:val="num" w:pos="612"/>
              </w:tabs>
              <w:ind w:left="743"/>
            </w:pPr>
            <w:r w:rsidRPr="00B9446F">
              <w:t>4 – а</w:t>
            </w:r>
          </w:p>
          <w:p w:rsidR="00215715" w:rsidRPr="00B9446F" w:rsidRDefault="00215715" w:rsidP="001740F1">
            <w:pPr>
              <w:tabs>
                <w:tab w:val="num" w:pos="612"/>
              </w:tabs>
              <w:ind w:left="743"/>
            </w:pPr>
            <w:r w:rsidRPr="00B9446F">
              <w:t>5 – в</w:t>
            </w:r>
          </w:p>
          <w:p w:rsidR="00215715" w:rsidRPr="00B9446F" w:rsidRDefault="00215715" w:rsidP="001740F1">
            <w:pPr>
              <w:tabs>
                <w:tab w:val="num" w:pos="612"/>
              </w:tabs>
              <w:ind w:left="743"/>
            </w:pPr>
            <w:r w:rsidRPr="00B9446F">
              <w:t>6 – б</w:t>
            </w:r>
          </w:p>
          <w:p w:rsidR="00215715" w:rsidRPr="00B9446F" w:rsidRDefault="00215715" w:rsidP="001740F1">
            <w:pPr>
              <w:tabs>
                <w:tab w:val="num" w:pos="612"/>
              </w:tabs>
              <w:ind w:left="743"/>
            </w:pPr>
            <w:r w:rsidRPr="00B9446F">
              <w:t>7 – в</w:t>
            </w:r>
          </w:p>
        </w:tc>
        <w:tc>
          <w:tcPr>
            <w:tcW w:w="1984" w:type="dxa"/>
          </w:tcPr>
          <w:p w:rsidR="00215715" w:rsidRPr="00B9446F" w:rsidRDefault="00215715" w:rsidP="001740F1">
            <w:pPr>
              <w:tabs>
                <w:tab w:val="num" w:pos="612"/>
              </w:tabs>
              <w:ind w:left="743"/>
            </w:pPr>
            <w:r w:rsidRPr="00B9446F">
              <w:t>8 – в</w:t>
            </w:r>
          </w:p>
          <w:p w:rsidR="00215715" w:rsidRPr="00B9446F" w:rsidRDefault="00215715" w:rsidP="001740F1">
            <w:pPr>
              <w:tabs>
                <w:tab w:val="num" w:pos="612"/>
              </w:tabs>
              <w:ind w:left="743"/>
            </w:pPr>
            <w:r w:rsidRPr="00B9446F">
              <w:t>9 – а</w:t>
            </w:r>
          </w:p>
          <w:p w:rsidR="00215715" w:rsidRPr="00B9446F" w:rsidRDefault="00215715" w:rsidP="001740F1">
            <w:pPr>
              <w:tabs>
                <w:tab w:val="num" w:pos="612"/>
              </w:tabs>
              <w:ind w:left="755"/>
            </w:pPr>
            <w:r w:rsidRPr="00B9446F">
              <w:t>10 – б</w:t>
            </w:r>
          </w:p>
          <w:p w:rsidR="00215715" w:rsidRPr="00B9446F" w:rsidRDefault="00215715" w:rsidP="001740F1">
            <w:pPr>
              <w:tabs>
                <w:tab w:val="num" w:pos="612"/>
              </w:tabs>
              <w:ind w:left="755"/>
            </w:pPr>
            <w:r w:rsidRPr="00B9446F">
              <w:t>11 – а</w:t>
            </w:r>
          </w:p>
          <w:p w:rsidR="00215715" w:rsidRPr="00B9446F" w:rsidRDefault="00215715" w:rsidP="001740F1">
            <w:pPr>
              <w:tabs>
                <w:tab w:val="num" w:pos="612"/>
              </w:tabs>
              <w:ind w:left="755"/>
            </w:pPr>
            <w:r w:rsidRPr="00B9446F">
              <w:t>12 – г</w:t>
            </w:r>
          </w:p>
          <w:p w:rsidR="00215715" w:rsidRPr="00B9446F" w:rsidRDefault="00215715" w:rsidP="001740F1">
            <w:pPr>
              <w:tabs>
                <w:tab w:val="num" w:pos="732"/>
              </w:tabs>
              <w:ind w:left="755"/>
            </w:pPr>
            <w:r w:rsidRPr="00B9446F">
              <w:t>13 – б</w:t>
            </w:r>
          </w:p>
          <w:p w:rsidR="00215715" w:rsidRPr="00B9446F" w:rsidRDefault="00215715" w:rsidP="001740F1">
            <w:pPr>
              <w:tabs>
                <w:tab w:val="num" w:pos="732"/>
              </w:tabs>
              <w:ind w:left="755"/>
            </w:pPr>
            <w:r w:rsidRPr="00B9446F">
              <w:t>14 – а</w:t>
            </w:r>
          </w:p>
        </w:tc>
        <w:tc>
          <w:tcPr>
            <w:tcW w:w="2127" w:type="dxa"/>
          </w:tcPr>
          <w:p w:rsidR="00215715" w:rsidRPr="00B9446F" w:rsidRDefault="00215715" w:rsidP="001740F1">
            <w:pPr>
              <w:tabs>
                <w:tab w:val="num" w:pos="732"/>
              </w:tabs>
              <w:ind w:left="755"/>
            </w:pPr>
            <w:r w:rsidRPr="00B9446F">
              <w:t>15 – а</w:t>
            </w:r>
          </w:p>
          <w:p w:rsidR="00215715" w:rsidRPr="00B9446F" w:rsidRDefault="00215715" w:rsidP="001740F1">
            <w:pPr>
              <w:tabs>
                <w:tab w:val="num" w:pos="732"/>
              </w:tabs>
              <w:ind w:left="755"/>
            </w:pPr>
            <w:r w:rsidRPr="00B9446F">
              <w:t>16 – а</w:t>
            </w:r>
          </w:p>
          <w:p w:rsidR="00215715" w:rsidRPr="00B9446F" w:rsidRDefault="00215715" w:rsidP="001740F1">
            <w:pPr>
              <w:tabs>
                <w:tab w:val="num" w:pos="732"/>
              </w:tabs>
              <w:ind w:left="755"/>
            </w:pPr>
            <w:r w:rsidRPr="00B9446F">
              <w:t>17 – а</w:t>
            </w:r>
          </w:p>
          <w:p w:rsidR="00215715" w:rsidRPr="00B9446F" w:rsidRDefault="00215715" w:rsidP="001740F1">
            <w:pPr>
              <w:tabs>
                <w:tab w:val="num" w:pos="732"/>
              </w:tabs>
              <w:ind w:left="755"/>
            </w:pPr>
            <w:r w:rsidRPr="00B9446F">
              <w:t>18 – а</w:t>
            </w:r>
          </w:p>
          <w:p w:rsidR="00215715" w:rsidRPr="00B9446F" w:rsidRDefault="00215715" w:rsidP="001740F1">
            <w:pPr>
              <w:tabs>
                <w:tab w:val="num" w:pos="732"/>
              </w:tabs>
              <w:ind w:left="755"/>
            </w:pPr>
            <w:r w:rsidRPr="00B9446F">
              <w:t>19 – а</w:t>
            </w:r>
          </w:p>
          <w:p w:rsidR="00215715" w:rsidRPr="00B9446F" w:rsidRDefault="00215715" w:rsidP="001740F1">
            <w:pPr>
              <w:tabs>
                <w:tab w:val="num" w:pos="732"/>
              </w:tabs>
              <w:ind w:left="752"/>
            </w:pPr>
            <w:r w:rsidRPr="00B9446F">
              <w:t>20 – в</w:t>
            </w:r>
          </w:p>
          <w:p w:rsidR="00215715" w:rsidRPr="00B9446F" w:rsidRDefault="00215715" w:rsidP="001740F1">
            <w:pPr>
              <w:tabs>
                <w:tab w:val="num" w:pos="732"/>
              </w:tabs>
              <w:ind w:left="752"/>
            </w:pPr>
            <w:r w:rsidRPr="00B9446F">
              <w:t>21 – в</w:t>
            </w:r>
          </w:p>
          <w:p w:rsidR="00215715" w:rsidRPr="00B9446F" w:rsidRDefault="00215715" w:rsidP="001740F1">
            <w:pPr>
              <w:tabs>
                <w:tab w:val="num" w:pos="732"/>
              </w:tabs>
              <w:ind w:left="752"/>
            </w:pPr>
            <w:r w:rsidRPr="00B9446F">
              <w:t>22 – а</w:t>
            </w:r>
          </w:p>
        </w:tc>
        <w:tc>
          <w:tcPr>
            <w:tcW w:w="2127" w:type="dxa"/>
          </w:tcPr>
          <w:p w:rsidR="00215715" w:rsidRPr="00B9446F" w:rsidRDefault="00215715" w:rsidP="001740F1">
            <w:pPr>
              <w:tabs>
                <w:tab w:val="num" w:pos="732"/>
              </w:tabs>
              <w:ind w:left="752"/>
            </w:pPr>
            <w:r w:rsidRPr="00B9446F">
              <w:t>23 – в</w:t>
            </w:r>
          </w:p>
          <w:p w:rsidR="00215715" w:rsidRPr="00B9446F" w:rsidRDefault="00215715" w:rsidP="001740F1">
            <w:pPr>
              <w:tabs>
                <w:tab w:val="num" w:pos="732"/>
              </w:tabs>
              <w:ind w:left="752"/>
            </w:pPr>
            <w:r w:rsidRPr="00B9446F">
              <w:t>24 – в</w:t>
            </w:r>
          </w:p>
          <w:p w:rsidR="00215715" w:rsidRPr="00B9446F" w:rsidRDefault="00215715" w:rsidP="001740F1">
            <w:pPr>
              <w:tabs>
                <w:tab w:val="num" w:pos="732"/>
              </w:tabs>
              <w:ind w:left="752"/>
            </w:pPr>
            <w:r w:rsidRPr="00B9446F">
              <w:t>25 – в</w:t>
            </w:r>
          </w:p>
          <w:p w:rsidR="00215715" w:rsidRPr="00B9446F" w:rsidRDefault="00215715" w:rsidP="001740F1">
            <w:pPr>
              <w:ind w:left="752"/>
            </w:pPr>
            <w:r w:rsidRPr="00B9446F">
              <w:t>26 – б</w:t>
            </w:r>
          </w:p>
          <w:p w:rsidR="00215715" w:rsidRPr="00B9446F" w:rsidRDefault="00215715" w:rsidP="001740F1">
            <w:pPr>
              <w:ind w:left="752"/>
            </w:pPr>
            <w:r w:rsidRPr="00B9446F">
              <w:t>27 – а</w:t>
            </w:r>
          </w:p>
          <w:p w:rsidR="00215715" w:rsidRPr="00B9446F" w:rsidRDefault="00215715" w:rsidP="001740F1">
            <w:pPr>
              <w:ind w:left="752"/>
            </w:pPr>
            <w:r w:rsidRPr="00B9446F">
              <w:t>28 – а</w:t>
            </w:r>
          </w:p>
          <w:p w:rsidR="00215715" w:rsidRPr="00B9446F" w:rsidRDefault="00215715" w:rsidP="001740F1">
            <w:pPr>
              <w:ind w:left="752"/>
            </w:pPr>
            <w:r w:rsidRPr="00B9446F">
              <w:t>29 – а</w:t>
            </w:r>
          </w:p>
          <w:p w:rsidR="00215715" w:rsidRPr="00B9446F" w:rsidRDefault="00215715" w:rsidP="001740F1">
            <w:pPr>
              <w:tabs>
                <w:tab w:val="num" w:pos="732"/>
              </w:tabs>
              <w:ind w:left="752"/>
            </w:pPr>
            <w:r w:rsidRPr="00B9446F">
              <w:t>30 – г</w:t>
            </w:r>
          </w:p>
        </w:tc>
      </w:tr>
    </w:tbl>
    <w:p w:rsidR="00215715" w:rsidRPr="00B9446F" w:rsidRDefault="00215715" w:rsidP="005465C3">
      <w:pPr>
        <w:jc w:val="center"/>
        <w:rPr>
          <w:b/>
        </w:rPr>
      </w:pPr>
    </w:p>
    <w:p w:rsidR="00215715" w:rsidRPr="00B9446F" w:rsidRDefault="00215715" w:rsidP="00A10DA3">
      <w:pPr>
        <w:jc w:val="center"/>
        <w:rPr>
          <w:b/>
        </w:rPr>
      </w:pPr>
    </w:p>
    <w:p w:rsidR="00215715" w:rsidRPr="00B9446F" w:rsidRDefault="00215715" w:rsidP="00A10DA3">
      <w:pPr>
        <w:jc w:val="center"/>
        <w:rPr>
          <w:b/>
        </w:rPr>
      </w:pPr>
      <w:r w:rsidRPr="00B9446F">
        <w:rPr>
          <w:b/>
        </w:rPr>
        <w:t xml:space="preserve">К </w:t>
      </w:r>
      <w:r w:rsidRPr="00B9446F">
        <w:rPr>
          <w:b/>
          <w:bCs/>
          <w:spacing w:val="-2"/>
        </w:rPr>
        <w:t xml:space="preserve">модулю 2: </w:t>
      </w:r>
      <w:r w:rsidRPr="00B9446F">
        <w:rPr>
          <w:b/>
        </w:rPr>
        <w:t xml:space="preserve">Тестовые задания № 14 </w:t>
      </w:r>
      <w:r>
        <w:rPr>
          <w:b/>
        </w:rPr>
        <w:t>по травматологии, ортопедии</w:t>
      </w:r>
      <w:r w:rsidRPr="00B9446F">
        <w:rPr>
          <w:b/>
        </w:rPr>
        <w:br/>
        <w:t xml:space="preserve">для студентов </w:t>
      </w:r>
      <w:r w:rsidRPr="00B9446F">
        <w:rPr>
          <w:b/>
          <w:lang w:val="en-US"/>
        </w:rPr>
        <w:t>VI</w:t>
      </w:r>
      <w:r w:rsidRPr="00B9446F">
        <w:rPr>
          <w:b/>
        </w:rPr>
        <w:t xml:space="preserve"> курса лечебного факультета </w:t>
      </w:r>
      <w:r w:rsidRPr="00B9446F">
        <w:rPr>
          <w:b/>
          <w:bCs/>
        </w:rPr>
        <w:t>по теме</w:t>
      </w:r>
      <w:r w:rsidRPr="00B9446F">
        <w:rPr>
          <w:b/>
        </w:rPr>
        <w:br/>
        <w:t>«АМБУЛАТОРНЫЙ ПРИЁМ В ТРАВМАТОЛОГИЧЕСКОМ ПУНКТЕ»</w:t>
      </w:r>
    </w:p>
    <w:p w:rsidR="00215715" w:rsidRPr="00B9446F" w:rsidRDefault="00215715" w:rsidP="00A10DA3">
      <w:pPr>
        <w:jc w:val="center"/>
        <w:rPr>
          <w:b/>
        </w:rPr>
      </w:pPr>
    </w:p>
    <w:p w:rsidR="00215715" w:rsidRPr="00B9446F" w:rsidRDefault="00215715" w:rsidP="00A10DA3">
      <w:pPr>
        <w:tabs>
          <w:tab w:val="left" w:pos="284"/>
          <w:tab w:val="left" w:pos="596"/>
        </w:tabs>
        <w:outlineLvl w:val="0"/>
      </w:pPr>
      <w:r w:rsidRPr="00B9446F">
        <w:t>1.</w:t>
      </w:r>
      <w:r w:rsidRPr="00B9446F">
        <w:tab/>
        <w:t>Материально-техническую базу здравоохранения составляют:</w:t>
      </w:r>
    </w:p>
    <w:p w:rsidR="00215715" w:rsidRPr="00B9446F" w:rsidRDefault="00215715" w:rsidP="00A10DA3">
      <w:pPr>
        <w:tabs>
          <w:tab w:val="left" w:pos="426"/>
          <w:tab w:val="left" w:pos="709"/>
        </w:tabs>
        <w:ind w:left="709"/>
      </w:pPr>
      <w:r w:rsidRPr="00B9446F">
        <w:t>а) сеть учреждений здравоохранения;</w:t>
      </w:r>
    </w:p>
    <w:p w:rsidR="00215715" w:rsidRPr="00B9446F" w:rsidRDefault="00215715" w:rsidP="00A10DA3">
      <w:pPr>
        <w:tabs>
          <w:tab w:val="left" w:pos="426"/>
          <w:tab w:val="left" w:pos="709"/>
        </w:tabs>
        <w:ind w:left="709"/>
      </w:pPr>
      <w:r w:rsidRPr="00B9446F">
        <w:t>б) коечный фонд и оснащенность аппаратурой;</w:t>
      </w:r>
    </w:p>
    <w:p w:rsidR="00215715" w:rsidRPr="00B9446F" w:rsidRDefault="00215715" w:rsidP="00A10DA3">
      <w:pPr>
        <w:tabs>
          <w:tab w:val="left" w:pos="426"/>
          <w:tab w:val="left" w:pos="709"/>
        </w:tabs>
        <w:ind w:left="709"/>
      </w:pPr>
      <w:r w:rsidRPr="00B9446F">
        <w:t>в) укомплектованность врачебными кадрами;</w:t>
      </w:r>
    </w:p>
    <w:p w:rsidR="00215715" w:rsidRPr="00B9446F" w:rsidRDefault="00215715" w:rsidP="00A10DA3">
      <w:pPr>
        <w:tabs>
          <w:tab w:val="left" w:pos="426"/>
          <w:tab w:val="left" w:pos="709"/>
        </w:tabs>
        <w:ind w:left="709"/>
      </w:pPr>
      <w:r w:rsidRPr="00B9446F">
        <w:t xml:space="preserve">г) все перечисленное. </w:t>
      </w:r>
    </w:p>
    <w:p w:rsidR="00215715" w:rsidRPr="00B9446F" w:rsidRDefault="00215715" w:rsidP="00A10DA3">
      <w:pPr>
        <w:tabs>
          <w:tab w:val="left" w:pos="284"/>
          <w:tab w:val="left" w:pos="596"/>
        </w:tabs>
      </w:pPr>
      <w:r w:rsidRPr="00B9446F">
        <w:t>2.</w:t>
      </w:r>
      <w:r w:rsidRPr="00B9446F">
        <w:tab/>
        <w:t>Заболеваемость населения определяет:</w:t>
      </w:r>
    </w:p>
    <w:p w:rsidR="00215715" w:rsidRPr="00B9446F" w:rsidRDefault="00215715" w:rsidP="00A10DA3">
      <w:pPr>
        <w:tabs>
          <w:tab w:val="left" w:pos="709"/>
        </w:tabs>
      </w:pPr>
      <w:r w:rsidRPr="00B9446F">
        <w:tab/>
        <w:t xml:space="preserve">а) совокупность вновь возникших в данном году заболеваний; </w:t>
      </w:r>
    </w:p>
    <w:p w:rsidR="00215715" w:rsidRPr="00B9446F" w:rsidRDefault="00215715" w:rsidP="00A10DA3">
      <w:pPr>
        <w:tabs>
          <w:tab w:val="left" w:pos="709"/>
        </w:tabs>
      </w:pPr>
      <w:r w:rsidRPr="00B9446F">
        <w:tab/>
        <w:t>б) количество посещений в данном году;</w:t>
      </w:r>
    </w:p>
    <w:p w:rsidR="00215715" w:rsidRPr="00B9446F" w:rsidRDefault="00215715" w:rsidP="00A10DA3">
      <w:pPr>
        <w:tabs>
          <w:tab w:val="left" w:pos="709"/>
        </w:tabs>
      </w:pPr>
      <w:r w:rsidRPr="00B9446F">
        <w:tab/>
        <w:t>в) распространенность заболеваний в данном году;</w:t>
      </w:r>
    </w:p>
    <w:p w:rsidR="00215715" w:rsidRPr="00B9446F" w:rsidRDefault="00215715" w:rsidP="00A10DA3">
      <w:pPr>
        <w:tabs>
          <w:tab w:val="left" w:pos="709"/>
        </w:tabs>
      </w:pPr>
      <w:r w:rsidRPr="00B9446F">
        <w:tab/>
        <w:t>г) общее количество обращений и посещений в данном году.т</w:t>
      </w:r>
    </w:p>
    <w:p w:rsidR="00215715" w:rsidRPr="00B9446F" w:rsidRDefault="00215715" w:rsidP="00A10DA3">
      <w:pPr>
        <w:tabs>
          <w:tab w:val="left" w:pos="284"/>
          <w:tab w:val="left" w:pos="596"/>
        </w:tabs>
      </w:pPr>
      <w:r w:rsidRPr="00B9446F">
        <w:lastRenderedPageBreak/>
        <w:t>3.</w:t>
      </w:r>
      <w:r w:rsidRPr="00B9446F">
        <w:tab/>
        <w:t xml:space="preserve">К показателям заболеваемости с временной утратой трудоспособности </w:t>
      </w:r>
      <w:r w:rsidRPr="00B9446F">
        <w:tab/>
        <w:t>относятся:</w:t>
      </w:r>
    </w:p>
    <w:p w:rsidR="00215715" w:rsidRPr="00B9446F" w:rsidRDefault="00215715" w:rsidP="00A10DA3">
      <w:pPr>
        <w:tabs>
          <w:tab w:val="left" w:pos="709"/>
        </w:tabs>
      </w:pPr>
      <w:r w:rsidRPr="00B9446F">
        <w:tab/>
        <w:t>а) число случаев нетрудоспособности на 100 работающих;</w:t>
      </w:r>
    </w:p>
    <w:p w:rsidR="00215715" w:rsidRPr="00B9446F" w:rsidRDefault="00215715" w:rsidP="00A10DA3">
      <w:pPr>
        <w:tabs>
          <w:tab w:val="left" w:pos="709"/>
        </w:tabs>
      </w:pPr>
      <w:r w:rsidRPr="00B9446F">
        <w:tab/>
        <w:t>б) число дней нетрудоспособности на 100 работающих;</w:t>
      </w:r>
    </w:p>
    <w:p w:rsidR="00215715" w:rsidRPr="00B9446F" w:rsidRDefault="00215715" w:rsidP="00A10DA3">
      <w:pPr>
        <w:tabs>
          <w:tab w:val="left" w:pos="709"/>
        </w:tabs>
      </w:pPr>
      <w:r w:rsidRPr="00B9446F">
        <w:tab/>
        <w:t>в) длительность 1 случая нетрудоспособности;</w:t>
      </w:r>
    </w:p>
    <w:p w:rsidR="00215715" w:rsidRPr="00B9446F" w:rsidRDefault="00215715" w:rsidP="00A10DA3">
      <w:pPr>
        <w:tabs>
          <w:tab w:val="left" w:pos="709"/>
        </w:tabs>
      </w:pPr>
      <w:r w:rsidRPr="00B9446F">
        <w:tab/>
        <w:t xml:space="preserve">г) все перечисленное. </w:t>
      </w:r>
    </w:p>
    <w:p w:rsidR="00215715" w:rsidRPr="00B9446F" w:rsidRDefault="00215715" w:rsidP="00A10DA3">
      <w:pPr>
        <w:tabs>
          <w:tab w:val="left" w:pos="284"/>
        </w:tabs>
      </w:pPr>
      <w:r w:rsidRPr="00B9446F">
        <w:t>4.</w:t>
      </w:r>
      <w:r w:rsidRPr="00B9446F">
        <w:tab/>
        <w:t>Экспертизу стойкой нетрудоспособности проводят:</w:t>
      </w:r>
    </w:p>
    <w:p w:rsidR="00215715" w:rsidRPr="00B9446F" w:rsidRDefault="00215715" w:rsidP="00A10DA3">
      <w:pPr>
        <w:tabs>
          <w:tab w:val="left" w:pos="709"/>
          <w:tab w:val="left" w:pos="851"/>
        </w:tabs>
      </w:pPr>
      <w:r w:rsidRPr="00B9446F">
        <w:tab/>
        <w:t>а) министерство здравоохранения;</w:t>
      </w:r>
    </w:p>
    <w:p w:rsidR="00215715" w:rsidRPr="00B9446F" w:rsidRDefault="00215715" w:rsidP="00A10DA3">
      <w:pPr>
        <w:tabs>
          <w:tab w:val="left" w:pos="709"/>
          <w:tab w:val="left" w:pos="851"/>
        </w:tabs>
      </w:pPr>
      <w:r w:rsidRPr="00B9446F">
        <w:tab/>
        <w:t>б) фонд социального страхования;</w:t>
      </w:r>
    </w:p>
    <w:p w:rsidR="00215715" w:rsidRPr="00B9446F" w:rsidRDefault="00215715" w:rsidP="00A10DA3">
      <w:pPr>
        <w:tabs>
          <w:tab w:val="left" w:pos="709"/>
          <w:tab w:val="left" w:pos="851"/>
        </w:tabs>
      </w:pPr>
      <w:r w:rsidRPr="00B9446F">
        <w:tab/>
        <w:t xml:space="preserve">в) </w:t>
      </w:r>
      <w:r w:rsidRPr="00B9446F">
        <w:rPr>
          <w:shd w:val="clear" w:color="auto" w:fill="FFFFFF"/>
        </w:rPr>
        <w:t>министерство труда и социальной защиты</w:t>
      </w:r>
      <w:r w:rsidRPr="00B9446F">
        <w:t xml:space="preserve">; </w:t>
      </w:r>
    </w:p>
    <w:p w:rsidR="00215715" w:rsidRPr="00B9446F" w:rsidRDefault="00215715" w:rsidP="00A10DA3">
      <w:pPr>
        <w:tabs>
          <w:tab w:val="left" w:pos="709"/>
          <w:tab w:val="left" w:pos="851"/>
        </w:tabs>
      </w:pPr>
      <w:r w:rsidRPr="00B9446F">
        <w:tab/>
        <w:t>г) ни один из перечисленных.</w:t>
      </w:r>
    </w:p>
    <w:p w:rsidR="00215715" w:rsidRPr="00B9446F" w:rsidRDefault="00215715" w:rsidP="00A10DA3">
      <w:pPr>
        <w:tabs>
          <w:tab w:val="left" w:pos="284"/>
        </w:tabs>
      </w:pPr>
      <w:r w:rsidRPr="00B9446F">
        <w:t>5.</w:t>
      </w:r>
      <w:r w:rsidRPr="00B9446F">
        <w:tab/>
        <w:t xml:space="preserve">Экспертизой трудоспособности в лечебно-профилактических учреждениях </w:t>
      </w:r>
      <w:r w:rsidRPr="00B9446F">
        <w:tab/>
        <w:t>здравоохранения занимаются:</w:t>
      </w:r>
    </w:p>
    <w:p w:rsidR="00215715" w:rsidRPr="00B9446F" w:rsidRDefault="00215715" w:rsidP="00A10DA3">
      <w:pPr>
        <w:tabs>
          <w:tab w:val="left" w:pos="709"/>
          <w:tab w:val="left" w:pos="851"/>
        </w:tabs>
      </w:pPr>
      <w:r w:rsidRPr="00B9446F">
        <w:tab/>
        <w:t>а) лечащий врач;</w:t>
      </w:r>
    </w:p>
    <w:p w:rsidR="00215715" w:rsidRPr="00B9446F" w:rsidRDefault="00215715" w:rsidP="00A10DA3">
      <w:pPr>
        <w:tabs>
          <w:tab w:val="left" w:pos="709"/>
          <w:tab w:val="left" w:pos="851"/>
        </w:tabs>
      </w:pPr>
      <w:r w:rsidRPr="00B9446F">
        <w:tab/>
        <w:t>б) заведующий отделением;</w:t>
      </w:r>
    </w:p>
    <w:p w:rsidR="00215715" w:rsidRPr="00B9446F" w:rsidRDefault="00215715" w:rsidP="00A10DA3">
      <w:pPr>
        <w:tabs>
          <w:tab w:val="left" w:pos="709"/>
          <w:tab w:val="left" w:pos="851"/>
        </w:tabs>
      </w:pPr>
      <w:r w:rsidRPr="00B9446F">
        <w:tab/>
        <w:t>в) заместитель главного врача по экспертизе временной нетрудоспособности;</w:t>
      </w:r>
    </w:p>
    <w:p w:rsidR="00215715" w:rsidRPr="00B9446F" w:rsidRDefault="00215715" w:rsidP="00A10DA3">
      <w:pPr>
        <w:tabs>
          <w:tab w:val="left" w:pos="709"/>
          <w:tab w:val="left" w:pos="851"/>
        </w:tabs>
      </w:pPr>
      <w:r w:rsidRPr="00B9446F">
        <w:tab/>
        <w:t xml:space="preserve">г) все перечисленное. </w:t>
      </w:r>
    </w:p>
    <w:p w:rsidR="00215715" w:rsidRPr="00B9446F" w:rsidRDefault="00215715" w:rsidP="00A10DA3">
      <w:pPr>
        <w:tabs>
          <w:tab w:val="left" w:pos="284"/>
          <w:tab w:val="left" w:pos="596"/>
        </w:tabs>
      </w:pPr>
      <w:r w:rsidRPr="00B9446F">
        <w:t>6.</w:t>
      </w:r>
      <w:r w:rsidRPr="00B9446F">
        <w:tab/>
        <w:t xml:space="preserve">Среди неэпидемических заболеваний первое место среди причин инвалидности </w:t>
      </w:r>
      <w:r w:rsidRPr="00B9446F">
        <w:tab/>
        <w:t>занимают:</w:t>
      </w:r>
    </w:p>
    <w:p w:rsidR="00215715" w:rsidRPr="00B9446F" w:rsidRDefault="00215715" w:rsidP="00A10DA3">
      <w:pPr>
        <w:tabs>
          <w:tab w:val="left" w:pos="709"/>
        </w:tabs>
      </w:pPr>
      <w:r w:rsidRPr="00B9446F">
        <w:tab/>
        <w:t>а) профессиональные заболевания;</w:t>
      </w:r>
    </w:p>
    <w:p w:rsidR="00215715" w:rsidRPr="00B9446F" w:rsidRDefault="00215715" w:rsidP="00A10DA3">
      <w:pPr>
        <w:tabs>
          <w:tab w:val="left" w:pos="709"/>
        </w:tabs>
      </w:pPr>
      <w:r w:rsidRPr="00B9446F">
        <w:tab/>
        <w:t>б) травмы и последствия травмы;</w:t>
      </w:r>
    </w:p>
    <w:p w:rsidR="00215715" w:rsidRPr="00B9446F" w:rsidRDefault="00215715" w:rsidP="00A10DA3">
      <w:pPr>
        <w:tabs>
          <w:tab w:val="left" w:pos="709"/>
        </w:tabs>
      </w:pPr>
      <w:r w:rsidRPr="00B9446F">
        <w:tab/>
        <w:t>в) злокачественные новообразования;</w:t>
      </w:r>
    </w:p>
    <w:p w:rsidR="00215715" w:rsidRPr="00B9446F" w:rsidRDefault="00215715" w:rsidP="00A10DA3">
      <w:pPr>
        <w:tabs>
          <w:tab w:val="left" w:pos="709"/>
        </w:tabs>
      </w:pPr>
      <w:r w:rsidRPr="00B9446F">
        <w:tab/>
        <w:t xml:space="preserve">г) сердечно-сосудистые заболевания.  </w:t>
      </w:r>
    </w:p>
    <w:p w:rsidR="00215715" w:rsidRPr="00B9446F" w:rsidRDefault="00215715" w:rsidP="00A10DA3">
      <w:pPr>
        <w:tabs>
          <w:tab w:val="left" w:pos="284"/>
          <w:tab w:val="left" w:pos="596"/>
        </w:tabs>
      </w:pPr>
      <w:r w:rsidRPr="00B9446F">
        <w:t>7.</w:t>
      </w:r>
      <w:r w:rsidRPr="00B9446F">
        <w:tab/>
        <w:t>Среди всех заболеваний в Российской Федерации травма занимает:</w:t>
      </w:r>
    </w:p>
    <w:p w:rsidR="00215715" w:rsidRPr="00B9446F" w:rsidRDefault="00215715" w:rsidP="00A10DA3">
      <w:pPr>
        <w:tabs>
          <w:tab w:val="left" w:pos="709"/>
        </w:tabs>
      </w:pPr>
      <w:r w:rsidRPr="00B9446F">
        <w:tab/>
        <w:t>а) 1 место;</w:t>
      </w:r>
    </w:p>
    <w:p w:rsidR="00215715" w:rsidRPr="00B9446F" w:rsidRDefault="00215715" w:rsidP="00A10DA3">
      <w:pPr>
        <w:tabs>
          <w:tab w:val="left" w:pos="709"/>
        </w:tabs>
      </w:pPr>
      <w:r w:rsidRPr="00B9446F">
        <w:tab/>
        <w:t>б) 2 место;</w:t>
      </w:r>
    </w:p>
    <w:p w:rsidR="00215715" w:rsidRPr="00B9446F" w:rsidRDefault="00215715" w:rsidP="00A10DA3">
      <w:pPr>
        <w:tabs>
          <w:tab w:val="left" w:pos="709"/>
        </w:tabs>
      </w:pPr>
      <w:r w:rsidRPr="00B9446F">
        <w:tab/>
        <w:t xml:space="preserve">в) 3 место; </w:t>
      </w:r>
    </w:p>
    <w:p w:rsidR="00215715" w:rsidRPr="00B9446F" w:rsidRDefault="00215715" w:rsidP="00A10DA3">
      <w:pPr>
        <w:tabs>
          <w:tab w:val="left" w:pos="709"/>
        </w:tabs>
      </w:pPr>
      <w:r w:rsidRPr="00B9446F">
        <w:tab/>
        <w:t>г) 4 место.</w:t>
      </w:r>
      <w:r w:rsidRPr="00B9446F">
        <w:tab/>
      </w:r>
    </w:p>
    <w:p w:rsidR="00215715" w:rsidRPr="00B9446F" w:rsidRDefault="00215715" w:rsidP="00A10DA3">
      <w:pPr>
        <w:tabs>
          <w:tab w:val="left" w:pos="284"/>
          <w:tab w:val="left" w:pos="596"/>
        </w:tabs>
      </w:pPr>
      <w:r w:rsidRPr="00B9446F">
        <w:t>8.</w:t>
      </w:r>
      <w:r w:rsidRPr="00B9446F">
        <w:tab/>
        <w:t>Из 1000 городских жителей в течение года получают травму примерно:</w:t>
      </w:r>
    </w:p>
    <w:p w:rsidR="00215715" w:rsidRPr="00B9446F" w:rsidRDefault="00215715" w:rsidP="00A10DA3">
      <w:pPr>
        <w:tabs>
          <w:tab w:val="left" w:pos="709"/>
        </w:tabs>
      </w:pPr>
      <w:r w:rsidRPr="00B9446F">
        <w:tab/>
        <w:t>а) 1-10 человек;</w:t>
      </w:r>
    </w:p>
    <w:p w:rsidR="00215715" w:rsidRPr="00B9446F" w:rsidRDefault="00215715" w:rsidP="00A10DA3">
      <w:pPr>
        <w:tabs>
          <w:tab w:val="left" w:pos="709"/>
        </w:tabs>
      </w:pPr>
      <w:r w:rsidRPr="00B9446F">
        <w:tab/>
        <w:t>б) 50-90 человек;</w:t>
      </w:r>
    </w:p>
    <w:p w:rsidR="00215715" w:rsidRPr="00B9446F" w:rsidRDefault="00215715" w:rsidP="00A10DA3">
      <w:pPr>
        <w:tabs>
          <w:tab w:val="left" w:pos="709"/>
        </w:tabs>
      </w:pPr>
      <w:r w:rsidRPr="00B9446F">
        <w:tab/>
        <w:t xml:space="preserve">в) 100-130 человек; </w:t>
      </w:r>
    </w:p>
    <w:p w:rsidR="00215715" w:rsidRPr="00B9446F" w:rsidRDefault="00215715" w:rsidP="00A10DA3">
      <w:pPr>
        <w:tabs>
          <w:tab w:val="left" w:pos="709"/>
        </w:tabs>
      </w:pPr>
      <w:r w:rsidRPr="00B9446F">
        <w:tab/>
        <w:t>г) 150-200 человек.</w:t>
      </w:r>
      <w:r w:rsidRPr="00B9446F">
        <w:tab/>
      </w:r>
    </w:p>
    <w:p w:rsidR="00215715" w:rsidRPr="00B9446F" w:rsidRDefault="00215715" w:rsidP="00A10DA3">
      <w:pPr>
        <w:tabs>
          <w:tab w:val="left" w:pos="284"/>
          <w:tab w:val="left" w:pos="596"/>
        </w:tabs>
      </w:pPr>
      <w:r w:rsidRPr="00B9446F">
        <w:t>9.</w:t>
      </w:r>
      <w:r w:rsidRPr="00B9446F">
        <w:tab/>
        <w:t>Среди всех видов амбулаторных травм по количеству преобладают:</w:t>
      </w:r>
    </w:p>
    <w:p w:rsidR="00215715" w:rsidRPr="00B9446F" w:rsidRDefault="00215715" w:rsidP="00A10DA3">
      <w:pPr>
        <w:tabs>
          <w:tab w:val="left" w:pos="709"/>
        </w:tabs>
      </w:pPr>
      <w:r w:rsidRPr="00B9446F">
        <w:tab/>
        <w:t>а) раны и ссадины;</w:t>
      </w:r>
    </w:p>
    <w:p w:rsidR="00215715" w:rsidRPr="00B9446F" w:rsidRDefault="00215715" w:rsidP="00A10DA3">
      <w:pPr>
        <w:tabs>
          <w:tab w:val="left" w:pos="709"/>
        </w:tabs>
      </w:pPr>
      <w:r w:rsidRPr="00B9446F">
        <w:tab/>
        <w:t xml:space="preserve">б) ушибы и растяжения; </w:t>
      </w:r>
    </w:p>
    <w:p w:rsidR="00215715" w:rsidRPr="00B9446F" w:rsidRDefault="00215715" w:rsidP="00A10DA3">
      <w:pPr>
        <w:tabs>
          <w:tab w:val="left" w:pos="709"/>
        </w:tabs>
      </w:pPr>
      <w:r w:rsidRPr="00B9446F">
        <w:tab/>
        <w:t>в) переломы и вывихи;</w:t>
      </w:r>
    </w:p>
    <w:p w:rsidR="00215715" w:rsidRPr="00B9446F" w:rsidRDefault="00215715" w:rsidP="00A10DA3">
      <w:pPr>
        <w:tabs>
          <w:tab w:val="left" w:pos="709"/>
        </w:tabs>
      </w:pPr>
      <w:r w:rsidRPr="00B9446F">
        <w:tab/>
        <w:t>г) ожоги и отморожения.</w:t>
      </w:r>
      <w:r w:rsidRPr="00B9446F">
        <w:tab/>
      </w:r>
    </w:p>
    <w:p w:rsidR="00215715" w:rsidRPr="00B9446F" w:rsidRDefault="00215715" w:rsidP="00A10DA3">
      <w:pPr>
        <w:tabs>
          <w:tab w:val="left" w:pos="426"/>
        </w:tabs>
      </w:pPr>
      <w:r w:rsidRPr="00B9446F">
        <w:t>10.</w:t>
      </w:r>
      <w:r w:rsidRPr="00B9446F">
        <w:tab/>
        <w:t>К категории бытовой травмы относится травма:</w:t>
      </w:r>
    </w:p>
    <w:p w:rsidR="00215715" w:rsidRPr="00B9446F" w:rsidRDefault="00215715" w:rsidP="00A10DA3">
      <w:pPr>
        <w:tabs>
          <w:tab w:val="left" w:pos="709"/>
        </w:tabs>
      </w:pPr>
      <w:r w:rsidRPr="00B9446F">
        <w:tab/>
        <w:t>а) во вне рабочего времени, полученная при спасении человеческой жизни;</w:t>
      </w:r>
    </w:p>
    <w:p w:rsidR="00215715" w:rsidRPr="00B9446F" w:rsidRDefault="00215715" w:rsidP="00A10DA3">
      <w:pPr>
        <w:tabs>
          <w:tab w:val="left" w:pos="709"/>
        </w:tabs>
      </w:pPr>
      <w:r w:rsidRPr="00B9446F">
        <w:tab/>
        <w:t>б) во время рабочего процесса на территории предприятия;</w:t>
      </w:r>
    </w:p>
    <w:p w:rsidR="00215715" w:rsidRPr="00B9446F" w:rsidRDefault="00215715" w:rsidP="00A10DA3">
      <w:pPr>
        <w:tabs>
          <w:tab w:val="left" w:pos="709"/>
        </w:tabs>
      </w:pPr>
      <w:r w:rsidRPr="00B9446F">
        <w:tab/>
        <w:t xml:space="preserve">в) у газетного киоска за пределом территории предприятия во время рабочего </w:t>
      </w:r>
    </w:p>
    <w:p w:rsidR="00215715" w:rsidRPr="00B9446F" w:rsidRDefault="00215715" w:rsidP="00A10DA3">
      <w:pPr>
        <w:tabs>
          <w:tab w:val="left" w:pos="709"/>
          <w:tab w:val="left" w:pos="993"/>
        </w:tabs>
      </w:pPr>
      <w:r w:rsidRPr="00B9446F">
        <w:tab/>
      </w:r>
      <w:r w:rsidRPr="00B9446F">
        <w:tab/>
        <w:t>перерыва;</w:t>
      </w:r>
    </w:p>
    <w:p w:rsidR="00215715" w:rsidRPr="00B9446F" w:rsidRDefault="00215715" w:rsidP="00A10DA3">
      <w:pPr>
        <w:tabs>
          <w:tab w:val="left" w:pos="709"/>
        </w:tabs>
      </w:pPr>
      <w:r w:rsidRPr="00B9446F">
        <w:tab/>
        <w:t xml:space="preserve">г) в магазине после окончания рабочего времени по пути с работы.  </w:t>
      </w:r>
    </w:p>
    <w:p w:rsidR="00215715" w:rsidRPr="00B9446F" w:rsidRDefault="00215715" w:rsidP="00A10DA3">
      <w:pPr>
        <w:tabs>
          <w:tab w:val="left" w:pos="426"/>
          <w:tab w:val="left" w:pos="596"/>
          <w:tab w:val="left" w:pos="709"/>
        </w:tabs>
        <w:ind w:left="426" w:hanging="426"/>
      </w:pPr>
      <w:r w:rsidRPr="00B9446F">
        <w:t>11.</w:t>
      </w:r>
      <w:r w:rsidRPr="00B9446F">
        <w:tab/>
        <w:t>Круглосуточная амбулаторная травматологическая служба организуется в одной из поликлиник города (городского административного района) с числом жителей:</w:t>
      </w:r>
    </w:p>
    <w:p w:rsidR="00215715" w:rsidRPr="00B9446F" w:rsidRDefault="00215715" w:rsidP="00A10DA3">
      <w:pPr>
        <w:tabs>
          <w:tab w:val="left" w:pos="709"/>
        </w:tabs>
      </w:pPr>
      <w:r w:rsidRPr="00B9446F">
        <w:tab/>
        <w:t>а) на 100 тыс населения;</w:t>
      </w:r>
    </w:p>
    <w:p w:rsidR="00215715" w:rsidRPr="00B9446F" w:rsidRDefault="00215715" w:rsidP="00A10DA3">
      <w:pPr>
        <w:tabs>
          <w:tab w:val="left" w:pos="709"/>
        </w:tabs>
      </w:pPr>
      <w:r w:rsidRPr="00B9446F">
        <w:tab/>
        <w:t>б) на 150 тыс населения;</w:t>
      </w:r>
    </w:p>
    <w:p w:rsidR="00215715" w:rsidRPr="00B9446F" w:rsidRDefault="00215715" w:rsidP="00A10DA3">
      <w:pPr>
        <w:tabs>
          <w:tab w:val="left" w:pos="709"/>
        </w:tabs>
      </w:pPr>
      <w:r w:rsidRPr="00B9446F">
        <w:tab/>
        <w:t xml:space="preserve">в) на 200 тыс населения; </w:t>
      </w:r>
    </w:p>
    <w:p w:rsidR="00215715" w:rsidRPr="00B9446F" w:rsidRDefault="00215715" w:rsidP="00A10DA3">
      <w:pPr>
        <w:tabs>
          <w:tab w:val="left" w:pos="709"/>
        </w:tabs>
      </w:pPr>
      <w:r w:rsidRPr="00B9446F">
        <w:tab/>
        <w:t>г) на 250 тыс населения.</w:t>
      </w:r>
    </w:p>
    <w:p w:rsidR="00215715" w:rsidRPr="00B9446F" w:rsidRDefault="00215715" w:rsidP="00A10DA3">
      <w:pPr>
        <w:tabs>
          <w:tab w:val="left" w:pos="426"/>
          <w:tab w:val="left" w:pos="596"/>
        </w:tabs>
      </w:pPr>
      <w:r w:rsidRPr="00B9446F">
        <w:t>12.</w:t>
      </w:r>
      <w:r w:rsidRPr="00B9446F">
        <w:tab/>
        <w:t>В среднем в течение года термическую травму получают:</w:t>
      </w:r>
    </w:p>
    <w:p w:rsidR="00215715" w:rsidRPr="00B9446F" w:rsidRDefault="00215715" w:rsidP="00A10DA3">
      <w:pPr>
        <w:tabs>
          <w:tab w:val="left" w:pos="709"/>
        </w:tabs>
      </w:pPr>
      <w:r w:rsidRPr="00B9446F">
        <w:tab/>
        <w:t xml:space="preserve">а) 1 из 1000 человек; </w:t>
      </w:r>
    </w:p>
    <w:p w:rsidR="00215715" w:rsidRPr="00B9446F" w:rsidRDefault="00215715" w:rsidP="00A10DA3">
      <w:pPr>
        <w:tabs>
          <w:tab w:val="left" w:pos="709"/>
        </w:tabs>
      </w:pPr>
      <w:r w:rsidRPr="00B9446F">
        <w:tab/>
        <w:t>б) 5 из 1000 человек;</w:t>
      </w:r>
    </w:p>
    <w:p w:rsidR="00215715" w:rsidRPr="00B9446F" w:rsidRDefault="00215715" w:rsidP="00A10DA3">
      <w:pPr>
        <w:tabs>
          <w:tab w:val="left" w:pos="709"/>
        </w:tabs>
      </w:pPr>
      <w:r w:rsidRPr="00B9446F">
        <w:lastRenderedPageBreak/>
        <w:tab/>
        <w:t>в) 10 из 1000 человек;</w:t>
      </w:r>
    </w:p>
    <w:p w:rsidR="00215715" w:rsidRPr="00B9446F" w:rsidRDefault="00215715" w:rsidP="00A10DA3">
      <w:pPr>
        <w:tabs>
          <w:tab w:val="left" w:pos="709"/>
        </w:tabs>
      </w:pPr>
      <w:r w:rsidRPr="00B9446F">
        <w:tab/>
        <w:t>г) 15 и более из 1000 человек.</w:t>
      </w:r>
      <w:r w:rsidRPr="00B9446F">
        <w:tab/>
      </w:r>
    </w:p>
    <w:p w:rsidR="00215715" w:rsidRPr="00B9446F" w:rsidRDefault="00215715" w:rsidP="00A10DA3">
      <w:pPr>
        <w:tabs>
          <w:tab w:val="left" w:pos="426"/>
          <w:tab w:val="left" w:pos="596"/>
        </w:tabs>
      </w:pPr>
      <w:r w:rsidRPr="00B9446F">
        <w:t>13.</w:t>
      </w:r>
      <w:r w:rsidRPr="00B9446F">
        <w:tab/>
        <w:t>Наиболее частой причиной инвалидности при термических ожогах является:</w:t>
      </w:r>
    </w:p>
    <w:p w:rsidR="00215715" w:rsidRPr="00B9446F" w:rsidRDefault="00215715" w:rsidP="00A10DA3">
      <w:pPr>
        <w:tabs>
          <w:tab w:val="left" w:pos="709"/>
        </w:tabs>
      </w:pPr>
      <w:r w:rsidRPr="00B9446F">
        <w:tab/>
        <w:t>а) незавершенная ожоговая болезнь (гранулирующие раны, язвы, пролежни);</w:t>
      </w:r>
    </w:p>
    <w:p w:rsidR="00215715" w:rsidRPr="00B9446F" w:rsidRDefault="00215715" w:rsidP="00A10DA3">
      <w:pPr>
        <w:tabs>
          <w:tab w:val="left" w:pos="709"/>
        </w:tabs>
      </w:pPr>
      <w:r w:rsidRPr="00B9446F">
        <w:tab/>
        <w:t xml:space="preserve">б) послеожоговые рубцы, контрактуры и деформации; </w:t>
      </w:r>
    </w:p>
    <w:p w:rsidR="00215715" w:rsidRPr="00B9446F" w:rsidRDefault="00215715" w:rsidP="00A10DA3">
      <w:pPr>
        <w:tabs>
          <w:tab w:val="left" w:pos="709"/>
        </w:tabs>
      </w:pPr>
      <w:r w:rsidRPr="00B9446F">
        <w:tab/>
        <w:t>в) нарушение функции кистей рук;</w:t>
      </w:r>
    </w:p>
    <w:p w:rsidR="00215715" w:rsidRPr="00B9446F" w:rsidRDefault="00215715" w:rsidP="00A10DA3">
      <w:pPr>
        <w:tabs>
          <w:tab w:val="left" w:pos="709"/>
        </w:tabs>
        <w:rPr>
          <w:b/>
        </w:rPr>
      </w:pPr>
      <w:r w:rsidRPr="00B9446F">
        <w:tab/>
        <w:t>г) ампутация конечностей.</w:t>
      </w:r>
    </w:p>
    <w:p w:rsidR="00215715" w:rsidRPr="00B9446F" w:rsidRDefault="00215715" w:rsidP="00A10DA3">
      <w:pPr>
        <w:ind w:left="426" w:hanging="426"/>
      </w:pPr>
      <w:r w:rsidRPr="00B9446F">
        <w:t>14. Рекомендуемые штатные нормативы поликлиники по приказу МЗ РФ от 15.05.2012г. № 543н врача травматолога-ортопеда для приема взрослых больных, исходя из 1 должности на численность прикрепленного населения:</w:t>
      </w:r>
    </w:p>
    <w:p w:rsidR="00215715" w:rsidRPr="00B9446F" w:rsidRDefault="00215715" w:rsidP="00A10DA3">
      <w:pPr>
        <w:tabs>
          <w:tab w:val="left" w:pos="709"/>
        </w:tabs>
      </w:pPr>
      <w:r w:rsidRPr="00B9446F">
        <w:tab/>
        <w:t>а) 1 должность на 20000 взрослого населения;</w:t>
      </w:r>
    </w:p>
    <w:p w:rsidR="00215715" w:rsidRPr="00B9446F" w:rsidRDefault="00215715" w:rsidP="00A10DA3">
      <w:pPr>
        <w:tabs>
          <w:tab w:val="left" w:pos="709"/>
        </w:tabs>
      </w:pPr>
      <w:r w:rsidRPr="00B9446F">
        <w:tab/>
        <w:t xml:space="preserve">б) 1 должность на 20500 взрослого населения; </w:t>
      </w:r>
    </w:p>
    <w:p w:rsidR="00215715" w:rsidRPr="00B9446F" w:rsidRDefault="00215715" w:rsidP="00A10DA3">
      <w:pPr>
        <w:tabs>
          <w:tab w:val="left" w:pos="709"/>
        </w:tabs>
      </w:pPr>
      <w:r w:rsidRPr="00B9446F">
        <w:tab/>
        <w:t>в) 1 должность на 21000 взрослого населения;</w:t>
      </w:r>
    </w:p>
    <w:p w:rsidR="00215715" w:rsidRPr="00B9446F" w:rsidRDefault="00215715" w:rsidP="00A10DA3">
      <w:pPr>
        <w:tabs>
          <w:tab w:val="left" w:pos="709"/>
        </w:tabs>
      </w:pPr>
      <w:r w:rsidRPr="00B9446F">
        <w:tab/>
        <w:t>г) 1 должность на 21500 взрослого населения.</w:t>
      </w:r>
    </w:p>
    <w:p w:rsidR="00215715" w:rsidRPr="00B9446F" w:rsidRDefault="00215715" w:rsidP="00A10DA3">
      <w:pPr>
        <w:ind w:left="426" w:hanging="426"/>
      </w:pPr>
      <w:r w:rsidRPr="00B9446F">
        <w:t>15. Рекомендуемые штатные нормативы Травмпункта и Кабинета травматологии и ортопедии  по приказу МЗ РФ от 12.11.2012г. № 901н врача травматолога-ортопеда для приема взрослых больных, исходя из 1 должности на численность прикрепленного населения:</w:t>
      </w:r>
    </w:p>
    <w:p w:rsidR="00215715" w:rsidRPr="00B9446F" w:rsidRDefault="00215715" w:rsidP="00A10DA3">
      <w:pPr>
        <w:tabs>
          <w:tab w:val="left" w:pos="709"/>
        </w:tabs>
      </w:pPr>
      <w:r w:rsidRPr="00B9446F">
        <w:tab/>
        <w:t>а) 1 должность на 10000 взрослого населения;</w:t>
      </w:r>
    </w:p>
    <w:p w:rsidR="00215715" w:rsidRPr="00B9446F" w:rsidRDefault="00215715" w:rsidP="00A10DA3">
      <w:pPr>
        <w:tabs>
          <w:tab w:val="left" w:pos="709"/>
        </w:tabs>
      </w:pPr>
      <w:r w:rsidRPr="00B9446F">
        <w:tab/>
        <w:t xml:space="preserve">б) 1 должность на 15000 взрослого населения; </w:t>
      </w:r>
    </w:p>
    <w:p w:rsidR="00215715" w:rsidRPr="00B9446F" w:rsidRDefault="00215715" w:rsidP="00A10DA3">
      <w:pPr>
        <w:tabs>
          <w:tab w:val="left" w:pos="709"/>
        </w:tabs>
      </w:pPr>
      <w:r w:rsidRPr="00B9446F">
        <w:tab/>
        <w:t>в) 1 должность на 20000 взрослого населения;</w:t>
      </w:r>
    </w:p>
    <w:p w:rsidR="00215715" w:rsidRPr="00B9446F" w:rsidRDefault="00215715" w:rsidP="00A10DA3">
      <w:pPr>
        <w:tabs>
          <w:tab w:val="left" w:pos="709"/>
        </w:tabs>
      </w:pPr>
      <w:r w:rsidRPr="00B9446F">
        <w:tab/>
        <w:t>г) 1 должность на 25000 взрослого населения.</w:t>
      </w:r>
    </w:p>
    <w:p w:rsidR="00215715" w:rsidRPr="00B9446F" w:rsidRDefault="00215715" w:rsidP="00A10DA3">
      <w:pPr>
        <w:ind w:left="426" w:hanging="426"/>
      </w:pPr>
      <w:r w:rsidRPr="00B9446F">
        <w:t>16. Рекомендуемые штатные нормативы Травмпункта и Кабинета травматологии и ортопедии  по приказу МЗ РФ от 12.11.2012г. № 901н врача травматолога-ортопеда для приема детей, исходя из 1 должности на численность прикрепленного населения:</w:t>
      </w:r>
    </w:p>
    <w:p w:rsidR="00215715" w:rsidRPr="00B9446F" w:rsidRDefault="00215715" w:rsidP="00A10DA3">
      <w:pPr>
        <w:tabs>
          <w:tab w:val="left" w:pos="709"/>
        </w:tabs>
      </w:pPr>
      <w:r w:rsidRPr="00B9446F">
        <w:tab/>
        <w:t>а) 1 должность на 12000 взрослого населения;</w:t>
      </w:r>
    </w:p>
    <w:p w:rsidR="00215715" w:rsidRPr="00B9446F" w:rsidRDefault="00215715" w:rsidP="00A10DA3">
      <w:pPr>
        <w:tabs>
          <w:tab w:val="left" w:pos="709"/>
        </w:tabs>
      </w:pPr>
      <w:r w:rsidRPr="00B9446F">
        <w:tab/>
        <w:t xml:space="preserve">б) 1 должность на 12500 взрослого населения; </w:t>
      </w:r>
    </w:p>
    <w:p w:rsidR="00215715" w:rsidRPr="00B9446F" w:rsidRDefault="00215715" w:rsidP="00A10DA3">
      <w:pPr>
        <w:tabs>
          <w:tab w:val="left" w:pos="709"/>
        </w:tabs>
      </w:pPr>
      <w:r w:rsidRPr="00B9446F">
        <w:tab/>
        <w:t>в) 1 должность на 13000 взрослого населения;</w:t>
      </w:r>
    </w:p>
    <w:p w:rsidR="00215715" w:rsidRPr="00B9446F" w:rsidRDefault="00215715" w:rsidP="00A10DA3">
      <w:pPr>
        <w:tabs>
          <w:tab w:val="left" w:pos="709"/>
        </w:tabs>
      </w:pPr>
      <w:r w:rsidRPr="00B9446F">
        <w:tab/>
        <w:t>г) 1 должность на 13500 взрослого населения.</w:t>
      </w:r>
    </w:p>
    <w:p w:rsidR="00215715" w:rsidRPr="00B9446F" w:rsidRDefault="00215715" w:rsidP="00A10DA3">
      <w:pPr>
        <w:ind w:left="426" w:hanging="426"/>
      </w:pPr>
      <w:r w:rsidRPr="00B9446F">
        <w:t xml:space="preserve">17. Основными функциями Травмпункта по приказу МЗ РФ от 12.11.2012г. № 901н являются: </w:t>
      </w:r>
    </w:p>
    <w:p w:rsidR="00215715" w:rsidRPr="00B9446F" w:rsidRDefault="00215715" w:rsidP="00A10DA3">
      <w:pPr>
        <w:tabs>
          <w:tab w:val="left" w:pos="709"/>
        </w:tabs>
        <w:ind w:left="993" w:hanging="993"/>
      </w:pPr>
      <w:r w:rsidRPr="00B9446F">
        <w:tab/>
        <w:t>а)  обеспечение диагностической и лечебной помощи больным с травмами и острыми заболеваниями костно-мышечной системы, обратившихся для оказания неотложной медицинской помощи;</w:t>
      </w:r>
    </w:p>
    <w:p w:rsidR="00215715" w:rsidRPr="00B9446F" w:rsidRDefault="00215715" w:rsidP="00A10DA3">
      <w:pPr>
        <w:tabs>
          <w:tab w:val="left" w:pos="709"/>
        </w:tabs>
        <w:ind w:left="993" w:hanging="993"/>
      </w:pPr>
      <w:r w:rsidRPr="00B9446F">
        <w:tab/>
        <w:t>б)  проведение мероприятий по первичной профилактике травм и развития заболеваний костно-мышечной системы и направление больных с травмами и острыми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r w:rsidRPr="00B9446F">
        <w:tab/>
      </w:r>
    </w:p>
    <w:p w:rsidR="00215715" w:rsidRPr="00B9446F" w:rsidRDefault="00215715" w:rsidP="00A10DA3">
      <w:pPr>
        <w:tabs>
          <w:tab w:val="left" w:pos="709"/>
        </w:tabs>
        <w:ind w:left="993" w:hanging="993"/>
      </w:pPr>
      <w:r w:rsidRPr="00B9446F">
        <w:tab/>
        <w:t>в)  оказание специализированной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стандартов медицинской помощи;</w:t>
      </w:r>
    </w:p>
    <w:p w:rsidR="00215715" w:rsidRPr="00B9446F" w:rsidRDefault="00215715" w:rsidP="00A10DA3">
      <w:pPr>
        <w:tabs>
          <w:tab w:val="left" w:pos="709"/>
        </w:tabs>
        <w:ind w:left="993" w:hanging="993"/>
        <w:rPr>
          <w:b/>
        </w:rPr>
      </w:pPr>
      <w:r w:rsidRPr="00B9446F">
        <w:tab/>
        <w:t>г)  оказание специализированной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стандартов медицинской помощи.</w:t>
      </w:r>
    </w:p>
    <w:p w:rsidR="00215715" w:rsidRPr="00B9446F" w:rsidRDefault="00215715" w:rsidP="00A10DA3">
      <w:pPr>
        <w:ind w:left="426" w:hanging="426"/>
      </w:pPr>
      <w:r w:rsidRPr="00B9446F">
        <w:t xml:space="preserve">18. Основными функциями Кабинета травматологии и ортопедии поликлиники по приказу МЗ РФ от 12.11.2012г. № 901н являются: </w:t>
      </w:r>
    </w:p>
    <w:p w:rsidR="00215715" w:rsidRPr="00B9446F" w:rsidRDefault="00215715" w:rsidP="00A10DA3">
      <w:pPr>
        <w:tabs>
          <w:tab w:val="left" w:pos="709"/>
        </w:tabs>
        <w:ind w:left="993" w:hanging="993"/>
      </w:pPr>
      <w:r w:rsidRPr="00B9446F">
        <w:tab/>
        <w:t xml:space="preserve">а)  обеспечение диагностической и лечебной помощи больным с травмами и острыми заболеваниями костно-мышечной системы, обратившихся для оказания неотложной медицинской помощи; </w:t>
      </w:r>
    </w:p>
    <w:p w:rsidR="00215715" w:rsidRPr="00B9446F" w:rsidRDefault="00215715" w:rsidP="00A10DA3">
      <w:pPr>
        <w:tabs>
          <w:tab w:val="left" w:pos="709"/>
        </w:tabs>
        <w:ind w:left="993" w:hanging="993"/>
      </w:pPr>
      <w:r w:rsidRPr="00B9446F">
        <w:lastRenderedPageBreak/>
        <w:tab/>
        <w:t>б)  проведение мероприятий по первичной профилактике травм и развития заболеваний костно-мышечной системы и направление больных с травмами и острыми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r w:rsidRPr="00B9446F">
        <w:tab/>
      </w:r>
    </w:p>
    <w:p w:rsidR="00215715" w:rsidRPr="00B9446F" w:rsidRDefault="00215715" w:rsidP="00A10DA3">
      <w:pPr>
        <w:tabs>
          <w:tab w:val="left" w:pos="709"/>
        </w:tabs>
        <w:ind w:left="993" w:hanging="993"/>
      </w:pPr>
      <w:r w:rsidRPr="00B9446F">
        <w:tab/>
        <w:t xml:space="preserve">в)  оказание консультативной, диагностической и лечебной помощи больным с травмами и заболеваниями костно-мышечной системы по профилю "травматология и ортопедия"; </w:t>
      </w:r>
    </w:p>
    <w:p w:rsidR="00215715" w:rsidRPr="00B9446F" w:rsidRDefault="00215715" w:rsidP="00A10DA3">
      <w:pPr>
        <w:tabs>
          <w:tab w:val="left" w:pos="709"/>
        </w:tabs>
        <w:ind w:left="993" w:hanging="993"/>
        <w:rPr>
          <w:b/>
        </w:rPr>
      </w:pPr>
      <w:r w:rsidRPr="00B9446F">
        <w:tab/>
        <w:t>г)  оказание специализированной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стандартов медицинской помощи.</w:t>
      </w:r>
    </w:p>
    <w:p w:rsidR="00215715" w:rsidRPr="00B9446F" w:rsidRDefault="00215715" w:rsidP="00A10DA3">
      <w:pPr>
        <w:tabs>
          <w:tab w:val="left" w:pos="426"/>
          <w:tab w:val="left" w:pos="596"/>
        </w:tabs>
      </w:pPr>
      <w:r w:rsidRPr="00B9446F">
        <w:t>19.</w:t>
      </w:r>
      <w:r w:rsidRPr="00B9446F">
        <w:tab/>
        <w:t>Основными функциями Поликлинического отделения по профилю «Травматологгия и ортопедия» по приказу МЗ РФ от 12 ноября 2012 г. N 901н являются:</w:t>
      </w:r>
    </w:p>
    <w:p w:rsidR="00215715" w:rsidRPr="00B9446F" w:rsidRDefault="00215715" w:rsidP="00A10DA3">
      <w:pPr>
        <w:tabs>
          <w:tab w:val="left" w:pos="709"/>
        </w:tabs>
        <w:ind w:left="993" w:hanging="993"/>
      </w:pPr>
      <w:r w:rsidRPr="00B9446F">
        <w:tab/>
        <w:t xml:space="preserve">а)  обеспечение диагностической и лечебной помощи больным с травмами и острыми заболеваниями костно-мышечной системы, обратившихся для оказания неотложной медицинской помощи; </w:t>
      </w:r>
    </w:p>
    <w:p w:rsidR="00215715" w:rsidRPr="00B9446F" w:rsidRDefault="00215715" w:rsidP="00A10DA3">
      <w:pPr>
        <w:tabs>
          <w:tab w:val="left" w:pos="709"/>
        </w:tabs>
        <w:ind w:left="993" w:hanging="993"/>
      </w:pPr>
      <w:r w:rsidRPr="00B9446F">
        <w:tab/>
        <w:t>б)  проведение мероприятий по первичной профилактике травм и развития заболеваний костно-мышечной системы и направление больных с травмами и острыми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r w:rsidRPr="00B9446F">
        <w:tab/>
      </w:r>
    </w:p>
    <w:p w:rsidR="00215715" w:rsidRPr="00B9446F" w:rsidRDefault="00215715" w:rsidP="00A10DA3">
      <w:pPr>
        <w:tabs>
          <w:tab w:val="left" w:pos="709"/>
        </w:tabs>
        <w:ind w:left="993" w:hanging="993"/>
      </w:pPr>
      <w:r w:rsidRPr="00B9446F">
        <w:tab/>
        <w:t xml:space="preserve">в)  оказание консультативной, диагностической и лечебной помощи больным с травмами и заболеваниями костно-мышечной системы по профилю "травматология и ортопедия"; </w:t>
      </w:r>
    </w:p>
    <w:p w:rsidR="00215715" w:rsidRPr="00B9446F" w:rsidRDefault="00215715" w:rsidP="00A10DA3">
      <w:pPr>
        <w:tabs>
          <w:tab w:val="left" w:pos="709"/>
        </w:tabs>
        <w:ind w:left="993" w:hanging="993"/>
        <w:rPr>
          <w:b/>
        </w:rPr>
      </w:pPr>
      <w:r w:rsidRPr="00B9446F">
        <w:tab/>
        <w:t>г)  оказание специализированной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стандартов медицинской помощи.</w:t>
      </w:r>
    </w:p>
    <w:p w:rsidR="00215715" w:rsidRPr="00B9446F" w:rsidRDefault="00215715" w:rsidP="00A10DA3">
      <w:r w:rsidRPr="00B9446F">
        <w:t>20. Хирургические операции в травматолого-ортопедических отделениях поликлиник:</w:t>
      </w:r>
    </w:p>
    <w:p w:rsidR="00215715" w:rsidRPr="00B9446F" w:rsidRDefault="00215715" w:rsidP="00A10DA3">
      <w:pPr>
        <w:tabs>
          <w:tab w:val="left" w:pos="709"/>
        </w:tabs>
      </w:pPr>
      <w:r w:rsidRPr="00B9446F">
        <w:tab/>
        <w:t>а) блокады, пункции;</w:t>
      </w:r>
    </w:p>
    <w:p w:rsidR="00215715" w:rsidRPr="00B9446F" w:rsidRDefault="00215715" w:rsidP="00A10DA3">
      <w:pPr>
        <w:tabs>
          <w:tab w:val="left" w:pos="709"/>
        </w:tabs>
      </w:pPr>
      <w:r w:rsidRPr="00B9446F">
        <w:tab/>
        <w:t>б) вправление вывихов в плечевом суставе и др.;</w:t>
      </w:r>
      <w:r w:rsidRPr="00B9446F">
        <w:tab/>
      </w:r>
    </w:p>
    <w:p w:rsidR="00215715" w:rsidRPr="00B9446F" w:rsidRDefault="00215715" w:rsidP="00A10DA3">
      <w:pPr>
        <w:tabs>
          <w:tab w:val="left" w:pos="709"/>
        </w:tabs>
      </w:pPr>
      <w:r w:rsidRPr="00B9446F">
        <w:tab/>
        <w:t>в) репозиция переломов - лучевой кости в типичном мест и др.;</w:t>
      </w:r>
      <w:r w:rsidRPr="00B9446F">
        <w:tab/>
      </w:r>
    </w:p>
    <w:p w:rsidR="00215715" w:rsidRPr="00B9446F" w:rsidRDefault="00215715" w:rsidP="00A10DA3">
      <w:pPr>
        <w:tabs>
          <w:tab w:val="left" w:pos="709"/>
        </w:tabs>
      </w:pPr>
      <w:r w:rsidRPr="00B9446F">
        <w:tab/>
        <w:t>г) первичная хирургическая обработка ран;</w:t>
      </w:r>
    </w:p>
    <w:p w:rsidR="00215715" w:rsidRPr="00B9446F" w:rsidRDefault="00215715" w:rsidP="00A10DA3">
      <w:pPr>
        <w:tabs>
          <w:tab w:val="left" w:pos="426"/>
          <w:tab w:val="left" w:pos="596"/>
        </w:tabs>
      </w:pPr>
      <w:r w:rsidRPr="00B9446F">
        <w:rPr>
          <w:b/>
        </w:rPr>
        <w:tab/>
      </w:r>
      <w:r w:rsidRPr="00B9446F">
        <w:rPr>
          <w:b/>
        </w:rPr>
        <w:tab/>
      </w:r>
      <w:r w:rsidRPr="00B9446F">
        <w:tab/>
        <w:t>д) все перечисленное.</w:t>
      </w:r>
    </w:p>
    <w:p w:rsidR="00215715" w:rsidRPr="00B9446F" w:rsidRDefault="00215715" w:rsidP="00A10DA3">
      <w:pPr>
        <w:tabs>
          <w:tab w:val="left" w:pos="426"/>
          <w:tab w:val="left" w:pos="596"/>
          <w:tab w:val="left" w:pos="709"/>
        </w:tabs>
        <w:ind w:left="426" w:hanging="426"/>
      </w:pPr>
      <w:r w:rsidRPr="00B9446F">
        <w:t>21. Круглосуточная амбулаторная травматологическая служба организуется в одной из поликлиник областного центра с числом жителей:</w:t>
      </w:r>
    </w:p>
    <w:p w:rsidR="00215715" w:rsidRPr="00B9446F" w:rsidRDefault="00215715" w:rsidP="00A10DA3">
      <w:pPr>
        <w:tabs>
          <w:tab w:val="left" w:pos="709"/>
        </w:tabs>
      </w:pPr>
      <w:r w:rsidRPr="00B9446F">
        <w:tab/>
        <w:t xml:space="preserve">а) на 100 тыс населения; </w:t>
      </w:r>
    </w:p>
    <w:p w:rsidR="00215715" w:rsidRPr="00B9446F" w:rsidRDefault="00215715" w:rsidP="00A10DA3">
      <w:pPr>
        <w:tabs>
          <w:tab w:val="left" w:pos="709"/>
        </w:tabs>
      </w:pPr>
      <w:r w:rsidRPr="00B9446F">
        <w:tab/>
        <w:t>б) на 150 тыс населения;</w:t>
      </w:r>
    </w:p>
    <w:p w:rsidR="00215715" w:rsidRPr="00B9446F" w:rsidRDefault="00215715" w:rsidP="00A10DA3">
      <w:pPr>
        <w:tabs>
          <w:tab w:val="left" w:pos="709"/>
        </w:tabs>
      </w:pPr>
      <w:r w:rsidRPr="00B9446F">
        <w:tab/>
        <w:t xml:space="preserve">в) на 200 тыс населения; </w:t>
      </w:r>
    </w:p>
    <w:p w:rsidR="00215715" w:rsidRPr="00B9446F" w:rsidRDefault="00215715" w:rsidP="00A10DA3">
      <w:pPr>
        <w:tabs>
          <w:tab w:val="left" w:pos="709"/>
        </w:tabs>
      </w:pPr>
      <w:r w:rsidRPr="00B9446F">
        <w:tab/>
        <w:t>г) на 250 тыс населения.</w:t>
      </w:r>
    </w:p>
    <w:p w:rsidR="00215715" w:rsidRPr="00B9446F" w:rsidRDefault="00215715" w:rsidP="00A10DA3">
      <w:pPr>
        <w:tabs>
          <w:tab w:val="left" w:pos="426"/>
          <w:tab w:val="left" w:pos="596"/>
        </w:tabs>
      </w:pPr>
      <w:r w:rsidRPr="00B9446F">
        <w:t>22. Обязательными условиями работы травматологических кабинетов и травматологических пунктов (отделений) являются:</w:t>
      </w:r>
    </w:p>
    <w:p w:rsidR="00215715" w:rsidRPr="00B9446F" w:rsidRDefault="00215715" w:rsidP="00A10DA3">
      <w:pPr>
        <w:tabs>
          <w:tab w:val="left" w:pos="709"/>
        </w:tabs>
        <w:ind w:left="709"/>
      </w:pPr>
      <w:r w:rsidRPr="00B9446F">
        <w:t>а) отдельное административное лечебно-профилактическое учреждение;</w:t>
      </w:r>
    </w:p>
    <w:p w:rsidR="00215715" w:rsidRPr="00B9446F" w:rsidRDefault="00215715" w:rsidP="00A10DA3">
      <w:pPr>
        <w:tabs>
          <w:tab w:val="left" w:pos="709"/>
        </w:tabs>
        <w:ind w:left="709"/>
      </w:pPr>
      <w:r w:rsidRPr="00B9446F">
        <w:t>б) размещение на базе приемных отделений больниц или станций скорой помощи;</w:t>
      </w:r>
    </w:p>
    <w:p w:rsidR="00215715" w:rsidRPr="00B9446F" w:rsidRDefault="00215715" w:rsidP="00A10DA3">
      <w:pPr>
        <w:tabs>
          <w:tab w:val="left" w:pos="709"/>
        </w:tabs>
        <w:ind w:left="709"/>
      </w:pPr>
      <w:r w:rsidRPr="00B9446F">
        <w:t xml:space="preserve">в) оказание только плановой медицинской помощи в дневное время суток; </w:t>
      </w:r>
    </w:p>
    <w:p w:rsidR="00215715" w:rsidRPr="00B9446F" w:rsidRDefault="00215715" w:rsidP="00A10DA3">
      <w:pPr>
        <w:tabs>
          <w:tab w:val="left" w:pos="709"/>
        </w:tabs>
        <w:ind w:left="709"/>
      </w:pPr>
      <w:r w:rsidRPr="00B9446F">
        <w:t>г) лечение пострадавшего одним врачом от момента обращения до выздоровления.</w:t>
      </w:r>
    </w:p>
    <w:p w:rsidR="00215715" w:rsidRPr="00B9446F" w:rsidRDefault="00215715" w:rsidP="00A10DA3">
      <w:pPr>
        <w:tabs>
          <w:tab w:val="left" w:pos="426"/>
          <w:tab w:val="left" w:pos="596"/>
        </w:tabs>
      </w:pPr>
      <w:r w:rsidRPr="00B9446F">
        <w:t>23. Лечению в ортопедическом кабинете для взрослых подлежат больные с заболеваниями:</w:t>
      </w:r>
    </w:p>
    <w:p w:rsidR="00215715" w:rsidRPr="00B9446F" w:rsidRDefault="00215715" w:rsidP="00A10DA3">
      <w:pPr>
        <w:tabs>
          <w:tab w:val="left" w:pos="993"/>
        </w:tabs>
        <w:ind w:left="993" w:hanging="284"/>
      </w:pPr>
      <w:r w:rsidRPr="00B9446F">
        <w:t xml:space="preserve">а) последствия травм опорно-двигательного аппарата - контрактуры, ложные суставы, несросшиеся переломы и др.; </w:t>
      </w:r>
    </w:p>
    <w:p w:rsidR="00215715" w:rsidRPr="00B9446F" w:rsidRDefault="00215715" w:rsidP="00A10DA3">
      <w:pPr>
        <w:tabs>
          <w:tab w:val="left" w:pos="709"/>
        </w:tabs>
        <w:ind w:left="709"/>
      </w:pPr>
      <w:r w:rsidRPr="00B9446F">
        <w:t>б) злокачественные опухоли костей и мягких тканей;</w:t>
      </w:r>
    </w:p>
    <w:p w:rsidR="00215715" w:rsidRPr="00B9446F" w:rsidRDefault="00215715" w:rsidP="00A10DA3">
      <w:pPr>
        <w:tabs>
          <w:tab w:val="left" w:pos="709"/>
        </w:tabs>
        <w:ind w:left="709"/>
      </w:pPr>
      <w:r w:rsidRPr="00B9446F">
        <w:lastRenderedPageBreak/>
        <w:t xml:space="preserve">в) ревматический полиартрит; </w:t>
      </w:r>
    </w:p>
    <w:p w:rsidR="00215715" w:rsidRPr="00B9446F" w:rsidRDefault="00215715" w:rsidP="00A10DA3">
      <w:pPr>
        <w:ind w:firstLine="709"/>
      </w:pPr>
      <w:r w:rsidRPr="00B9446F">
        <w:t>г) ожоги, отморожения.</w:t>
      </w:r>
    </w:p>
    <w:p w:rsidR="00215715" w:rsidRPr="00B9446F" w:rsidRDefault="00215715" w:rsidP="00A10DA3">
      <w:pPr>
        <w:tabs>
          <w:tab w:val="left" w:pos="426"/>
          <w:tab w:val="left" w:pos="596"/>
        </w:tabs>
        <w:ind w:left="426" w:hanging="426"/>
      </w:pPr>
      <w:r w:rsidRPr="00B9446F">
        <w:t>24. Травматологические кабинеты и пункты (отделения) ведут учетно-отчетную документацию по экспертизе трудоспособности:</w:t>
      </w:r>
    </w:p>
    <w:p w:rsidR="00215715" w:rsidRPr="00B9446F" w:rsidRDefault="00215715" w:rsidP="00A10DA3">
      <w:pPr>
        <w:tabs>
          <w:tab w:val="left" w:pos="993"/>
        </w:tabs>
        <w:ind w:left="993" w:hanging="284"/>
      </w:pPr>
      <w:r w:rsidRPr="00B9446F">
        <w:t xml:space="preserve">а) талон уточненных диагнозов (ф. 025-2/У); </w:t>
      </w:r>
    </w:p>
    <w:p w:rsidR="00215715" w:rsidRPr="00B9446F" w:rsidRDefault="00215715" w:rsidP="00A10DA3">
      <w:pPr>
        <w:tabs>
          <w:tab w:val="left" w:pos="993"/>
        </w:tabs>
        <w:ind w:left="993" w:hanging="284"/>
      </w:pPr>
      <w:r w:rsidRPr="00B9446F">
        <w:t>б) контрольные карты диспансерных больных (ф. 30);</w:t>
      </w:r>
    </w:p>
    <w:p w:rsidR="00215715" w:rsidRPr="00B9446F" w:rsidRDefault="00215715" w:rsidP="00A10DA3">
      <w:pPr>
        <w:tabs>
          <w:tab w:val="left" w:pos="709"/>
        </w:tabs>
        <w:ind w:left="709"/>
      </w:pPr>
      <w:r w:rsidRPr="00B9446F">
        <w:t xml:space="preserve">в) журнал выдачи листков нетрудоспособности (ф. 36); </w:t>
      </w:r>
    </w:p>
    <w:p w:rsidR="00215715" w:rsidRPr="00B9446F" w:rsidRDefault="00215715" w:rsidP="00A10DA3">
      <w:pPr>
        <w:tabs>
          <w:tab w:val="left" w:pos="709"/>
        </w:tabs>
        <w:ind w:left="709"/>
        <w:rPr>
          <w:b/>
        </w:rPr>
      </w:pPr>
      <w:r w:rsidRPr="00B9446F">
        <w:t>г) журнал направлений на госпитализацию (с указанием причин отказа).</w:t>
      </w:r>
    </w:p>
    <w:p w:rsidR="00215715" w:rsidRPr="00B9446F" w:rsidRDefault="00215715" w:rsidP="00A10DA3">
      <w:pPr>
        <w:autoSpaceDE w:val="0"/>
        <w:autoSpaceDN w:val="0"/>
        <w:adjustRightInd w:val="0"/>
        <w:ind w:left="426" w:hanging="426"/>
      </w:pPr>
      <w:r w:rsidRPr="00B9446F">
        <w:t>25. Медицинскими показаниями к оказанию неотложной амбулаторной помощи являются следующие состояния:</w:t>
      </w:r>
    </w:p>
    <w:p w:rsidR="00215715" w:rsidRPr="00B9446F" w:rsidRDefault="00215715" w:rsidP="00A10DA3">
      <w:pPr>
        <w:autoSpaceDE w:val="0"/>
        <w:autoSpaceDN w:val="0"/>
        <w:adjustRightInd w:val="0"/>
        <w:ind w:firstLine="709"/>
      </w:pPr>
      <w:r w:rsidRPr="00B9446F">
        <w:t>а) травматические вывихи в суставах нижней конечности;</w:t>
      </w:r>
    </w:p>
    <w:p w:rsidR="00215715" w:rsidRPr="00B9446F" w:rsidRDefault="00215715" w:rsidP="00A10DA3">
      <w:pPr>
        <w:autoSpaceDE w:val="0"/>
        <w:autoSpaceDN w:val="0"/>
        <w:adjustRightInd w:val="0"/>
        <w:ind w:left="993" w:hanging="284"/>
      </w:pPr>
      <w:r w:rsidRPr="00B9446F">
        <w:t>б) ограниченные ожоги (менее 10% поверхности тела) и отморожения, не требующие хирургического вмешательства;</w:t>
      </w:r>
    </w:p>
    <w:p w:rsidR="00215715" w:rsidRPr="00B9446F" w:rsidRDefault="00215715" w:rsidP="00A10DA3">
      <w:pPr>
        <w:autoSpaceDE w:val="0"/>
        <w:autoSpaceDN w:val="0"/>
        <w:adjustRightInd w:val="0"/>
        <w:ind w:left="992" w:hanging="284"/>
      </w:pPr>
      <w:r w:rsidRPr="00B9446F">
        <w:t>в) закрытые переломы костей (без смещения или со смещением отломков, поддающихся репозиции и удержанию); *</w:t>
      </w:r>
    </w:p>
    <w:p w:rsidR="00215715" w:rsidRPr="00B9446F" w:rsidRDefault="00215715" w:rsidP="00A10DA3">
      <w:pPr>
        <w:tabs>
          <w:tab w:val="left" w:pos="709"/>
        </w:tabs>
        <w:ind w:left="708"/>
      </w:pPr>
      <w:r w:rsidRPr="00B9446F">
        <w:t>г) единичные переломы ребер с повреждения плевры.</w:t>
      </w:r>
    </w:p>
    <w:p w:rsidR="00215715" w:rsidRPr="00B9446F" w:rsidRDefault="00215715" w:rsidP="00A10DA3">
      <w:pPr>
        <w:tabs>
          <w:tab w:val="left" w:pos="426"/>
          <w:tab w:val="left" w:pos="596"/>
        </w:tabs>
        <w:ind w:left="426" w:hanging="426"/>
      </w:pPr>
      <w:r w:rsidRPr="00B9446F">
        <w:t>26. Медицинская амбулаторная помощь может оказываться в следующих условиях:</w:t>
      </w:r>
    </w:p>
    <w:p w:rsidR="00215715" w:rsidRPr="00B9446F" w:rsidRDefault="00215715" w:rsidP="00A10DA3">
      <w:pPr>
        <w:tabs>
          <w:tab w:val="left" w:pos="426"/>
          <w:tab w:val="left" w:pos="596"/>
        </w:tabs>
        <w:ind w:left="426" w:hanging="426"/>
      </w:pPr>
      <w:r w:rsidRPr="00B9446F">
        <w:tab/>
      </w:r>
      <w:r w:rsidRPr="00B9446F">
        <w:tab/>
      </w:r>
      <w:r w:rsidRPr="00B9446F">
        <w:tab/>
        <w:t xml:space="preserve">а) не предусматривающих круглосуточное медицинское наблюдение и лечение; </w:t>
      </w:r>
    </w:p>
    <w:p w:rsidR="00215715" w:rsidRPr="00B9446F" w:rsidRDefault="00215715" w:rsidP="00A10DA3">
      <w:pPr>
        <w:tabs>
          <w:tab w:val="left" w:pos="993"/>
        </w:tabs>
        <w:ind w:left="993" w:hanging="284"/>
      </w:pPr>
      <w:r w:rsidRPr="00B9446F">
        <w:t>б) предусматривающих медицинское наблюдение и лечение в дневное время, не требующих круглосуточного медицинского наблюдения и лечения;</w:t>
      </w:r>
    </w:p>
    <w:p w:rsidR="00215715" w:rsidRPr="00B9446F" w:rsidRDefault="00215715" w:rsidP="00A10DA3">
      <w:pPr>
        <w:tabs>
          <w:tab w:val="left" w:pos="709"/>
        </w:tabs>
        <w:ind w:left="709"/>
      </w:pPr>
      <w:r w:rsidRPr="00B9446F">
        <w:t>в) в условиях, обеспечивающих круглосуточное медицинское наблюдение и лечение;</w:t>
      </w:r>
    </w:p>
    <w:p w:rsidR="00215715" w:rsidRPr="00B9446F" w:rsidRDefault="00215715" w:rsidP="00A10DA3">
      <w:pPr>
        <w:tabs>
          <w:tab w:val="left" w:pos="709"/>
        </w:tabs>
        <w:ind w:left="709"/>
      </w:pPr>
      <w:r w:rsidRPr="00B9446F">
        <w:t>г) при всех перечисленных.</w:t>
      </w:r>
    </w:p>
    <w:p w:rsidR="00215715" w:rsidRPr="00B9446F" w:rsidRDefault="00215715" w:rsidP="00A10DA3">
      <w:pPr>
        <w:tabs>
          <w:tab w:val="left" w:pos="426"/>
          <w:tab w:val="left" w:pos="596"/>
        </w:tabs>
        <w:ind w:left="426" w:hanging="426"/>
      </w:pPr>
      <w:r w:rsidRPr="00B9446F">
        <w:t>27. Врачом-травматологом-ортопедом амбулаторно оказывается медицинская помощь:</w:t>
      </w:r>
    </w:p>
    <w:p w:rsidR="00215715" w:rsidRPr="00B9446F" w:rsidRDefault="00215715" w:rsidP="00A10DA3">
      <w:pPr>
        <w:tabs>
          <w:tab w:val="left" w:pos="426"/>
          <w:tab w:val="left" w:pos="596"/>
        </w:tabs>
        <w:ind w:left="426" w:hanging="426"/>
      </w:pPr>
      <w:r w:rsidRPr="00B9446F">
        <w:tab/>
      </w:r>
      <w:r w:rsidRPr="00B9446F">
        <w:tab/>
      </w:r>
      <w:r w:rsidRPr="00B9446F">
        <w:tab/>
        <w:t xml:space="preserve">а) первичная доврачебная медико-санитарная помощь; </w:t>
      </w:r>
    </w:p>
    <w:p w:rsidR="00215715" w:rsidRPr="00B9446F" w:rsidRDefault="00215715" w:rsidP="00A10DA3">
      <w:pPr>
        <w:ind w:firstLine="708"/>
      </w:pPr>
      <w:r w:rsidRPr="00B9446F">
        <w:t>б) первичная врачебная медико-санитарная помощь;</w:t>
      </w:r>
    </w:p>
    <w:p w:rsidR="00215715" w:rsidRPr="00B9446F" w:rsidRDefault="00215715" w:rsidP="00A10DA3">
      <w:pPr>
        <w:tabs>
          <w:tab w:val="left" w:pos="709"/>
        </w:tabs>
        <w:ind w:left="709"/>
        <w:rPr>
          <w:b/>
        </w:rPr>
      </w:pPr>
      <w:r w:rsidRPr="00B9446F">
        <w:t xml:space="preserve">в) первичная специализированная медико-санитарная помощь; </w:t>
      </w:r>
    </w:p>
    <w:p w:rsidR="00215715" w:rsidRPr="00B9446F" w:rsidRDefault="00215715" w:rsidP="00A10DA3">
      <w:pPr>
        <w:tabs>
          <w:tab w:val="left" w:pos="709"/>
        </w:tabs>
        <w:ind w:left="709"/>
        <w:rPr>
          <w:b/>
        </w:rPr>
      </w:pPr>
      <w:r w:rsidRPr="00B9446F">
        <w:t>г) скорая специализированная, медицинская помощь.</w:t>
      </w:r>
    </w:p>
    <w:p w:rsidR="00215715" w:rsidRPr="00B9446F" w:rsidRDefault="00215715" w:rsidP="00A10DA3">
      <w:pPr>
        <w:ind w:left="426" w:hanging="426"/>
        <w:rPr>
          <w:b/>
        </w:rPr>
      </w:pPr>
      <w:r w:rsidRPr="00B9446F">
        <w:t>28.</w:t>
      </w:r>
      <w:r w:rsidRPr="00B9446F">
        <w:rPr>
          <w:b/>
        </w:rPr>
        <w:t xml:space="preserve"> </w:t>
      </w:r>
      <w:r w:rsidRPr="00B9446F">
        <w:t>При выявлении онкологического заболевания травматологического или ортопедического профиля лечение и наблюдение больного, не требующего комбинированного и (или) сочетанного лечения, осуществляется:</w:t>
      </w:r>
    </w:p>
    <w:p w:rsidR="00215715" w:rsidRPr="00B9446F" w:rsidRDefault="00215715" w:rsidP="00A10DA3">
      <w:pPr>
        <w:tabs>
          <w:tab w:val="left" w:pos="426"/>
          <w:tab w:val="left" w:pos="596"/>
        </w:tabs>
        <w:ind w:left="426" w:hanging="426"/>
      </w:pPr>
      <w:r w:rsidRPr="00B9446F">
        <w:tab/>
      </w:r>
      <w:r w:rsidRPr="00B9446F">
        <w:tab/>
      </w:r>
      <w:r w:rsidRPr="00B9446F">
        <w:tab/>
        <w:t xml:space="preserve">а) врачом-онкологом; </w:t>
      </w:r>
    </w:p>
    <w:p w:rsidR="00215715" w:rsidRPr="00B9446F" w:rsidRDefault="00215715" w:rsidP="00A10DA3">
      <w:pPr>
        <w:ind w:firstLine="708"/>
      </w:pPr>
      <w:r w:rsidRPr="00B9446F">
        <w:t>б) врачом-хирургом;</w:t>
      </w:r>
    </w:p>
    <w:p w:rsidR="00215715" w:rsidRPr="00B9446F" w:rsidRDefault="00215715" w:rsidP="00A10DA3">
      <w:pPr>
        <w:tabs>
          <w:tab w:val="left" w:pos="709"/>
        </w:tabs>
        <w:ind w:left="709"/>
        <w:rPr>
          <w:b/>
        </w:rPr>
      </w:pPr>
      <w:r w:rsidRPr="00B9446F">
        <w:t xml:space="preserve">в) врачом-хирургом-онкологом; </w:t>
      </w:r>
    </w:p>
    <w:p w:rsidR="00215715" w:rsidRPr="00B9446F" w:rsidRDefault="00215715" w:rsidP="00A10DA3">
      <w:pPr>
        <w:tabs>
          <w:tab w:val="left" w:pos="709"/>
        </w:tabs>
        <w:ind w:left="709"/>
      </w:pPr>
      <w:r w:rsidRPr="00B9446F">
        <w:t xml:space="preserve">г) врачом-травматологом-ортопедом, прошедшим профессиональную переподготовку по специальности "онкология". </w:t>
      </w:r>
    </w:p>
    <w:p w:rsidR="00215715" w:rsidRPr="00B9446F" w:rsidRDefault="00215715" w:rsidP="00A10DA3">
      <w:pPr>
        <w:tabs>
          <w:tab w:val="left" w:pos="709"/>
        </w:tabs>
        <w:rPr>
          <w:b/>
        </w:rPr>
      </w:pPr>
      <w:r w:rsidRPr="00B9446F">
        <w:t>29. Плановая медицинская помощь оказывается:</w:t>
      </w:r>
    </w:p>
    <w:p w:rsidR="00215715" w:rsidRPr="00B9446F" w:rsidRDefault="00215715" w:rsidP="00A10DA3">
      <w:pPr>
        <w:tabs>
          <w:tab w:val="left" w:pos="426"/>
          <w:tab w:val="left" w:pos="596"/>
        </w:tabs>
        <w:ind w:left="426" w:firstLine="283"/>
      </w:pPr>
      <w:r w:rsidRPr="00B9446F">
        <w:t xml:space="preserve">а) при заболеваниях и состояниях, не сопровождающихся угрозой жизни; </w:t>
      </w:r>
    </w:p>
    <w:p w:rsidR="00215715" w:rsidRPr="00B9446F" w:rsidRDefault="00215715" w:rsidP="00A10DA3">
      <w:pPr>
        <w:ind w:firstLine="708"/>
      </w:pPr>
      <w:r w:rsidRPr="00B9446F">
        <w:t>б) при проведении профилактических мероприятий;</w:t>
      </w:r>
    </w:p>
    <w:p w:rsidR="00215715" w:rsidRPr="00B9446F" w:rsidRDefault="00215715" w:rsidP="00A10DA3">
      <w:pPr>
        <w:tabs>
          <w:tab w:val="left" w:pos="709"/>
        </w:tabs>
        <w:ind w:left="709"/>
        <w:rPr>
          <w:b/>
        </w:rPr>
      </w:pPr>
      <w:r w:rsidRPr="00B9446F">
        <w:t xml:space="preserve">в) при состояниях, не требующих экстренной и неотложной помощи; </w:t>
      </w:r>
    </w:p>
    <w:p w:rsidR="00215715" w:rsidRPr="00B9446F" w:rsidRDefault="00215715" w:rsidP="00A10DA3">
      <w:pPr>
        <w:tabs>
          <w:tab w:val="left" w:pos="709"/>
        </w:tabs>
        <w:ind w:left="709"/>
      </w:pPr>
      <w:r w:rsidRPr="00B9446F">
        <w:t xml:space="preserve">г) всех перечисленных. </w:t>
      </w:r>
    </w:p>
    <w:p w:rsidR="00215715" w:rsidRPr="00B9446F" w:rsidRDefault="00215715" w:rsidP="00A10DA3">
      <w:pPr>
        <w:tabs>
          <w:tab w:val="left" w:pos="709"/>
        </w:tabs>
        <w:ind w:left="426" w:hanging="426"/>
      </w:pPr>
      <w:r w:rsidRPr="00B9446F">
        <w:t xml:space="preserve">30. Диагноз болезни Дейчлендера устанавливается  </w:t>
      </w:r>
      <w:r w:rsidRPr="00B9446F">
        <w:rPr>
          <w:bCs/>
        </w:rPr>
        <w:t xml:space="preserve">рентгенологически от начала клинических проявлений по мере формирования лоозеровеской зоны не ранее: </w:t>
      </w:r>
    </w:p>
    <w:p w:rsidR="00215715" w:rsidRPr="00B9446F" w:rsidRDefault="00215715" w:rsidP="00A10DA3">
      <w:pPr>
        <w:tabs>
          <w:tab w:val="left" w:pos="426"/>
          <w:tab w:val="left" w:pos="596"/>
        </w:tabs>
        <w:ind w:left="426" w:firstLine="283"/>
      </w:pPr>
      <w:r w:rsidRPr="00B9446F">
        <w:t xml:space="preserve">а) 7 – 10 дней;  </w:t>
      </w:r>
    </w:p>
    <w:p w:rsidR="00215715" w:rsidRPr="00B9446F" w:rsidRDefault="00215715" w:rsidP="00A10DA3">
      <w:pPr>
        <w:ind w:firstLine="708"/>
      </w:pPr>
      <w:r w:rsidRPr="00B9446F">
        <w:t>б) 10 – 15 дней;</w:t>
      </w:r>
    </w:p>
    <w:p w:rsidR="00215715" w:rsidRPr="00B9446F" w:rsidRDefault="00215715" w:rsidP="00A10DA3">
      <w:pPr>
        <w:tabs>
          <w:tab w:val="left" w:pos="709"/>
        </w:tabs>
        <w:ind w:left="709"/>
        <w:rPr>
          <w:b/>
        </w:rPr>
      </w:pPr>
      <w:r w:rsidRPr="00B9446F">
        <w:t xml:space="preserve">в) 15 – 20 дней; </w:t>
      </w:r>
    </w:p>
    <w:p w:rsidR="00215715" w:rsidRPr="00B9446F" w:rsidRDefault="00215715" w:rsidP="00A10DA3">
      <w:pPr>
        <w:tabs>
          <w:tab w:val="left" w:pos="709"/>
        </w:tabs>
        <w:ind w:left="709"/>
      </w:pPr>
      <w:r w:rsidRPr="00B9446F">
        <w:t xml:space="preserve">г) 20 – 25 дней. </w:t>
      </w:r>
    </w:p>
    <w:p w:rsidR="00215715" w:rsidRPr="00B9446F" w:rsidRDefault="00215715" w:rsidP="00A10DA3">
      <w:pPr>
        <w:jc w:val="center"/>
      </w:pPr>
    </w:p>
    <w:p w:rsidR="00215715" w:rsidRPr="00B9446F" w:rsidRDefault="00215715" w:rsidP="00A10DA3">
      <w:pPr>
        <w:jc w:val="center"/>
        <w:rPr>
          <w:bCs/>
        </w:rPr>
      </w:pPr>
      <w:r w:rsidRPr="00B9446F">
        <w:t xml:space="preserve">Ответы на тестовые задания </w:t>
      </w:r>
      <w:r>
        <w:t>по травматологии, ортопедии</w:t>
      </w:r>
      <w:r w:rsidRPr="00B9446F">
        <w:br/>
        <w:t xml:space="preserve">для студентов </w:t>
      </w:r>
      <w:r w:rsidRPr="00B9446F">
        <w:rPr>
          <w:lang w:val="en-US"/>
        </w:rPr>
        <w:t>VI</w:t>
      </w:r>
      <w:r w:rsidRPr="00B9446F">
        <w:t xml:space="preserve"> курса лечебного факультета </w:t>
      </w:r>
      <w:r w:rsidRPr="00B9446F">
        <w:rPr>
          <w:bCs/>
        </w:rPr>
        <w:t xml:space="preserve">по теме </w:t>
      </w:r>
    </w:p>
    <w:p w:rsidR="00215715" w:rsidRPr="00B9446F" w:rsidRDefault="00215715" w:rsidP="00A10DA3">
      <w:pPr>
        <w:jc w:val="center"/>
      </w:pPr>
      <w:r w:rsidRPr="00B9446F">
        <w:t>«АМБУЛАТОРНЫЙ ПРИЁМ В ТРАВМАТОЛОГИЧЕСКОМ ПУНКТЕ»</w:t>
      </w:r>
    </w:p>
    <w:p w:rsidR="00215715" w:rsidRPr="00B9446F" w:rsidRDefault="00215715" w:rsidP="00A10DA3">
      <w:pPr>
        <w:jc w:val="center"/>
      </w:pPr>
    </w:p>
    <w:tbl>
      <w:tblPr>
        <w:tblW w:w="787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0"/>
        <w:gridCol w:w="2565"/>
        <w:gridCol w:w="2565"/>
      </w:tblGrid>
      <w:tr w:rsidR="00215715" w:rsidRPr="00B9446F" w:rsidTr="00BE6780">
        <w:trPr>
          <w:trHeight w:val="2725"/>
        </w:trPr>
        <w:tc>
          <w:tcPr>
            <w:tcW w:w="2740" w:type="dxa"/>
          </w:tcPr>
          <w:p w:rsidR="00215715" w:rsidRPr="00B9446F" w:rsidRDefault="00215715" w:rsidP="00BE6780">
            <w:pPr>
              <w:ind w:left="972"/>
            </w:pPr>
            <w:r w:rsidRPr="00B9446F">
              <w:lastRenderedPageBreak/>
              <w:t>1 – г</w:t>
            </w:r>
          </w:p>
          <w:p w:rsidR="00215715" w:rsidRPr="00B9446F" w:rsidRDefault="00215715" w:rsidP="00BE6780">
            <w:pPr>
              <w:ind w:left="972"/>
            </w:pPr>
            <w:r w:rsidRPr="00B9446F">
              <w:t>2 – а</w:t>
            </w:r>
          </w:p>
          <w:p w:rsidR="00215715" w:rsidRPr="00B9446F" w:rsidRDefault="00215715" w:rsidP="00BE6780">
            <w:pPr>
              <w:ind w:left="972"/>
            </w:pPr>
            <w:r w:rsidRPr="00B9446F">
              <w:t>3 – г</w:t>
            </w:r>
          </w:p>
          <w:p w:rsidR="00215715" w:rsidRPr="00B9446F" w:rsidRDefault="00215715" w:rsidP="00BE6780">
            <w:pPr>
              <w:ind w:left="972"/>
            </w:pPr>
            <w:r w:rsidRPr="00B9446F">
              <w:t>4 – в</w:t>
            </w:r>
          </w:p>
          <w:p w:rsidR="00215715" w:rsidRPr="00B9446F" w:rsidRDefault="00215715" w:rsidP="00BE6780">
            <w:pPr>
              <w:ind w:left="972"/>
            </w:pPr>
            <w:r w:rsidRPr="00B9446F">
              <w:t>5 – г</w:t>
            </w:r>
          </w:p>
          <w:p w:rsidR="00215715" w:rsidRPr="00B9446F" w:rsidRDefault="00215715" w:rsidP="00BE6780">
            <w:pPr>
              <w:ind w:left="972"/>
            </w:pPr>
            <w:r w:rsidRPr="00B9446F">
              <w:t>6 – г</w:t>
            </w:r>
          </w:p>
          <w:p w:rsidR="00215715" w:rsidRPr="00B9446F" w:rsidRDefault="00215715" w:rsidP="00BE6780">
            <w:pPr>
              <w:ind w:left="972"/>
            </w:pPr>
            <w:r w:rsidRPr="00B9446F">
              <w:t>7 – в</w:t>
            </w:r>
          </w:p>
          <w:p w:rsidR="00215715" w:rsidRPr="00B9446F" w:rsidRDefault="00215715" w:rsidP="00BE6780">
            <w:pPr>
              <w:ind w:left="972"/>
            </w:pPr>
            <w:r w:rsidRPr="00B9446F">
              <w:t>8 – в</w:t>
            </w:r>
          </w:p>
          <w:p w:rsidR="00215715" w:rsidRPr="00B9446F" w:rsidRDefault="00215715" w:rsidP="00BE6780">
            <w:pPr>
              <w:ind w:left="972"/>
            </w:pPr>
            <w:r w:rsidRPr="00B9446F">
              <w:t>9 – б</w:t>
            </w:r>
          </w:p>
          <w:p w:rsidR="00215715" w:rsidRPr="00B9446F" w:rsidRDefault="00215715" w:rsidP="00BE6780">
            <w:pPr>
              <w:ind w:left="972"/>
            </w:pPr>
            <w:r w:rsidRPr="00B9446F">
              <w:t>10 – г</w:t>
            </w:r>
          </w:p>
        </w:tc>
        <w:tc>
          <w:tcPr>
            <w:tcW w:w="2565" w:type="dxa"/>
          </w:tcPr>
          <w:p w:rsidR="00215715" w:rsidRPr="00B9446F" w:rsidRDefault="00215715" w:rsidP="00BE6780">
            <w:pPr>
              <w:ind w:left="797"/>
            </w:pPr>
            <w:r w:rsidRPr="00B9446F">
              <w:t>11 – в</w:t>
            </w:r>
          </w:p>
          <w:p w:rsidR="00215715" w:rsidRPr="00B9446F" w:rsidRDefault="00215715" w:rsidP="00BE6780">
            <w:pPr>
              <w:ind w:left="797"/>
            </w:pPr>
            <w:r w:rsidRPr="00B9446F">
              <w:t>12 – а</w:t>
            </w:r>
          </w:p>
          <w:p w:rsidR="00215715" w:rsidRPr="00B9446F" w:rsidRDefault="00215715" w:rsidP="00BE6780">
            <w:pPr>
              <w:ind w:left="797"/>
            </w:pPr>
            <w:r w:rsidRPr="00B9446F">
              <w:t>13 – б</w:t>
            </w:r>
          </w:p>
          <w:p w:rsidR="00215715" w:rsidRPr="00B9446F" w:rsidRDefault="00215715" w:rsidP="00BE6780">
            <w:pPr>
              <w:ind w:left="797"/>
            </w:pPr>
            <w:r w:rsidRPr="00B9446F">
              <w:t>14 – б</w:t>
            </w:r>
          </w:p>
          <w:p w:rsidR="00215715" w:rsidRPr="00B9446F" w:rsidRDefault="00215715" w:rsidP="00BE6780">
            <w:pPr>
              <w:ind w:left="797"/>
            </w:pPr>
            <w:r w:rsidRPr="00B9446F">
              <w:t>15 – б</w:t>
            </w:r>
          </w:p>
          <w:p w:rsidR="00215715" w:rsidRPr="00B9446F" w:rsidRDefault="00215715" w:rsidP="00BE6780">
            <w:pPr>
              <w:ind w:left="797"/>
            </w:pPr>
            <w:r w:rsidRPr="00B9446F">
              <w:t>16 – б</w:t>
            </w:r>
          </w:p>
          <w:p w:rsidR="00215715" w:rsidRPr="00B9446F" w:rsidRDefault="00215715" w:rsidP="00BE6780">
            <w:pPr>
              <w:ind w:left="797"/>
              <w:rPr>
                <w:u w:val="single"/>
              </w:rPr>
            </w:pPr>
            <w:r w:rsidRPr="00B9446F">
              <w:t>17 – а</w:t>
            </w:r>
          </w:p>
          <w:p w:rsidR="00215715" w:rsidRPr="00B9446F" w:rsidRDefault="00215715" w:rsidP="00BE6780">
            <w:pPr>
              <w:ind w:left="797"/>
            </w:pPr>
            <w:r w:rsidRPr="00B9446F">
              <w:t>18 – в</w:t>
            </w:r>
          </w:p>
          <w:p w:rsidR="00215715" w:rsidRPr="00B9446F" w:rsidRDefault="00215715" w:rsidP="00BE6780">
            <w:pPr>
              <w:ind w:left="797"/>
            </w:pPr>
            <w:r w:rsidRPr="00B9446F">
              <w:t>19 – г</w:t>
            </w:r>
          </w:p>
          <w:p w:rsidR="00215715" w:rsidRPr="00B9446F" w:rsidRDefault="00215715" w:rsidP="00BE6780">
            <w:pPr>
              <w:ind w:left="797"/>
            </w:pPr>
            <w:r w:rsidRPr="00B9446F">
              <w:t>20 – д</w:t>
            </w:r>
          </w:p>
        </w:tc>
        <w:tc>
          <w:tcPr>
            <w:tcW w:w="2565" w:type="dxa"/>
          </w:tcPr>
          <w:p w:rsidR="00215715" w:rsidRPr="00B9446F" w:rsidRDefault="00215715" w:rsidP="00BE6780">
            <w:pPr>
              <w:ind w:left="797"/>
            </w:pPr>
            <w:r w:rsidRPr="00B9446F">
              <w:t>21 – а</w:t>
            </w:r>
          </w:p>
          <w:p w:rsidR="00215715" w:rsidRPr="00B9446F" w:rsidRDefault="00215715" w:rsidP="00BE6780">
            <w:pPr>
              <w:ind w:left="797"/>
            </w:pPr>
            <w:r w:rsidRPr="00B9446F">
              <w:t>22 – г</w:t>
            </w:r>
          </w:p>
          <w:p w:rsidR="00215715" w:rsidRPr="00B9446F" w:rsidRDefault="00215715" w:rsidP="00BE6780">
            <w:pPr>
              <w:ind w:left="797"/>
            </w:pPr>
            <w:r w:rsidRPr="00B9446F">
              <w:t>23 – а</w:t>
            </w:r>
          </w:p>
          <w:p w:rsidR="00215715" w:rsidRPr="00B9446F" w:rsidRDefault="00215715" w:rsidP="00BE6780">
            <w:pPr>
              <w:ind w:left="797"/>
            </w:pPr>
            <w:r w:rsidRPr="00B9446F">
              <w:t>24 – в</w:t>
            </w:r>
          </w:p>
          <w:p w:rsidR="00215715" w:rsidRPr="00B9446F" w:rsidRDefault="00215715" w:rsidP="00BE6780">
            <w:pPr>
              <w:ind w:left="797"/>
            </w:pPr>
            <w:r w:rsidRPr="00B9446F">
              <w:t>25 – в</w:t>
            </w:r>
          </w:p>
          <w:p w:rsidR="00215715" w:rsidRPr="00B9446F" w:rsidRDefault="00215715" w:rsidP="00BE6780">
            <w:pPr>
              <w:ind w:left="797"/>
            </w:pPr>
            <w:r w:rsidRPr="00B9446F">
              <w:t xml:space="preserve">26 – а </w:t>
            </w:r>
          </w:p>
          <w:p w:rsidR="00215715" w:rsidRPr="00B9446F" w:rsidRDefault="00215715" w:rsidP="00BE6780">
            <w:pPr>
              <w:ind w:left="797"/>
            </w:pPr>
            <w:r w:rsidRPr="00B9446F">
              <w:t xml:space="preserve">27 – в </w:t>
            </w:r>
          </w:p>
          <w:p w:rsidR="00215715" w:rsidRPr="00B9446F" w:rsidRDefault="00215715" w:rsidP="00BE6780">
            <w:pPr>
              <w:ind w:left="797"/>
            </w:pPr>
            <w:r w:rsidRPr="00B9446F">
              <w:t>28 – г</w:t>
            </w:r>
          </w:p>
          <w:p w:rsidR="00215715" w:rsidRPr="00B9446F" w:rsidRDefault="00215715" w:rsidP="00BE6780">
            <w:pPr>
              <w:ind w:left="797"/>
            </w:pPr>
            <w:r w:rsidRPr="00B9446F">
              <w:t xml:space="preserve">29 – г </w:t>
            </w:r>
          </w:p>
          <w:p w:rsidR="00215715" w:rsidRPr="00B9446F" w:rsidRDefault="00215715" w:rsidP="00BE6780">
            <w:pPr>
              <w:ind w:left="797"/>
            </w:pPr>
            <w:r w:rsidRPr="00B9446F">
              <w:t xml:space="preserve">30 – а  </w:t>
            </w:r>
          </w:p>
        </w:tc>
      </w:tr>
    </w:tbl>
    <w:p w:rsidR="00215715" w:rsidRPr="00B9446F" w:rsidRDefault="00215715" w:rsidP="005465C3">
      <w:pPr>
        <w:jc w:val="center"/>
        <w:rPr>
          <w:b/>
        </w:rPr>
      </w:pPr>
    </w:p>
    <w:p w:rsidR="00215715" w:rsidRPr="00B9446F" w:rsidRDefault="00215715" w:rsidP="005465C3">
      <w:pPr>
        <w:jc w:val="center"/>
        <w:rPr>
          <w:b/>
        </w:rPr>
      </w:pPr>
    </w:p>
    <w:p w:rsidR="00215715" w:rsidRPr="00B9446F" w:rsidRDefault="00215715" w:rsidP="00A10DA3">
      <w:pPr>
        <w:jc w:val="center"/>
        <w:rPr>
          <w:szCs w:val="28"/>
        </w:rPr>
      </w:pPr>
    </w:p>
    <w:p w:rsidR="00215715" w:rsidRPr="00B9446F" w:rsidRDefault="00215715" w:rsidP="00A10DA3">
      <w:pPr>
        <w:jc w:val="center"/>
        <w:rPr>
          <w:szCs w:val="28"/>
        </w:rPr>
      </w:pPr>
      <w:r w:rsidRPr="00B9446F">
        <w:rPr>
          <w:szCs w:val="28"/>
          <w:lang w:val="en-US"/>
        </w:rPr>
        <w:t>VI</w:t>
      </w:r>
      <w:r w:rsidRPr="00B9446F">
        <w:rPr>
          <w:szCs w:val="28"/>
        </w:rPr>
        <w:t xml:space="preserve"> курс, 11 семестр</w:t>
      </w:r>
    </w:p>
    <w:p w:rsidR="00215715" w:rsidRPr="00B9446F" w:rsidRDefault="00215715" w:rsidP="00A10DA3">
      <w:pPr>
        <w:jc w:val="center"/>
        <w:rPr>
          <w:szCs w:val="28"/>
        </w:rPr>
      </w:pPr>
      <w:r w:rsidRPr="00B9446F">
        <w:rPr>
          <w:szCs w:val="28"/>
        </w:rPr>
        <w:t>==================================================</w:t>
      </w:r>
    </w:p>
    <w:p w:rsidR="00215715" w:rsidRPr="00B9446F" w:rsidRDefault="00215715" w:rsidP="005465C3">
      <w:pPr>
        <w:jc w:val="center"/>
        <w:rPr>
          <w:b/>
        </w:rPr>
      </w:pPr>
    </w:p>
    <w:p w:rsidR="00215715" w:rsidRPr="00B9446F" w:rsidRDefault="00215715" w:rsidP="005465C3">
      <w:pPr>
        <w:jc w:val="center"/>
        <w:rPr>
          <w:b/>
        </w:rPr>
      </w:pPr>
      <w:r w:rsidRPr="00B9446F">
        <w:rPr>
          <w:b/>
        </w:rPr>
        <w:t xml:space="preserve">К </w:t>
      </w:r>
      <w:r w:rsidRPr="00B9446F">
        <w:rPr>
          <w:b/>
          <w:bCs/>
          <w:spacing w:val="-2"/>
        </w:rPr>
        <w:t xml:space="preserve">модулю 3: </w:t>
      </w:r>
      <w:r w:rsidRPr="00B9446F">
        <w:rPr>
          <w:b/>
        </w:rPr>
        <w:t xml:space="preserve">Тестовые задания № 15 </w:t>
      </w:r>
      <w:r>
        <w:rPr>
          <w:b/>
        </w:rPr>
        <w:t>по травматологии, ортопедии</w:t>
      </w:r>
      <w:r w:rsidRPr="00B9446F">
        <w:rPr>
          <w:b/>
        </w:rPr>
        <w:br/>
        <w:t xml:space="preserve">для студентов </w:t>
      </w:r>
      <w:r w:rsidRPr="00B9446F">
        <w:rPr>
          <w:b/>
          <w:lang w:val="en-US"/>
        </w:rPr>
        <w:t>VI</w:t>
      </w:r>
      <w:r w:rsidRPr="00B9446F">
        <w:rPr>
          <w:b/>
        </w:rPr>
        <w:t xml:space="preserve"> курса лечебного факультета </w:t>
      </w:r>
      <w:r w:rsidRPr="00B9446F">
        <w:rPr>
          <w:b/>
          <w:bCs/>
        </w:rPr>
        <w:t>по теме</w:t>
      </w:r>
      <w:r w:rsidRPr="00B9446F">
        <w:rPr>
          <w:b/>
        </w:rPr>
        <w:br/>
        <w:t>«ПОВРЕЖДЕНИЯ ПОЗВОНОЧНИКА»</w:t>
      </w:r>
    </w:p>
    <w:p w:rsidR="00215715" w:rsidRPr="00B9446F" w:rsidRDefault="00215715" w:rsidP="005465C3">
      <w:pPr>
        <w:jc w:val="center"/>
        <w:rPr>
          <w:b/>
          <w:szCs w:val="28"/>
        </w:rPr>
      </w:pPr>
    </w:p>
    <w:p w:rsidR="00215715" w:rsidRPr="00B9446F" w:rsidRDefault="00215715" w:rsidP="005465C3">
      <w:pPr>
        <w:widowControl w:val="0"/>
        <w:shd w:val="clear" w:color="auto" w:fill="FFFFFF"/>
        <w:tabs>
          <w:tab w:val="left" w:pos="284"/>
        </w:tabs>
        <w:autoSpaceDE w:val="0"/>
        <w:autoSpaceDN w:val="0"/>
        <w:adjustRightInd w:val="0"/>
        <w:ind w:left="284" w:hanging="284"/>
        <w:rPr>
          <w:bCs/>
        </w:rPr>
      </w:pPr>
      <w:r w:rsidRPr="00B9446F">
        <w:rPr>
          <w:bCs/>
        </w:rPr>
        <w:t>1.</w:t>
      </w:r>
      <w:r w:rsidRPr="00B9446F">
        <w:rPr>
          <w:bCs/>
        </w:rPr>
        <w:tab/>
        <w:t>В каких из нижеперечисленных случаев противопоказано лечение компрессионных переломов грудного и поясничного отделов позвоноч</w:t>
      </w:r>
      <w:r w:rsidRPr="00B9446F">
        <w:rPr>
          <w:bCs/>
        </w:rPr>
        <w:softHyphen/>
        <w:t xml:space="preserve">ника методом одномоментной реклинации: </w:t>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566"/>
          <w:tab w:val="left" w:pos="993"/>
        </w:tabs>
        <w:autoSpaceDE w:val="0"/>
        <w:autoSpaceDN w:val="0"/>
        <w:adjustRightInd w:val="0"/>
        <w:ind w:left="680"/>
        <w:rPr>
          <w:bCs/>
        </w:rPr>
      </w:pPr>
      <w:r w:rsidRPr="00B9446F">
        <w:rPr>
          <w:bCs/>
        </w:rPr>
        <w:t>а)</w:t>
      </w:r>
      <w:r w:rsidRPr="00B9446F">
        <w:rPr>
          <w:bCs/>
        </w:rPr>
        <w:tab/>
        <w:t>неосложненные компрес</w:t>
      </w:r>
      <w:r w:rsidRPr="00B9446F">
        <w:rPr>
          <w:bCs/>
        </w:rPr>
        <w:softHyphen/>
        <w:t xml:space="preserve">сионные переломы; </w:t>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566"/>
          <w:tab w:val="left" w:pos="993"/>
        </w:tabs>
        <w:autoSpaceDE w:val="0"/>
        <w:autoSpaceDN w:val="0"/>
        <w:adjustRightInd w:val="0"/>
        <w:ind w:left="680"/>
        <w:rPr>
          <w:bCs/>
        </w:rPr>
      </w:pPr>
      <w:r w:rsidRPr="00B9446F">
        <w:rPr>
          <w:bCs/>
        </w:rPr>
        <w:t xml:space="preserve">б) </w:t>
      </w:r>
      <w:r w:rsidRPr="00B9446F">
        <w:rPr>
          <w:bCs/>
        </w:rPr>
        <w:tab/>
        <w:t>переломовывихи с замыканием суставных от</w:t>
      </w:r>
      <w:r w:rsidRPr="00B9446F">
        <w:rPr>
          <w:bCs/>
        </w:rPr>
        <w:softHyphen/>
        <w:t xml:space="preserve">ростков; </w:t>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566"/>
          <w:tab w:val="left" w:pos="993"/>
        </w:tabs>
        <w:autoSpaceDE w:val="0"/>
        <w:autoSpaceDN w:val="0"/>
        <w:adjustRightInd w:val="0"/>
        <w:ind w:left="680"/>
        <w:rPr>
          <w:bCs/>
        </w:rPr>
      </w:pPr>
      <w:r w:rsidRPr="00B9446F">
        <w:rPr>
          <w:bCs/>
        </w:rPr>
        <w:t>в)</w:t>
      </w:r>
      <w:r w:rsidRPr="00B9446F">
        <w:rPr>
          <w:bCs/>
        </w:rPr>
        <w:tab/>
        <w:t xml:space="preserve">переломы дужек;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566"/>
          <w:tab w:val="left" w:pos="993"/>
        </w:tabs>
        <w:autoSpaceDE w:val="0"/>
        <w:autoSpaceDN w:val="0"/>
        <w:adjustRightInd w:val="0"/>
        <w:ind w:left="680"/>
        <w:rPr>
          <w:bCs/>
        </w:rPr>
      </w:pPr>
      <w:r w:rsidRPr="00B9446F">
        <w:rPr>
          <w:bCs/>
        </w:rPr>
        <w:t xml:space="preserve">г) </w:t>
      </w:r>
      <w:r w:rsidRPr="00B9446F">
        <w:rPr>
          <w:bCs/>
        </w:rPr>
        <w:tab/>
        <w:t>разгибательные переломы позвоноч</w:t>
      </w:r>
      <w:r w:rsidRPr="00B9446F">
        <w:rPr>
          <w:bCs/>
        </w:rPr>
        <w:softHyphen/>
        <w:t>ника.</w:t>
      </w:r>
    </w:p>
    <w:p w:rsidR="00215715" w:rsidRPr="00B9446F" w:rsidRDefault="00215715" w:rsidP="005465C3">
      <w:pPr>
        <w:widowControl w:val="0"/>
        <w:shd w:val="clear" w:color="auto" w:fill="FFFFFF"/>
        <w:tabs>
          <w:tab w:val="left" w:pos="566"/>
        </w:tabs>
        <w:autoSpaceDE w:val="0"/>
        <w:autoSpaceDN w:val="0"/>
        <w:adjustRightInd w:val="0"/>
        <w:ind w:left="284" w:hanging="284"/>
        <w:rPr>
          <w:bCs/>
        </w:rPr>
      </w:pPr>
      <w:r w:rsidRPr="00B9446F">
        <w:rPr>
          <w:bCs/>
        </w:rPr>
        <w:t xml:space="preserve">2. Какой вид обезболивания используют для одномоментной реклинации компрессионных переломов поясничных позвонков: </w:t>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566"/>
        </w:tabs>
        <w:autoSpaceDE w:val="0"/>
        <w:autoSpaceDN w:val="0"/>
        <w:adjustRightInd w:val="0"/>
        <w:ind w:left="680"/>
        <w:rPr>
          <w:bCs/>
        </w:rPr>
      </w:pPr>
      <w:r w:rsidRPr="00B9446F">
        <w:rPr>
          <w:bCs/>
        </w:rPr>
        <w:t>а)  общее обезболи</w:t>
      </w:r>
      <w:r w:rsidRPr="00B9446F">
        <w:rPr>
          <w:bCs/>
        </w:rPr>
        <w:softHyphen/>
        <w:t xml:space="preserve">вание;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566"/>
        </w:tabs>
        <w:autoSpaceDE w:val="0"/>
        <w:autoSpaceDN w:val="0"/>
        <w:adjustRightInd w:val="0"/>
        <w:ind w:left="680"/>
        <w:rPr>
          <w:bCs/>
        </w:rPr>
      </w:pPr>
      <w:r w:rsidRPr="00B9446F">
        <w:rPr>
          <w:bCs/>
        </w:rPr>
        <w:t xml:space="preserve">б)  местное обезболивание;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566"/>
        </w:tabs>
        <w:autoSpaceDE w:val="0"/>
        <w:autoSpaceDN w:val="0"/>
        <w:adjustRightInd w:val="0"/>
        <w:ind w:left="680"/>
        <w:rPr>
          <w:bCs/>
        </w:rPr>
      </w:pPr>
      <w:r w:rsidRPr="00B9446F">
        <w:rPr>
          <w:bCs/>
        </w:rPr>
        <w:t xml:space="preserve">в)  паравертебральную анестезию;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566"/>
        </w:tabs>
        <w:autoSpaceDE w:val="0"/>
        <w:autoSpaceDN w:val="0"/>
        <w:adjustRightInd w:val="0"/>
        <w:ind w:left="680"/>
        <w:rPr>
          <w:bCs/>
        </w:rPr>
      </w:pPr>
      <w:r w:rsidRPr="00B9446F">
        <w:rPr>
          <w:bCs/>
        </w:rPr>
        <w:t>г)  в/мышечное введение анальгетиков.</w:t>
      </w:r>
    </w:p>
    <w:p w:rsidR="00215715" w:rsidRPr="00B9446F" w:rsidRDefault="00215715" w:rsidP="005465C3">
      <w:pPr>
        <w:widowControl w:val="0"/>
        <w:shd w:val="clear" w:color="auto" w:fill="FFFFFF"/>
        <w:tabs>
          <w:tab w:val="left" w:pos="566"/>
        </w:tabs>
        <w:autoSpaceDE w:val="0"/>
        <w:autoSpaceDN w:val="0"/>
        <w:adjustRightInd w:val="0"/>
        <w:ind w:left="284" w:hanging="284"/>
        <w:rPr>
          <w:bCs/>
        </w:rPr>
      </w:pPr>
      <w:r w:rsidRPr="00B9446F">
        <w:rPr>
          <w:bCs/>
        </w:rPr>
        <w:t>3. Назовите сроки нетрудоспособности больных с компрессионными пере</w:t>
      </w:r>
      <w:r w:rsidRPr="00B9446F">
        <w:rPr>
          <w:bCs/>
        </w:rPr>
        <w:softHyphen/>
        <w:t xml:space="preserve">ломами поясничных позвонков, леченных методами одномоментной или постепенной реклинации: </w:t>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566"/>
        </w:tabs>
        <w:rPr>
          <w:bCs/>
        </w:rPr>
      </w:pPr>
      <w:r w:rsidRPr="00B9446F">
        <w:rPr>
          <w:bCs/>
        </w:rPr>
        <w:tab/>
      </w:r>
      <w:r w:rsidRPr="00B9446F">
        <w:rPr>
          <w:bCs/>
        </w:rPr>
        <w:tab/>
        <w:t xml:space="preserve">а)  до 2-х месяцев; </w:t>
      </w:r>
      <w:r w:rsidRPr="00B9446F">
        <w:rPr>
          <w:bCs/>
        </w:rPr>
        <w:tab/>
        <w:t xml:space="preserve">в)  до 6 месяцев;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 xml:space="preserve">б)  до 4-х месяцев; </w:t>
      </w:r>
      <w:r w:rsidRPr="00B9446F">
        <w:rPr>
          <w:bCs/>
        </w:rPr>
        <w:tab/>
        <w:t>г)  более 6 месяцев.</w:t>
      </w:r>
    </w:p>
    <w:p w:rsidR="00215715" w:rsidRPr="00B9446F" w:rsidRDefault="00215715" w:rsidP="005465C3">
      <w:pPr>
        <w:widowControl w:val="0"/>
        <w:shd w:val="clear" w:color="auto" w:fill="FFFFFF"/>
        <w:tabs>
          <w:tab w:val="left" w:pos="566"/>
        </w:tabs>
        <w:autoSpaceDE w:val="0"/>
        <w:autoSpaceDN w:val="0"/>
        <w:adjustRightInd w:val="0"/>
        <w:rPr>
          <w:bCs/>
        </w:rPr>
      </w:pPr>
      <w:r w:rsidRPr="00B9446F">
        <w:rPr>
          <w:bCs/>
        </w:rPr>
        <w:t>4.  К стабильному перелому позвонка относят:</w:t>
      </w:r>
    </w:p>
    <w:p w:rsidR="00215715" w:rsidRPr="00B9446F" w:rsidRDefault="00215715" w:rsidP="005465C3">
      <w:pPr>
        <w:widowControl w:val="0"/>
        <w:shd w:val="clear" w:color="auto" w:fill="FFFFFF"/>
        <w:tabs>
          <w:tab w:val="left" w:pos="566"/>
        </w:tabs>
        <w:autoSpaceDE w:val="0"/>
        <w:autoSpaceDN w:val="0"/>
        <w:adjustRightInd w:val="0"/>
        <w:ind w:left="284" w:firstLine="425"/>
        <w:rPr>
          <w:bCs/>
        </w:rPr>
      </w:pPr>
      <w:r w:rsidRPr="00B9446F">
        <w:rPr>
          <w:bCs/>
        </w:rPr>
        <w:t xml:space="preserve">а) компрессионный перелом тела позвонка 3 степени; </w:t>
      </w:r>
    </w:p>
    <w:p w:rsidR="00215715" w:rsidRPr="00B9446F" w:rsidRDefault="00215715" w:rsidP="005465C3">
      <w:pPr>
        <w:widowControl w:val="0"/>
        <w:shd w:val="clear" w:color="auto" w:fill="FFFFFF"/>
        <w:tabs>
          <w:tab w:val="left" w:pos="566"/>
        </w:tabs>
        <w:autoSpaceDE w:val="0"/>
        <w:autoSpaceDN w:val="0"/>
        <w:adjustRightInd w:val="0"/>
        <w:ind w:left="284" w:firstLine="425"/>
        <w:rPr>
          <w:bCs/>
        </w:rPr>
      </w:pPr>
      <w:r w:rsidRPr="00B9446F">
        <w:rPr>
          <w:bCs/>
        </w:rPr>
        <w:t>б) переломовывих  позвонка;</w:t>
      </w:r>
    </w:p>
    <w:p w:rsidR="00215715" w:rsidRPr="00B9446F" w:rsidRDefault="00215715" w:rsidP="005465C3">
      <w:pPr>
        <w:widowControl w:val="0"/>
        <w:shd w:val="clear" w:color="auto" w:fill="FFFFFF"/>
        <w:tabs>
          <w:tab w:val="left" w:pos="566"/>
        </w:tabs>
        <w:autoSpaceDE w:val="0"/>
        <w:autoSpaceDN w:val="0"/>
        <w:adjustRightInd w:val="0"/>
        <w:ind w:left="993" w:hanging="284"/>
        <w:rPr>
          <w:bCs/>
        </w:rPr>
      </w:pPr>
      <w:r w:rsidRPr="00B9446F">
        <w:rPr>
          <w:bCs/>
        </w:rPr>
        <w:t>в) компрессионный перелом тела позвонка 1 степени и отрыв передне-верхнего угла тела позвонка;</w:t>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566"/>
        </w:tabs>
        <w:autoSpaceDE w:val="0"/>
        <w:autoSpaceDN w:val="0"/>
        <w:adjustRightInd w:val="0"/>
        <w:ind w:left="284" w:firstLine="425"/>
        <w:rPr>
          <w:bCs/>
        </w:rPr>
      </w:pPr>
      <w:r w:rsidRPr="00B9446F">
        <w:rPr>
          <w:bCs/>
        </w:rPr>
        <w:t>г) компрессионный перелом тела позвонка 2 степени.</w:t>
      </w:r>
    </w:p>
    <w:p w:rsidR="00215715" w:rsidRPr="00B9446F" w:rsidRDefault="00215715" w:rsidP="005465C3">
      <w:r w:rsidRPr="00B9446F">
        <w:rPr>
          <w:bCs/>
        </w:rPr>
        <w:t xml:space="preserve">5.  </w:t>
      </w:r>
      <w:r w:rsidRPr="00B9446F">
        <w:t>К нестабильному перелому позвонка относят:</w:t>
      </w:r>
    </w:p>
    <w:p w:rsidR="00215715" w:rsidRPr="00B9446F" w:rsidRDefault="00215715" w:rsidP="005465C3">
      <w:pPr>
        <w:ind w:firstLine="709"/>
      </w:pPr>
      <w:r w:rsidRPr="00B9446F">
        <w:t>а) компрессионный перелом 1 степени;</w:t>
      </w:r>
    </w:p>
    <w:p w:rsidR="00215715" w:rsidRPr="00B9446F" w:rsidRDefault="00215715" w:rsidP="005465C3">
      <w:pPr>
        <w:ind w:firstLine="709"/>
      </w:pPr>
      <w:r w:rsidRPr="00B9446F">
        <w:t>б) компрессионный перелом 2 степени;</w:t>
      </w:r>
      <w:r w:rsidRPr="00B9446F">
        <w:tab/>
      </w:r>
    </w:p>
    <w:p w:rsidR="00215715" w:rsidRPr="00B9446F" w:rsidRDefault="00215715" w:rsidP="005465C3">
      <w:pPr>
        <w:ind w:firstLine="709"/>
      </w:pPr>
      <w:r w:rsidRPr="00B9446F">
        <w:t>в) компрессионный перелом 3 степени;</w:t>
      </w:r>
      <w:r w:rsidRPr="00B9446F">
        <w:tab/>
      </w:r>
      <w:r w:rsidRPr="00B9446F">
        <w:tab/>
      </w:r>
    </w:p>
    <w:p w:rsidR="00215715" w:rsidRPr="00B9446F" w:rsidRDefault="00215715" w:rsidP="005465C3">
      <w:pPr>
        <w:ind w:firstLine="709"/>
        <w:rPr>
          <w:bCs/>
        </w:rPr>
      </w:pPr>
      <w:r w:rsidRPr="00B9446F">
        <w:t>г)  отрыв передне-верхнего или передне-</w:t>
      </w:r>
      <w:r w:rsidRPr="00B9446F">
        <w:tab/>
        <w:t>нижнего угла тела позвонка.</w:t>
      </w:r>
      <w:r w:rsidRPr="00B9446F">
        <w:rPr>
          <w:bCs/>
        </w:rPr>
        <w:tab/>
      </w:r>
    </w:p>
    <w:p w:rsidR="00215715" w:rsidRPr="00B9446F" w:rsidRDefault="00215715" w:rsidP="005465C3">
      <w:pPr>
        <w:ind w:left="284" w:hanging="284"/>
        <w:rPr>
          <w:bCs/>
        </w:rPr>
      </w:pPr>
      <w:r w:rsidRPr="00B9446F">
        <w:rPr>
          <w:bCs/>
        </w:rPr>
        <w:t>6.  Какое осложнение может возникнуть после одномоментной реклинации компрессионных переломов поясничных позвонков:</w:t>
      </w:r>
    </w:p>
    <w:p w:rsidR="00215715" w:rsidRPr="00B9446F" w:rsidRDefault="00215715" w:rsidP="005465C3">
      <w:pPr>
        <w:widowControl w:val="0"/>
        <w:shd w:val="clear" w:color="auto" w:fill="FFFFFF"/>
        <w:tabs>
          <w:tab w:val="left" w:pos="566"/>
        </w:tabs>
        <w:autoSpaceDE w:val="0"/>
        <w:autoSpaceDN w:val="0"/>
        <w:adjustRightInd w:val="0"/>
        <w:ind w:left="680"/>
        <w:rPr>
          <w:bCs/>
        </w:rPr>
      </w:pPr>
      <w:r w:rsidRPr="00B9446F">
        <w:rPr>
          <w:bCs/>
        </w:rPr>
        <w:tab/>
        <w:t xml:space="preserve">а) травматический шок; </w:t>
      </w:r>
      <w:r w:rsidRPr="00B9446F">
        <w:rPr>
          <w:bCs/>
        </w:rPr>
        <w:br/>
      </w:r>
      <w:r w:rsidRPr="00B9446F">
        <w:rPr>
          <w:bCs/>
        </w:rPr>
        <w:lastRenderedPageBreak/>
        <w:t>б) острая почечная недостаточность;</w:t>
      </w:r>
      <w:r w:rsidRPr="00B9446F">
        <w:rPr>
          <w:bCs/>
        </w:rPr>
        <w:tab/>
      </w:r>
      <w:r w:rsidRPr="00B9446F">
        <w:rPr>
          <w:bCs/>
        </w:rPr>
        <w:br/>
        <w:t>в) паралитическая непро</w:t>
      </w:r>
      <w:r w:rsidRPr="00B9446F">
        <w:rPr>
          <w:bCs/>
        </w:rPr>
        <w:softHyphen/>
        <w:t>ходимость кишечника;</w:t>
      </w:r>
      <w:r w:rsidRPr="00B9446F">
        <w:rPr>
          <w:bCs/>
        </w:rPr>
        <w:br/>
        <w:t>г) острый инфаркт миокарда.</w:t>
      </w:r>
    </w:p>
    <w:p w:rsidR="00215715" w:rsidRPr="00B9446F" w:rsidRDefault="00215715" w:rsidP="005465C3">
      <w:pPr>
        <w:shd w:val="clear" w:color="auto" w:fill="FFFFFF"/>
        <w:tabs>
          <w:tab w:val="left" w:pos="566"/>
        </w:tabs>
        <w:ind w:left="284" w:hanging="284"/>
      </w:pPr>
      <w:r w:rsidRPr="00B9446F">
        <w:rPr>
          <w:bCs/>
        </w:rPr>
        <w:t>7.  Назовите средние сроки иммобилизации позвоночника в реклинирующем гипсовом корсете при компрессионных переломах поясничных позвонков умеренной степени:</w:t>
      </w:r>
    </w:p>
    <w:p w:rsidR="00215715" w:rsidRPr="00B9446F" w:rsidRDefault="00215715" w:rsidP="005465C3">
      <w:pPr>
        <w:shd w:val="clear" w:color="auto" w:fill="FFFFFF"/>
        <w:tabs>
          <w:tab w:val="left" w:pos="566"/>
        </w:tabs>
        <w:ind w:left="680"/>
      </w:pPr>
      <w:r w:rsidRPr="00B9446F">
        <w:rPr>
          <w:bCs/>
        </w:rPr>
        <w:t xml:space="preserve">а) 2 недели; </w:t>
      </w:r>
      <w:r w:rsidRPr="00B9446F">
        <w:rPr>
          <w:bCs/>
        </w:rPr>
        <w:tab/>
      </w:r>
      <w:r w:rsidRPr="00B9446F">
        <w:rPr>
          <w:bCs/>
        </w:rPr>
        <w:tab/>
        <w:t>в) 2 месяца;</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566"/>
        </w:tabs>
        <w:ind w:left="680"/>
      </w:pPr>
      <w:r w:rsidRPr="00B9446F">
        <w:rPr>
          <w:bCs/>
        </w:rPr>
        <w:t xml:space="preserve">б) 1 месяц; </w:t>
      </w:r>
      <w:r w:rsidRPr="00B9446F">
        <w:rPr>
          <w:bCs/>
        </w:rPr>
        <w:tab/>
      </w:r>
      <w:r w:rsidRPr="00B9446F">
        <w:rPr>
          <w:bCs/>
        </w:rPr>
        <w:tab/>
        <w:t>г) 4 месяца и более.</w:t>
      </w:r>
    </w:p>
    <w:p w:rsidR="00215715" w:rsidRPr="00B9446F" w:rsidRDefault="00215715" w:rsidP="005465C3">
      <w:r w:rsidRPr="00B9446F">
        <w:t>8.  В шейном отделе позвоночника наиболее часто повреждается:</w:t>
      </w:r>
    </w:p>
    <w:p w:rsidR="00215715" w:rsidRPr="00B9446F" w:rsidRDefault="00215715" w:rsidP="005465C3">
      <w:pPr>
        <w:ind w:firstLine="709"/>
      </w:pPr>
      <w:r w:rsidRPr="00B9446F">
        <w:t>а) 1 позвонок;</w:t>
      </w:r>
    </w:p>
    <w:p w:rsidR="00215715" w:rsidRPr="00B9446F" w:rsidRDefault="00215715" w:rsidP="005465C3">
      <w:pPr>
        <w:ind w:firstLine="709"/>
      </w:pPr>
      <w:r w:rsidRPr="00B9446F">
        <w:t>б) 4 позвонок;</w:t>
      </w:r>
    </w:p>
    <w:p w:rsidR="00215715" w:rsidRPr="00B9446F" w:rsidRDefault="00215715" w:rsidP="005465C3">
      <w:pPr>
        <w:ind w:firstLine="709"/>
      </w:pPr>
      <w:r w:rsidRPr="00B9446F">
        <w:t>в) 6 позвонок;</w:t>
      </w:r>
      <w:r w:rsidRPr="00B9446F">
        <w:tab/>
      </w:r>
      <w:r w:rsidRPr="00B9446F">
        <w:tab/>
      </w:r>
    </w:p>
    <w:p w:rsidR="00215715" w:rsidRPr="00B9446F" w:rsidRDefault="00215715" w:rsidP="005465C3">
      <w:pPr>
        <w:ind w:firstLine="709"/>
      </w:pPr>
      <w:r w:rsidRPr="00B9446F">
        <w:t>г) 7 позвонок.</w:t>
      </w:r>
    </w:p>
    <w:p w:rsidR="00215715" w:rsidRPr="00B9446F" w:rsidRDefault="00215715" w:rsidP="005465C3">
      <w:r w:rsidRPr="00B9446F">
        <w:rPr>
          <w:bCs/>
        </w:rPr>
        <w:t xml:space="preserve">9.  </w:t>
      </w:r>
      <w:r w:rsidRPr="00B9446F">
        <w:t>Показания к одномоментной репозиции (реклинации) тела позвонка:</w:t>
      </w:r>
    </w:p>
    <w:p w:rsidR="00215715" w:rsidRPr="00B9446F" w:rsidRDefault="00215715" w:rsidP="005465C3">
      <w:pPr>
        <w:ind w:firstLine="709"/>
      </w:pPr>
      <w:r w:rsidRPr="00B9446F">
        <w:t xml:space="preserve">а) компрессионный перелом тела позвонка </w:t>
      </w:r>
      <w:r w:rsidRPr="00B9446F">
        <w:rPr>
          <w:lang w:val="en-US"/>
        </w:rPr>
        <w:t>I</w:t>
      </w:r>
      <w:r w:rsidRPr="00B9446F">
        <w:t xml:space="preserve"> степени;</w:t>
      </w:r>
    </w:p>
    <w:p w:rsidR="00215715" w:rsidRPr="00B9446F" w:rsidRDefault="00215715" w:rsidP="005465C3">
      <w:pPr>
        <w:ind w:firstLine="709"/>
      </w:pPr>
      <w:r w:rsidRPr="00B9446F">
        <w:t>б) компрессионные переломы с переломом дужек и суставных отростков;</w:t>
      </w:r>
    </w:p>
    <w:p w:rsidR="00215715" w:rsidRPr="00B9446F" w:rsidRDefault="00215715" w:rsidP="005465C3">
      <w:pPr>
        <w:ind w:firstLine="709"/>
      </w:pPr>
      <w:r w:rsidRPr="00B9446F">
        <w:t xml:space="preserve">в) компрессионный перелом 2 и 3 степени; </w:t>
      </w:r>
      <w:r w:rsidRPr="00B9446F">
        <w:tab/>
      </w:r>
      <w:r w:rsidRPr="00B9446F">
        <w:tab/>
      </w:r>
      <w:r w:rsidRPr="00B9446F">
        <w:tab/>
      </w:r>
    </w:p>
    <w:p w:rsidR="00215715" w:rsidRPr="00B9446F" w:rsidRDefault="00215715" w:rsidP="005465C3">
      <w:pPr>
        <w:ind w:firstLine="709"/>
      </w:pPr>
      <w:r w:rsidRPr="00B9446F">
        <w:t>г) компрессионный перелом позвонка с нарушением проводимости спинного мозга.</w:t>
      </w:r>
    </w:p>
    <w:p w:rsidR="00215715" w:rsidRPr="00B9446F" w:rsidRDefault="00215715" w:rsidP="000F287E">
      <w:pPr>
        <w:numPr>
          <w:ilvl w:val="0"/>
          <w:numId w:val="116"/>
        </w:numPr>
      </w:pPr>
      <w:r w:rsidRPr="00B9446F">
        <w:t>Показания к функциональному методу лечению повреждений позвоночника:</w:t>
      </w:r>
    </w:p>
    <w:p w:rsidR="00215715" w:rsidRPr="00B9446F" w:rsidRDefault="00215715" w:rsidP="005465C3">
      <w:pPr>
        <w:ind w:firstLine="709"/>
      </w:pPr>
      <w:r w:rsidRPr="00B9446F">
        <w:t>а) осложненные компрессионные переломы;</w:t>
      </w:r>
    </w:p>
    <w:p w:rsidR="00215715" w:rsidRPr="00B9446F" w:rsidRDefault="00215715" w:rsidP="005465C3">
      <w:pPr>
        <w:ind w:firstLine="709"/>
      </w:pPr>
      <w:r w:rsidRPr="00B9446F">
        <w:t>б) компрессионные переломы 1 степени;</w:t>
      </w:r>
      <w:r w:rsidRPr="00B9446F">
        <w:tab/>
      </w:r>
    </w:p>
    <w:p w:rsidR="00215715" w:rsidRPr="00B9446F" w:rsidRDefault="00215715" w:rsidP="005465C3">
      <w:pPr>
        <w:ind w:firstLine="709"/>
      </w:pPr>
      <w:r w:rsidRPr="00B9446F">
        <w:t xml:space="preserve">в) компрессионные переломы 3 степени; </w:t>
      </w:r>
    </w:p>
    <w:p w:rsidR="00215715" w:rsidRPr="00B9446F" w:rsidRDefault="00215715" w:rsidP="005465C3">
      <w:pPr>
        <w:ind w:firstLine="709"/>
      </w:pPr>
      <w:r w:rsidRPr="00B9446F">
        <w:t>г) переломы остистых и поперечных отростков.</w:t>
      </w:r>
    </w:p>
    <w:p w:rsidR="00215715" w:rsidRPr="00B9446F" w:rsidRDefault="00215715" w:rsidP="000F287E">
      <w:pPr>
        <w:numPr>
          <w:ilvl w:val="0"/>
          <w:numId w:val="116"/>
        </w:numPr>
        <w:tabs>
          <w:tab w:val="left" w:pos="426"/>
          <w:tab w:val="left" w:pos="596"/>
        </w:tabs>
        <w:jc w:val="both"/>
      </w:pPr>
      <w:r w:rsidRPr="00B9446F">
        <w:rPr>
          <w:bCs/>
        </w:rPr>
        <w:t xml:space="preserve"> </w:t>
      </w:r>
      <w:r w:rsidRPr="00B9446F">
        <w:t>Пострадавшего с тяжелым повреждением спинного мозга в грудном и поясничном отделах позвоночника при наличии только мягких носилок следует транспортировать:</w:t>
      </w:r>
    </w:p>
    <w:p w:rsidR="00215715" w:rsidRPr="00B9446F" w:rsidRDefault="00215715" w:rsidP="005465C3">
      <w:pPr>
        <w:tabs>
          <w:tab w:val="left" w:pos="426"/>
          <w:tab w:val="left" w:pos="596"/>
          <w:tab w:val="left" w:pos="729"/>
        </w:tabs>
      </w:pPr>
      <w:r w:rsidRPr="00B9446F">
        <w:tab/>
      </w:r>
      <w:r w:rsidRPr="00B9446F">
        <w:tab/>
      </w:r>
      <w:r w:rsidRPr="00B9446F">
        <w:tab/>
        <w:t>а) на спине;</w:t>
      </w:r>
    </w:p>
    <w:p w:rsidR="00215715" w:rsidRPr="00B9446F" w:rsidRDefault="00215715" w:rsidP="005465C3">
      <w:pPr>
        <w:tabs>
          <w:tab w:val="left" w:pos="426"/>
          <w:tab w:val="left" w:pos="596"/>
          <w:tab w:val="left" w:pos="729"/>
        </w:tabs>
      </w:pPr>
      <w:r w:rsidRPr="00B9446F">
        <w:tab/>
      </w:r>
      <w:r w:rsidRPr="00B9446F">
        <w:tab/>
      </w:r>
      <w:r w:rsidRPr="00B9446F">
        <w:tab/>
        <w:t>б) на левом боку;</w:t>
      </w:r>
    </w:p>
    <w:p w:rsidR="00215715" w:rsidRPr="00B9446F" w:rsidRDefault="00215715" w:rsidP="005465C3">
      <w:pPr>
        <w:tabs>
          <w:tab w:val="left" w:pos="426"/>
          <w:tab w:val="left" w:pos="596"/>
          <w:tab w:val="left" w:pos="729"/>
        </w:tabs>
      </w:pPr>
      <w:r w:rsidRPr="00B9446F">
        <w:tab/>
      </w:r>
      <w:r w:rsidRPr="00B9446F">
        <w:tab/>
      </w:r>
      <w:r w:rsidRPr="00B9446F">
        <w:tab/>
        <w:t>в) на правом боку;</w:t>
      </w:r>
    </w:p>
    <w:p w:rsidR="00215715" w:rsidRPr="00B9446F" w:rsidRDefault="00215715" w:rsidP="005465C3">
      <w:pPr>
        <w:tabs>
          <w:tab w:val="left" w:pos="426"/>
          <w:tab w:val="left" w:pos="596"/>
          <w:tab w:val="left" w:pos="729"/>
        </w:tabs>
        <w:rPr>
          <w:bCs/>
        </w:rPr>
      </w:pPr>
      <w:r w:rsidRPr="00B9446F">
        <w:tab/>
      </w:r>
      <w:r w:rsidRPr="00B9446F">
        <w:tab/>
      </w:r>
      <w:r w:rsidRPr="00B9446F">
        <w:tab/>
        <w:t>г) на животе.</w:t>
      </w:r>
      <w:r w:rsidRPr="00B9446F">
        <w:rPr>
          <w:bCs/>
        </w:rPr>
        <w:tab/>
      </w:r>
      <w:r w:rsidRPr="00B9446F">
        <w:rPr>
          <w:bCs/>
        </w:rPr>
        <w:tab/>
      </w:r>
    </w:p>
    <w:p w:rsidR="00215715" w:rsidRPr="00B9446F" w:rsidRDefault="00215715" w:rsidP="005465C3">
      <w:pPr>
        <w:tabs>
          <w:tab w:val="left" w:pos="426"/>
          <w:tab w:val="left" w:pos="596"/>
        </w:tabs>
      </w:pPr>
      <w:r w:rsidRPr="00B9446F">
        <w:rPr>
          <w:bCs/>
        </w:rPr>
        <w:t xml:space="preserve">12.  </w:t>
      </w:r>
      <w:r w:rsidRPr="00B9446F">
        <w:t>Из анатомических структур поясничных позвонков чаще всего ломается:</w:t>
      </w:r>
    </w:p>
    <w:p w:rsidR="00215715" w:rsidRPr="00B9446F" w:rsidRDefault="00215715" w:rsidP="005465C3">
      <w:pPr>
        <w:tabs>
          <w:tab w:val="left" w:pos="426"/>
          <w:tab w:val="left" w:pos="596"/>
        </w:tabs>
      </w:pPr>
      <w:r w:rsidRPr="00B9446F">
        <w:tab/>
      </w:r>
      <w:r w:rsidRPr="00B9446F">
        <w:tab/>
      </w:r>
      <w:r w:rsidRPr="00B9446F">
        <w:tab/>
        <w:t>а) поперечный отросток;</w:t>
      </w:r>
    </w:p>
    <w:p w:rsidR="00215715" w:rsidRPr="00B9446F" w:rsidRDefault="00215715" w:rsidP="005465C3">
      <w:pPr>
        <w:tabs>
          <w:tab w:val="left" w:pos="426"/>
          <w:tab w:val="left" w:pos="596"/>
        </w:tabs>
      </w:pPr>
      <w:r w:rsidRPr="00B9446F">
        <w:tab/>
      </w:r>
      <w:r w:rsidRPr="00B9446F">
        <w:tab/>
      </w:r>
      <w:r w:rsidRPr="00B9446F">
        <w:tab/>
        <w:t>б) остистый отросток;</w:t>
      </w:r>
    </w:p>
    <w:p w:rsidR="00215715" w:rsidRPr="00B9446F" w:rsidRDefault="00215715" w:rsidP="005465C3">
      <w:pPr>
        <w:tabs>
          <w:tab w:val="left" w:pos="426"/>
          <w:tab w:val="left" w:pos="596"/>
        </w:tabs>
      </w:pPr>
      <w:r w:rsidRPr="00B9446F">
        <w:tab/>
      </w:r>
      <w:r w:rsidRPr="00B9446F">
        <w:tab/>
      </w:r>
      <w:r w:rsidRPr="00B9446F">
        <w:tab/>
        <w:t>в) суставные отростки;</w:t>
      </w:r>
    </w:p>
    <w:p w:rsidR="00215715" w:rsidRPr="00B9446F" w:rsidRDefault="00215715" w:rsidP="005465C3">
      <w:pPr>
        <w:tabs>
          <w:tab w:val="left" w:pos="426"/>
          <w:tab w:val="left" w:pos="596"/>
        </w:tabs>
      </w:pPr>
      <w:r w:rsidRPr="00B9446F">
        <w:tab/>
      </w:r>
      <w:r w:rsidRPr="00B9446F">
        <w:tab/>
      </w:r>
      <w:r w:rsidRPr="00B9446F">
        <w:tab/>
        <w:t>г) дужка позвонка.</w:t>
      </w:r>
    </w:p>
    <w:p w:rsidR="00215715" w:rsidRPr="00B9446F" w:rsidRDefault="00215715" w:rsidP="005465C3">
      <w:pPr>
        <w:tabs>
          <w:tab w:val="left" w:pos="426"/>
          <w:tab w:val="left" w:pos="596"/>
        </w:tabs>
        <w:ind w:left="426" w:hanging="426"/>
      </w:pPr>
      <w:r w:rsidRPr="00B9446F">
        <w:rPr>
          <w:bCs/>
        </w:rPr>
        <w:t xml:space="preserve">13. </w:t>
      </w:r>
      <w:r w:rsidRPr="00B9446F">
        <w:t>Из перечисленных ниже поясничных и крестцового позвонков чаще всего травмируются:</w:t>
      </w:r>
    </w:p>
    <w:p w:rsidR="00215715" w:rsidRPr="00B9446F" w:rsidRDefault="00215715" w:rsidP="005465C3">
      <w:pPr>
        <w:tabs>
          <w:tab w:val="left" w:pos="426"/>
          <w:tab w:val="left" w:pos="596"/>
        </w:tabs>
      </w:pPr>
      <w:r w:rsidRPr="00B9446F">
        <w:tab/>
      </w:r>
      <w:r w:rsidRPr="00B9446F">
        <w:tab/>
      </w:r>
      <w:r w:rsidRPr="00B9446F">
        <w:tab/>
        <w:t>а) 1-й поясничный и 2-й поясничный позвонки;</w:t>
      </w:r>
    </w:p>
    <w:p w:rsidR="00215715" w:rsidRPr="00B9446F" w:rsidRDefault="00215715" w:rsidP="005465C3">
      <w:pPr>
        <w:tabs>
          <w:tab w:val="left" w:pos="426"/>
          <w:tab w:val="left" w:pos="596"/>
        </w:tabs>
      </w:pPr>
      <w:r w:rsidRPr="00B9446F">
        <w:tab/>
      </w:r>
      <w:r w:rsidRPr="00B9446F">
        <w:tab/>
      </w:r>
      <w:r w:rsidRPr="00B9446F">
        <w:tab/>
        <w:t>б) 3-й поясничный позвонок;</w:t>
      </w:r>
    </w:p>
    <w:p w:rsidR="00215715" w:rsidRPr="00B9446F" w:rsidRDefault="00215715" w:rsidP="005465C3">
      <w:pPr>
        <w:tabs>
          <w:tab w:val="left" w:pos="426"/>
          <w:tab w:val="left" w:pos="596"/>
        </w:tabs>
      </w:pPr>
      <w:r w:rsidRPr="00B9446F">
        <w:tab/>
      </w:r>
      <w:r w:rsidRPr="00B9446F">
        <w:tab/>
      </w:r>
      <w:r w:rsidRPr="00B9446F">
        <w:tab/>
        <w:t>в) 4-й поясничный позвонок;</w:t>
      </w:r>
    </w:p>
    <w:p w:rsidR="00215715" w:rsidRPr="00B9446F" w:rsidRDefault="00215715" w:rsidP="005465C3">
      <w:pPr>
        <w:tabs>
          <w:tab w:val="left" w:pos="426"/>
          <w:tab w:val="left" w:pos="596"/>
        </w:tabs>
      </w:pPr>
      <w:r w:rsidRPr="00B9446F">
        <w:tab/>
      </w:r>
      <w:r w:rsidRPr="00B9446F">
        <w:tab/>
      </w:r>
      <w:r w:rsidRPr="00B9446F">
        <w:tab/>
        <w:t>г) 5-й поясничный позвонок и 1-й крестцовый позвонок.</w:t>
      </w:r>
      <w:r w:rsidRPr="00B9446F">
        <w:tab/>
      </w:r>
    </w:p>
    <w:p w:rsidR="00215715" w:rsidRPr="00B9446F" w:rsidRDefault="00215715" w:rsidP="005465C3">
      <w:pPr>
        <w:rPr>
          <w:bCs/>
        </w:rPr>
      </w:pPr>
      <w:r w:rsidRPr="00B9446F">
        <w:rPr>
          <w:bCs/>
        </w:rPr>
        <w:t xml:space="preserve">14.  Клиническая картина позы Томпсона при травме позвоночника: </w:t>
      </w:r>
    </w:p>
    <w:p w:rsidR="00215715" w:rsidRPr="00B9446F" w:rsidRDefault="00215715" w:rsidP="005465C3">
      <w:pPr>
        <w:ind w:firstLine="709"/>
      </w:pPr>
      <w:r w:rsidRPr="00B9446F">
        <w:t>а) больной не может нагнуться;</w:t>
      </w:r>
    </w:p>
    <w:p w:rsidR="00215715" w:rsidRPr="00B9446F" w:rsidRDefault="00215715" w:rsidP="005465C3">
      <w:pPr>
        <w:ind w:firstLine="709"/>
      </w:pPr>
      <w:r w:rsidRPr="00B9446F">
        <w:t xml:space="preserve">б) больной сидит, опираясь на руки; </w:t>
      </w:r>
    </w:p>
    <w:p w:rsidR="00215715" w:rsidRPr="00B9446F" w:rsidRDefault="00215715" w:rsidP="005465C3">
      <w:pPr>
        <w:ind w:firstLine="709"/>
      </w:pPr>
      <w:r w:rsidRPr="00B9446F">
        <w:t>в) больной стоит, распрямив позвоночник;</w:t>
      </w:r>
    </w:p>
    <w:p w:rsidR="00215715" w:rsidRPr="00B9446F" w:rsidRDefault="00215715" w:rsidP="005465C3">
      <w:pPr>
        <w:ind w:firstLine="709"/>
        <w:rPr>
          <w:bCs/>
        </w:rPr>
      </w:pPr>
      <w:r w:rsidRPr="00B9446F">
        <w:rPr>
          <w:bCs/>
        </w:rPr>
        <w:t>г) больной лежит и не может присесть.</w:t>
      </w:r>
    </w:p>
    <w:p w:rsidR="00215715" w:rsidRPr="00B9446F" w:rsidRDefault="00215715" w:rsidP="005465C3">
      <w:pPr>
        <w:widowControl w:val="0"/>
        <w:shd w:val="clear" w:color="auto" w:fill="FFFFFF"/>
        <w:autoSpaceDE w:val="0"/>
        <w:autoSpaceDN w:val="0"/>
        <w:adjustRightInd w:val="0"/>
        <w:ind w:left="426" w:hanging="426"/>
        <w:rPr>
          <w:bCs/>
        </w:rPr>
      </w:pPr>
      <w:r w:rsidRPr="00B9446F">
        <w:rPr>
          <w:bCs/>
        </w:rPr>
        <w:t xml:space="preserve">15. Наиболее вероятный механизм компрессионных переломов нижнегрудных и верхнепоясничных позвонков: </w:t>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autoSpaceDE w:val="0"/>
        <w:autoSpaceDN w:val="0"/>
        <w:adjustRightInd w:val="0"/>
        <w:ind w:left="709"/>
        <w:rPr>
          <w:bCs/>
        </w:rPr>
      </w:pPr>
      <w:r w:rsidRPr="00B9446F">
        <w:rPr>
          <w:bCs/>
        </w:rPr>
        <w:t xml:space="preserve">а) сгибание;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autoSpaceDE w:val="0"/>
        <w:autoSpaceDN w:val="0"/>
        <w:adjustRightInd w:val="0"/>
        <w:ind w:left="709"/>
        <w:rPr>
          <w:bCs/>
        </w:rPr>
      </w:pPr>
      <w:r w:rsidRPr="00B9446F">
        <w:rPr>
          <w:bCs/>
        </w:rPr>
        <w:t xml:space="preserve">б) разгибание;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autoSpaceDE w:val="0"/>
        <w:autoSpaceDN w:val="0"/>
        <w:adjustRightInd w:val="0"/>
        <w:ind w:left="709"/>
        <w:rPr>
          <w:bCs/>
        </w:rPr>
      </w:pPr>
      <w:r w:rsidRPr="00B9446F">
        <w:rPr>
          <w:bCs/>
        </w:rPr>
        <w:t>в) наклоны в правую или левую стороны;</w:t>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autoSpaceDE w:val="0"/>
        <w:autoSpaceDN w:val="0"/>
        <w:adjustRightInd w:val="0"/>
        <w:ind w:left="709"/>
        <w:rPr>
          <w:bCs/>
        </w:rPr>
      </w:pPr>
      <w:r w:rsidRPr="00B9446F">
        <w:rPr>
          <w:bCs/>
        </w:rPr>
        <w:t>г) ротация.</w:t>
      </w:r>
    </w:p>
    <w:p w:rsidR="00215715" w:rsidRPr="00B9446F" w:rsidRDefault="00215715" w:rsidP="005465C3">
      <w:pPr>
        <w:tabs>
          <w:tab w:val="left" w:pos="596"/>
          <w:tab w:val="left" w:pos="709"/>
        </w:tabs>
        <w:ind w:left="426" w:hanging="426"/>
      </w:pPr>
      <w:r w:rsidRPr="00B9446F">
        <w:rPr>
          <w:bCs/>
        </w:rPr>
        <w:t xml:space="preserve">16. </w:t>
      </w:r>
      <w:r w:rsidRPr="00B9446F">
        <w:t>При лечении переломов шейных позвонков, осложненных повреждением спинного мозга, применяется:</w:t>
      </w:r>
    </w:p>
    <w:p w:rsidR="00215715" w:rsidRPr="00B9446F" w:rsidRDefault="00215715" w:rsidP="005465C3">
      <w:pPr>
        <w:tabs>
          <w:tab w:val="left" w:pos="709"/>
          <w:tab w:val="left" w:pos="993"/>
        </w:tabs>
      </w:pPr>
      <w:r w:rsidRPr="00B9446F">
        <w:lastRenderedPageBreak/>
        <w:tab/>
        <w:t>а)</w:t>
      </w:r>
      <w:r w:rsidRPr="00B9446F">
        <w:tab/>
        <w:t>ляминэктомия;</w:t>
      </w:r>
    </w:p>
    <w:p w:rsidR="00215715" w:rsidRPr="00B9446F" w:rsidRDefault="00215715" w:rsidP="005465C3">
      <w:pPr>
        <w:tabs>
          <w:tab w:val="left" w:pos="709"/>
          <w:tab w:val="left" w:pos="993"/>
        </w:tabs>
      </w:pPr>
      <w:r w:rsidRPr="00B9446F">
        <w:tab/>
        <w:t>б)</w:t>
      </w:r>
      <w:r w:rsidRPr="00B9446F">
        <w:tab/>
        <w:t>скелетное вытяжение;</w:t>
      </w:r>
    </w:p>
    <w:p w:rsidR="00215715" w:rsidRPr="00B9446F" w:rsidRDefault="00215715" w:rsidP="005465C3">
      <w:pPr>
        <w:tabs>
          <w:tab w:val="left" w:pos="709"/>
          <w:tab w:val="left" w:pos="993"/>
        </w:tabs>
      </w:pPr>
      <w:r w:rsidRPr="00B9446F">
        <w:tab/>
        <w:t>в)</w:t>
      </w:r>
      <w:r w:rsidRPr="00B9446F">
        <w:tab/>
        <w:t>рассечение передней продольной и выйной связки;</w:t>
      </w:r>
    </w:p>
    <w:p w:rsidR="00215715" w:rsidRPr="00B9446F" w:rsidRDefault="00215715" w:rsidP="005465C3">
      <w:pPr>
        <w:tabs>
          <w:tab w:val="left" w:pos="709"/>
          <w:tab w:val="left" w:pos="993"/>
        </w:tabs>
      </w:pPr>
      <w:r w:rsidRPr="00B9446F">
        <w:tab/>
        <w:t>г)</w:t>
      </w:r>
      <w:r w:rsidRPr="00B9446F">
        <w:tab/>
        <w:t>резекция суставных отростков позвонков;</w:t>
      </w:r>
    </w:p>
    <w:p w:rsidR="00215715" w:rsidRPr="00B9446F" w:rsidRDefault="00215715" w:rsidP="005465C3">
      <w:pPr>
        <w:rPr>
          <w:bCs/>
        </w:rPr>
      </w:pPr>
      <w:r w:rsidRPr="00B9446F">
        <w:rPr>
          <w:bCs/>
        </w:rPr>
        <w:t xml:space="preserve">17. Симптом «прилипшей пятки» возникает при переломе позвоночника: </w:t>
      </w:r>
    </w:p>
    <w:p w:rsidR="00215715" w:rsidRPr="00B9446F" w:rsidRDefault="00215715" w:rsidP="005465C3">
      <w:pPr>
        <w:ind w:firstLine="709"/>
      </w:pPr>
      <w:r w:rsidRPr="00B9446F">
        <w:t>а) в шейном отделе;</w:t>
      </w:r>
    </w:p>
    <w:p w:rsidR="00215715" w:rsidRPr="00B9446F" w:rsidRDefault="00215715" w:rsidP="005465C3">
      <w:pPr>
        <w:ind w:firstLine="709"/>
      </w:pPr>
      <w:r w:rsidRPr="00B9446F">
        <w:t>б) в грудном отделе;</w:t>
      </w:r>
    </w:p>
    <w:p w:rsidR="00215715" w:rsidRPr="00B9446F" w:rsidRDefault="00215715" w:rsidP="005465C3">
      <w:pPr>
        <w:ind w:firstLine="709"/>
      </w:pPr>
      <w:r w:rsidRPr="00B9446F">
        <w:t xml:space="preserve">в) в поясничном отделе; </w:t>
      </w:r>
    </w:p>
    <w:p w:rsidR="00215715" w:rsidRPr="00B9446F" w:rsidRDefault="00215715" w:rsidP="005465C3">
      <w:pPr>
        <w:ind w:firstLine="709"/>
      </w:pPr>
      <w:r w:rsidRPr="00B9446F">
        <w:t>г) при осложнённых переломах позвоночника.</w:t>
      </w:r>
    </w:p>
    <w:p w:rsidR="00215715" w:rsidRPr="00B9446F" w:rsidRDefault="00215715" w:rsidP="005465C3">
      <w:pPr>
        <w:widowControl w:val="0"/>
        <w:shd w:val="clear" w:color="auto" w:fill="FFFFFF"/>
        <w:tabs>
          <w:tab w:val="left" w:pos="720"/>
        </w:tabs>
        <w:autoSpaceDE w:val="0"/>
        <w:autoSpaceDN w:val="0"/>
        <w:adjustRightInd w:val="0"/>
        <w:ind w:left="426" w:hanging="426"/>
        <w:rPr>
          <w:bCs/>
        </w:rPr>
      </w:pPr>
      <w:r w:rsidRPr="00B9446F">
        <w:rPr>
          <w:bCs/>
        </w:rPr>
        <w:t>18.  Концентрация раствора новокаина, используемого для обез</w:t>
      </w:r>
      <w:r w:rsidRPr="00B9446F">
        <w:rPr>
          <w:bCs/>
        </w:rPr>
        <w:softHyphen/>
        <w:t xml:space="preserve">боливания переломов позвоночника: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720"/>
        </w:tabs>
        <w:autoSpaceDE w:val="0"/>
        <w:autoSpaceDN w:val="0"/>
        <w:adjustRightInd w:val="0"/>
        <w:rPr>
          <w:bCs/>
        </w:rPr>
      </w:pPr>
      <w:r w:rsidRPr="00B9446F">
        <w:rPr>
          <w:bCs/>
        </w:rPr>
        <w:tab/>
        <w:t>а)  0,25% раствор;</w:t>
      </w:r>
      <w:r w:rsidRPr="00B9446F">
        <w:rPr>
          <w:bCs/>
        </w:rPr>
        <w:tab/>
        <w:t xml:space="preserve"> </w:t>
      </w:r>
      <w:r w:rsidRPr="00B9446F">
        <w:rPr>
          <w:bCs/>
        </w:rPr>
        <w:tab/>
        <w:t>в)  1,0% раствор;</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б)  0,5% раст</w:t>
      </w:r>
      <w:r w:rsidRPr="00B9446F">
        <w:rPr>
          <w:bCs/>
        </w:rPr>
        <w:softHyphen/>
        <w:t xml:space="preserve">вор; </w:t>
      </w:r>
      <w:r w:rsidRPr="00B9446F">
        <w:rPr>
          <w:bCs/>
        </w:rPr>
        <w:tab/>
      </w:r>
      <w:r w:rsidRPr="00B9446F">
        <w:rPr>
          <w:bCs/>
        </w:rPr>
        <w:tab/>
        <w:t>г)  2% раствор.</w:t>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426"/>
        </w:tabs>
        <w:autoSpaceDE w:val="0"/>
        <w:autoSpaceDN w:val="0"/>
        <w:adjustRightInd w:val="0"/>
        <w:rPr>
          <w:bCs/>
        </w:rPr>
      </w:pPr>
      <w:r w:rsidRPr="00B9446F">
        <w:rPr>
          <w:bCs/>
        </w:rPr>
        <w:t xml:space="preserve">19.  Локализация переломов позвоночника наиболее опасная для спинного мозга: </w:t>
      </w:r>
      <w:r w:rsidRPr="00B9446F">
        <w:rPr>
          <w:bCs/>
        </w:rPr>
        <w:tab/>
      </w:r>
      <w:r w:rsidRPr="00B9446F">
        <w:rPr>
          <w:bCs/>
        </w:rPr>
        <w:tab/>
      </w:r>
      <w:r w:rsidRPr="00B9446F">
        <w:rPr>
          <w:bCs/>
        </w:rPr>
        <w:tab/>
      </w:r>
      <w:r w:rsidRPr="00B9446F">
        <w:rPr>
          <w:bCs/>
        </w:rPr>
        <w:tab/>
        <w:t xml:space="preserve">а) тело позвонка; </w:t>
      </w:r>
      <w:r w:rsidRPr="00B9446F">
        <w:rPr>
          <w:bCs/>
        </w:rPr>
        <w:tab/>
      </w:r>
      <w:r w:rsidRPr="00B9446F">
        <w:rPr>
          <w:bCs/>
        </w:rPr>
        <w:tab/>
        <w:t>в) попереч</w:t>
      </w:r>
      <w:r w:rsidRPr="00B9446F">
        <w:rPr>
          <w:bCs/>
        </w:rPr>
        <w:softHyphen/>
        <w:t xml:space="preserve">ные отростки;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 xml:space="preserve">б) дужки позвонка; </w:t>
      </w:r>
      <w:r w:rsidRPr="00B9446F">
        <w:rPr>
          <w:bCs/>
        </w:rPr>
        <w:tab/>
      </w:r>
      <w:r w:rsidRPr="00B9446F">
        <w:rPr>
          <w:bCs/>
        </w:rPr>
        <w:tab/>
        <w:t>г) остистые отростки.</w:t>
      </w:r>
      <w:r w:rsidRPr="00B9446F">
        <w:rPr>
          <w:bCs/>
        </w:rPr>
        <w:tab/>
      </w:r>
      <w:r w:rsidRPr="00B9446F">
        <w:rPr>
          <w:bCs/>
        </w:rPr>
        <w:tab/>
      </w:r>
      <w:r w:rsidRPr="00B9446F">
        <w:rPr>
          <w:bCs/>
        </w:rPr>
        <w:tab/>
      </w:r>
    </w:p>
    <w:p w:rsidR="00215715" w:rsidRPr="00B9446F" w:rsidRDefault="00215715" w:rsidP="005465C3">
      <w:pPr>
        <w:ind w:left="426" w:hanging="426"/>
      </w:pPr>
      <w:r w:rsidRPr="00B9446F">
        <w:rPr>
          <w:bCs/>
        </w:rPr>
        <w:t>20.  Выберите функциональный метод лечения переломов тел позвонков в грудном и поясничном отделах:</w:t>
      </w:r>
    </w:p>
    <w:p w:rsidR="00215715" w:rsidRPr="00B9446F" w:rsidRDefault="00215715" w:rsidP="005465C3">
      <w:pPr>
        <w:ind w:firstLine="709"/>
      </w:pPr>
      <w:r w:rsidRPr="00B9446F">
        <w:t>а) фиксация корсетом;</w:t>
      </w:r>
    </w:p>
    <w:p w:rsidR="00215715" w:rsidRPr="00B9446F" w:rsidRDefault="00215715" w:rsidP="005465C3">
      <w:pPr>
        <w:ind w:firstLine="709"/>
      </w:pPr>
      <w:r w:rsidRPr="00B9446F">
        <w:t>б) метод постепенной репозиции;</w:t>
      </w:r>
    </w:p>
    <w:p w:rsidR="00215715" w:rsidRPr="00B9446F" w:rsidRDefault="00215715" w:rsidP="005465C3">
      <w:pPr>
        <w:ind w:left="972" w:hanging="263"/>
      </w:pPr>
      <w:r w:rsidRPr="00B9446F">
        <w:t>в) постельный режим в течение 1,5–2 мес. и  комплекс ЛФК для укрепления мышц спины;</w:t>
      </w:r>
    </w:p>
    <w:p w:rsidR="00215715" w:rsidRPr="00B9446F" w:rsidRDefault="00215715" w:rsidP="005465C3">
      <w:pPr>
        <w:ind w:firstLine="709"/>
      </w:pPr>
      <w:r w:rsidRPr="00B9446F">
        <w:t>г) одномоментная реклинация позвоночника.</w:t>
      </w:r>
    </w:p>
    <w:p w:rsidR="00215715" w:rsidRPr="00B9446F" w:rsidRDefault="00215715" w:rsidP="005465C3">
      <w:pPr>
        <w:tabs>
          <w:tab w:val="left" w:pos="596"/>
          <w:tab w:val="left" w:pos="709"/>
          <w:tab w:val="left" w:pos="993"/>
        </w:tabs>
        <w:ind w:left="426" w:hanging="426"/>
      </w:pPr>
      <w:r w:rsidRPr="00B9446F">
        <w:rPr>
          <w:bCs/>
        </w:rPr>
        <w:t xml:space="preserve">21.  </w:t>
      </w:r>
      <w:r w:rsidRPr="00B9446F">
        <w:t>Если вывих произошел между 6-м и 7-м шейным позвонками, то вывихнутым позвонком считается:</w:t>
      </w:r>
    </w:p>
    <w:p w:rsidR="00215715" w:rsidRPr="00B9446F" w:rsidRDefault="00215715" w:rsidP="005465C3">
      <w:pPr>
        <w:tabs>
          <w:tab w:val="left" w:pos="709"/>
          <w:tab w:val="left" w:pos="993"/>
        </w:tabs>
      </w:pPr>
      <w:r w:rsidRPr="00B9446F">
        <w:tab/>
        <w:t>а)</w:t>
      </w:r>
      <w:r w:rsidRPr="00B9446F">
        <w:tab/>
        <w:t>6-й позвонок;</w:t>
      </w:r>
    </w:p>
    <w:p w:rsidR="00215715" w:rsidRPr="00B9446F" w:rsidRDefault="00215715" w:rsidP="005465C3">
      <w:pPr>
        <w:tabs>
          <w:tab w:val="left" w:pos="709"/>
          <w:tab w:val="left" w:pos="993"/>
        </w:tabs>
      </w:pPr>
      <w:r w:rsidRPr="00B9446F">
        <w:tab/>
        <w:t>б)</w:t>
      </w:r>
      <w:r w:rsidRPr="00B9446F">
        <w:tab/>
        <w:t>5-й позвонок;</w:t>
      </w:r>
    </w:p>
    <w:p w:rsidR="00215715" w:rsidRPr="00B9446F" w:rsidRDefault="00215715" w:rsidP="005465C3">
      <w:pPr>
        <w:tabs>
          <w:tab w:val="left" w:pos="709"/>
          <w:tab w:val="left" w:pos="993"/>
        </w:tabs>
      </w:pPr>
      <w:r w:rsidRPr="00B9446F">
        <w:tab/>
        <w:t>в)</w:t>
      </w:r>
      <w:r w:rsidRPr="00B9446F">
        <w:tab/>
        <w:t>4-й позвонок;</w:t>
      </w:r>
    </w:p>
    <w:p w:rsidR="00215715" w:rsidRPr="00B9446F" w:rsidRDefault="00215715" w:rsidP="005465C3">
      <w:pPr>
        <w:tabs>
          <w:tab w:val="left" w:pos="709"/>
          <w:tab w:val="left" w:pos="993"/>
        </w:tabs>
      </w:pPr>
      <w:r w:rsidRPr="00B9446F">
        <w:tab/>
        <w:t>г)</w:t>
      </w:r>
      <w:r w:rsidRPr="00B9446F">
        <w:tab/>
        <w:t>7-й позвонок.</w:t>
      </w:r>
    </w:p>
    <w:p w:rsidR="00215715" w:rsidRPr="00B9446F" w:rsidRDefault="00215715" w:rsidP="005465C3">
      <w:pPr>
        <w:shd w:val="clear" w:color="auto" w:fill="FFFFFF"/>
        <w:tabs>
          <w:tab w:val="left" w:pos="426"/>
        </w:tabs>
        <w:ind w:left="426" w:hanging="426"/>
      </w:pPr>
      <w:r w:rsidRPr="00B9446F">
        <w:rPr>
          <w:bCs/>
        </w:rPr>
        <w:t xml:space="preserve">22. Под каким видом обезболивания производятся ручное вправление подвывихов и вывихов шейных позвонков: </w:t>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586"/>
        </w:tabs>
      </w:pPr>
      <w:r w:rsidRPr="00B9446F">
        <w:rPr>
          <w:bCs/>
        </w:rPr>
        <w:tab/>
      </w:r>
      <w:r w:rsidRPr="00B9446F">
        <w:rPr>
          <w:bCs/>
        </w:rPr>
        <w:tab/>
        <w:t>а) общее обезболивание;</w:t>
      </w:r>
    </w:p>
    <w:p w:rsidR="00215715" w:rsidRPr="00B9446F" w:rsidRDefault="00215715" w:rsidP="005465C3">
      <w:pPr>
        <w:shd w:val="clear" w:color="auto" w:fill="FFFFFF"/>
        <w:ind w:left="720"/>
        <w:rPr>
          <w:bCs/>
        </w:rPr>
      </w:pPr>
      <w:r w:rsidRPr="00B9446F">
        <w:rPr>
          <w:bCs/>
          <w:iCs/>
        </w:rPr>
        <w:t>б)</w:t>
      </w:r>
      <w:r w:rsidRPr="00B9446F">
        <w:rPr>
          <w:bCs/>
          <w:i/>
          <w:iCs/>
        </w:rPr>
        <w:t xml:space="preserve"> </w:t>
      </w:r>
      <w:r w:rsidRPr="00B9446F">
        <w:rPr>
          <w:bCs/>
        </w:rPr>
        <w:t xml:space="preserve">местное обезболивание;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 xml:space="preserve"> </w:t>
      </w:r>
    </w:p>
    <w:p w:rsidR="00215715" w:rsidRPr="00B9446F" w:rsidRDefault="00215715" w:rsidP="005465C3">
      <w:pPr>
        <w:shd w:val="clear" w:color="auto" w:fill="FFFFFF"/>
        <w:ind w:left="720"/>
        <w:rPr>
          <w:bCs/>
        </w:rPr>
      </w:pPr>
      <w:r w:rsidRPr="00B9446F">
        <w:rPr>
          <w:bCs/>
        </w:rPr>
        <w:t>в) в/мышечное введение раствора промедола;</w:t>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ind w:left="720"/>
        <w:rPr>
          <w:bCs/>
        </w:rPr>
      </w:pPr>
      <w:r w:rsidRPr="00B9446F">
        <w:rPr>
          <w:bCs/>
        </w:rPr>
        <w:t>г) внутривенный наркоз.</w:t>
      </w:r>
    </w:p>
    <w:p w:rsidR="00215715" w:rsidRPr="00B9446F" w:rsidRDefault="00215715" w:rsidP="005465C3">
      <w:pPr>
        <w:tabs>
          <w:tab w:val="left" w:pos="426"/>
          <w:tab w:val="left" w:pos="596"/>
        </w:tabs>
      </w:pPr>
      <w:r w:rsidRPr="00B9446F">
        <w:t>23.</w:t>
      </w:r>
      <w:r w:rsidRPr="00B9446F">
        <w:tab/>
        <w:t xml:space="preserve">При консервативном лечении неосложненных переломов </w:t>
      </w:r>
      <w:r w:rsidRPr="00B9446F">
        <w:tab/>
        <w:t>грудного отдела позвоночника чаще всего применяются:</w:t>
      </w:r>
    </w:p>
    <w:p w:rsidR="00215715" w:rsidRPr="00B9446F" w:rsidRDefault="00215715" w:rsidP="005465C3">
      <w:pPr>
        <w:tabs>
          <w:tab w:val="left" w:pos="709"/>
          <w:tab w:val="left" w:pos="993"/>
          <w:tab w:val="left" w:pos="1560"/>
        </w:tabs>
      </w:pPr>
      <w:r w:rsidRPr="00B9446F">
        <w:tab/>
        <w:t>а)</w:t>
      </w:r>
      <w:r w:rsidRPr="00B9446F">
        <w:tab/>
        <w:t>скелетное вытяжение за кости черепа;</w:t>
      </w:r>
    </w:p>
    <w:p w:rsidR="00215715" w:rsidRPr="00B9446F" w:rsidRDefault="00215715" w:rsidP="005465C3">
      <w:pPr>
        <w:tabs>
          <w:tab w:val="left" w:pos="709"/>
          <w:tab w:val="left" w:pos="993"/>
          <w:tab w:val="left" w:pos="1560"/>
        </w:tabs>
      </w:pPr>
      <w:r w:rsidRPr="00B9446F">
        <w:tab/>
        <w:t>б)</w:t>
      </w:r>
      <w:r w:rsidRPr="00B9446F">
        <w:tab/>
        <w:t>вытяжение за голову петлей Глиссона;</w:t>
      </w:r>
    </w:p>
    <w:p w:rsidR="00215715" w:rsidRPr="00B9446F" w:rsidRDefault="00215715" w:rsidP="005465C3">
      <w:pPr>
        <w:tabs>
          <w:tab w:val="left" w:pos="709"/>
          <w:tab w:val="left" w:pos="993"/>
          <w:tab w:val="left" w:pos="1560"/>
        </w:tabs>
      </w:pPr>
      <w:r w:rsidRPr="00B9446F">
        <w:tab/>
        <w:t>в)</w:t>
      </w:r>
      <w:r w:rsidRPr="00B9446F">
        <w:tab/>
        <w:t>функциональный метод;</w:t>
      </w:r>
    </w:p>
    <w:p w:rsidR="00215715" w:rsidRPr="00B9446F" w:rsidRDefault="00215715" w:rsidP="005465C3">
      <w:pPr>
        <w:tabs>
          <w:tab w:val="left" w:pos="709"/>
          <w:tab w:val="left" w:pos="993"/>
          <w:tab w:val="left" w:pos="1560"/>
        </w:tabs>
      </w:pPr>
      <w:r w:rsidRPr="00B9446F">
        <w:tab/>
        <w:t>г)</w:t>
      </w:r>
      <w:r w:rsidRPr="00B9446F">
        <w:tab/>
        <w:t>скелетное вытяжение за кости таза.</w:t>
      </w:r>
    </w:p>
    <w:p w:rsidR="00215715" w:rsidRPr="00B9446F" w:rsidRDefault="00215715" w:rsidP="005465C3">
      <w:pPr>
        <w:ind w:left="426" w:hanging="426"/>
      </w:pPr>
      <w:r w:rsidRPr="00B9446F">
        <w:t xml:space="preserve">24. Перелом позвонков типа Джефферсона: </w:t>
      </w:r>
      <w:r w:rsidRPr="00B9446F">
        <w:tab/>
      </w:r>
    </w:p>
    <w:p w:rsidR="00215715" w:rsidRPr="00B9446F" w:rsidRDefault="00215715" w:rsidP="005465C3">
      <w:pPr>
        <w:tabs>
          <w:tab w:val="left" w:pos="709"/>
          <w:tab w:val="left" w:pos="993"/>
          <w:tab w:val="left" w:pos="1560"/>
        </w:tabs>
      </w:pPr>
      <w:r w:rsidRPr="00B9446F">
        <w:tab/>
        <w:t>а)</w:t>
      </w:r>
      <w:r w:rsidRPr="00B9446F">
        <w:tab/>
        <w:t>взрывной перелом С1 шейного позвонка;</w:t>
      </w:r>
    </w:p>
    <w:p w:rsidR="00215715" w:rsidRPr="00B9446F" w:rsidRDefault="00215715" w:rsidP="005465C3">
      <w:pPr>
        <w:tabs>
          <w:tab w:val="left" w:pos="709"/>
          <w:tab w:val="left" w:pos="993"/>
          <w:tab w:val="left" w:pos="1560"/>
        </w:tabs>
      </w:pPr>
      <w:r w:rsidRPr="00B9446F">
        <w:tab/>
        <w:t>б)</w:t>
      </w:r>
      <w:r w:rsidRPr="00B9446F">
        <w:tab/>
        <w:t>взрывной перелом С2 шейного позвонка;</w:t>
      </w:r>
    </w:p>
    <w:p w:rsidR="00215715" w:rsidRPr="00B9446F" w:rsidRDefault="00215715" w:rsidP="005465C3">
      <w:pPr>
        <w:tabs>
          <w:tab w:val="left" w:pos="709"/>
          <w:tab w:val="left" w:pos="993"/>
          <w:tab w:val="left" w:pos="1560"/>
        </w:tabs>
      </w:pPr>
      <w:r w:rsidRPr="00B9446F">
        <w:tab/>
        <w:t>в)</w:t>
      </w:r>
      <w:r w:rsidRPr="00B9446F">
        <w:tab/>
        <w:t>взрывной перелом С3 шейного позвонка;</w:t>
      </w:r>
    </w:p>
    <w:p w:rsidR="00215715" w:rsidRPr="00B9446F" w:rsidRDefault="00215715" w:rsidP="005465C3">
      <w:pPr>
        <w:tabs>
          <w:tab w:val="left" w:pos="709"/>
          <w:tab w:val="left" w:pos="993"/>
          <w:tab w:val="left" w:pos="1560"/>
        </w:tabs>
      </w:pPr>
      <w:r w:rsidRPr="00B9446F">
        <w:tab/>
        <w:t>г)</w:t>
      </w:r>
      <w:r w:rsidRPr="00B9446F">
        <w:tab/>
        <w:t>взрывной перелом С4 шейного позвонка.</w:t>
      </w:r>
    </w:p>
    <w:p w:rsidR="00215715" w:rsidRPr="00B9446F" w:rsidRDefault="00215715" w:rsidP="005465C3">
      <w:pPr>
        <w:tabs>
          <w:tab w:val="left" w:pos="426"/>
        </w:tabs>
        <w:ind w:left="360" w:hanging="360"/>
      </w:pPr>
      <w:r w:rsidRPr="00B9446F">
        <w:t>25.</w:t>
      </w:r>
      <w:r w:rsidRPr="00B9446F">
        <w:tab/>
        <w:t>При повреждениях позвоночника лечение Гало-аппаратом является методом выбора:</w:t>
      </w:r>
    </w:p>
    <w:p w:rsidR="00215715" w:rsidRPr="00B9446F" w:rsidRDefault="00215715" w:rsidP="005465C3">
      <w:pPr>
        <w:tabs>
          <w:tab w:val="left" w:pos="709"/>
          <w:tab w:val="left" w:pos="993"/>
          <w:tab w:val="left" w:pos="1560"/>
        </w:tabs>
      </w:pPr>
      <w:r w:rsidRPr="00B9446F">
        <w:tab/>
        <w:t>а)</w:t>
      </w:r>
      <w:r w:rsidRPr="00B9446F">
        <w:tab/>
        <w:t>на уровне С1-С2 шейных позвонков;</w:t>
      </w:r>
    </w:p>
    <w:p w:rsidR="00215715" w:rsidRPr="00B9446F" w:rsidRDefault="00215715" w:rsidP="005465C3">
      <w:pPr>
        <w:tabs>
          <w:tab w:val="left" w:pos="709"/>
          <w:tab w:val="left" w:pos="993"/>
          <w:tab w:val="left" w:pos="1560"/>
        </w:tabs>
      </w:pPr>
      <w:r w:rsidRPr="00B9446F">
        <w:tab/>
        <w:t>б)</w:t>
      </w:r>
      <w:r w:rsidRPr="00B9446F">
        <w:tab/>
        <w:t>на уровне С3-С4 шейных позвонков;</w:t>
      </w:r>
    </w:p>
    <w:p w:rsidR="00215715" w:rsidRPr="00B9446F" w:rsidRDefault="00215715" w:rsidP="005465C3">
      <w:pPr>
        <w:tabs>
          <w:tab w:val="left" w:pos="709"/>
          <w:tab w:val="left" w:pos="993"/>
          <w:tab w:val="left" w:pos="1560"/>
        </w:tabs>
      </w:pPr>
      <w:r w:rsidRPr="00B9446F">
        <w:tab/>
        <w:t>в)</w:t>
      </w:r>
      <w:r w:rsidRPr="00B9446F">
        <w:tab/>
        <w:t>на уровне С5-С7 шейных позвонков;</w:t>
      </w:r>
    </w:p>
    <w:p w:rsidR="00215715" w:rsidRPr="00B9446F" w:rsidRDefault="00215715" w:rsidP="005465C3">
      <w:pPr>
        <w:tabs>
          <w:tab w:val="left" w:pos="709"/>
          <w:tab w:val="left" w:pos="993"/>
          <w:tab w:val="left" w:pos="1560"/>
        </w:tabs>
      </w:pPr>
      <w:r w:rsidRPr="00B9446F">
        <w:tab/>
        <w:t>г)</w:t>
      </w:r>
      <w:r w:rsidRPr="00B9446F">
        <w:tab/>
        <w:t xml:space="preserve">на уровне </w:t>
      </w:r>
      <w:r w:rsidRPr="00B9446F">
        <w:rPr>
          <w:lang w:val="en-US"/>
        </w:rPr>
        <w:t>Th</w:t>
      </w:r>
      <w:r w:rsidRPr="00B9446F">
        <w:t>1-</w:t>
      </w:r>
      <w:r w:rsidRPr="00B9446F">
        <w:rPr>
          <w:lang w:val="en-US"/>
        </w:rPr>
        <w:t>Th</w:t>
      </w:r>
      <w:r w:rsidRPr="00B9446F">
        <w:t>2 грудных позвонков.</w:t>
      </w:r>
    </w:p>
    <w:p w:rsidR="00215715" w:rsidRPr="00B9446F" w:rsidRDefault="00215715" w:rsidP="005465C3">
      <w:pPr>
        <w:tabs>
          <w:tab w:val="left" w:pos="426"/>
        </w:tabs>
        <w:ind w:left="360" w:hanging="360"/>
      </w:pPr>
    </w:p>
    <w:p w:rsidR="00215715" w:rsidRPr="00B9446F" w:rsidRDefault="00215715" w:rsidP="005465C3">
      <w:pPr>
        <w:jc w:val="center"/>
        <w:rPr>
          <w:bCs/>
        </w:rPr>
      </w:pPr>
      <w:r w:rsidRPr="00B9446F">
        <w:lastRenderedPageBreak/>
        <w:t xml:space="preserve">Ответы на тестовые задания </w:t>
      </w:r>
      <w:r>
        <w:t>по травматологии, ортопедии</w:t>
      </w:r>
      <w:r w:rsidRPr="00B9446F">
        <w:br/>
        <w:t xml:space="preserve">для студентов </w:t>
      </w:r>
      <w:r w:rsidRPr="00B9446F">
        <w:rPr>
          <w:lang w:val="en-US"/>
        </w:rPr>
        <w:t>VI</w:t>
      </w:r>
      <w:r w:rsidRPr="00B9446F">
        <w:t xml:space="preserve"> курса лечебного факультета </w:t>
      </w:r>
      <w:r w:rsidRPr="00B9446F">
        <w:rPr>
          <w:bCs/>
        </w:rPr>
        <w:t xml:space="preserve">по теме </w:t>
      </w:r>
    </w:p>
    <w:p w:rsidR="00215715" w:rsidRPr="00B9446F" w:rsidRDefault="00215715" w:rsidP="005465C3">
      <w:pPr>
        <w:jc w:val="center"/>
      </w:pPr>
      <w:r w:rsidRPr="00B9446F">
        <w:t>«ПОВРЕЖДЕНИЯ ПОЗВОНОЧНИКА»</w:t>
      </w:r>
    </w:p>
    <w:p w:rsidR="00215715" w:rsidRPr="00B9446F" w:rsidRDefault="00215715" w:rsidP="005465C3"/>
    <w:tbl>
      <w:tblPr>
        <w:tblW w:w="6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2104"/>
        <w:gridCol w:w="2026"/>
      </w:tblGrid>
      <w:tr w:rsidR="00215715" w:rsidRPr="00B9446F" w:rsidTr="001740F1">
        <w:trPr>
          <w:jc w:val="center"/>
        </w:trPr>
        <w:tc>
          <w:tcPr>
            <w:tcW w:w="1984" w:type="dxa"/>
          </w:tcPr>
          <w:p w:rsidR="00215715" w:rsidRPr="00B9446F" w:rsidRDefault="00215715" w:rsidP="001740F1">
            <w:pPr>
              <w:ind w:left="682"/>
            </w:pPr>
            <w:r w:rsidRPr="00B9446F">
              <w:t>1 – б</w:t>
            </w:r>
          </w:p>
          <w:p w:rsidR="00215715" w:rsidRPr="00B9446F" w:rsidRDefault="00215715" w:rsidP="001740F1">
            <w:pPr>
              <w:ind w:left="682"/>
            </w:pPr>
            <w:r w:rsidRPr="00B9446F">
              <w:t>2 – б</w:t>
            </w:r>
          </w:p>
          <w:p w:rsidR="00215715" w:rsidRPr="00B9446F" w:rsidRDefault="00215715" w:rsidP="001740F1">
            <w:pPr>
              <w:ind w:left="682"/>
            </w:pPr>
            <w:r w:rsidRPr="00B9446F">
              <w:t>3 – г</w:t>
            </w:r>
          </w:p>
          <w:p w:rsidR="00215715" w:rsidRPr="00B9446F" w:rsidRDefault="00215715" w:rsidP="001740F1">
            <w:pPr>
              <w:ind w:left="682"/>
            </w:pPr>
            <w:r w:rsidRPr="00B9446F">
              <w:t>4 – в</w:t>
            </w:r>
          </w:p>
          <w:p w:rsidR="00215715" w:rsidRPr="00B9446F" w:rsidRDefault="00215715" w:rsidP="001740F1">
            <w:pPr>
              <w:ind w:left="682"/>
            </w:pPr>
            <w:r w:rsidRPr="00B9446F">
              <w:t>5 – в</w:t>
            </w:r>
          </w:p>
          <w:p w:rsidR="00215715" w:rsidRPr="00B9446F" w:rsidRDefault="00215715" w:rsidP="001740F1">
            <w:pPr>
              <w:ind w:left="682"/>
            </w:pPr>
            <w:r w:rsidRPr="00B9446F">
              <w:t>6 – в</w:t>
            </w:r>
          </w:p>
          <w:p w:rsidR="00215715" w:rsidRPr="00B9446F" w:rsidRDefault="00215715" w:rsidP="001740F1">
            <w:pPr>
              <w:ind w:left="682"/>
            </w:pPr>
            <w:r w:rsidRPr="00B9446F">
              <w:t>7 – г</w:t>
            </w:r>
          </w:p>
          <w:p w:rsidR="00215715" w:rsidRPr="00B9446F" w:rsidRDefault="00215715" w:rsidP="001740F1">
            <w:pPr>
              <w:ind w:left="682"/>
            </w:pPr>
            <w:r w:rsidRPr="00B9446F">
              <w:t>8 – в</w:t>
            </w:r>
          </w:p>
          <w:p w:rsidR="00215715" w:rsidRPr="00B9446F" w:rsidRDefault="00215715" w:rsidP="001740F1">
            <w:pPr>
              <w:ind w:left="682"/>
            </w:pPr>
            <w:r w:rsidRPr="00B9446F">
              <w:t>9 – в</w:t>
            </w:r>
          </w:p>
        </w:tc>
        <w:tc>
          <w:tcPr>
            <w:tcW w:w="2104" w:type="dxa"/>
          </w:tcPr>
          <w:p w:rsidR="00215715" w:rsidRPr="00B9446F" w:rsidRDefault="00215715" w:rsidP="001740F1">
            <w:pPr>
              <w:ind w:left="541"/>
            </w:pPr>
            <w:r w:rsidRPr="00B9446F">
              <w:t>10 – б</w:t>
            </w:r>
          </w:p>
          <w:p w:rsidR="00215715" w:rsidRPr="00B9446F" w:rsidRDefault="00215715" w:rsidP="001740F1">
            <w:pPr>
              <w:ind w:left="541"/>
            </w:pPr>
            <w:r w:rsidRPr="00B9446F">
              <w:t>11 – г</w:t>
            </w:r>
          </w:p>
          <w:p w:rsidR="00215715" w:rsidRPr="00B9446F" w:rsidRDefault="00215715" w:rsidP="001740F1">
            <w:pPr>
              <w:ind w:left="541"/>
            </w:pPr>
            <w:r w:rsidRPr="00B9446F">
              <w:t>12 – а</w:t>
            </w:r>
          </w:p>
          <w:p w:rsidR="00215715" w:rsidRPr="00B9446F" w:rsidRDefault="00215715" w:rsidP="001740F1">
            <w:pPr>
              <w:tabs>
                <w:tab w:val="left" w:pos="1941"/>
              </w:tabs>
              <w:ind w:left="541"/>
            </w:pPr>
            <w:r w:rsidRPr="00B9446F">
              <w:t>13 – а</w:t>
            </w:r>
          </w:p>
          <w:p w:rsidR="00215715" w:rsidRPr="00B9446F" w:rsidRDefault="00215715" w:rsidP="001740F1">
            <w:pPr>
              <w:tabs>
                <w:tab w:val="left" w:pos="1941"/>
              </w:tabs>
              <w:ind w:left="541"/>
            </w:pPr>
            <w:r w:rsidRPr="00B9446F">
              <w:t>14 – б</w:t>
            </w:r>
          </w:p>
          <w:p w:rsidR="00215715" w:rsidRPr="00B9446F" w:rsidRDefault="00215715" w:rsidP="001740F1">
            <w:pPr>
              <w:tabs>
                <w:tab w:val="left" w:pos="1941"/>
              </w:tabs>
              <w:ind w:left="541"/>
            </w:pPr>
            <w:r w:rsidRPr="00B9446F">
              <w:t>15 – а</w:t>
            </w:r>
          </w:p>
          <w:p w:rsidR="00215715" w:rsidRPr="00B9446F" w:rsidRDefault="00215715" w:rsidP="001740F1">
            <w:pPr>
              <w:tabs>
                <w:tab w:val="left" w:pos="1941"/>
              </w:tabs>
              <w:ind w:left="541"/>
            </w:pPr>
            <w:r w:rsidRPr="00B9446F">
              <w:t>16 – а</w:t>
            </w:r>
          </w:p>
          <w:p w:rsidR="00215715" w:rsidRPr="00B9446F" w:rsidRDefault="00215715" w:rsidP="001740F1">
            <w:pPr>
              <w:tabs>
                <w:tab w:val="left" w:pos="1941"/>
              </w:tabs>
              <w:ind w:left="541"/>
            </w:pPr>
            <w:r w:rsidRPr="00B9446F">
              <w:t>17 – в</w:t>
            </w:r>
          </w:p>
          <w:p w:rsidR="00215715" w:rsidRPr="00B9446F" w:rsidRDefault="00215715" w:rsidP="001740F1">
            <w:pPr>
              <w:ind w:left="357"/>
            </w:pPr>
          </w:p>
        </w:tc>
        <w:tc>
          <w:tcPr>
            <w:tcW w:w="2026" w:type="dxa"/>
          </w:tcPr>
          <w:p w:rsidR="00215715" w:rsidRPr="00B9446F" w:rsidRDefault="00215715" w:rsidP="001740F1">
            <w:pPr>
              <w:tabs>
                <w:tab w:val="left" w:pos="1941"/>
              </w:tabs>
              <w:ind w:left="563"/>
            </w:pPr>
            <w:r w:rsidRPr="00B9446F">
              <w:t>18 – в</w:t>
            </w:r>
          </w:p>
          <w:p w:rsidR="00215715" w:rsidRPr="00B9446F" w:rsidRDefault="00215715" w:rsidP="001740F1">
            <w:pPr>
              <w:tabs>
                <w:tab w:val="left" w:pos="1941"/>
              </w:tabs>
              <w:ind w:left="563"/>
            </w:pPr>
            <w:r w:rsidRPr="00B9446F">
              <w:t>19 – б</w:t>
            </w:r>
          </w:p>
          <w:p w:rsidR="00215715" w:rsidRPr="00B9446F" w:rsidRDefault="00215715" w:rsidP="001740F1">
            <w:pPr>
              <w:tabs>
                <w:tab w:val="left" w:pos="1941"/>
              </w:tabs>
              <w:ind w:left="563"/>
            </w:pPr>
            <w:r w:rsidRPr="00B9446F">
              <w:t>20 – в</w:t>
            </w:r>
          </w:p>
          <w:p w:rsidR="00215715" w:rsidRPr="00B9446F" w:rsidRDefault="00215715" w:rsidP="001740F1">
            <w:pPr>
              <w:tabs>
                <w:tab w:val="left" w:pos="1941"/>
              </w:tabs>
              <w:ind w:left="563"/>
            </w:pPr>
            <w:r w:rsidRPr="00B9446F">
              <w:t>21 – а</w:t>
            </w:r>
          </w:p>
          <w:p w:rsidR="00215715" w:rsidRPr="00B9446F" w:rsidRDefault="00215715" w:rsidP="001740F1">
            <w:pPr>
              <w:tabs>
                <w:tab w:val="left" w:pos="1941"/>
              </w:tabs>
              <w:ind w:left="563"/>
            </w:pPr>
            <w:r w:rsidRPr="00B9446F">
              <w:t>22 – г</w:t>
            </w:r>
          </w:p>
          <w:p w:rsidR="00215715" w:rsidRPr="00B9446F" w:rsidRDefault="00215715" w:rsidP="001740F1">
            <w:pPr>
              <w:tabs>
                <w:tab w:val="left" w:pos="1941"/>
              </w:tabs>
              <w:ind w:left="563"/>
            </w:pPr>
            <w:r w:rsidRPr="00B9446F">
              <w:t>23 – в</w:t>
            </w:r>
          </w:p>
          <w:p w:rsidR="00215715" w:rsidRPr="00B9446F" w:rsidRDefault="00215715" w:rsidP="001740F1">
            <w:pPr>
              <w:tabs>
                <w:tab w:val="left" w:pos="1941"/>
              </w:tabs>
              <w:ind w:left="563"/>
            </w:pPr>
            <w:r w:rsidRPr="00B9446F">
              <w:t>24 – а</w:t>
            </w:r>
          </w:p>
          <w:p w:rsidR="00215715" w:rsidRPr="00B9446F" w:rsidRDefault="00215715" w:rsidP="001740F1">
            <w:pPr>
              <w:tabs>
                <w:tab w:val="left" w:pos="1941"/>
              </w:tabs>
              <w:ind w:left="563"/>
            </w:pPr>
            <w:r w:rsidRPr="00B9446F">
              <w:t>25 – а</w:t>
            </w:r>
          </w:p>
        </w:tc>
      </w:tr>
    </w:tbl>
    <w:p w:rsidR="00215715" w:rsidRPr="00B9446F" w:rsidRDefault="00215715" w:rsidP="005465C3">
      <w:pPr>
        <w:jc w:val="center"/>
        <w:rPr>
          <w:b/>
        </w:rPr>
      </w:pPr>
    </w:p>
    <w:p w:rsidR="00215715" w:rsidRPr="00B9446F" w:rsidRDefault="00215715" w:rsidP="005465C3">
      <w:pPr>
        <w:jc w:val="center"/>
        <w:rPr>
          <w:b/>
        </w:rPr>
      </w:pPr>
    </w:p>
    <w:p w:rsidR="00215715" w:rsidRPr="00B9446F" w:rsidRDefault="00215715" w:rsidP="005465C3">
      <w:pPr>
        <w:jc w:val="center"/>
        <w:rPr>
          <w:b/>
        </w:rPr>
      </w:pPr>
      <w:r w:rsidRPr="00B9446F">
        <w:rPr>
          <w:b/>
        </w:rPr>
        <w:t xml:space="preserve">К </w:t>
      </w:r>
      <w:r w:rsidRPr="00B9446F">
        <w:rPr>
          <w:b/>
          <w:bCs/>
          <w:spacing w:val="-2"/>
        </w:rPr>
        <w:t xml:space="preserve">модулю 3: </w:t>
      </w:r>
      <w:r w:rsidRPr="00B9446F">
        <w:rPr>
          <w:b/>
        </w:rPr>
        <w:t xml:space="preserve">Тестовые задания № 16 </w:t>
      </w:r>
      <w:r>
        <w:rPr>
          <w:b/>
        </w:rPr>
        <w:t>по травматологии, ортопедии</w:t>
      </w:r>
      <w:r w:rsidRPr="00B9446F">
        <w:rPr>
          <w:b/>
        </w:rPr>
        <w:br/>
        <w:t xml:space="preserve">для студентов </w:t>
      </w:r>
      <w:r w:rsidRPr="00B9446F">
        <w:rPr>
          <w:b/>
          <w:lang w:val="en-US"/>
        </w:rPr>
        <w:t>VI</w:t>
      </w:r>
      <w:r w:rsidRPr="00B9446F">
        <w:rPr>
          <w:b/>
        </w:rPr>
        <w:t xml:space="preserve"> курса лечебного факультета </w:t>
      </w:r>
      <w:r w:rsidRPr="00B9446F">
        <w:rPr>
          <w:b/>
          <w:bCs/>
        </w:rPr>
        <w:t>по теме</w:t>
      </w:r>
      <w:r w:rsidRPr="00B9446F">
        <w:rPr>
          <w:b/>
        </w:rPr>
        <w:br/>
        <w:t>«ПОВРЕЖДЕНИЯ ТАЗА»</w:t>
      </w:r>
    </w:p>
    <w:p w:rsidR="00215715" w:rsidRPr="00B9446F" w:rsidRDefault="00215715" w:rsidP="005465C3">
      <w:pPr>
        <w:jc w:val="center"/>
        <w:rPr>
          <w:b/>
          <w:szCs w:val="28"/>
        </w:rPr>
      </w:pPr>
    </w:p>
    <w:p w:rsidR="00215715" w:rsidRPr="00B9446F" w:rsidRDefault="00215715" w:rsidP="005465C3">
      <w:pPr>
        <w:widowControl w:val="0"/>
        <w:shd w:val="clear" w:color="auto" w:fill="FFFFFF"/>
        <w:tabs>
          <w:tab w:val="left" w:pos="284"/>
        </w:tabs>
        <w:autoSpaceDE w:val="0"/>
        <w:autoSpaceDN w:val="0"/>
        <w:adjustRightInd w:val="0"/>
        <w:ind w:left="284" w:hanging="284"/>
        <w:rPr>
          <w:bCs/>
        </w:rPr>
      </w:pPr>
      <w:r w:rsidRPr="00B9446F">
        <w:rPr>
          <w:bCs/>
        </w:rPr>
        <w:t>1.  Транспортировка пострадавшего с множественным переломом костей таза:</w:t>
      </w:r>
    </w:p>
    <w:p w:rsidR="00215715" w:rsidRPr="00B9446F" w:rsidRDefault="00215715" w:rsidP="005465C3">
      <w:pPr>
        <w:shd w:val="clear" w:color="auto" w:fill="FFFFFF"/>
        <w:ind w:left="680"/>
        <w:rPr>
          <w:bCs/>
        </w:rPr>
      </w:pPr>
      <w:r w:rsidRPr="00B9446F">
        <w:rPr>
          <w:bCs/>
        </w:rPr>
        <w:t xml:space="preserve">а)  в положении по Волковичу; </w:t>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ind w:left="680"/>
      </w:pPr>
      <w:r w:rsidRPr="00B9446F">
        <w:rPr>
          <w:bCs/>
        </w:rPr>
        <w:t xml:space="preserve">б)  с использованием тазового бандажа; </w:t>
      </w:r>
      <w:r w:rsidRPr="00B9446F">
        <w:rPr>
          <w:bCs/>
        </w:rPr>
        <w:tab/>
      </w:r>
    </w:p>
    <w:p w:rsidR="00215715" w:rsidRPr="00B9446F" w:rsidRDefault="00215715" w:rsidP="005465C3">
      <w:pPr>
        <w:shd w:val="clear" w:color="auto" w:fill="FFFFFF"/>
        <w:ind w:left="993" w:hanging="313"/>
      </w:pPr>
      <w:r w:rsidRPr="00B9446F">
        <w:rPr>
          <w:bCs/>
        </w:rPr>
        <w:t xml:space="preserve">в)  лежа на спине, ноги слегка согнуты в коленных суставах и связаны между собой,  тазовый бандаж; </w:t>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ind w:left="709"/>
        <w:rPr>
          <w:bCs/>
        </w:rPr>
      </w:pPr>
      <w:r w:rsidRPr="00B9446F">
        <w:rPr>
          <w:bCs/>
        </w:rPr>
        <w:t>г)  с использованием транспортных шин.</w:t>
      </w:r>
    </w:p>
    <w:p w:rsidR="00215715" w:rsidRPr="00B9446F" w:rsidRDefault="00215715" w:rsidP="005465C3">
      <w:r w:rsidRPr="00B9446F">
        <w:rPr>
          <w:bCs/>
        </w:rPr>
        <w:t xml:space="preserve">2.  </w:t>
      </w:r>
      <w:r w:rsidRPr="00B9446F">
        <w:t xml:space="preserve">Перелом вертлужной впадины и центральный вывих бедра возникает: </w:t>
      </w:r>
    </w:p>
    <w:p w:rsidR="00215715" w:rsidRPr="00B9446F" w:rsidRDefault="00215715" w:rsidP="005465C3">
      <w:r w:rsidRPr="00B9446F">
        <w:tab/>
        <w:t>а)  при падении с высоты на седалищные бугры;</w:t>
      </w:r>
    </w:p>
    <w:p w:rsidR="00215715" w:rsidRPr="00B9446F" w:rsidRDefault="00215715" w:rsidP="005465C3">
      <w:r w:rsidRPr="00B9446F">
        <w:tab/>
        <w:t>б)  при сжатии таза в переднезаднем направлении;</w:t>
      </w:r>
    </w:p>
    <w:p w:rsidR="00215715" w:rsidRPr="00B9446F" w:rsidRDefault="00215715" w:rsidP="005465C3">
      <w:r w:rsidRPr="00B9446F">
        <w:tab/>
        <w:t xml:space="preserve">в)  при сдавлении таза сбоку или при падении на большой вертел; </w:t>
      </w:r>
    </w:p>
    <w:p w:rsidR="00215715" w:rsidRPr="00B9446F" w:rsidRDefault="00215715" w:rsidP="005465C3">
      <w:r w:rsidRPr="00B9446F">
        <w:tab/>
        <w:t>г)  при падении с высоты на ноги.</w:t>
      </w:r>
    </w:p>
    <w:p w:rsidR="00215715" w:rsidRPr="00B9446F" w:rsidRDefault="00215715" w:rsidP="005465C3">
      <w:r w:rsidRPr="00B9446F">
        <w:rPr>
          <w:bCs/>
        </w:rPr>
        <w:t xml:space="preserve">3.  </w:t>
      </w:r>
      <w:r w:rsidRPr="00B9446F">
        <w:t>К краевым переломам костей таза относят:</w:t>
      </w:r>
    </w:p>
    <w:p w:rsidR="00215715" w:rsidRPr="00B9446F" w:rsidRDefault="00215715" w:rsidP="005465C3">
      <w:pPr>
        <w:ind w:left="720"/>
      </w:pPr>
      <w:r w:rsidRPr="00B9446F">
        <w:t>а)  перелом дна вертлужной впадины;</w:t>
      </w:r>
    </w:p>
    <w:p w:rsidR="00215715" w:rsidRPr="00B9446F" w:rsidRDefault="00215715" w:rsidP="005465C3">
      <w:pPr>
        <w:ind w:left="720"/>
      </w:pPr>
      <w:r w:rsidRPr="00B9446F">
        <w:t>б)  вертикальный перелом крестца;</w:t>
      </w:r>
    </w:p>
    <w:p w:rsidR="00215715" w:rsidRPr="00B9446F" w:rsidRDefault="00215715" w:rsidP="005465C3">
      <w:pPr>
        <w:ind w:left="720"/>
      </w:pPr>
      <w:r w:rsidRPr="00B9446F">
        <w:t>в)  перелом лонной и седалищной костей;</w:t>
      </w:r>
    </w:p>
    <w:p w:rsidR="00215715" w:rsidRPr="00B9446F" w:rsidRDefault="00215715" w:rsidP="005465C3">
      <w:pPr>
        <w:ind w:left="720"/>
      </w:pPr>
      <w:r w:rsidRPr="00B9446F">
        <w:t>г)  поперечный перелом крестца.</w:t>
      </w:r>
    </w:p>
    <w:p w:rsidR="00215715" w:rsidRPr="00B9446F" w:rsidRDefault="00215715" w:rsidP="005465C3">
      <w:pPr>
        <w:widowControl w:val="0"/>
        <w:shd w:val="clear" w:color="auto" w:fill="FFFFFF"/>
        <w:tabs>
          <w:tab w:val="left" w:pos="566"/>
        </w:tabs>
        <w:autoSpaceDE w:val="0"/>
        <w:autoSpaceDN w:val="0"/>
        <w:adjustRightInd w:val="0"/>
        <w:ind w:left="284" w:hanging="284"/>
        <w:rPr>
          <w:bCs/>
        </w:rPr>
      </w:pPr>
      <w:r w:rsidRPr="00B9446F">
        <w:rPr>
          <w:bCs/>
        </w:rPr>
        <w:t>4.  Назовите сроки иммобилизации и лечения на скелетном вытяжении пе</w:t>
      </w:r>
      <w:r w:rsidRPr="00B9446F">
        <w:rPr>
          <w:bCs/>
        </w:rPr>
        <w:softHyphen/>
        <w:t xml:space="preserve">реломов костей таза с нарушением его непрерывности и смещением костных отломков: </w:t>
      </w:r>
      <w:r w:rsidRPr="00B9446F">
        <w:rPr>
          <w:bCs/>
        </w:rPr>
        <w:tab/>
      </w:r>
      <w:r w:rsidRPr="00B9446F">
        <w:rPr>
          <w:bCs/>
        </w:rPr>
        <w:tab/>
      </w:r>
    </w:p>
    <w:p w:rsidR="00215715" w:rsidRPr="00B9446F" w:rsidRDefault="00215715" w:rsidP="005465C3">
      <w:pPr>
        <w:widowControl w:val="0"/>
        <w:shd w:val="clear" w:color="auto" w:fill="FFFFFF"/>
        <w:tabs>
          <w:tab w:val="left" w:pos="566"/>
        </w:tabs>
        <w:autoSpaceDE w:val="0"/>
        <w:autoSpaceDN w:val="0"/>
        <w:adjustRightInd w:val="0"/>
        <w:ind w:left="284"/>
        <w:rPr>
          <w:bCs/>
        </w:rPr>
      </w:pPr>
      <w:r w:rsidRPr="00B9446F">
        <w:rPr>
          <w:bCs/>
        </w:rPr>
        <w:tab/>
      </w:r>
      <w:r w:rsidRPr="00B9446F">
        <w:rPr>
          <w:bCs/>
        </w:rPr>
        <w:tab/>
        <w:t xml:space="preserve">а)  2 недели; </w:t>
      </w:r>
      <w:r w:rsidRPr="00B9446F">
        <w:rPr>
          <w:bCs/>
        </w:rPr>
        <w:tab/>
      </w:r>
      <w:r w:rsidRPr="00B9446F">
        <w:rPr>
          <w:bCs/>
        </w:rPr>
        <w:tab/>
        <w:t>в)  8 недель;</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 xml:space="preserve">б)  4 недели; </w:t>
      </w:r>
      <w:r w:rsidRPr="00B9446F">
        <w:rPr>
          <w:bCs/>
        </w:rPr>
        <w:tab/>
      </w:r>
      <w:r w:rsidRPr="00B9446F">
        <w:rPr>
          <w:bCs/>
        </w:rPr>
        <w:tab/>
        <w:t>г)  10-12 недель.</w:t>
      </w:r>
    </w:p>
    <w:p w:rsidR="00215715" w:rsidRPr="00B9446F" w:rsidRDefault="00215715" w:rsidP="005465C3">
      <w:pPr>
        <w:widowControl w:val="0"/>
        <w:shd w:val="clear" w:color="auto" w:fill="FFFFFF"/>
        <w:tabs>
          <w:tab w:val="left" w:pos="566"/>
        </w:tabs>
        <w:autoSpaceDE w:val="0"/>
        <w:autoSpaceDN w:val="0"/>
        <w:adjustRightInd w:val="0"/>
        <w:ind w:left="284" w:hanging="284"/>
        <w:rPr>
          <w:bCs/>
        </w:rPr>
      </w:pPr>
      <w:r w:rsidRPr="00B9446F">
        <w:rPr>
          <w:bCs/>
        </w:rPr>
        <w:t xml:space="preserve">5.  Назовите сроки нетрудоспособности больных с краевыми переломами таза не нарушающими непрерывность тазового кольца с небольшим смещением отломков: </w:t>
      </w:r>
      <w:r w:rsidRPr="00B9446F">
        <w:rPr>
          <w:bCs/>
        </w:rPr>
        <w:tab/>
      </w:r>
      <w:r w:rsidRPr="00B9446F">
        <w:rPr>
          <w:bCs/>
        </w:rPr>
        <w:tab/>
      </w:r>
      <w:r w:rsidRPr="00B9446F">
        <w:rPr>
          <w:bCs/>
        </w:rPr>
        <w:tab/>
        <w:t xml:space="preserve">а)  2 недели; </w:t>
      </w:r>
      <w:r w:rsidRPr="00B9446F">
        <w:rPr>
          <w:bCs/>
        </w:rPr>
        <w:tab/>
      </w:r>
      <w:r w:rsidRPr="00B9446F">
        <w:rPr>
          <w:bCs/>
        </w:rPr>
        <w:tab/>
        <w:t xml:space="preserve">в)  6 недель;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 xml:space="preserve">б)  4 недели; </w:t>
      </w:r>
      <w:r w:rsidRPr="00B9446F">
        <w:rPr>
          <w:bCs/>
        </w:rPr>
        <w:tab/>
      </w:r>
      <w:r w:rsidRPr="00B9446F">
        <w:rPr>
          <w:bCs/>
        </w:rPr>
        <w:tab/>
        <w:t>г)  8 не</w:t>
      </w:r>
      <w:r w:rsidRPr="00B9446F">
        <w:rPr>
          <w:bCs/>
        </w:rPr>
        <w:softHyphen/>
        <w:t>дель.</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312"/>
        </w:tabs>
      </w:pPr>
      <w:r w:rsidRPr="00B9446F">
        <w:rPr>
          <w:bCs/>
        </w:rPr>
        <w:t xml:space="preserve">6.  </w:t>
      </w:r>
      <w:r w:rsidRPr="00B9446F">
        <w:rPr>
          <w:bCs/>
          <w:spacing w:val="-12"/>
        </w:rPr>
        <w:t>При каких повреждениях перелом костей таза является доминирующим:</w:t>
      </w:r>
    </w:p>
    <w:p w:rsidR="00215715" w:rsidRPr="00B9446F" w:rsidRDefault="00215715" w:rsidP="005465C3">
      <w:pPr>
        <w:shd w:val="clear" w:color="auto" w:fill="FFFFFF"/>
        <w:tabs>
          <w:tab w:val="left" w:pos="490"/>
          <w:tab w:val="left" w:pos="993"/>
        </w:tabs>
        <w:ind w:left="709"/>
      </w:pPr>
      <w:r w:rsidRPr="00B9446F">
        <w:rPr>
          <w:spacing w:val="-9"/>
        </w:rPr>
        <w:t>а)</w:t>
      </w:r>
      <w:r w:rsidRPr="00B9446F">
        <w:tab/>
      </w:r>
      <w:r w:rsidRPr="00B9446F">
        <w:rPr>
          <w:spacing w:val="-1"/>
        </w:rPr>
        <w:t>перелом лонной кости, перелом бедра в средней трети;</w:t>
      </w:r>
    </w:p>
    <w:p w:rsidR="00215715" w:rsidRPr="00B9446F" w:rsidRDefault="00215715" w:rsidP="005465C3">
      <w:pPr>
        <w:shd w:val="clear" w:color="auto" w:fill="FFFFFF"/>
        <w:tabs>
          <w:tab w:val="left" w:pos="490"/>
          <w:tab w:val="left" w:pos="993"/>
        </w:tabs>
        <w:ind w:left="709"/>
      </w:pPr>
      <w:r w:rsidRPr="00B9446F">
        <w:rPr>
          <w:spacing w:val="-10"/>
        </w:rPr>
        <w:t>б)</w:t>
      </w:r>
      <w:r w:rsidRPr="00B9446F">
        <w:tab/>
      </w:r>
      <w:r w:rsidRPr="00B9446F">
        <w:rPr>
          <w:spacing w:val="-1"/>
        </w:rPr>
        <w:t>перелом таза типа Мальгеня, разрыв селезенки;</w:t>
      </w:r>
    </w:p>
    <w:p w:rsidR="00215715" w:rsidRPr="00B9446F" w:rsidRDefault="00215715" w:rsidP="005465C3">
      <w:pPr>
        <w:shd w:val="clear" w:color="auto" w:fill="FFFFFF"/>
        <w:tabs>
          <w:tab w:val="left" w:pos="490"/>
          <w:tab w:val="left" w:pos="993"/>
        </w:tabs>
        <w:ind w:left="709"/>
      </w:pPr>
      <w:r w:rsidRPr="00B9446F">
        <w:rPr>
          <w:spacing w:val="-9"/>
        </w:rPr>
        <w:t>в)</w:t>
      </w:r>
      <w:r w:rsidRPr="00B9446F">
        <w:tab/>
      </w:r>
      <w:r w:rsidRPr="00B9446F">
        <w:rPr>
          <w:spacing w:val="-1"/>
        </w:rPr>
        <w:t>центральный вывих бедра, перелом шейки плеча со смещением:</w:t>
      </w:r>
    </w:p>
    <w:p w:rsidR="00215715" w:rsidRPr="00B9446F" w:rsidRDefault="00215715" w:rsidP="005465C3">
      <w:pPr>
        <w:shd w:val="clear" w:color="auto" w:fill="FFFFFF"/>
        <w:tabs>
          <w:tab w:val="left" w:pos="490"/>
          <w:tab w:val="left" w:pos="993"/>
        </w:tabs>
        <w:ind w:left="709"/>
      </w:pPr>
      <w:r w:rsidRPr="00B9446F">
        <w:rPr>
          <w:spacing w:val="-9"/>
        </w:rPr>
        <w:t>г)</w:t>
      </w:r>
      <w:r w:rsidRPr="00B9446F">
        <w:tab/>
      </w:r>
      <w:r w:rsidRPr="00B9446F">
        <w:rPr>
          <w:spacing w:val="-1"/>
        </w:rPr>
        <w:t>разрыв симфиза, внутричерепная гематома.</w:t>
      </w:r>
    </w:p>
    <w:p w:rsidR="00215715" w:rsidRPr="00B9446F" w:rsidRDefault="00215715" w:rsidP="005465C3">
      <w:pPr>
        <w:shd w:val="clear" w:color="auto" w:fill="FFFFFF"/>
        <w:rPr>
          <w:bCs/>
        </w:rPr>
      </w:pPr>
      <w:r w:rsidRPr="00B9446F">
        <w:rPr>
          <w:bCs/>
        </w:rPr>
        <w:t xml:space="preserve">7.  </w:t>
      </w:r>
      <w:r w:rsidRPr="00B9446F">
        <w:t>Чаще всего при переломах костей таза повреждаются:</w:t>
      </w:r>
    </w:p>
    <w:p w:rsidR="00215715" w:rsidRPr="00B9446F" w:rsidRDefault="00215715" w:rsidP="005465C3">
      <w:pPr>
        <w:shd w:val="clear" w:color="auto" w:fill="FFFFFF"/>
        <w:tabs>
          <w:tab w:val="left" w:pos="709"/>
        </w:tabs>
        <w:rPr>
          <w:bCs/>
        </w:rPr>
      </w:pPr>
      <w:r w:rsidRPr="00B9446F">
        <w:t xml:space="preserve">         </w:t>
      </w:r>
      <w:r w:rsidRPr="00B9446F">
        <w:tab/>
        <w:t>а) простата у мужчин и яичники у женщин;</w:t>
      </w:r>
    </w:p>
    <w:p w:rsidR="00215715" w:rsidRPr="00B9446F" w:rsidRDefault="00215715" w:rsidP="005465C3">
      <w:pPr>
        <w:shd w:val="clear" w:color="auto" w:fill="FFFFFF"/>
        <w:tabs>
          <w:tab w:val="left" w:pos="709"/>
        </w:tabs>
        <w:rPr>
          <w:bCs/>
        </w:rPr>
      </w:pPr>
      <w:r w:rsidRPr="00B9446F">
        <w:t xml:space="preserve">         </w:t>
      </w:r>
      <w:r w:rsidRPr="00B9446F">
        <w:tab/>
        <w:t>б) уретра, простатическая ее часть;</w:t>
      </w:r>
    </w:p>
    <w:p w:rsidR="00215715" w:rsidRPr="00B9446F" w:rsidRDefault="00215715" w:rsidP="005465C3">
      <w:pPr>
        <w:shd w:val="clear" w:color="auto" w:fill="FFFFFF"/>
        <w:tabs>
          <w:tab w:val="left" w:pos="709"/>
        </w:tabs>
        <w:rPr>
          <w:bCs/>
        </w:rPr>
      </w:pPr>
      <w:r w:rsidRPr="00B9446F">
        <w:t>       </w:t>
      </w:r>
      <w:r w:rsidRPr="00B9446F">
        <w:tab/>
        <w:t>в) дистальная часть мочеиспускательного канала;</w:t>
      </w:r>
    </w:p>
    <w:p w:rsidR="00215715" w:rsidRPr="00B9446F" w:rsidRDefault="00215715" w:rsidP="005465C3">
      <w:pPr>
        <w:shd w:val="clear" w:color="auto" w:fill="FFFFFF"/>
        <w:tabs>
          <w:tab w:val="left" w:pos="709"/>
        </w:tabs>
        <w:rPr>
          <w:bCs/>
        </w:rPr>
      </w:pPr>
      <w:r w:rsidRPr="00B9446F">
        <w:lastRenderedPageBreak/>
        <w:t xml:space="preserve">         </w:t>
      </w:r>
      <w:r w:rsidRPr="00B9446F">
        <w:tab/>
        <w:t>г) мочевой пузырь.</w:t>
      </w:r>
    </w:p>
    <w:p w:rsidR="00215715" w:rsidRPr="00B9446F" w:rsidRDefault="00215715" w:rsidP="005465C3">
      <w:pPr>
        <w:shd w:val="clear" w:color="auto" w:fill="FFFFFF"/>
        <w:tabs>
          <w:tab w:val="left" w:pos="709"/>
        </w:tabs>
      </w:pPr>
      <w:r w:rsidRPr="00B9446F">
        <w:t xml:space="preserve">8.  Какие повреждения </w:t>
      </w:r>
      <w:r w:rsidRPr="00B9446F">
        <w:rPr>
          <w:bCs/>
        </w:rPr>
        <w:t xml:space="preserve">таза могут возникнуть при родах: </w:t>
      </w:r>
      <w:r w:rsidRPr="00B9446F">
        <w:rPr>
          <w:bCs/>
        </w:rPr>
        <w:tab/>
      </w:r>
      <w:r w:rsidRPr="00B9446F">
        <w:rPr>
          <w:bCs/>
        </w:rPr>
        <w:tab/>
      </w:r>
    </w:p>
    <w:p w:rsidR="00215715" w:rsidRPr="00B9446F" w:rsidRDefault="00215715" w:rsidP="005465C3">
      <w:pPr>
        <w:shd w:val="clear" w:color="auto" w:fill="FFFFFF"/>
        <w:tabs>
          <w:tab w:val="left" w:pos="709"/>
        </w:tabs>
        <w:ind w:left="680"/>
        <w:rPr>
          <w:bCs/>
        </w:rPr>
      </w:pPr>
      <w:r w:rsidRPr="00B9446F">
        <w:rPr>
          <w:bCs/>
        </w:rPr>
        <w:t xml:space="preserve">а)  перелом седалищной кости; </w:t>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709"/>
        </w:tabs>
        <w:ind w:left="680"/>
      </w:pPr>
      <w:r w:rsidRPr="00B9446F">
        <w:rPr>
          <w:bCs/>
        </w:rPr>
        <w:t xml:space="preserve">б)  перелом гребня подвздошной гости; </w:t>
      </w:r>
      <w:r w:rsidRPr="00B9446F">
        <w:rPr>
          <w:bCs/>
        </w:rPr>
        <w:tab/>
      </w:r>
    </w:p>
    <w:p w:rsidR="00215715" w:rsidRPr="00B9446F" w:rsidRDefault="00215715" w:rsidP="005465C3">
      <w:pPr>
        <w:shd w:val="clear" w:color="auto" w:fill="FFFFFF"/>
        <w:tabs>
          <w:tab w:val="left" w:pos="709"/>
        </w:tabs>
        <w:ind w:left="680"/>
      </w:pPr>
      <w:r w:rsidRPr="00B9446F">
        <w:rPr>
          <w:bCs/>
        </w:rPr>
        <w:tab/>
        <w:t xml:space="preserve">в)  разрыв симфиза; </w:t>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709"/>
        </w:tabs>
        <w:ind w:left="709"/>
        <w:rPr>
          <w:bCs/>
        </w:rPr>
      </w:pPr>
      <w:r w:rsidRPr="00B9446F">
        <w:rPr>
          <w:bCs/>
        </w:rPr>
        <w:t>г)  перелом Мальгеня.</w:t>
      </w:r>
    </w:p>
    <w:p w:rsidR="00215715" w:rsidRPr="00B9446F" w:rsidRDefault="00215715" w:rsidP="005465C3">
      <w:pPr>
        <w:shd w:val="clear" w:color="auto" w:fill="FFFFFF"/>
        <w:ind w:left="709" w:hanging="709"/>
      </w:pPr>
      <w:r w:rsidRPr="00B9446F">
        <w:rPr>
          <w:bCs/>
        </w:rPr>
        <w:t xml:space="preserve">9.  При каких переломах таза чаще встречается повреждения уретры и мочевого пузыря: </w:t>
      </w:r>
    </w:p>
    <w:p w:rsidR="00215715" w:rsidRPr="00B9446F" w:rsidRDefault="00215715" w:rsidP="005465C3">
      <w:pPr>
        <w:shd w:val="clear" w:color="auto" w:fill="FFFFFF"/>
        <w:ind w:left="709"/>
      </w:pPr>
      <w:r w:rsidRPr="00B9446F">
        <w:rPr>
          <w:bCs/>
        </w:rPr>
        <w:t xml:space="preserve">а)  при краевых переломах таза;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619"/>
        </w:tabs>
        <w:ind w:left="709"/>
      </w:pPr>
      <w:r w:rsidRPr="00B9446F">
        <w:rPr>
          <w:bCs/>
        </w:rPr>
        <w:t xml:space="preserve">б)  при переломах заднего полукольца; </w:t>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619"/>
        </w:tabs>
        <w:ind w:left="709"/>
      </w:pPr>
      <w:r w:rsidRPr="00B9446F">
        <w:rPr>
          <w:bCs/>
        </w:rPr>
        <w:t>в)  при переломах переднего полукольца;</w:t>
      </w:r>
    </w:p>
    <w:p w:rsidR="00215715" w:rsidRPr="00B9446F" w:rsidRDefault="00215715" w:rsidP="005465C3">
      <w:pPr>
        <w:shd w:val="clear" w:color="auto" w:fill="FFFFFF"/>
        <w:ind w:left="709"/>
        <w:rPr>
          <w:bCs/>
        </w:rPr>
      </w:pPr>
      <w:r w:rsidRPr="00B9446F">
        <w:rPr>
          <w:bCs/>
        </w:rPr>
        <w:t>г)  при переломах в области запирательного отверстия.</w:t>
      </w:r>
    </w:p>
    <w:p w:rsidR="00215715" w:rsidRPr="00B9446F" w:rsidRDefault="00215715" w:rsidP="005465C3">
      <w:pPr>
        <w:widowControl w:val="0"/>
        <w:shd w:val="clear" w:color="auto" w:fill="FFFFFF"/>
        <w:tabs>
          <w:tab w:val="left" w:pos="426"/>
        </w:tabs>
        <w:autoSpaceDE w:val="0"/>
        <w:autoSpaceDN w:val="0"/>
        <w:adjustRightInd w:val="0"/>
        <w:ind w:left="680" w:hanging="680"/>
        <w:rPr>
          <w:bCs/>
        </w:rPr>
      </w:pPr>
      <w:r w:rsidRPr="00B9446F">
        <w:rPr>
          <w:bCs/>
        </w:rPr>
        <w:t xml:space="preserve">10.  Методы лечения переломов таза без смещения отломков: </w:t>
      </w:r>
    </w:p>
    <w:p w:rsidR="00215715" w:rsidRPr="00B9446F" w:rsidRDefault="00215715" w:rsidP="005465C3">
      <w:pPr>
        <w:shd w:val="clear" w:color="auto" w:fill="FFFFFF"/>
        <w:tabs>
          <w:tab w:val="left" w:pos="619"/>
        </w:tabs>
        <w:ind w:left="680"/>
        <w:rPr>
          <w:bCs/>
        </w:rPr>
      </w:pPr>
      <w:r w:rsidRPr="00B9446F">
        <w:rPr>
          <w:bCs/>
        </w:rPr>
        <w:t>а)  скелет</w:t>
      </w:r>
      <w:r w:rsidRPr="00B9446F">
        <w:rPr>
          <w:bCs/>
        </w:rPr>
        <w:softHyphen/>
        <w:t xml:space="preserve">ное вытяжение;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 xml:space="preserve">           б)  оперативное лечение;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 xml:space="preserve">     </w:t>
      </w:r>
      <w:r w:rsidRPr="00B9446F">
        <w:rPr>
          <w:bCs/>
        </w:rPr>
        <w:tab/>
        <w:t xml:space="preserve">           </w:t>
      </w:r>
    </w:p>
    <w:p w:rsidR="00215715" w:rsidRPr="00B9446F" w:rsidRDefault="00215715" w:rsidP="005465C3">
      <w:pPr>
        <w:shd w:val="clear" w:color="auto" w:fill="FFFFFF"/>
        <w:tabs>
          <w:tab w:val="left" w:pos="619"/>
        </w:tabs>
        <w:ind w:left="680"/>
        <w:rPr>
          <w:bCs/>
        </w:rPr>
      </w:pPr>
      <w:r w:rsidRPr="00B9446F">
        <w:rPr>
          <w:bCs/>
        </w:rPr>
        <w:t>в)  консервативное лечение в положении по Волковичу;</w:t>
      </w:r>
      <w:r w:rsidRPr="00B9446F">
        <w:rPr>
          <w:bCs/>
        </w:rPr>
        <w:tab/>
      </w:r>
      <w:r w:rsidRPr="00B9446F">
        <w:rPr>
          <w:bCs/>
        </w:rPr>
        <w:tab/>
      </w:r>
      <w:r w:rsidRPr="00B9446F">
        <w:rPr>
          <w:bCs/>
        </w:rPr>
        <w:tab/>
      </w:r>
      <w:r w:rsidRPr="00B9446F">
        <w:rPr>
          <w:bCs/>
        </w:rPr>
        <w:tab/>
        <w:t xml:space="preserve">          </w:t>
      </w:r>
    </w:p>
    <w:p w:rsidR="00215715" w:rsidRPr="00B9446F" w:rsidRDefault="00215715" w:rsidP="005465C3">
      <w:pPr>
        <w:shd w:val="clear" w:color="auto" w:fill="FFFFFF"/>
        <w:tabs>
          <w:tab w:val="left" w:pos="619"/>
        </w:tabs>
        <w:ind w:left="680"/>
        <w:rPr>
          <w:bCs/>
        </w:rPr>
      </w:pPr>
      <w:r w:rsidRPr="00B9446F">
        <w:rPr>
          <w:bCs/>
        </w:rPr>
        <w:t>г)  гипсовая иммобилизация.</w:t>
      </w:r>
    </w:p>
    <w:p w:rsidR="00215715" w:rsidRPr="00B9446F" w:rsidRDefault="00215715" w:rsidP="005465C3">
      <w:pPr>
        <w:shd w:val="clear" w:color="auto" w:fill="FFFFFF"/>
        <w:ind w:left="680" w:right="614" w:hanging="680"/>
      </w:pPr>
      <w:r w:rsidRPr="00B9446F">
        <w:rPr>
          <w:bCs/>
        </w:rPr>
        <w:t xml:space="preserve">11.  В каком направлении происходит смещение большого вертела при центральных переломовывихах бедра: </w:t>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ind w:left="709" w:right="614"/>
        <w:rPr>
          <w:bCs/>
        </w:rPr>
      </w:pPr>
      <w:r w:rsidRPr="00B9446F">
        <w:rPr>
          <w:bCs/>
        </w:rPr>
        <w:t xml:space="preserve">а)  кверху; </w:t>
      </w:r>
      <w:r w:rsidRPr="00B9446F">
        <w:rPr>
          <w:bCs/>
        </w:rPr>
        <w:tab/>
        <w:t xml:space="preserve">б)  кнаружи; </w:t>
      </w:r>
      <w:r w:rsidRPr="00B9446F">
        <w:rPr>
          <w:bCs/>
        </w:rPr>
        <w:tab/>
      </w:r>
    </w:p>
    <w:p w:rsidR="00215715" w:rsidRPr="00B9446F" w:rsidRDefault="00215715" w:rsidP="005465C3">
      <w:pPr>
        <w:shd w:val="clear" w:color="auto" w:fill="FFFFFF"/>
        <w:ind w:left="709" w:right="614"/>
        <w:rPr>
          <w:bCs/>
        </w:rPr>
      </w:pPr>
      <w:r w:rsidRPr="00B9446F">
        <w:rPr>
          <w:bCs/>
        </w:rPr>
        <w:t xml:space="preserve">в)  кнутри; </w:t>
      </w:r>
      <w:r w:rsidRPr="00B9446F">
        <w:rPr>
          <w:bCs/>
        </w:rPr>
        <w:tab/>
        <w:t>г)  книзу.</w:t>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426"/>
        </w:tabs>
        <w:ind w:left="680" w:hanging="680"/>
      </w:pPr>
      <w:r w:rsidRPr="00B9446F">
        <w:rPr>
          <w:bCs/>
        </w:rPr>
        <w:t xml:space="preserve">12.  При каких переломах таза следует ожидать развитие травматического (геморрагического) шока: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426"/>
        </w:tabs>
        <w:ind w:left="709" w:hanging="29"/>
      </w:pPr>
      <w:r w:rsidRPr="00B9446F">
        <w:rPr>
          <w:bCs/>
        </w:rPr>
        <w:t>а)  при краевых переломах таза;</w:t>
      </w:r>
    </w:p>
    <w:p w:rsidR="00215715" w:rsidRPr="00B9446F" w:rsidRDefault="00215715" w:rsidP="005465C3">
      <w:pPr>
        <w:shd w:val="clear" w:color="auto" w:fill="FFFFFF"/>
        <w:ind w:left="709" w:hanging="29"/>
        <w:rPr>
          <w:bCs/>
        </w:rPr>
      </w:pPr>
      <w:r w:rsidRPr="00B9446F">
        <w:rPr>
          <w:bCs/>
        </w:rPr>
        <w:t xml:space="preserve">б)  при переломах без нарушения тазового кольца; </w:t>
      </w:r>
      <w:r w:rsidRPr="00B9446F">
        <w:rPr>
          <w:bCs/>
        </w:rPr>
        <w:tab/>
      </w:r>
      <w:r w:rsidRPr="00B9446F">
        <w:rPr>
          <w:bCs/>
        </w:rPr>
        <w:tab/>
      </w:r>
      <w:r w:rsidRPr="00B9446F">
        <w:rPr>
          <w:bCs/>
        </w:rPr>
        <w:tab/>
      </w:r>
    </w:p>
    <w:p w:rsidR="00215715" w:rsidRPr="00B9446F" w:rsidRDefault="00215715" w:rsidP="005465C3">
      <w:pPr>
        <w:shd w:val="clear" w:color="auto" w:fill="FFFFFF"/>
        <w:ind w:left="709" w:hanging="29"/>
        <w:rPr>
          <w:bCs/>
        </w:rPr>
      </w:pPr>
      <w:r w:rsidRPr="00B9446F">
        <w:rPr>
          <w:bCs/>
        </w:rPr>
        <w:t>в)  при двойных односторонних переломах таза со смещением отломков</w:t>
      </w:r>
    </w:p>
    <w:p w:rsidR="00215715" w:rsidRPr="00B9446F" w:rsidRDefault="00215715" w:rsidP="005465C3">
      <w:pPr>
        <w:shd w:val="clear" w:color="auto" w:fill="FFFFFF"/>
        <w:ind w:left="709" w:hanging="29"/>
        <w:rPr>
          <w:bCs/>
        </w:rPr>
      </w:pPr>
      <w:r w:rsidRPr="00B9446F">
        <w:rPr>
          <w:bCs/>
        </w:rPr>
        <w:t>г)  разрыве лонного сочленения</w:t>
      </w:r>
    </w:p>
    <w:p w:rsidR="00215715" w:rsidRPr="00B9446F" w:rsidRDefault="00215715" w:rsidP="005465C3">
      <w:pPr>
        <w:shd w:val="clear" w:color="auto" w:fill="FFFFFF"/>
        <w:tabs>
          <w:tab w:val="left" w:pos="426"/>
        </w:tabs>
        <w:ind w:left="680" w:hanging="680"/>
      </w:pPr>
      <w:r w:rsidRPr="00B9446F">
        <w:rPr>
          <w:bCs/>
        </w:rPr>
        <w:t>13.  Внутритазовая анестезия по Школьникову-Селиванову показана:</w:t>
      </w:r>
    </w:p>
    <w:p w:rsidR="00215715" w:rsidRPr="00B9446F" w:rsidRDefault="00215715" w:rsidP="005465C3">
      <w:pPr>
        <w:shd w:val="clear" w:color="auto" w:fill="FFFFFF"/>
        <w:tabs>
          <w:tab w:val="left" w:pos="614"/>
          <w:tab w:val="left" w:pos="720"/>
        </w:tabs>
        <w:ind w:left="720"/>
        <w:rPr>
          <w:bCs/>
        </w:rPr>
      </w:pPr>
      <w:r w:rsidRPr="00B9446F">
        <w:rPr>
          <w:bCs/>
        </w:rPr>
        <w:t xml:space="preserve">а)  при краевых переломах таза; </w:t>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614"/>
          <w:tab w:val="left" w:pos="720"/>
        </w:tabs>
        <w:ind w:left="720"/>
        <w:rPr>
          <w:bCs/>
        </w:rPr>
      </w:pPr>
      <w:r w:rsidRPr="00B9446F">
        <w:rPr>
          <w:bCs/>
        </w:rPr>
        <w:t>б)  при пере</w:t>
      </w:r>
      <w:r w:rsidRPr="00B9446F">
        <w:rPr>
          <w:bCs/>
        </w:rPr>
        <w:softHyphen/>
        <w:t xml:space="preserve">ломах переднего полукольца; </w:t>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614"/>
          <w:tab w:val="left" w:pos="720"/>
        </w:tabs>
        <w:ind w:left="720"/>
        <w:rPr>
          <w:bCs/>
        </w:rPr>
      </w:pPr>
      <w:r w:rsidRPr="00B9446F">
        <w:rPr>
          <w:bCs/>
        </w:rPr>
        <w:t>в)  при вертикальных, двойных перело</w:t>
      </w:r>
      <w:r w:rsidRPr="00B9446F">
        <w:rPr>
          <w:bCs/>
        </w:rPr>
        <w:softHyphen/>
        <w:t>мах тазового кольца;</w:t>
      </w:r>
      <w:r w:rsidRPr="00B9446F">
        <w:rPr>
          <w:bCs/>
        </w:rPr>
        <w:tab/>
      </w:r>
      <w:r w:rsidRPr="00B9446F">
        <w:rPr>
          <w:bCs/>
        </w:rPr>
        <w:tab/>
      </w:r>
    </w:p>
    <w:p w:rsidR="00215715" w:rsidRPr="00B9446F" w:rsidRDefault="00215715" w:rsidP="005465C3">
      <w:pPr>
        <w:shd w:val="clear" w:color="auto" w:fill="FFFFFF"/>
        <w:tabs>
          <w:tab w:val="left" w:pos="614"/>
          <w:tab w:val="left" w:pos="720"/>
        </w:tabs>
        <w:ind w:left="720"/>
        <w:rPr>
          <w:bCs/>
        </w:rPr>
      </w:pPr>
      <w:r w:rsidRPr="00B9446F">
        <w:rPr>
          <w:bCs/>
        </w:rPr>
        <w:t>г)  при переломе седалищных костей.</w:t>
      </w:r>
    </w:p>
    <w:p w:rsidR="00215715" w:rsidRPr="00B9446F" w:rsidRDefault="00215715" w:rsidP="005465C3">
      <w:pPr>
        <w:widowControl w:val="0"/>
        <w:shd w:val="clear" w:color="auto" w:fill="FFFFFF"/>
        <w:tabs>
          <w:tab w:val="left" w:pos="426"/>
        </w:tabs>
        <w:autoSpaceDE w:val="0"/>
        <w:autoSpaceDN w:val="0"/>
        <w:adjustRightInd w:val="0"/>
        <w:ind w:left="680" w:hanging="680"/>
        <w:rPr>
          <w:bCs/>
        </w:rPr>
      </w:pPr>
      <w:r w:rsidRPr="00B9446F">
        <w:rPr>
          <w:bCs/>
        </w:rPr>
        <w:t xml:space="preserve">14.  Обезболивание при краевых переломах таза: </w:t>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614"/>
        </w:tabs>
        <w:autoSpaceDE w:val="0"/>
        <w:autoSpaceDN w:val="0"/>
        <w:adjustRightInd w:val="0"/>
        <w:ind w:left="680"/>
        <w:rPr>
          <w:bCs/>
        </w:rPr>
      </w:pPr>
      <w:r w:rsidRPr="00B9446F">
        <w:rPr>
          <w:bCs/>
        </w:rPr>
        <w:t xml:space="preserve">а)  анестезия по Школьникову-Селиванову; </w:t>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614"/>
        </w:tabs>
        <w:autoSpaceDE w:val="0"/>
        <w:autoSpaceDN w:val="0"/>
        <w:adjustRightInd w:val="0"/>
        <w:ind w:left="680"/>
        <w:rPr>
          <w:bCs/>
        </w:rPr>
      </w:pPr>
      <w:r w:rsidRPr="00B9446F">
        <w:rPr>
          <w:bCs/>
        </w:rPr>
        <w:t xml:space="preserve">б)  местная анестезия;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в)  поясничная новокаиновая блокада;</w:t>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614"/>
        </w:tabs>
        <w:autoSpaceDE w:val="0"/>
        <w:autoSpaceDN w:val="0"/>
        <w:adjustRightInd w:val="0"/>
        <w:ind w:left="680"/>
        <w:rPr>
          <w:bCs/>
        </w:rPr>
      </w:pPr>
      <w:r w:rsidRPr="00B9446F">
        <w:rPr>
          <w:bCs/>
        </w:rPr>
        <w:t>г)  паранефральная блокада.</w:t>
      </w:r>
    </w:p>
    <w:p w:rsidR="00215715" w:rsidRPr="00B9446F" w:rsidRDefault="00215715" w:rsidP="005465C3">
      <w:pPr>
        <w:shd w:val="clear" w:color="auto" w:fill="FFFFFF"/>
        <w:rPr>
          <w:bCs/>
        </w:rPr>
      </w:pPr>
      <w:r w:rsidRPr="00B9446F">
        <w:rPr>
          <w:bCs/>
        </w:rPr>
        <w:t xml:space="preserve">15.  </w:t>
      </w:r>
      <w:r w:rsidRPr="00B9446F">
        <w:t>К переломам, сопровождающимся разрывом тазового кольца, относятся:</w:t>
      </w:r>
    </w:p>
    <w:p w:rsidR="00215715" w:rsidRPr="00B9446F" w:rsidRDefault="00215715" w:rsidP="005465C3">
      <w:pPr>
        <w:shd w:val="clear" w:color="auto" w:fill="FFFFFF"/>
        <w:tabs>
          <w:tab w:val="left" w:pos="709"/>
        </w:tabs>
        <w:rPr>
          <w:bCs/>
        </w:rPr>
      </w:pPr>
      <w:r w:rsidRPr="00B9446F">
        <w:t>        </w:t>
      </w:r>
      <w:r w:rsidRPr="00B9446F">
        <w:tab/>
        <w:t>а)  перелом крыла подвздошной кости</w:t>
      </w:r>
    </w:p>
    <w:p w:rsidR="00215715" w:rsidRPr="00B9446F" w:rsidRDefault="00215715" w:rsidP="005465C3">
      <w:pPr>
        <w:shd w:val="clear" w:color="auto" w:fill="FFFFFF"/>
        <w:tabs>
          <w:tab w:val="left" w:pos="709"/>
        </w:tabs>
        <w:rPr>
          <w:bCs/>
        </w:rPr>
      </w:pPr>
      <w:r w:rsidRPr="00B9446F">
        <w:t>        </w:t>
      </w:r>
      <w:r w:rsidRPr="00B9446F">
        <w:tab/>
        <w:t>б)  перелом лонной кости</w:t>
      </w:r>
    </w:p>
    <w:p w:rsidR="00215715" w:rsidRPr="00B9446F" w:rsidRDefault="00215715" w:rsidP="005465C3">
      <w:pPr>
        <w:shd w:val="clear" w:color="auto" w:fill="FFFFFF"/>
        <w:tabs>
          <w:tab w:val="left" w:pos="709"/>
        </w:tabs>
        <w:rPr>
          <w:bCs/>
        </w:rPr>
      </w:pPr>
      <w:r w:rsidRPr="00B9446F">
        <w:t>     </w:t>
      </w:r>
      <w:r w:rsidRPr="00B9446F">
        <w:tab/>
        <w:t>в)  перелом лонной и седалищной костей с одной стороны</w:t>
      </w:r>
    </w:p>
    <w:p w:rsidR="00215715" w:rsidRPr="00B9446F" w:rsidRDefault="00215715" w:rsidP="005465C3">
      <w:pPr>
        <w:shd w:val="clear" w:color="auto" w:fill="FFFFFF"/>
        <w:tabs>
          <w:tab w:val="left" w:pos="709"/>
        </w:tabs>
        <w:rPr>
          <w:bCs/>
        </w:rPr>
      </w:pPr>
      <w:r w:rsidRPr="00B9446F">
        <w:t>       </w:t>
      </w:r>
      <w:r w:rsidRPr="00B9446F">
        <w:tab/>
        <w:t>г)  перелом лонной и седалищной костей с разных сторон</w:t>
      </w:r>
    </w:p>
    <w:p w:rsidR="00215715" w:rsidRPr="00B9446F" w:rsidRDefault="00215715" w:rsidP="005465C3">
      <w:pPr>
        <w:shd w:val="clear" w:color="auto" w:fill="FFFFFF"/>
        <w:ind w:left="426" w:hanging="426"/>
      </w:pPr>
      <w:r w:rsidRPr="00B9446F">
        <w:rPr>
          <w:bCs/>
        </w:rPr>
        <w:t xml:space="preserve">16.  При каких повреждениях таза и тазобедренного сустава определяется симптом «прилипшей пятки»: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ind w:left="709"/>
        <w:rPr>
          <w:bCs/>
        </w:rPr>
      </w:pPr>
      <w:r w:rsidRPr="00B9446F">
        <w:rPr>
          <w:bCs/>
        </w:rPr>
        <w:t>а)  перелом гребня подвздошной кос</w:t>
      </w:r>
      <w:r w:rsidRPr="00B9446F">
        <w:rPr>
          <w:bCs/>
        </w:rPr>
        <w:softHyphen/>
        <w:t xml:space="preserve">ти; </w:t>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ind w:left="709"/>
        <w:rPr>
          <w:bCs/>
        </w:rPr>
      </w:pPr>
      <w:r w:rsidRPr="00B9446F">
        <w:rPr>
          <w:bCs/>
        </w:rPr>
        <w:t xml:space="preserve">б)  перелом лонной кости;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ind w:left="993" w:hanging="284"/>
        <w:rPr>
          <w:bCs/>
        </w:rPr>
      </w:pPr>
      <w:r w:rsidRPr="00B9446F">
        <w:rPr>
          <w:bCs/>
        </w:rPr>
        <w:t>в)  перелом лонной и седалищной кос</w:t>
      </w:r>
      <w:r w:rsidRPr="00B9446F">
        <w:rPr>
          <w:bCs/>
        </w:rPr>
        <w:softHyphen/>
        <w:t xml:space="preserve">ти в области запирательного отверстия с одной стороны;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ind w:left="709"/>
      </w:pPr>
      <w:r w:rsidRPr="00B9446F">
        <w:rPr>
          <w:bCs/>
        </w:rPr>
        <w:t>г)  пере</w:t>
      </w:r>
      <w:r w:rsidRPr="00B9446F">
        <w:rPr>
          <w:bCs/>
        </w:rPr>
        <w:softHyphen/>
        <w:t>лом передней верхней ости подвздошной кости.</w:t>
      </w:r>
    </w:p>
    <w:p w:rsidR="00215715" w:rsidRPr="00B9446F" w:rsidRDefault="00215715" w:rsidP="005465C3">
      <w:pPr>
        <w:shd w:val="clear" w:color="auto" w:fill="FFFFFF"/>
        <w:ind w:left="426" w:hanging="426"/>
      </w:pPr>
      <w:r w:rsidRPr="00B9446F">
        <w:rPr>
          <w:bCs/>
        </w:rPr>
        <w:t>17.  В каком направлении смещаются костные отломки при двойном одно</w:t>
      </w:r>
      <w:r w:rsidRPr="00B9446F">
        <w:rPr>
          <w:bCs/>
        </w:rPr>
        <w:softHyphen/>
        <w:t xml:space="preserve">стороннем переломе костей таза: </w:t>
      </w:r>
    </w:p>
    <w:p w:rsidR="00215715" w:rsidRPr="00B9446F" w:rsidRDefault="00215715" w:rsidP="005465C3">
      <w:pPr>
        <w:shd w:val="clear" w:color="auto" w:fill="FFFFFF"/>
        <w:ind w:left="709"/>
        <w:rPr>
          <w:bCs/>
        </w:rPr>
      </w:pPr>
      <w:r w:rsidRPr="00B9446F">
        <w:rPr>
          <w:bCs/>
        </w:rPr>
        <w:t xml:space="preserve">а)  книзу; </w:t>
      </w:r>
      <w:r w:rsidRPr="00B9446F">
        <w:rPr>
          <w:bCs/>
        </w:rPr>
        <w:tab/>
        <w:t xml:space="preserve">в)  кнаружи; </w:t>
      </w:r>
      <w:r w:rsidRPr="00B9446F">
        <w:rPr>
          <w:bCs/>
        </w:rPr>
        <w:br/>
        <w:t>б)  кверху;</w:t>
      </w:r>
      <w:r w:rsidRPr="00B9446F">
        <w:rPr>
          <w:bCs/>
        </w:rPr>
        <w:tab/>
        <w:t>г)  кнутри.</w:t>
      </w:r>
    </w:p>
    <w:p w:rsidR="00215715" w:rsidRPr="00B9446F" w:rsidRDefault="00215715" w:rsidP="005465C3">
      <w:pPr>
        <w:shd w:val="clear" w:color="auto" w:fill="FFFFFF"/>
        <w:ind w:left="426" w:hanging="426"/>
        <w:rPr>
          <w:bCs/>
        </w:rPr>
      </w:pPr>
      <w:r w:rsidRPr="00B9446F">
        <w:rPr>
          <w:bCs/>
        </w:rPr>
        <w:lastRenderedPageBreak/>
        <w:t xml:space="preserve">18.  </w:t>
      </w:r>
      <w:r w:rsidRPr="00B9446F">
        <w:t>Из перечисленных ниже симптомов, указывающих на повреждение тазовых органов являются основными:</w:t>
      </w:r>
    </w:p>
    <w:p w:rsidR="00215715" w:rsidRPr="00B9446F" w:rsidRDefault="00215715" w:rsidP="005465C3">
      <w:pPr>
        <w:shd w:val="clear" w:color="auto" w:fill="FFFFFF"/>
        <w:tabs>
          <w:tab w:val="left" w:pos="709"/>
        </w:tabs>
        <w:rPr>
          <w:bCs/>
        </w:rPr>
      </w:pPr>
      <w:r w:rsidRPr="00B9446F">
        <w:t xml:space="preserve">         </w:t>
      </w:r>
      <w:r w:rsidRPr="00B9446F">
        <w:tab/>
        <w:t>а)  задержка самостоятельного мочеиспускания;</w:t>
      </w:r>
    </w:p>
    <w:p w:rsidR="00215715" w:rsidRPr="00B9446F" w:rsidRDefault="00215715" w:rsidP="005465C3">
      <w:pPr>
        <w:shd w:val="clear" w:color="auto" w:fill="FFFFFF"/>
        <w:tabs>
          <w:tab w:val="left" w:pos="709"/>
        </w:tabs>
        <w:rPr>
          <w:bCs/>
        </w:rPr>
      </w:pPr>
      <w:r w:rsidRPr="00B9446F">
        <w:t xml:space="preserve">         </w:t>
      </w:r>
      <w:r w:rsidRPr="00B9446F">
        <w:tab/>
        <w:t>б)  болезненное мочеиспускание;</w:t>
      </w:r>
    </w:p>
    <w:p w:rsidR="00215715" w:rsidRPr="00B9446F" w:rsidRDefault="00215715" w:rsidP="005465C3">
      <w:pPr>
        <w:shd w:val="clear" w:color="auto" w:fill="FFFFFF"/>
        <w:tabs>
          <w:tab w:val="left" w:pos="709"/>
        </w:tabs>
        <w:rPr>
          <w:bCs/>
        </w:rPr>
      </w:pPr>
      <w:r w:rsidRPr="00B9446F">
        <w:t xml:space="preserve">         </w:t>
      </w:r>
      <w:r w:rsidRPr="00B9446F">
        <w:tab/>
        <w:t>в)  наличие крови в моче;</w:t>
      </w:r>
    </w:p>
    <w:p w:rsidR="00215715" w:rsidRPr="00B9446F" w:rsidRDefault="00215715" w:rsidP="005465C3">
      <w:pPr>
        <w:shd w:val="clear" w:color="auto" w:fill="FFFFFF"/>
        <w:tabs>
          <w:tab w:val="left" w:pos="709"/>
        </w:tabs>
        <w:rPr>
          <w:bCs/>
        </w:rPr>
      </w:pPr>
      <w:r w:rsidRPr="00B9446F">
        <w:t xml:space="preserve">         </w:t>
      </w:r>
      <w:r w:rsidRPr="00B9446F">
        <w:tab/>
        <w:t>г)  гематома ягодичной области.</w:t>
      </w:r>
    </w:p>
    <w:p w:rsidR="00215715" w:rsidRPr="00B9446F" w:rsidRDefault="00215715" w:rsidP="005465C3">
      <w:pPr>
        <w:shd w:val="clear" w:color="auto" w:fill="FFFFFF"/>
        <w:rPr>
          <w:bCs/>
        </w:rPr>
      </w:pPr>
      <w:r w:rsidRPr="00B9446F">
        <w:rPr>
          <w:bCs/>
        </w:rPr>
        <w:t>19.  Вертикальная нестабильность таза возникает при;</w:t>
      </w:r>
      <w:r w:rsidRPr="00B9446F">
        <w:rPr>
          <w:bCs/>
        </w:rPr>
        <w:tab/>
      </w:r>
      <w:r w:rsidRPr="00B9446F">
        <w:rPr>
          <w:bCs/>
        </w:rPr>
        <w:tab/>
      </w:r>
      <w:r w:rsidRPr="00B9446F">
        <w:rPr>
          <w:bCs/>
        </w:rPr>
        <w:tab/>
      </w:r>
    </w:p>
    <w:p w:rsidR="00215715" w:rsidRPr="00B9446F" w:rsidRDefault="00215715" w:rsidP="005465C3">
      <w:pPr>
        <w:shd w:val="clear" w:color="auto" w:fill="FFFFFF"/>
        <w:tabs>
          <w:tab w:val="left" w:pos="720"/>
        </w:tabs>
        <w:rPr>
          <w:bCs/>
        </w:rPr>
      </w:pPr>
      <w:r w:rsidRPr="00B9446F">
        <w:rPr>
          <w:bCs/>
        </w:rPr>
        <w:tab/>
        <w:t>а)  переломе обеих лонных костей;</w:t>
      </w:r>
    </w:p>
    <w:p w:rsidR="00215715" w:rsidRPr="00B9446F" w:rsidRDefault="00215715" w:rsidP="005465C3">
      <w:pPr>
        <w:shd w:val="clear" w:color="auto" w:fill="FFFFFF"/>
        <w:tabs>
          <w:tab w:val="left" w:pos="720"/>
        </w:tabs>
        <w:rPr>
          <w:bCs/>
        </w:rPr>
      </w:pPr>
      <w:r w:rsidRPr="00B9446F">
        <w:rPr>
          <w:bCs/>
        </w:rPr>
        <w:tab/>
        <w:t>б)  вертикальном переломе крестца;</w:t>
      </w:r>
    </w:p>
    <w:p w:rsidR="00215715" w:rsidRPr="00B9446F" w:rsidRDefault="00215715" w:rsidP="005465C3">
      <w:pPr>
        <w:shd w:val="clear" w:color="auto" w:fill="FFFFFF"/>
        <w:tabs>
          <w:tab w:val="left" w:pos="720"/>
        </w:tabs>
        <w:rPr>
          <w:bCs/>
        </w:rPr>
      </w:pPr>
      <w:r w:rsidRPr="00B9446F">
        <w:rPr>
          <w:bCs/>
        </w:rPr>
        <w:tab/>
        <w:t>в)  разрыве крестцово-подвздошного и лонного сочленений;</w:t>
      </w:r>
    </w:p>
    <w:p w:rsidR="00215715" w:rsidRPr="00B9446F" w:rsidRDefault="00215715" w:rsidP="005465C3">
      <w:pPr>
        <w:shd w:val="clear" w:color="auto" w:fill="FFFFFF"/>
        <w:tabs>
          <w:tab w:val="left" w:pos="720"/>
        </w:tabs>
        <w:rPr>
          <w:bCs/>
        </w:rPr>
      </w:pPr>
      <w:r w:rsidRPr="00B9446F">
        <w:rPr>
          <w:bCs/>
        </w:rPr>
        <w:tab/>
        <w:t xml:space="preserve">г)  переломе подвздошной и седалищной костей. </w:t>
      </w:r>
    </w:p>
    <w:p w:rsidR="00215715" w:rsidRPr="00B9446F" w:rsidRDefault="00215715" w:rsidP="005465C3">
      <w:pPr>
        <w:widowControl w:val="0"/>
        <w:shd w:val="clear" w:color="auto" w:fill="FFFFFF"/>
        <w:tabs>
          <w:tab w:val="left" w:pos="426"/>
        </w:tabs>
        <w:autoSpaceDE w:val="0"/>
        <w:autoSpaceDN w:val="0"/>
        <w:adjustRightInd w:val="0"/>
        <w:ind w:left="426" w:hanging="426"/>
        <w:rPr>
          <w:bCs/>
        </w:rPr>
      </w:pPr>
      <w:r w:rsidRPr="00B9446F">
        <w:rPr>
          <w:bCs/>
        </w:rPr>
        <w:t xml:space="preserve">20.  Наиболее вероятные переломы при сдавлении тазового кольца во фронтальном направлении: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720"/>
        </w:tabs>
        <w:autoSpaceDE w:val="0"/>
        <w:autoSpaceDN w:val="0"/>
        <w:adjustRightInd w:val="0"/>
        <w:ind w:left="680"/>
        <w:rPr>
          <w:bCs/>
        </w:rPr>
      </w:pPr>
      <w:r w:rsidRPr="00B9446F">
        <w:rPr>
          <w:bCs/>
        </w:rPr>
        <w:tab/>
        <w:t xml:space="preserve">а)  поперечный перелом крестца, копчика; </w:t>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720"/>
        </w:tabs>
        <w:autoSpaceDE w:val="0"/>
        <w:autoSpaceDN w:val="0"/>
        <w:adjustRightInd w:val="0"/>
        <w:ind w:left="680"/>
        <w:rPr>
          <w:bCs/>
        </w:rPr>
      </w:pPr>
      <w:r w:rsidRPr="00B9446F">
        <w:rPr>
          <w:bCs/>
        </w:rPr>
        <w:tab/>
        <w:t xml:space="preserve">б)  вертикальный перелом крестца;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 xml:space="preserve">в)  перелом вертлужной впадины;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720"/>
        </w:tabs>
        <w:autoSpaceDE w:val="0"/>
        <w:autoSpaceDN w:val="0"/>
        <w:adjustRightInd w:val="0"/>
        <w:ind w:left="680"/>
        <w:rPr>
          <w:bCs/>
        </w:rPr>
      </w:pPr>
      <w:r w:rsidRPr="00B9446F">
        <w:rPr>
          <w:bCs/>
        </w:rPr>
        <w:tab/>
        <w:t>г)  разрыв симфиза.</w:t>
      </w:r>
    </w:p>
    <w:p w:rsidR="00215715" w:rsidRPr="00B9446F" w:rsidRDefault="00215715" w:rsidP="005465C3">
      <w:pPr>
        <w:widowControl w:val="0"/>
        <w:shd w:val="clear" w:color="auto" w:fill="FFFFFF"/>
        <w:tabs>
          <w:tab w:val="left" w:pos="426"/>
        </w:tabs>
        <w:autoSpaceDE w:val="0"/>
        <w:autoSpaceDN w:val="0"/>
        <w:adjustRightInd w:val="0"/>
        <w:ind w:left="720" w:hanging="720"/>
        <w:rPr>
          <w:bCs/>
        </w:rPr>
      </w:pPr>
      <w:r w:rsidRPr="00B9446F">
        <w:rPr>
          <w:bCs/>
        </w:rPr>
        <w:t xml:space="preserve">21.  Переломы костей таза, возникающие при падении с высоты на седалищные бугры: </w:t>
      </w:r>
    </w:p>
    <w:p w:rsidR="00215715" w:rsidRPr="00B9446F" w:rsidRDefault="00215715" w:rsidP="005465C3">
      <w:pPr>
        <w:widowControl w:val="0"/>
        <w:shd w:val="clear" w:color="auto" w:fill="FFFFFF"/>
        <w:tabs>
          <w:tab w:val="left" w:pos="426"/>
        </w:tabs>
        <w:autoSpaceDE w:val="0"/>
        <w:autoSpaceDN w:val="0"/>
        <w:adjustRightInd w:val="0"/>
        <w:ind w:left="720"/>
        <w:rPr>
          <w:bCs/>
        </w:rPr>
      </w:pPr>
      <w:r w:rsidRPr="00B9446F">
        <w:rPr>
          <w:bCs/>
        </w:rPr>
        <w:t xml:space="preserve">а)  разрыв симфиза; </w:t>
      </w:r>
      <w:r w:rsidRPr="00B9446F">
        <w:rPr>
          <w:bCs/>
        </w:rPr>
        <w:tab/>
      </w:r>
      <w:r w:rsidRPr="00B9446F">
        <w:rPr>
          <w:bCs/>
        </w:rPr>
        <w:tab/>
        <w:t>в)  вертикальные переломы подвздошной кости;</w:t>
      </w:r>
      <w:r w:rsidRPr="00B9446F">
        <w:rPr>
          <w:bCs/>
        </w:rPr>
        <w:br/>
        <w:t xml:space="preserve">б)  перелом Мальгеня; </w:t>
      </w:r>
      <w:r w:rsidRPr="00B9446F">
        <w:rPr>
          <w:bCs/>
        </w:rPr>
        <w:tab/>
        <w:t>г)  перелом крестца.</w:t>
      </w:r>
    </w:p>
    <w:p w:rsidR="00215715" w:rsidRPr="00B9446F" w:rsidRDefault="00215715" w:rsidP="005465C3">
      <w:pPr>
        <w:shd w:val="clear" w:color="auto" w:fill="FFFFFF"/>
        <w:tabs>
          <w:tab w:val="left" w:pos="426"/>
        </w:tabs>
        <w:ind w:left="426" w:hanging="426"/>
      </w:pPr>
      <w:r w:rsidRPr="00B9446F">
        <w:rPr>
          <w:bCs/>
        </w:rPr>
        <w:t xml:space="preserve">22.  </w:t>
      </w:r>
      <w:r w:rsidRPr="00B9446F">
        <w:t>Для лечения переломов костей таза типа Мальгеня используют:</w:t>
      </w:r>
    </w:p>
    <w:p w:rsidR="00215715" w:rsidRPr="00B9446F" w:rsidRDefault="00215715" w:rsidP="005465C3">
      <w:pPr>
        <w:ind w:left="720"/>
      </w:pPr>
      <w:r w:rsidRPr="00B9446F">
        <w:t>а)  наложение кокситной повязки;</w:t>
      </w:r>
    </w:p>
    <w:p w:rsidR="00215715" w:rsidRPr="00B9446F" w:rsidRDefault="00215715" w:rsidP="005465C3">
      <w:pPr>
        <w:ind w:left="720"/>
      </w:pPr>
      <w:r w:rsidRPr="00B9446F">
        <w:t>б)  метод скелетного вытяжения;</w:t>
      </w:r>
    </w:p>
    <w:p w:rsidR="00215715" w:rsidRPr="00B9446F" w:rsidRDefault="00215715" w:rsidP="005465C3">
      <w:pPr>
        <w:ind w:left="720"/>
      </w:pPr>
      <w:r w:rsidRPr="00B9446F">
        <w:t>в)  остеосинтез;</w:t>
      </w:r>
    </w:p>
    <w:p w:rsidR="00215715" w:rsidRPr="00B9446F" w:rsidRDefault="00215715" w:rsidP="005465C3">
      <w:pPr>
        <w:ind w:left="720"/>
      </w:pPr>
      <w:r w:rsidRPr="00B9446F">
        <w:t>г)  деротационный сапожок.</w:t>
      </w:r>
    </w:p>
    <w:p w:rsidR="00215715" w:rsidRPr="00B9446F" w:rsidRDefault="00215715" w:rsidP="005465C3">
      <w:pPr>
        <w:tabs>
          <w:tab w:val="left" w:pos="426"/>
        </w:tabs>
      </w:pPr>
      <w:r w:rsidRPr="00B9446F">
        <w:t>23.</w:t>
      </w:r>
      <w:r w:rsidRPr="00B9446F">
        <w:tab/>
        <w:t>Лечение разрыва лонного сочленения  в ранние сроки проводится методом:</w:t>
      </w:r>
    </w:p>
    <w:p w:rsidR="00215715" w:rsidRPr="00B9446F" w:rsidRDefault="00215715" w:rsidP="005465C3">
      <w:r w:rsidRPr="00B9446F">
        <w:tab/>
        <w:t>а)  лечения на гамаке;</w:t>
      </w:r>
      <w:r w:rsidRPr="00B9446F">
        <w:tab/>
      </w:r>
      <w:r w:rsidRPr="00B9446F">
        <w:tab/>
      </w:r>
    </w:p>
    <w:p w:rsidR="00215715" w:rsidRPr="00B9446F" w:rsidRDefault="00215715" w:rsidP="005465C3">
      <w:r w:rsidRPr="00B9446F">
        <w:tab/>
        <w:t>б)  открытого  погружного металлоостеосинтеза;</w:t>
      </w:r>
    </w:p>
    <w:p w:rsidR="00215715" w:rsidRPr="00B9446F" w:rsidRDefault="00215715" w:rsidP="005465C3">
      <w:r w:rsidRPr="00B9446F">
        <w:tab/>
        <w:t>в)  внеочагового остеосинтеза;</w:t>
      </w:r>
    </w:p>
    <w:p w:rsidR="00215715" w:rsidRPr="00B9446F" w:rsidRDefault="00215715" w:rsidP="005465C3">
      <w:r w:rsidRPr="00B9446F">
        <w:tab/>
        <w:t>г)  скелетного вытяжения.</w:t>
      </w:r>
    </w:p>
    <w:p w:rsidR="00215715" w:rsidRPr="00B9446F" w:rsidRDefault="00215715" w:rsidP="005465C3">
      <w:pPr>
        <w:ind w:left="426" w:hanging="426"/>
      </w:pPr>
      <w:r w:rsidRPr="00B9446F">
        <w:t>24.</w:t>
      </w:r>
      <w:r w:rsidRPr="00B9446F">
        <w:tab/>
        <w:t xml:space="preserve"> Лечение нестабильных переломов переднего и заднего полуколец таза  проводится:</w:t>
      </w:r>
    </w:p>
    <w:p w:rsidR="00215715" w:rsidRPr="00B9446F" w:rsidRDefault="00215715" w:rsidP="005465C3">
      <w:r w:rsidRPr="00B9446F">
        <w:tab/>
        <w:t>а)  лежа на спине с ногами, полусогнутыми в коленных суставах;</w:t>
      </w:r>
    </w:p>
    <w:p w:rsidR="00215715" w:rsidRPr="00B9446F" w:rsidRDefault="00215715" w:rsidP="005465C3">
      <w:r w:rsidRPr="00B9446F">
        <w:tab/>
        <w:t>б)  усиленным тазовым бандажом;</w:t>
      </w:r>
    </w:p>
    <w:p w:rsidR="00215715" w:rsidRPr="00B9446F" w:rsidRDefault="00215715" w:rsidP="005465C3">
      <w:r w:rsidRPr="00B9446F">
        <w:tab/>
        <w:t>в)  скелетным вытяжением за мыщелки бедра по оси конечности;</w:t>
      </w:r>
      <w:r w:rsidRPr="00B9446F">
        <w:tab/>
      </w:r>
    </w:p>
    <w:p w:rsidR="00215715" w:rsidRPr="00B9446F" w:rsidRDefault="00215715" w:rsidP="005465C3">
      <w:r w:rsidRPr="00B9446F">
        <w:tab/>
        <w:t>г)  с помощью гамака.</w:t>
      </w:r>
    </w:p>
    <w:p w:rsidR="00215715" w:rsidRPr="00B9446F" w:rsidRDefault="00215715" w:rsidP="005465C3">
      <w:pPr>
        <w:tabs>
          <w:tab w:val="left" w:pos="426"/>
        </w:tabs>
        <w:ind w:left="360" w:hanging="360"/>
        <w:rPr>
          <w:snapToGrid w:val="0"/>
        </w:rPr>
      </w:pPr>
      <w:r w:rsidRPr="00B9446F">
        <w:t>25.</w:t>
      </w:r>
      <w:r w:rsidRPr="00B9446F">
        <w:tab/>
      </w:r>
      <w:r w:rsidRPr="00B9446F">
        <w:tab/>
      </w:r>
      <w:r w:rsidRPr="00B9446F">
        <w:rPr>
          <w:snapToGrid w:val="0"/>
        </w:rPr>
        <w:t>При оказании специализированной помощи среди вариантов обезболивания в качестве противошокового мероприятия при переломах костей таза предпочтительным является:</w:t>
      </w:r>
    </w:p>
    <w:p w:rsidR="00215715" w:rsidRPr="00B9446F" w:rsidRDefault="00215715" w:rsidP="005465C3">
      <w:pPr>
        <w:ind w:left="900" w:hanging="192"/>
        <w:rPr>
          <w:snapToGrid w:val="0"/>
        </w:rPr>
      </w:pPr>
      <w:r w:rsidRPr="00B9446F">
        <w:rPr>
          <w:snapToGrid w:val="0"/>
        </w:rPr>
        <w:t>а)  обезболивание наркотиками;</w:t>
      </w:r>
    </w:p>
    <w:p w:rsidR="00215715" w:rsidRPr="00B9446F" w:rsidRDefault="00215715" w:rsidP="005465C3">
      <w:pPr>
        <w:ind w:left="900" w:hanging="192"/>
        <w:rPr>
          <w:snapToGrid w:val="0"/>
        </w:rPr>
      </w:pPr>
      <w:r w:rsidRPr="00B9446F">
        <w:rPr>
          <w:snapToGrid w:val="0"/>
        </w:rPr>
        <w:t xml:space="preserve">б)  местное обезболивание по А.В.Вишневскому;  </w:t>
      </w:r>
    </w:p>
    <w:p w:rsidR="00215715" w:rsidRPr="00B9446F" w:rsidRDefault="00215715" w:rsidP="005465C3">
      <w:pPr>
        <w:ind w:left="900" w:hanging="192"/>
        <w:rPr>
          <w:snapToGrid w:val="0"/>
        </w:rPr>
      </w:pPr>
      <w:r w:rsidRPr="00B9446F">
        <w:rPr>
          <w:snapToGrid w:val="0"/>
        </w:rPr>
        <w:t>в)  анестезия по Школьникову-Селиванову;</w:t>
      </w:r>
      <w:r w:rsidRPr="00B9446F">
        <w:rPr>
          <w:snapToGrid w:val="0"/>
        </w:rPr>
        <w:tab/>
      </w:r>
      <w:r w:rsidRPr="00B9446F">
        <w:rPr>
          <w:snapToGrid w:val="0"/>
        </w:rPr>
        <w:tab/>
      </w:r>
    </w:p>
    <w:p w:rsidR="00215715" w:rsidRPr="00B9446F" w:rsidRDefault="00215715" w:rsidP="005465C3">
      <w:pPr>
        <w:ind w:left="900" w:hanging="192"/>
        <w:rPr>
          <w:snapToGrid w:val="0"/>
        </w:rPr>
      </w:pPr>
      <w:r w:rsidRPr="00B9446F">
        <w:rPr>
          <w:snapToGrid w:val="0"/>
        </w:rPr>
        <w:t>г)  проводниковая анестезия.</w:t>
      </w:r>
    </w:p>
    <w:p w:rsidR="00215715" w:rsidRPr="00B9446F" w:rsidRDefault="00215715" w:rsidP="005465C3">
      <w:pPr>
        <w:jc w:val="center"/>
      </w:pPr>
    </w:p>
    <w:p w:rsidR="00215715" w:rsidRPr="00B9446F" w:rsidRDefault="00215715" w:rsidP="005465C3">
      <w:pPr>
        <w:jc w:val="center"/>
      </w:pPr>
      <w:r w:rsidRPr="00B9446F">
        <w:t xml:space="preserve">Ответы на тестовые задания </w:t>
      </w:r>
      <w:r>
        <w:t>по травматологии, ортопедии</w:t>
      </w:r>
      <w:r w:rsidRPr="00B9446F">
        <w:br/>
        <w:t xml:space="preserve">для студентов </w:t>
      </w:r>
      <w:r w:rsidRPr="00B9446F">
        <w:rPr>
          <w:lang w:val="en-US"/>
        </w:rPr>
        <w:t>VI</w:t>
      </w:r>
      <w:r w:rsidRPr="00B9446F">
        <w:t xml:space="preserve"> курса лечебного факультета </w:t>
      </w:r>
      <w:r w:rsidRPr="00B9446F">
        <w:rPr>
          <w:bCs/>
        </w:rPr>
        <w:t xml:space="preserve">по теме </w:t>
      </w:r>
      <w:r w:rsidRPr="00B9446F">
        <w:t>«ПОВРЕЖДЕНИЯ ТАЗА»</w:t>
      </w:r>
    </w:p>
    <w:p w:rsidR="00215715" w:rsidRPr="00B9446F" w:rsidRDefault="00215715" w:rsidP="005465C3">
      <w:pPr>
        <w:jc w:val="center"/>
      </w:pP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2"/>
        <w:gridCol w:w="2041"/>
        <w:gridCol w:w="2041"/>
      </w:tblGrid>
      <w:tr w:rsidR="00215715" w:rsidRPr="00B9446F" w:rsidTr="001740F1">
        <w:trPr>
          <w:jc w:val="center"/>
        </w:trPr>
        <w:tc>
          <w:tcPr>
            <w:tcW w:w="2092" w:type="dxa"/>
          </w:tcPr>
          <w:p w:rsidR="00215715" w:rsidRPr="00B9446F" w:rsidRDefault="00215715" w:rsidP="001740F1">
            <w:pPr>
              <w:ind w:left="712"/>
            </w:pPr>
            <w:r w:rsidRPr="00B9446F">
              <w:t>1 – в</w:t>
            </w:r>
          </w:p>
          <w:p w:rsidR="00215715" w:rsidRPr="00B9446F" w:rsidRDefault="00215715" w:rsidP="001740F1">
            <w:pPr>
              <w:ind w:left="712"/>
            </w:pPr>
            <w:r w:rsidRPr="00B9446F">
              <w:t>2 – в</w:t>
            </w:r>
          </w:p>
          <w:p w:rsidR="00215715" w:rsidRPr="00B9446F" w:rsidRDefault="00215715" w:rsidP="001740F1">
            <w:pPr>
              <w:ind w:left="712"/>
            </w:pPr>
            <w:r w:rsidRPr="00B9446F">
              <w:t>3 – г</w:t>
            </w:r>
          </w:p>
          <w:p w:rsidR="00215715" w:rsidRPr="00B9446F" w:rsidRDefault="00215715" w:rsidP="001740F1">
            <w:pPr>
              <w:ind w:left="712"/>
            </w:pPr>
            <w:r w:rsidRPr="00B9446F">
              <w:t>4 – г</w:t>
            </w:r>
          </w:p>
          <w:p w:rsidR="00215715" w:rsidRPr="00B9446F" w:rsidRDefault="00215715" w:rsidP="001740F1">
            <w:pPr>
              <w:ind w:left="712"/>
            </w:pPr>
            <w:r w:rsidRPr="00B9446F">
              <w:t>5 – в</w:t>
            </w:r>
          </w:p>
          <w:p w:rsidR="00215715" w:rsidRPr="00B9446F" w:rsidRDefault="00215715" w:rsidP="001740F1">
            <w:pPr>
              <w:ind w:left="712"/>
            </w:pPr>
            <w:r w:rsidRPr="00B9446F">
              <w:t>6 – в</w:t>
            </w:r>
          </w:p>
          <w:p w:rsidR="00215715" w:rsidRPr="00B9446F" w:rsidRDefault="00215715" w:rsidP="001740F1">
            <w:pPr>
              <w:ind w:left="712"/>
            </w:pPr>
            <w:r w:rsidRPr="00B9446F">
              <w:lastRenderedPageBreak/>
              <w:t>7 – б</w:t>
            </w:r>
          </w:p>
          <w:p w:rsidR="00215715" w:rsidRPr="00B9446F" w:rsidRDefault="00215715" w:rsidP="001740F1">
            <w:pPr>
              <w:ind w:left="712"/>
            </w:pPr>
            <w:r w:rsidRPr="00B9446F">
              <w:t>8 – в</w:t>
            </w:r>
          </w:p>
          <w:p w:rsidR="00215715" w:rsidRPr="00B9446F" w:rsidRDefault="00215715" w:rsidP="001740F1">
            <w:pPr>
              <w:ind w:left="480"/>
            </w:pPr>
          </w:p>
        </w:tc>
        <w:tc>
          <w:tcPr>
            <w:tcW w:w="2041" w:type="dxa"/>
          </w:tcPr>
          <w:p w:rsidR="00215715" w:rsidRPr="00B9446F" w:rsidRDefault="00215715" w:rsidP="001740F1">
            <w:pPr>
              <w:ind w:left="605"/>
            </w:pPr>
            <w:r w:rsidRPr="00B9446F">
              <w:lastRenderedPageBreak/>
              <w:t>9 – г</w:t>
            </w:r>
          </w:p>
          <w:p w:rsidR="00215715" w:rsidRPr="00B9446F" w:rsidRDefault="00215715" w:rsidP="001740F1">
            <w:pPr>
              <w:ind w:left="605"/>
            </w:pPr>
            <w:r w:rsidRPr="00B9446F">
              <w:t>10 – в</w:t>
            </w:r>
          </w:p>
          <w:p w:rsidR="00215715" w:rsidRPr="00B9446F" w:rsidRDefault="00215715" w:rsidP="001740F1">
            <w:pPr>
              <w:ind w:left="605"/>
            </w:pPr>
            <w:r w:rsidRPr="00B9446F">
              <w:t>11 – в</w:t>
            </w:r>
          </w:p>
          <w:p w:rsidR="00215715" w:rsidRPr="00B9446F" w:rsidRDefault="00215715" w:rsidP="001740F1">
            <w:pPr>
              <w:ind w:left="605"/>
            </w:pPr>
            <w:r w:rsidRPr="00B9446F">
              <w:t>12 – в</w:t>
            </w:r>
          </w:p>
          <w:p w:rsidR="00215715" w:rsidRPr="00B9446F" w:rsidRDefault="00215715" w:rsidP="001740F1">
            <w:pPr>
              <w:tabs>
                <w:tab w:val="left" w:pos="1941"/>
              </w:tabs>
              <w:ind w:left="605"/>
            </w:pPr>
            <w:r w:rsidRPr="00B9446F">
              <w:t>13 – в</w:t>
            </w:r>
          </w:p>
          <w:p w:rsidR="00215715" w:rsidRPr="00B9446F" w:rsidRDefault="00215715" w:rsidP="001740F1">
            <w:pPr>
              <w:tabs>
                <w:tab w:val="left" w:pos="1941"/>
              </w:tabs>
              <w:ind w:left="605"/>
            </w:pPr>
            <w:r w:rsidRPr="00B9446F">
              <w:t>14 – б</w:t>
            </w:r>
          </w:p>
          <w:p w:rsidR="00215715" w:rsidRPr="00B9446F" w:rsidRDefault="00215715" w:rsidP="001740F1">
            <w:pPr>
              <w:tabs>
                <w:tab w:val="left" w:pos="1941"/>
              </w:tabs>
              <w:ind w:left="605"/>
            </w:pPr>
            <w:r w:rsidRPr="00B9446F">
              <w:lastRenderedPageBreak/>
              <w:t>15 – в</w:t>
            </w:r>
          </w:p>
          <w:p w:rsidR="00215715" w:rsidRPr="00B9446F" w:rsidRDefault="00215715" w:rsidP="001740F1">
            <w:pPr>
              <w:tabs>
                <w:tab w:val="left" w:pos="1941"/>
              </w:tabs>
              <w:ind w:left="605"/>
            </w:pPr>
            <w:r w:rsidRPr="00B9446F">
              <w:t>16 – в</w:t>
            </w:r>
          </w:p>
          <w:p w:rsidR="00215715" w:rsidRPr="00B9446F" w:rsidRDefault="00215715" w:rsidP="001740F1">
            <w:pPr>
              <w:tabs>
                <w:tab w:val="left" w:pos="1941"/>
              </w:tabs>
              <w:ind w:left="605"/>
            </w:pPr>
            <w:r w:rsidRPr="00B9446F">
              <w:t>17 – б</w:t>
            </w:r>
          </w:p>
        </w:tc>
        <w:tc>
          <w:tcPr>
            <w:tcW w:w="2041" w:type="dxa"/>
          </w:tcPr>
          <w:p w:rsidR="00215715" w:rsidRPr="00B9446F" w:rsidRDefault="00215715" w:rsidP="001740F1">
            <w:pPr>
              <w:tabs>
                <w:tab w:val="left" w:pos="1941"/>
              </w:tabs>
              <w:ind w:left="548"/>
            </w:pPr>
            <w:r w:rsidRPr="00B9446F">
              <w:lastRenderedPageBreak/>
              <w:t>18 – в</w:t>
            </w:r>
          </w:p>
          <w:p w:rsidR="00215715" w:rsidRPr="00B9446F" w:rsidRDefault="00215715" w:rsidP="001740F1">
            <w:pPr>
              <w:tabs>
                <w:tab w:val="left" w:pos="1941"/>
              </w:tabs>
              <w:ind w:left="548"/>
            </w:pPr>
            <w:r w:rsidRPr="00B9446F">
              <w:t>19 – б</w:t>
            </w:r>
          </w:p>
          <w:p w:rsidR="00215715" w:rsidRPr="00B9446F" w:rsidRDefault="00215715" w:rsidP="001740F1">
            <w:pPr>
              <w:tabs>
                <w:tab w:val="left" w:pos="1941"/>
              </w:tabs>
              <w:ind w:left="548"/>
            </w:pPr>
            <w:r w:rsidRPr="00B9446F">
              <w:t>20 – в</w:t>
            </w:r>
          </w:p>
          <w:p w:rsidR="00215715" w:rsidRPr="00B9446F" w:rsidRDefault="00215715" w:rsidP="001740F1">
            <w:pPr>
              <w:tabs>
                <w:tab w:val="left" w:pos="1941"/>
              </w:tabs>
              <w:ind w:left="548"/>
            </w:pPr>
            <w:r w:rsidRPr="00B9446F">
              <w:t>21 – б</w:t>
            </w:r>
          </w:p>
          <w:p w:rsidR="00215715" w:rsidRPr="00B9446F" w:rsidRDefault="00215715" w:rsidP="001740F1">
            <w:pPr>
              <w:tabs>
                <w:tab w:val="left" w:pos="1941"/>
              </w:tabs>
              <w:ind w:left="548"/>
            </w:pPr>
            <w:r w:rsidRPr="00B9446F">
              <w:t>22 – б</w:t>
            </w:r>
          </w:p>
          <w:p w:rsidR="00215715" w:rsidRPr="00B9446F" w:rsidRDefault="00215715" w:rsidP="001740F1">
            <w:pPr>
              <w:tabs>
                <w:tab w:val="left" w:pos="1941"/>
              </w:tabs>
              <w:ind w:left="548"/>
            </w:pPr>
            <w:r w:rsidRPr="00B9446F">
              <w:t>23 – а</w:t>
            </w:r>
          </w:p>
          <w:p w:rsidR="00215715" w:rsidRPr="00B9446F" w:rsidRDefault="00215715" w:rsidP="001740F1">
            <w:pPr>
              <w:tabs>
                <w:tab w:val="left" w:pos="1941"/>
              </w:tabs>
              <w:ind w:left="548"/>
            </w:pPr>
            <w:r w:rsidRPr="00B9446F">
              <w:lastRenderedPageBreak/>
              <w:t>24 – в</w:t>
            </w:r>
          </w:p>
          <w:p w:rsidR="00215715" w:rsidRPr="00B9446F" w:rsidRDefault="00215715" w:rsidP="001740F1">
            <w:pPr>
              <w:tabs>
                <w:tab w:val="left" w:pos="1941"/>
              </w:tabs>
              <w:ind w:left="548"/>
            </w:pPr>
            <w:r w:rsidRPr="00B9446F">
              <w:t>25 – в</w:t>
            </w:r>
          </w:p>
        </w:tc>
      </w:tr>
    </w:tbl>
    <w:p w:rsidR="00215715" w:rsidRPr="00B9446F" w:rsidRDefault="00215715" w:rsidP="005465C3">
      <w:pPr>
        <w:jc w:val="center"/>
      </w:pPr>
    </w:p>
    <w:p w:rsidR="00215715" w:rsidRPr="00B9446F" w:rsidRDefault="00215715" w:rsidP="005465C3">
      <w:pPr>
        <w:jc w:val="center"/>
      </w:pPr>
    </w:p>
    <w:p w:rsidR="00215715" w:rsidRPr="00B9446F" w:rsidRDefault="00215715" w:rsidP="005465C3">
      <w:pPr>
        <w:jc w:val="center"/>
        <w:rPr>
          <w:b/>
        </w:rPr>
      </w:pPr>
      <w:r w:rsidRPr="00B9446F">
        <w:rPr>
          <w:b/>
        </w:rPr>
        <w:t xml:space="preserve">Тестовые задания № 17 </w:t>
      </w:r>
      <w:r>
        <w:rPr>
          <w:b/>
        </w:rPr>
        <w:t>по травматологии, ортопедии</w:t>
      </w:r>
      <w:r w:rsidRPr="00B9446F">
        <w:rPr>
          <w:b/>
        </w:rPr>
        <w:br/>
        <w:t xml:space="preserve">для студентов </w:t>
      </w:r>
      <w:r w:rsidRPr="00B9446F">
        <w:rPr>
          <w:b/>
          <w:lang w:val="en-US"/>
        </w:rPr>
        <w:t>V</w:t>
      </w:r>
      <w:r w:rsidRPr="00B9446F">
        <w:rPr>
          <w:b/>
        </w:rPr>
        <w:t xml:space="preserve">,VI курсов лечебного факультета </w:t>
      </w:r>
      <w:r w:rsidRPr="00B9446F">
        <w:rPr>
          <w:b/>
          <w:bCs/>
        </w:rPr>
        <w:t>по теме</w:t>
      </w:r>
      <w:r w:rsidRPr="00B9446F">
        <w:rPr>
          <w:b/>
        </w:rPr>
        <w:br/>
        <w:t xml:space="preserve">РУБЕЖНЫЙ КОНТРОЛЬ </w:t>
      </w:r>
    </w:p>
    <w:p w:rsidR="00215715" w:rsidRPr="00B9446F" w:rsidRDefault="00215715" w:rsidP="005465C3"/>
    <w:p w:rsidR="00215715" w:rsidRPr="00B9446F" w:rsidRDefault="00215715" w:rsidP="005465C3">
      <w:r w:rsidRPr="00B9446F">
        <w:t>1. Укажите уровень прикрепления круглого пронатора к лучевой кости:</w:t>
      </w:r>
    </w:p>
    <w:p w:rsidR="00215715" w:rsidRPr="00B9446F" w:rsidRDefault="00215715" w:rsidP="005465C3">
      <w:r w:rsidRPr="00B9446F">
        <w:tab/>
        <w:t xml:space="preserve">а) проксимальная треть; </w:t>
      </w:r>
      <w:r w:rsidRPr="00B9446F">
        <w:tab/>
      </w:r>
      <w:r w:rsidRPr="00B9446F">
        <w:tab/>
        <w:t>в) дистальная треть;</w:t>
      </w:r>
    </w:p>
    <w:p w:rsidR="00215715" w:rsidRPr="00B9446F" w:rsidRDefault="00215715" w:rsidP="005465C3">
      <w:r w:rsidRPr="00B9446F">
        <w:tab/>
        <w:t xml:space="preserve">б) средняя треть; </w:t>
      </w:r>
      <w:r w:rsidRPr="00B9446F">
        <w:tab/>
      </w:r>
      <w:r w:rsidRPr="00B9446F">
        <w:tab/>
      </w:r>
      <w:r w:rsidRPr="00B9446F">
        <w:tab/>
        <w:t>г) шиловидный отросток.</w:t>
      </w:r>
    </w:p>
    <w:p w:rsidR="00215715" w:rsidRPr="00B9446F" w:rsidRDefault="00215715" w:rsidP="005465C3">
      <w:r w:rsidRPr="00B9446F">
        <w:t>2. Уровень прикрепления мышц-супинаторов предплечья к луче</w:t>
      </w:r>
      <w:r w:rsidRPr="00B9446F">
        <w:softHyphen/>
        <w:t>вой кости:</w:t>
      </w:r>
    </w:p>
    <w:p w:rsidR="00215715" w:rsidRPr="00B9446F" w:rsidRDefault="00215715" w:rsidP="005465C3">
      <w:r w:rsidRPr="00B9446F">
        <w:tab/>
        <w:t xml:space="preserve">а) дистальная треть; </w:t>
      </w:r>
      <w:r w:rsidRPr="00B9446F">
        <w:tab/>
      </w:r>
      <w:r w:rsidRPr="00B9446F">
        <w:tab/>
      </w:r>
      <w:r w:rsidRPr="00B9446F">
        <w:tab/>
        <w:t>в) проксимальная треть;</w:t>
      </w:r>
    </w:p>
    <w:p w:rsidR="00215715" w:rsidRPr="00B9446F" w:rsidRDefault="00215715" w:rsidP="005465C3">
      <w:r w:rsidRPr="00B9446F">
        <w:tab/>
        <w:t xml:space="preserve">б) средняя треть; </w:t>
      </w:r>
      <w:r w:rsidRPr="00B9446F">
        <w:tab/>
      </w:r>
      <w:r w:rsidRPr="00B9446F">
        <w:tab/>
      </w:r>
      <w:r w:rsidRPr="00B9446F">
        <w:tab/>
        <w:t>г) шиловидный отросток.</w:t>
      </w:r>
    </w:p>
    <w:p w:rsidR="00215715" w:rsidRPr="00B9446F" w:rsidRDefault="00215715" w:rsidP="005465C3">
      <w:r w:rsidRPr="00B9446F">
        <w:t>3. Уровень прикрепления квадратного пронатора к лучевой кости:</w:t>
      </w:r>
    </w:p>
    <w:p w:rsidR="00215715" w:rsidRPr="00B9446F" w:rsidRDefault="00215715" w:rsidP="005465C3">
      <w:r w:rsidRPr="00B9446F">
        <w:tab/>
        <w:t xml:space="preserve">а) дистальная треть; </w:t>
      </w:r>
      <w:r w:rsidRPr="00B9446F">
        <w:tab/>
      </w:r>
      <w:r w:rsidRPr="00B9446F">
        <w:tab/>
      </w:r>
      <w:r w:rsidRPr="00B9446F">
        <w:tab/>
        <w:t>в) проксимальная треть;</w:t>
      </w:r>
    </w:p>
    <w:p w:rsidR="00215715" w:rsidRPr="00B9446F" w:rsidRDefault="00215715" w:rsidP="005465C3">
      <w:r w:rsidRPr="00B9446F">
        <w:tab/>
        <w:t xml:space="preserve">б) средняя треть; </w:t>
      </w:r>
      <w:r w:rsidRPr="00B9446F">
        <w:tab/>
      </w:r>
      <w:r w:rsidRPr="00B9446F">
        <w:tab/>
      </w:r>
      <w:r w:rsidRPr="00B9446F">
        <w:tab/>
        <w:t>г) шиловидный отросток.</w:t>
      </w:r>
    </w:p>
    <w:p w:rsidR="00215715" w:rsidRPr="00B9446F" w:rsidRDefault="00215715" w:rsidP="005465C3">
      <w:r w:rsidRPr="00B9446F">
        <w:t>4. Место прикрепления сухожилия поверхностного сгибателя пальца кисти:</w:t>
      </w:r>
    </w:p>
    <w:p w:rsidR="00215715" w:rsidRPr="00B9446F" w:rsidRDefault="00215715" w:rsidP="005465C3">
      <w:r w:rsidRPr="00B9446F">
        <w:tab/>
        <w:t xml:space="preserve">а) основная фаланга; </w:t>
      </w:r>
      <w:r w:rsidRPr="00B9446F">
        <w:tab/>
      </w:r>
      <w:r w:rsidRPr="00B9446F">
        <w:tab/>
        <w:t>в) ногтевая фаланга;</w:t>
      </w:r>
    </w:p>
    <w:p w:rsidR="00215715" w:rsidRPr="00B9446F" w:rsidRDefault="00215715" w:rsidP="005465C3">
      <w:r w:rsidRPr="00B9446F">
        <w:tab/>
        <w:t>б</w:t>
      </w:r>
      <w:r w:rsidRPr="00B9446F">
        <w:rPr>
          <w:iCs/>
        </w:rPr>
        <w:t xml:space="preserve">) </w:t>
      </w:r>
      <w:r w:rsidRPr="00B9446F">
        <w:t xml:space="preserve">средняя фаланга; </w:t>
      </w:r>
      <w:r w:rsidRPr="00B9446F">
        <w:tab/>
      </w:r>
      <w:r w:rsidRPr="00B9446F">
        <w:tab/>
      </w:r>
      <w:r w:rsidRPr="00B9446F">
        <w:tab/>
        <w:t>г) сесамовидная кость.</w:t>
      </w:r>
    </w:p>
    <w:p w:rsidR="00215715" w:rsidRPr="00B9446F" w:rsidRDefault="00215715" w:rsidP="005465C3">
      <w:r w:rsidRPr="00B9446F">
        <w:t>5. Дистальная граница сухожильных влагалищ сгибателей пальцев кисти:</w:t>
      </w:r>
    </w:p>
    <w:p w:rsidR="00215715" w:rsidRPr="00B9446F" w:rsidRDefault="00215715" w:rsidP="005465C3">
      <w:pPr>
        <w:ind w:firstLine="709"/>
      </w:pPr>
      <w:r w:rsidRPr="00B9446F">
        <w:t xml:space="preserve">а) основание ногтевых фаланг; </w:t>
      </w:r>
      <w:r w:rsidRPr="00B9446F">
        <w:tab/>
        <w:t>в) середина средних фаланг;</w:t>
      </w:r>
    </w:p>
    <w:p w:rsidR="00215715" w:rsidRPr="00B9446F" w:rsidRDefault="00215715" w:rsidP="005465C3">
      <w:r w:rsidRPr="00B9446F">
        <w:tab/>
        <w:t xml:space="preserve">б) основание средних фаланг; </w:t>
      </w:r>
      <w:r w:rsidRPr="00B9446F">
        <w:tab/>
        <w:t>г) головки пястных костей.</w:t>
      </w:r>
    </w:p>
    <w:p w:rsidR="00215715" w:rsidRPr="00B9446F" w:rsidRDefault="00215715" w:rsidP="005465C3">
      <w:r w:rsidRPr="00B9446F">
        <w:t xml:space="preserve">6. Проксимальная граница сухожильных влагалищ сгибателей </w:t>
      </w:r>
      <w:r w:rsidRPr="00B9446F">
        <w:rPr>
          <w:lang w:val="en-US"/>
        </w:rPr>
        <w:t>II</w:t>
      </w:r>
      <w:r w:rsidRPr="00B9446F">
        <w:t>-</w:t>
      </w:r>
      <w:r w:rsidRPr="00B9446F">
        <w:rPr>
          <w:lang w:val="en-US"/>
        </w:rPr>
        <w:t>I</w:t>
      </w:r>
      <w:r w:rsidRPr="00B9446F">
        <w:t>У пальцев кисти:</w:t>
      </w:r>
    </w:p>
    <w:p w:rsidR="00215715" w:rsidRPr="00B9446F" w:rsidRDefault="00215715" w:rsidP="005465C3">
      <w:r w:rsidRPr="00B9446F">
        <w:tab/>
        <w:t>а) уровень головок пястных костей;</w:t>
      </w:r>
    </w:p>
    <w:p w:rsidR="00215715" w:rsidRPr="00B9446F" w:rsidRDefault="00215715" w:rsidP="005465C3">
      <w:r w:rsidRPr="00B9446F">
        <w:tab/>
        <w:t>б) уровень оснований пястных костей;</w:t>
      </w:r>
    </w:p>
    <w:p w:rsidR="00215715" w:rsidRPr="00B9446F" w:rsidRDefault="00215715" w:rsidP="005465C3">
      <w:r w:rsidRPr="00B9446F">
        <w:tab/>
        <w:t>в) уровень дистального ряда костей запястья;</w:t>
      </w:r>
    </w:p>
    <w:p w:rsidR="00215715" w:rsidRPr="00B9446F" w:rsidRDefault="00215715" w:rsidP="005465C3">
      <w:r w:rsidRPr="00B9446F">
        <w:tab/>
        <w:t>г) уровень проксимального ряда костей запястья.</w:t>
      </w:r>
    </w:p>
    <w:p w:rsidR="00215715" w:rsidRPr="00B9446F" w:rsidRDefault="00215715" w:rsidP="005465C3">
      <w:r w:rsidRPr="00B9446F">
        <w:t>7. Проксимальная граница синовиальных сумок кисти:</w:t>
      </w:r>
    </w:p>
    <w:p w:rsidR="00215715" w:rsidRPr="00B9446F" w:rsidRDefault="00215715" w:rsidP="005465C3">
      <w:r w:rsidRPr="00B9446F">
        <w:tab/>
        <w:t>а) уровень дистального ряда костей запястья;</w:t>
      </w:r>
    </w:p>
    <w:p w:rsidR="00215715" w:rsidRPr="00B9446F" w:rsidRDefault="00215715" w:rsidP="005465C3">
      <w:r w:rsidRPr="00B9446F">
        <w:tab/>
        <w:t>б) уровень лучезапястного сустава;</w:t>
      </w:r>
    </w:p>
    <w:p w:rsidR="00215715" w:rsidRPr="00B9446F" w:rsidRDefault="00215715" w:rsidP="005465C3">
      <w:r w:rsidRPr="00B9446F">
        <w:tab/>
        <w:t>в) уровень дистального отдела предплечья;</w:t>
      </w:r>
    </w:p>
    <w:p w:rsidR="00215715" w:rsidRPr="00B9446F" w:rsidRDefault="00215715" w:rsidP="005465C3">
      <w:r w:rsidRPr="00B9446F">
        <w:tab/>
        <w:t>г) уровень проксимального ряда костей запястья.</w:t>
      </w:r>
    </w:p>
    <w:p w:rsidR="00215715" w:rsidRPr="00B9446F" w:rsidRDefault="00215715" w:rsidP="005465C3">
      <w:r w:rsidRPr="00B9446F">
        <w:t>8. Среднее значение радиоульнарного угла в норме:</w:t>
      </w:r>
    </w:p>
    <w:p w:rsidR="00215715" w:rsidRPr="00B9446F" w:rsidRDefault="00215715" w:rsidP="005465C3">
      <w:r w:rsidRPr="00B9446F">
        <w:tab/>
        <w:t xml:space="preserve">а) 60°; </w:t>
      </w:r>
      <w:r w:rsidRPr="00B9446F">
        <w:tab/>
        <w:t>б) 30°;</w:t>
      </w:r>
      <w:r w:rsidRPr="00B9446F">
        <w:tab/>
      </w:r>
      <w:r w:rsidRPr="00B9446F">
        <w:tab/>
        <w:t xml:space="preserve">в) 45°; </w:t>
      </w:r>
      <w:r w:rsidRPr="00B9446F">
        <w:tab/>
        <w:t>г) 90°.</w:t>
      </w:r>
    </w:p>
    <w:p w:rsidR="00215715" w:rsidRPr="00B9446F" w:rsidRDefault="00215715" w:rsidP="005465C3">
      <w:r w:rsidRPr="00B9446F">
        <w:t>9. Средняя величина ладонного наклона суставной поверхности лучевой кости:</w:t>
      </w:r>
    </w:p>
    <w:p w:rsidR="00215715" w:rsidRPr="00B9446F" w:rsidRDefault="00215715" w:rsidP="005465C3">
      <w:r w:rsidRPr="00B9446F">
        <w:tab/>
        <w:t xml:space="preserve">а) 0°; </w:t>
      </w:r>
      <w:r w:rsidRPr="00B9446F">
        <w:tab/>
      </w:r>
      <w:r w:rsidRPr="00B9446F">
        <w:tab/>
        <w:t>б) 10°;</w:t>
      </w:r>
      <w:r w:rsidRPr="00B9446F">
        <w:tab/>
      </w:r>
      <w:r w:rsidRPr="00B9446F">
        <w:tab/>
        <w:t xml:space="preserve">в) 30°; </w:t>
      </w:r>
      <w:r w:rsidRPr="00B9446F">
        <w:tab/>
        <w:t>г) 25°.</w:t>
      </w:r>
    </w:p>
    <w:p w:rsidR="00215715" w:rsidRPr="00B9446F" w:rsidRDefault="00215715" w:rsidP="005465C3">
      <w:r w:rsidRPr="00B9446F">
        <w:t>10. Кость, от которой начинается длинный разгибатель 1-го пальца кисти:</w:t>
      </w:r>
    </w:p>
    <w:p w:rsidR="00215715" w:rsidRPr="00B9446F" w:rsidRDefault="00215715" w:rsidP="005465C3">
      <w:r w:rsidRPr="00B9446F">
        <w:tab/>
        <w:t xml:space="preserve">а) наружный надмыщелок плеча; </w:t>
      </w:r>
      <w:r w:rsidRPr="00B9446F">
        <w:tab/>
      </w:r>
      <w:r w:rsidRPr="00B9446F">
        <w:tab/>
      </w:r>
      <w:r w:rsidRPr="00B9446F">
        <w:tab/>
        <w:t>в) лучевая;</w:t>
      </w:r>
    </w:p>
    <w:p w:rsidR="00215715" w:rsidRPr="00B9446F" w:rsidRDefault="00215715" w:rsidP="005465C3">
      <w:r w:rsidRPr="00B9446F">
        <w:tab/>
        <w:t xml:space="preserve">б) внутренний надмыщелок плеча; </w:t>
      </w:r>
      <w:r w:rsidRPr="00B9446F">
        <w:tab/>
      </w:r>
      <w:r w:rsidRPr="00B9446F">
        <w:tab/>
        <w:t>г) локтевая.</w:t>
      </w:r>
    </w:p>
    <w:p w:rsidR="00215715" w:rsidRPr="00B9446F" w:rsidRDefault="00215715" w:rsidP="005465C3">
      <w:r w:rsidRPr="00B9446F">
        <w:t>11. Кость, от которой начинается короткий разгибатель 1-го пальца кисти:</w:t>
      </w:r>
    </w:p>
    <w:p w:rsidR="00215715" w:rsidRPr="00B9446F" w:rsidRDefault="00215715" w:rsidP="005465C3">
      <w:r w:rsidRPr="00B9446F">
        <w:tab/>
        <w:t xml:space="preserve">а) наружный надмыщелок плеча; </w:t>
      </w:r>
      <w:r w:rsidRPr="00B9446F">
        <w:tab/>
      </w:r>
      <w:r w:rsidRPr="00B9446F">
        <w:tab/>
      </w:r>
      <w:r w:rsidRPr="00B9446F">
        <w:tab/>
        <w:t>в) лучевая;</w:t>
      </w:r>
    </w:p>
    <w:p w:rsidR="00215715" w:rsidRPr="00B9446F" w:rsidRDefault="00215715" w:rsidP="005465C3">
      <w:r w:rsidRPr="00B9446F">
        <w:tab/>
        <w:t xml:space="preserve">б) внутренний надмыщелок плеча; </w:t>
      </w:r>
      <w:r w:rsidRPr="00B9446F">
        <w:tab/>
      </w:r>
      <w:r w:rsidRPr="00B9446F">
        <w:tab/>
        <w:t>г) локтевая.</w:t>
      </w:r>
      <w:r w:rsidRPr="00B9446F">
        <w:tab/>
      </w:r>
    </w:p>
    <w:p w:rsidR="00215715" w:rsidRPr="00B9446F" w:rsidRDefault="00215715" w:rsidP="005465C3">
      <w:r w:rsidRPr="00B9446F">
        <w:t>12. Укажите отделы плечевой кости, расположенные в полости локтевого сустава:</w:t>
      </w:r>
    </w:p>
    <w:p w:rsidR="00215715" w:rsidRPr="00B9446F" w:rsidRDefault="00215715" w:rsidP="005465C3">
      <w:r w:rsidRPr="00B9446F">
        <w:tab/>
        <w:t xml:space="preserve">а) блок; </w:t>
      </w:r>
      <w:r w:rsidRPr="00B9446F">
        <w:tab/>
      </w:r>
      <w:r w:rsidRPr="00B9446F">
        <w:tab/>
      </w:r>
      <w:r w:rsidRPr="00B9446F">
        <w:tab/>
      </w:r>
      <w:r w:rsidRPr="00B9446F">
        <w:tab/>
        <w:t>в) внутренний надмыщелок;</w:t>
      </w:r>
    </w:p>
    <w:p w:rsidR="00215715" w:rsidRPr="00B9446F" w:rsidRDefault="00215715" w:rsidP="005465C3">
      <w:r w:rsidRPr="00B9446F">
        <w:tab/>
        <w:t>б) наружный надмыщелок;</w:t>
      </w:r>
      <w:r w:rsidRPr="00B9446F">
        <w:tab/>
        <w:t xml:space="preserve"> </w:t>
      </w:r>
      <w:r w:rsidRPr="00B9446F">
        <w:tab/>
        <w:t>г) малый бугорок.</w:t>
      </w:r>
    </w:p>
    <w:p w:rsidR="00215715" w:rsidRPr="00B9446F" w:rsidRDefault="00215715" w:rsidP="005465C3">
      <w:r w:rsidRPr="00B9446F">
        <w:t>13. При передненижнем вывихе плеча дистальный его отдел:</w:t>
      </w:r>
    </w:p>
    <w:p w:rsidR="00215715" w:rsidRPr="00B9446F" w:rsidRDefault="00215715" w:rsidP="005465C3">
      <w:r w:rsidRPr="00B9446F">
        <w:tab/>
        <w:t xml:space="preserve">а) отведен от туловища; </w:t>
      </w:r>
      <w:r w:rsidRPr="00B9446F">
        <w:tab/>
      </w:r>
      <w:r w:rsidRPr="00B9446F">
        <w:tab/>
        <w:t>в) согнут;</w:t>
      </w:r>
    </w:p>
    <w:p w:rsidR="00215715" w:rsidRPr="00B9446F" w:rsidRDefault="00215715" w:rsidP="005465C3">
      <w:r w:rsidRPr="00B9446F">
        <w:tab/>
        <w:t xml:space="preserve">б) приведен к туловищу; </w:t>
      </w:r>
      <w:r w:rsidRPr="00B9446F">
        <w:tab/>
      </w:r>
      <w:r w:rsidRPr="00B9446F">
        <w:tab/>
        <w:t>г) разогнут.</w:t>
      </w:r>
    </w:p>
    <w:p w:rsidR="00215715" w:rsidRPr="00B9446F" w:rsidRDefault="00215715" w:rsidP="005465C3">
      <w:r w:rsidRPr="00B9446F">
        <w:t>14. При вывихе плеча надплечье со стороны вывиха:</w:t>
      </w:r>
    </w:p>
    <w:p w:rsidR="00215715" w:rsidRPr="00B9446F" w:rsidRDefault="00215715" w:rsidP="005465C3">
      <w:r w:rsidRPr="00B9446F">
        <w:tab/>
        <w:t xml:space="preserve">а) удлинено; </w:t>
      </w:r>
      <w:r w:rsidRPr="00B9446F">
        <w:tab/>
      </w:r>
      <w:r w:rsidRPr="00B9446F">
        <w:tab/>
      </w:r>
      <w:r w:rsidRPr="00B9446F">
        <w:tab/>
        <w:t>в) укорочено;</w:t>
      </w:r>
    </w:p>
    <w:p w:rsidR="00215715" w:rsidRPr="00B9446F" w:rsidRDefault="00215715" w:rsidP="005465C3">
      <w:r w:rsidRPr="00B9446F">
        <w:lastRenderedPageBreak/>
        <w:tab/>
        <w:t xml:space="preserve">б) не изменено по длине; </w:t>
      </w:r>
      <w:r w:rsidRPr="00B9446F">
        <w:tab/>
        <w:t>г) отведено.</w:t>
      </w:r>
    </w:p>
    <w:p w:rsidR="00215715" w:rsidRPr="00B9446F" w:rsidRDefault="00215715" w:rsidP="005465C3">
      <w:r w:rsidRPr="00B9446F">
        <w:t>15. При заднем вывихе плеча сгибательно-разгибательные движения:</w:t>
      </w:r>
    </w:p>
    <w:p w:rsidR="00215715" w:rsidRPr="00B9446F" w:rsidRDefault="00215715" w:rsidP="005465C3">
      <w:r w:rsidRPr="00B9446F">
        <w:tab/>
        <w:t xml:space="preserve">а) не ограничены; </w:t>
      </w:r>
      <w:r w:rsidRPr="00B9446F">
        <w:tab/>
      </w:r>
      <w:r w:rsidRPr="00B9446F">
        <w:tab/>
      </w:r>
      <w:r w:rsidRPr="00B9446F">
        <w:tab/>
      </w:r>
      <w:r w:rsidRPr="00B9446F">
        <w:tab/>
        <w:t>в) не возможны;</w:t>
      </w:r>
    </w:p>
    <w:p w:rsidR="00215715" w:rsidRPr="00B9446F" w:rsidRDefault="00215715" w:rsidP="005465C3">
      <w:r w:rsidRPr="00B9446F">
        <w:tab/>
        <w:t xml:space="preserve">б) возможны, но в меньшем объеме; </w:t>
      </w:r>
      <w:r w:rsidRPr="00B9446F">
        <w:tab/>
        <w:t>г) увеличены в объеме.</w:t>
      </w:r>
    </w:p>
    <w:p w:rsidR="00215715" w:rsidRPr="00B9446F" w:rsidRDefault="00215715" w:rsidP="005465C3">
      <w:r w:rsidRPr="00B9446F">
        <w:t>16. По чьему методу во время вправления плечо приводится к туловищу, ротируется за предплечье кнаружи, локтевой сустав в достигнутом ранее положении скользит в сторону подмышечной впадины на здоровой стороне, кисть руки со стороны вывиха забрасывается на надплечье со здоровой стороны.</w:t>
      </w:r>
      <w:r w:rsidRPr="00B9446F">
        <w:br/>
      </w:r>
      <w:r w:rsidRPr="00B9446F">
        <w:tab/>
        <w:t xml:space="preserve">а) Кохера; </w:t>
      </w:r>
      <w:r w:rsidRPr="00B9446F">
        <w:tab/>
      </w:r>
      <w:r w:rsidRPr="00B9446F">
        <w:tab/>
      </w:r>
      <w:r w:rsidRPr="00B9446F">
        <w:tab/>
        <w:t>в) Мота;</w:t>
      </w:r>
    </w:p>
    <w:p w:rsidR="00215715" w:rsidRPr="00B9446F" w:rsidRDefault="00215715" w:rsidP="005465C3">
      <w:r w:rsidRPr="00B9446F">
        <w:tab/>
        <w:t xml:space="preserve">б) Джанелидзе; </w:t>
      </w:r>
      <w:r w:rsidRPr="00B9446F">
        <w:tab/>
      </w:r>
      <w:r w:rsidRPr="00B9446F">
        <w:tab/>
        <w:t>г) Гиппократа.</w:t>
      </w:r>
    </w:p>
    <w:p w:rsidR="00215715" w:rsidRPr="00B9446F" w:rsidRDefault="00215715" w:rsidP="005465C3">
      <w:r w:rsidRPr="00B9446F">
        <w:t>17. При переломе диафиза плеча в средней и дистальной трети чаще других образований повреждается:</w:t>
      </w:r>
    </w:p>
    <w:p w:rsidR="00215715" w:rsidRPr="00B9446F" w:rsidRDefault="00215715" w:rsidP="005465C3">
      <w:r w:rsidRPr="00B9446F">
        <w:tab/>
        <w:t xml:space="preserve">а) локтевая артерия; </w:t>
      </w:r>
      <w:r w:rsidRPr="00B9446F">
        <w:tab/>
        <w:t>в) локтевой нерв;</w:t>
      </w:r>
    </w:p>
    <w:p w:rsidR="00215715" w:rsidRPr="00B9446F" w:rsidRDefault="00215715" w:rsidP="005465C3">
      <w:r w:rsidRPr="00B9446F">
        <w:tab/>
        <w:t xml:space="preserve">б) лучевой нерв; </w:t>
      </w:r>
      <w:r w:rsidRPr="00B9446F">
        <w:tab/>
      </w:r>
      <w:r w:rsidRPr="00B9446F">
        <w:tab/>
        <w:t>г) лучевая артерия.</w:t>
      </w:r>
    </w:p>
    <w:p w:rsidR="00215715" w:rsidRPr="00B9446F" w:rsidRDefault="00215715" w:rsidP="005465C3">
      <w:r w:rsidRPr="00B9446F">
        <w:t>18. При абдукционном переломе хирургической шейки плеча угол между отломками открыт:</w:t>
      </w:r>
    </w:p>
    <w:p w:rsidR="00215715" w:rsidRPr="00B9446F" w:rsidRDefault="00215715" w:rsidP="005465C3">
      <w:r w:rsidRPr="00B9446F">
        <w:tab/>
        <w:t xml:space="preserve">а) кнутри; </w:t>
      </w:r>
      <w:r w:rsidRPr="00B9446F">
        <w:tab/>
      </w:r>
      <w:r w:rsidRPr="00B9446F">
        <w:tab/>
      </w:r>
      <w:r w:rsidRPr="00B9446F">
        <w:tab/>
        <w:t>в) кзади;</w:t>
      </w:r>
    </w:p>
    <w:p w:rsidR="00215715" w:rsidRPr="00B9446F" w:rsidRDefault="00215715" w:rsidP="005465C3">
      <w:r w:rsidRPr="00B9446F">
        <w:tab/>
        <w:t xml:space="preserve">б) кнаружи; </w:t>
      </w:r>
      <w:r w:rsidRPr="00B9446F">
        <w:tab/>
      </w:r>
      <w:r w:rsidRPr="00B9446F">
        <w:tab/>
      </w:r>
      <w:r w:rsidRPr="00B9446F">
        <w:tab/>
        <w:t>г) кпереди.</w:t>
      </w:r>
    </w:p>
    <w:p w:rsidR="00215715" w:rsidRPr="00B9446F" w:rsidRDefault="00215715" w:rsidP="005465C3">
      <w:r w:rsidRPr="00B9446F">
        <w:t>19. При аддукционном переломе хирургической шейки плеча угол между отломками открыт:</w:t>
      </w:r>
    </w:p>
    <w:p w:rsidR="00215715" w:rsidRPr="00B9446F" w:rsidRDefault="00215715" w:rsidP="005465C3">
      <w:r w:rsidRPr="00B9446F">
        <w:tab/>
        <w:t xml:space="preserve">а) кнутри; </w:t>
      </w:r>
      <w:r w:rsidRPr="00B9446F">
        <w:tab/>
      </w:r>
      <w:r w:rsidRPr="00B9446F">
        <w:tab/>
      </w:r>
      <w:r w:rsidRPr="00B9446F">
        <w:tab/>
        <w:t>в) кзади;</w:t>
      </w:r>
    </w:p>
    <w:p w:rsidR="00215715" w:rsidRPr="00B9446F" w:rsidRDefault="00215715" w:rsidP="005465C3">
      <w:r w:rsidRPr="00B9446F">
        <w:tab/>
        <w:t xml:space="preserve">б) кнаружи; </w:t>
      </w:r>
      <w:r w:rsidRPr="00B9446F">
        <w:tab/>
      </w:r>
      <w:r w:rsidRPr="00B9446F">
        <w:tab/>
      </w:r>
      <w:r w:rsidRPr="00B9446F">
        <w:tab/>
        <w:t>г) кпереди.</w:t>
      </w:r>
    </w:p>
    <w:p w:rsidR="00215715" w:rsidRPr="00B9446F" w:rsidRDefault="00215715" w:rsidP="005465C3">
      <w:r w:rsidRPr="00B9446F">
        <w:t>20. В образовании верхнего свода плечевого сустава участвуют отростки лопатки:</w:t>
      </w:r>
    </w:p>
    <w:p w:rsidR="00215715" w:rsidRPr="00B9446F" w:rsidRDefault="00215715" w:rsidP="005465C3">
      <w:r w:rsidRPr="00B9446F">
        <w:tab/>
        <w:t xml:space="preserve">а) акромиальный; </w:t>
      </w:r>
      <w:r w:rsidRPr="00B9446F">
        <w:tab/>
      </w:r>
      <w:r w:rsidRPr="00B9446F">
        <w:tab/>
        <w:t>в) клювовидный;</w:t>
      </w:r>
    </w:p>
    <w:p w:rsidR="00215715" w:rsidRPr="00B9446F" w:rsidRDefault="00215715" w:rsidP="005465C3">
      <w:r w:rsidRPr="00B9446F">
        <w:tab/>
        <w:t xml:space="preserve">б) суставной; </w:t>
      </w:r>
      <w:r w:rsidRPr="00B9446F">
        <w:tab/>
      </w:r>
      <w:r w:rsidRPr="00B9446F">
        <w:tab/>
        <w:t>г) стернальный.</w:t>
      </w:r>
    </w:p>
    <w:p w:rsidR="00215715" w:rsidRPr="00B9446F" w:rsidRDefault="00215715" w:rsidP="005465C3">
      <w:r w:rsidRPr="00B9446F">
        <w:t>21. Основной метод лечения переломов хирургической шейки плеча – это:</w:t>
      </w:r>
    </w:p>
    <w:p w:rsidR="00215715" w:rsidRPr="00B9446F" w:rsidRDefault="00215715" w:rsidP="005465C3">
      <w:r w:rsidRPr="00B9446F">
        <w:tab/>
        <w:t xml:space="preserve">а) открытое вправление; </w:t>
      </w:r>
      <w:r w:rsidRPr="00B9446F">
        <w:tab/>
        <w:t>в) чрескостный остеосинтез;</w:t>
      </w:r>
    </w:p>
    <w:p w:rsidR="00215715" w:rsidRPr="00B9446F" w:rsidRDefault="00215715" w:rsidP="005465C3">
      <w:r w:rsidRPr="00B9446F">
        <w:tab/>
        <w:t xml:space="preserve">б) скелетное вытяжение; </w:t>
      </w:r>
      <w:r w:rsidRPr="00B9446F">
        <w:tab/>
        <w:t>г) гипсовая повязка.</w:t>
      </w:r>
    </w:p>
    <w:p w:rsidR="00215715" w:rsidRPr="00B9446F" w:rsidRDefault="00215715" w:rsidP="005465C3">
      <w:r w:rsidRPr="00B9446F">
        <w:t>22. Основной вид анестезии при вправлении вывиха плеча:</w:t>
      </w:r>
    </w:p>
    <w:p w:rsidR="00215715" w:rsidRPr="00B9446F" w:rsidRDefault="00215715" w:rsidP="005465C3">
      <w:r w:rsidRPr="00B9446F">
        <w:tab/>
        <w:t xml:space="preserve">а) общее обезболивание; </w:t>
      </w:r>
      <w:r w:rsidRPr="00B9446F">
        <w:tab/>
        <w:t>в) футлярная анестезия;</w:t>
      </w:r>
    </w:p>
    <w:p w:rsidR="00215715" w:rsidRPr="00B9446F" w:rsidRDefault="00215715" w:rsidP="005465C3">
      <w:r w:rsidRPr="00B9446F">
        <w:tab/>
        <w:t xml:space="preserve">б) местное обезболивание; </w:t>
      </w:r>
      <w:r w:rsidRPr="00B9446F">
        <w:tab/>
        <w:t>г) проводниковая анестезия.</w:t>
      </w:r>
    </w:p>
    <w:p w:rsidR="00215715" w:rsidRPr="00B9446F" w:rsidRDefault="00215715" w:rsidP="005465C3"/>
    <w:p w:rsidR="00215715" w:rsidRPr="00B9446F" w:rsidRDefault="00215715" w:rsidP="005465C3">
      <w:r w:rsidRPr="00B9446F">
        <w:t>23. При лечении надмыщелковых переломов на скелетном вытяжении спица проводится:</w:t>
      </w:r>
    </w:p>
    <w:p w:rsidR="00215715" w:rsidRPr="00B9446F" w:rsidRDefault="00215715" w:rsidP="005465C3">
      <w:r w:rsidRPr="00B9446F">
        <w:tab/>
        <w:t xml:space="preserve">а) через надмыщелки плеча; </w:t>
      </w:r>
      <w:r w:rsidRPr="00B9446F">
        <w:tab/>
      </w:r>
      <w:r w:rsidRPr="00B9446F">
        <w:tab/>
        <w:t>в) через лучевую кость;</w:t>
      </w:r>
    </w:p>
    <w:p w:rsidR="00215715" w:rsidRPr="00B9446F" w:rsidRDefault="00215715" w:rsidP="005465C3">
      <w:r w:rsidRPr="00B9446F">
        <w:tab/>
        <w:t xml:space="preserve">б) через локтевой отросток; </w:t>
      </w:r>
      <w:r w:rsidRPr="00B9446F">
        <w:tab/>
      </w:r>
      <w:r w:rsidRPr="00B9446F">
        <w:tab/>
        <w:t>г) через обе кости предплечья.</w:t>
      </w:r>
    </w:p>
    <w:p w:rsidR="00215715" w:rsidRPr="00B9446F" w:rsidRDefault="00215715" w:rsidP="005465C3">
      <w:r w:rsidRPr="00B9446F">
        <w:t>24. Интрамедуллярный остеосинтез предпочтителен при переломах плеча:</w:t>
      </w:r>
    </w:p>
    <w:p w:rsidR="00215715" w:rsidRPr="00B9446F" w:rsidRDefault="00215715" w:rsidP="005465C3">
      <w:r w:rsidRPr="00B9446F">
        <w:tab/>
        <w:t xml:space="preserve">а) косых; </w:t>
      </w:r>
      <w:r w:rsidRPr="00B9446F">
        <w:tab/>
      </w:r>
      <w:r w:rsidRPr="00B9446F">
        <w:tab/>
      </w:r>
      <w:r w:rsidRPr="00B9446F">
        <w:tab/>
        <w:t>в) поперечных;</w:t>
      </w:r>
    </w:p>
    <w:p w:rsidR="00215715" w:rsidRPr="00B9446F" w:rsidRDefault="00215715" w:rsidP="005465C3">
      <w:r w:rsidRPr="00B9446F">
        <w:tab/>
        <w:t xml:space="preserve">б) оскольчатых; </w:t>
      </w:r>
      <w:r w:rsidRPr="00B9446F">
        <w:tab/>
      </w:r>
      <w:r w:rsidRPr="00B9446F">
        <w:tab/>
        <w:t>г) винтообразных.</w:t>
      </w:r>
    </w:p>
    <w:p w:rsidR="00215715" w:rsidRPr="00B9446F" w:rsidRDefault="00215715" w:rsidP="005465C3">
      <w:r w:rsidRPr="00B9446F">
        <w:t>25. При наличии показаний к операции накостный остеосинтез</w:t>
      </w:r>
      <w:r w:rsidRPr="00B9446F">
        <w:br/>
        <w:t>компрессирующей пластиной или винтами предпочтителен при переломах плеча:</w:t>
      </w:r>
    </w:p>
    <w:p w:rsidR="00215715" w:rsidRPr="00B9446F" w:rsidRDefault="00215715" w:rsidP="005465C3">
      <w:r w:rsidRPr="00B9446F">
        <w:tab/>
        <w:t xml:space="preserve">а) поперечных; </w:t>
      </w:r>
      <w:r w:rsidRPr="00B9446F">
        <w:tab/>
      </w:r>
      <w:r w:rsidRPr="00B9446F">
        <w:tab/>
        <w:t>в) винтообразных;</w:t>
      </w:r>
    </w:p>
    <w:p w:rsidR="00215715" w:rsidRPr="00B9446F" w:rsidRDefault="00215715" w:rsidP="005465C3">
      <w:r w:rsidRPr="00B9446F">
        <w:tab/>
        <w:t xml:space="preserve">б) косых; </w:t>
      </w:r>
      <w:r w:rsidRPr="00B9446F">
        <w:tab/>
      </w:r>
      <w:r w:rsidRPr="00B9446F">
        <w:tab/>
      </w:r>
      <w:r w:rsidRPr="00B9446F">
        <w:tab/>
        <w:t>г) мелкооскальчатых.</w:t>
      </w:r>
    </w:p>
    <w:p w:rsidR="00215715" w:rsidRPr="00B9446F" w:rsidRDefault="00215715" w:rsidP="005465C3">
      <w:r w:rsidRPr="00B9446F">
        <w:t>26. Для восстановления функции верхней конечности сразу после вправления вывиха плеча необходимы:</w:t>
      </w:r>
    </w:p>
    <w:p w:rsidR="00215715" w:rsidRPr="00B9446F" w:rsidRDefault="00215715" w:rsidP="005465C3">
      <w:r w:rsidRPr="00B9446F">
        <w:tab/>
        <w:t xml:space="preserve">а) лечебная гимнастика; </w:t>
      </w:r>
      <w:r w:rsidRPr="00B9446F">
        <w:tab/>
        <w:t>в) массаж плечевого сустава;</w:t>
      </w:r>
    </w:p>
    <w:p w:rsidR="00215715" w:rsidRPr="00B9446F" w:rsidRDefault="00215715" w:rsidP="005465C3">
      <w:r w:rsidRPr="00B9446F">
        <w:tab/>
        <w:t xml:space="preserve">б) иммобилизация; </w:t>
      </w:r>
      <w:r w:rsidRPr="00B9446F">
        <w:tab/>
      </w:r>
      <w:r w:rsidRPr="00B9446F">
        <w:tab/>
        <w:t>г) физиотерапия.</w:t>
      </w:r>
    </w:p>
    <w:p w:rsidR="00215715" w:rsidRPr="00B9446F" w:rsidRDefault="00215715" w:rsidP="005465C3">
      <w:r w:rsidRPr="00B9446F">
        <w:t>27. Привычный подклювовидный вывих плеча является показанием:</w:t>
      </w:r>
    </w:p>
    <w:p w:rsidR="00215715" w:rsidRPr="00B9446F" w:rsidRDefault="00215715" w:rsidP="005465C3">
      <w:r w:rsidRPr="00B9446F">
        <w:tab/>
        <w:t>а) иммобилизации гипсовой повязкой сроком до двух месяцев;</w:t>
      </w:r>
    </w:p>
    <w:p w:rsidR="00215715" w:rsidRPr="00B9446F" w:rsidRDefault="00215715" w:rsidP="005465C3">
      <w:r w:rsidRPr="00B9446F">
        <w:tab/>
        <w:t>б) наложению скелетного вытяжения;</w:t>
      </w:r>
    </w:p>
    <w:p w:rsidR="00215715" w:rsidRPr="00B9446F" w:rsidRDefault="00215715" w:rsidP="005465C3">
      <w:r w:rsidRPr="00B9446F">
        <w:tab/>
        <w:t>в) к операции укрепления передней стенки плечевого сустава;</w:t>
      </w:r>
    </w:p>
    <w:p w:rsidR="00215715" w:rsidRPr="00B9446F" w:rsidRDefault="00215715" w:rsidP="005465C3">
      <w:r w:rsidRPr="00B9446F">
        <w:tab/>
        <w:t>г) металлоостеосинтезу.</w:t>
      </w:r>
    </w:p>
    <w:p w:rsidR="00215715" w:rsidRPr="00B9446F" w:rsidRDefault="00215715" w:rsidP="005465C3">
      <w:r w:rsidRPr="00B9446F">
        <w:lastRenderedPageBreak/>
        <w:t>28. При переломе диафиза плеча дистальнее прикрепления дельтовидной</w:t>
      </w:r>
      <w:r w:rsidRPr="00B9446F">
        <w:br/>
        <w:t>мышцы центральный отломок находится в положении:</w:t>
      </w:r>
    </w:p>
    <w:p w:rsidR="00215715" w:rsidRPr="00B9446F" w:rsidRDefault="00215715" w:rsidP="005465C3">
      <w:r w:rsidRPr="00B9446F">
        <w:tab/>
        <w:t xml:space="preserve">а) отведения; </w:t>
      </w:r>
      <w:r w:rsidRPr="00B9446F">
        <w:tab/>
      </w:r>
      <w:r w:rsidRPr="00B9446F">
        <w:tab/>
      </w:r>
      <w:r w:rsidRPr="00B9446F">
        <w:tab/>
        <w:t>в) сгибания;</w:t>
      </w:r>
    </w:p>
    <w:p w:rsidR="00215715" w:rsidRPr="00B9446F" w:rsidRDefault="00215715" w:rsidP="005465C3">
      <w:r w:rsidRPr="00B9446F">
        <w:tab/>
        <w:t>б) приведения;</w:t>
      </w:r>
      <w:r w:rsidRPr="00B9446F">
        <w:tab/>
        <w:t xml:space="preserve"> </w:t>
      </w:r>
      <w:r w:rsidRPr="00B9446F">
        <w:tab/>
        <w:t>г) разгибания.</w:t>
      </w:r>
    </w:p>
    <w:p w:rsidR="00215715" w:rsidRPr="00B9446F" w:rsidRDefault="00215715" w:rsidP="005465C3">
      <w:pPr>
        <w:rPr>
          <w:bCs/>
        </w:rPr>
      </w:pPr>
      <w:r w:rsidRPr="00B9446F">
        <w:rPr>
          <w:bCs/>
        </w:rPr>
        <w:t>29.  Ограничивает ли передняя крестообразная связка смещение голени кпереди</w:t>
      </w:r>
      <w:r w:rsidRPr="00B9446F">
        <w:rPr>
          <w:bCs/>
          <w:iCs/>
        </w:rPr>
        <w:t>:</w:t>
      </w:r>
      <w:r w:rsidRPr="00B9446F">
        <w:rPr>
          <w:bCs/>
        </w:rPr>
        <w:t xml:space="preserve"> </w:t>
      </w:r>
    </w:p>
    <w:p w:rsidR="00215715" w:rsidRPr="00B9446F" w:rsidRDefault="00215715" w:rsidP="005465C3">
      <w:pPr>
        <w:rPr>
          <w:bCs/>
        </w:rPr>
      </w:pPr>
      <w:r w:rsidRPr="00B9446F">
        <w:rPr>
          <w:bCs/>
        </w:rPr>
        <w:tab/>
        <w:t xml:space="preserve">а) да; </w:t>
      </w:r>
      <w:r w:rsidRPr="00B9446F">
        <w:rPr>
          <w:bCs/>
        </w:rPr>
        <w:tab/>
      </w:r>
      <w:r w:rsidRPr="00B9446F">
        <w:rPr>
          <w:bCs/>
        </w:rPr>
        <w:tab/>
      </w:r>
      <w:r w:rsidRPr="00B9446F">
        <w:rPr>
          <w:bCs/>
        </w:rPr>
        <w:tab/>
      </w:r>
      <w:r w:rsidRPr="00B9446F">
        <w:rPr>
          <w:bCs/>
        </w:rPr>
        <w:tab/>
        <w:t>в) по обстоятельствам;</w:t>
      </w:r>
    </w:p>
    <w:p w:rsidR="00215715" w:rsidRPr="00B9446F" w:rsidRDefault="00215715" w:rsidP="005465C3">
      <w:pPr>
        <w:rPr>
          <w:bCs/>
        </w:rPr>
      </w:pPr>
      <w:r w:rsidRPr="00B9446F">
        <w:rPr>
          <w:bCs/>
        </w:rPr>
        <w:tab/>
        <w:t xml:space="preserve">б) нет; </w:t>
      </w:r>
      <w:r w:rsidRPr="00B9446F">
        <w:rPr>
          <w:bCs/>
        </w:rPr>
        <w:tab/>
      </w:r>
      <w:r w:rsidRPr="00B9446F">
        <w:rPr>
          <w:bCs/>
        </w:rPr>
        <w:tab/>
      </w:r>
      <w:r w:rsidRPr="00B9446F">
        <w:rPr>
          <w:bCs/>
        </w:rPr>
        <w:tab/>
        <w:t>г) индивидуально.</w:t>
      </w:r>
    </w:p>
    <w:p w:rsidR="00215715" w:rsidRPr="00B9446F" w:rsidRDefault="00215715" w:rsidP="005465C3">
      <w:pPr>
        <w:tabs>
          <w:tab w:val="left" w:pos="357"/>
        </w:tabs>
        <w:rPr>
          <w:bCs/>
        </w:rPr>
      </w:pPr>
      <w:r w:rsidRPr="00B9446F">
        <w:rPr>
          <w:bCs/>
        </w:rPr>
        <w:t>30. Ограничивает ли задняя крестообразная связка смещение голени кзади:</w:t>
      </w:r>
    </w:p>
    <w:p w:rsidR="00215715" w:rsidRPr="00B9446F" w:rsidRDefault="00215715" w:rsidP="005465C3">
      <w:pPr>
        <w:tabs>
          <w:tab w:val="left" w:pos="720"/>
        </w:tabs>
        <w:rPr>
          <w:bCs/>
        </w:rPr>
      </w:pPr>
      <w:r w:rsidRPr="00B9446F">
        <w:rPr>
          <w:bCs/>
        </w:rPr>
        <w:tab/>
        <w:t xml:space="preserve">а) да; </w:t>
      </w:r>
      <w:r w:rsidRPr="00B9446F">
        <w:rPr>
          <w:bCs/>
        </w:rPr>
        <w:tab/>
      </w:r>
      <w:r w:rsidRPr="00B9446F">
        <w:rPr>
          <w:bCs/>
        </w:rPr>
        <w:tab/>
      </w:r>
      <w:r w:rsidRPr="00B9446F">
        <w:rPr>
          <w:bCs/>
        </w:rPr>
        <w:tab/>
      </w:r>
      <w:r w:rsidRPr="00B9446F">
        <w:rPr>
          <w:bCs/>
        </w:rPr>
        <w:tab/>
        <w:t>) индивидуально;</w:t>
      </w:r>
    </w:p>
    <w:p w:rsidR="00215715" w:rsidRPr="00B9446F" w:rsidRDefault="00215715" w:rsidP="005465C3">
      <w:pPr>
        <w:tabs>
          <w:tab w:val="left" w:pos="720"/>
        </w:tabs>
        <w:rPr>
          <w:bCs/>
        </w:rPr>
      </w:pPr>
      <w:r w:rsidRPr="00B9446F">
        <w:rPr>
          <w:bCs/>
        </w:rPr>
        <w:tab/>
        <w:t xml:space="preserve">б) нет; </w:t>
      </w:r>
      <w:r w:rsidRPr="00B9446F">
        <w:rPr>
          <w:bCs/>
        </w:rPr>
        <w:tab/>
      </w:r>
      <w:r w:rsidRPr="00B9446F">
        <w:rPr>
          <w:bCs/>
        </w:rPr>
        <w:tab/>
      </w:r>
      <w:r w:rsidRPr="00B9446F">
        <w:rPr>
          <w:bCs/>
        </w:rPr>
        <w:tab/>
        <w:t>г) в зависимости от наличия гемартроза.</w:t>
      </w:r>
    </w:p>
    <w:p w:rsidR="00215715" w:rsidRPr="00B9446F" w:rsidRDefault="00215715" w:rsidP="005465C3">
      <w:r w:rsidRPr="00B9446F">
        <w:rPr>
          <w:bCs/>
        </w:rPr>
        <w:t>31. Укажите место прикрепления передней крестообразной связки к бедренной кости:</w:t>
      </w:r>
    </w:p>
    <w:p w:rsidR="00215715" w:rsidRPr="00B9446F" w:rsidRDefault="00215715" w:rsidP="005465C3">
      <w:pPr>
        <w:ind w:firstLine="709"/>
      </w:pPr>
      <w:r w:rsidRPr="00B9446F">
        <w:rPr>
          <w:bCs/>
        </w:rPr>
        <w:t>а) латеральная поверхность наружного мыщелка;</w:t>
      </w:r>
    </w:p>
    <w:p w:rsidR="00215715" w:rsidRPr="00B9446F" w:rsidRDefault="00215715" w:rsidP="005465C3">
      <w:pPr>
        <w:ind w:firstLine="709"/>
      </w:pPr>
      <w:r w:rsidRPr="00B9446F">
        <w:rPr>
          <w:bCs/>
        </w:rPr>
        <w:t>б) медиальная поверхность наружного мыщелка;</w:t>
      </w:r>
    </w:p>
    <w:p w:rsidR="00215715" w:rsidRPr="00B9446F" w:rsidRDefault="00215715" w:rsidP="005465C3">
      <w:pPr>
        <w:ind w:firstLine="709"/>
      </w:pPr>
      <w:r w:rsidRPr="00B9446F">
        <w:rPr>
          <w:bCs/>
        </w:rPr>
        <w:t>в) медиальная поверхность внутреннего мыщелка;</w:t>
      </w:r>
    </w:p>
    <w:p w:rsidR="00215715" w:rsidRPr="00B9446F" w:rsidRDefault="00215715" w:rsidP="005465C3">
      <w:pPr>
        <w:ind w:firstLine="709"/>
      </w:pPr>
      <w:r w:rsidRPr="00B9446F">
        <w:rPr>
          <w:bCs/>
        </w:rPr>
        <w:t>г) латеральная поверхность внутреннего мыщелка.</w:t>
      </w:r>
    </w:p>
    <w:p w:rsidR="00215715" w:rsidRPr="00B9446F" w:rsidRDefault="00215715" w:rsidP="005465C3">
      <w:r w:rsidRPr="00B9446F">
        <w:rPr>
          <w:bCs/>
        </w:rPr>
        <w:t>32. Выделите место прикрепления задней крестообразной связки к бедренной кости:</w:t>
      </w:r>
    </w:p>
    <w:p w:rsidR="00215715" w:rsidRPr="00B9446F" w:rsidRDefault="00215715" w:rsidP="005465C3">
      <w:pPr>
        <w:ind w:firstLine="709"/>
      </w:pPr>
      <w:r w:rsidRPr="00B9446F">
        <w:rPr>
          <w:bCs/>
        </w:rPr>
        <w:t>а) латеральная поверхность наружного мыщелка;</w:t>
      </w:r>
    </w:p>
    <w:p w:rsidR="00215715" w:rsidRPr="00B9446F" w:rsidRDefault="00215715" w:rsidP="005465C3">
      <w:pPr>
        <w:ind w:firstLine="709"/>
      </w:pPr>
      <w:r w:rsidRPr="00B9446F">
        <w:rPr>
          <w:bCs/>
        </w:rPr>
        <w:t>б) латеральная поверхность внутреннего мыщелка;</w:t>
      </w:r>
    </w:p>
    <w:p w:rsidR="00215715" w:rsidRPr="00B9446F" w:rsidRDefault="00215715" w:rsidP="005465C3">
      <w:pPr>
        <w:ind w:firstLine="709"/>
      </w:pPr>
      <w:r w:rsidRPr="00B9446F">
        <w:rPr>
          <w:bCs/>
        </w:rPr>
        <w:t>в) медиальная поверхность наружного мыщелка;</w:t>
      </w:r>
    </w:p>
    <w:p w:rsidR="00215715" w:rsidRPr="00B9446F" w:rsidRDefault="00215715" w:rsidP="005465C3">
      <w:pPr>
        <w:ind w:firstLine="709"/>
        <w:rPr>
          <w:bCs/>
        </w:rPr>
      </w:pPr>
      <w:r w:rsidRPr="00B9446F">
        <w:rPr>
          <w:bCs/>
        </w:rPr>
        <w:t>г) медиальная поверхность внутреннего мыщелка.</w:t>
      </w:r>
    </w:p>
    <w:p w:rsidR="00215715" w:rsidRPr="00B9446F" w:rsidRDefault="00215715" w:rsidP="005465C3">
      <w:r w:rsidRPr="00B9446F">
        <w:rPr>
          <w:bCs/>
        </w:rPr>
        <w:t>33. Укажите положение ноги, при котором емкость коленного сустава</w:t>
      </w:r>
      <w:r w:rsidRPr="00B9446F">
        <w:rPr>
          <w:bCs/>
        </w:rPr>
        <w:br/>
        <w:t>становится наибольшей:</w:t>
      </w:r>
    </w:p>
    <w:p w:rsidR="00215715" w:rsidRPr="00B9446F" w:rsidRDefault="00215715" w:rsidP="005465C3">
      <w:pPr>
        <w:ind w:firstLine="709"/>
      </w:pPr>
      <w:r w:rsidRPr="00B9446F">
        <w:rPr>
          <w:bCs/>
        </w:rPr>
        <w:t xml:space="preserve">а) полное сгибание в колене; </w:t>
      </w:r>
      <w:r w:rsidRPr="00B9446F">
        <w:rPr>
          <w:bCs/>
        </w:rPr>
        <w:tab/>
        <w:t>в) максимальное разгибание в колене;</w:t>
      </w:r>
    </w:p>
    <w:p w:rsidR="00215715" w:rsidRPr="00B9446F" w:rsidRDefault="00215715" w:rsidP="005465C3">
      <w:pPr>
        <w:ind w:firstLine="709"/>
      </w:pPr>
      <w:r w:rsidRPr="00B9446F">
        <w:rPr>
          <w:bCs/>
        </w:rPr>
        <w:t xml:space="preserve">б) небольшое сгибание в колене; </w:t>
      </w:r>
      <w:r w:rsidRPr="00B9446F">
        <w:rPr>
          <w:bCs/>
        </w:rPr>
        <w:tab/>
        <w:t>г) сгибание под углом 45º.</w:t>
      </w:r>
    </w:p>
    <w:p w:rsidR="00215715" w:rsidRPr="00B9446F" w:rsidRDefault="00215715" w:rsidP="005465C3">
      <w:r w:rsidRPr="00B9446F">
        <w:rPr>
          <w:bCs/>
        </w:rPr>
        <w:t>34.  Укажите положение ноги, при котором емкость коленного сустава становится наименьшей:</w:t>
      </w:r>
    </w:p>
    <w:p w:rsidR="00215715" w:rsidRPr="00B9446F" w:rsidRDefault="00215715" w:rsidP="005465C3">
      <w:pPr>
        <w:ind w:firstLine="709"/>
      </w:pPr>
      <w:r w:rsidRPr="00B9446F">
        <w:rPr>
          <w:bCs/>
        </w:rPr>
        <w:t xml:space="preserve">а) полное разгибание в колене; </w:t>
      </w:r>
      <w:r w:rsidRPr="00B9446F">
        <w:rPr>
          <w:bCs/>
        </w:rPr>
        <w:tab/>
      </w:r>
      <w:r w:rsidRPr="00B9446F">
        <w:rPr>
          <w:bCs/>
        </w:rPr>
        <w:tab/>
        <w:t>в) небольшое сгибание в колене;</w:t>
      </w:r>
    </w:p>
    <w:p w:rsidR="00215715" w:rsidRPr="00B9446F" w:rsidRDefault="00215715" w:rsidP="008C724B">
      <w:pPr>
        <w:ind w:firstLine="709"/>
        <w:rPr>
          <w:bCs/>
        </w:rPr>
      </w:pPr>
      <w:r w:rsidRPr="00B9446F">
        <w:rPr>
          <w:bCs/>
        </w:rPr>
        <w:t xml:space="preserve">б) максимальное сгибание в колене; </w:t>
      </w:r>
      <w:r w:rsidRPr="00B9446F">
        <w:rPr>
          <w:bCs/>
        </w:rPr>
        <w:tab/>
        <w:t>г) сгибание под углом 45º.</w:t>
      </w:r>
    </w:p>
    <w:p w:rsidR="00215715" w:rsidRPr="00B9446F" w:rsidRDefault="00215715" w:rsidP="005465C3">
      <w:r w:rsidRPr="00B9446F">
        <w:rPr>
          <w:bCs/>
        </w:rPr>
        <w:t>35. Подчеркните место прикрепления крестообразных связок коленного сустава к большеберцовой кости:</w:t>
      </w:r>
    </w:p>
    <w:p w:rsidR="00215715" w:rsidRPr="00B9446F" w:rsidRDefault="00215715" w:rsidP="005465C3">
      <w:pPr>
        <w:ind w:firstLine="709"/>
      </w:pPr>
      <w:r w:rsidRPr="00B9446F">
        <w:rPr>
          <w:bCs/>
        </w:rPr>
        <w:t>а) бугристость большеберцовой кости;</w:t>
      </w:r>
    </w:p>
    <w:p w:rsidR="00215715" w:rsidRPr="00B9446F" w:rsidRDefault="00215715" w:rsidP="005465C3">
      <w:pPr>
        <w:ind w:firstLine="709"/>
      </w:pPr>
      <w:r w:rsidRPr="00B9446F">
        <w:rPr>
          <w:bCs/>
        </w:rPr>
        <w:t>б) поперечная связка колена;</w:t>
      </w:r>
    </w:p>
    <w:p w:rsidR="00215715" w:rsidRPr="00B9446F" w:rsidRDefault="00215715" w:rsidP="005465C3">
      <w:pPr>
        <w:ind w:firstLine="709"/>
        <w:rPr>
          <w:bCs/>
        </w:rPr>
      </w:pPr>
      <w:r w:rsidRPr="00B9446F">
        <w:rPr>
          <w:bCs/>
        </w:rPr>
        <w:t>в) межмыщелковое возвышение;</w:t>
      </w:r>
    </w:p>
    <w:p w:rsidR="00215715" w:rsidRPr="00B9446F" w:rsidRDefault="00215715" w:rsidP="005465C3">
      <w:pPr>
        <w:ind w:firstLine="709"/>
        <w:rPr>
          <w:bCs/>
        </w:rPr>
      </w:pPr>
      <w:r w:rsidRPr="00B9446F">
        <w:rPr>
          <w:bCs/>
        </w:rPr>
        <w:t>г) наружный мыщелок большеберцовой кости.</w:t>
      </w:r>
    </w:p>
    <w:p w:rsidR="00215715" w:rsidRPr="00B9446F" w:rsidRDefault="00215715" w:rsidP="005465C3">
      <w:r w:rsidRPr="00B9446F">
        <w:rPr>
          <w:bCs/>
        </w:rPr>
        <w:t>36. Укажите связку коленного сустава, ограничивающую отведение (абдукцию) голени:</w:t>
      </w:r>
    </w:p>
    <w:p w:rsidR="00215715" w:rsidRPr="00B9446F" w:rsidRDefault="00215715" w:rsidP="005465C3">
      <w:pPr>
        <w:ind w:firstLine="709"/>
      </w:pPr>
      <w:r w:rsidRPr="00B9446F">
        <w:rPr>
          <w:bCs/>
        </w:rPr>
        <w:t xml:space="preserve">а) задняя крестообразная; </w:t>
      </w:r>
      <w:r w:rsidRPr="00B9446F">
        <w:rPr>
          <w:bCs/>
        </w:rPr>
        <w:tab/>
        <w:t>в) внутренняя боковая;</w:t>
      </w:r>
    </w:p>
    <w:p w:rsidR="00215715" w:rsidRPr="00B9446F" w:rsidRDefault="00215715" w:rsidP="005465C3">
      <w:pPr>
        <w:ind w:firstLine="709"/>
        <w:rPr>
          <w:bCs/>
        </w:rPr>
      </w:pPr>
      <w:r w:rsidRPr="00B9446F">
        <w:rPr>
          <w:bCs/>
        </w:rPr>
        <w:t xml:space="preserve">б) наружная боковая; </w:t>
      </w:r>
      <w:r w:rsidRPr="00B9446F">
        <w:rPr>
          <w:bCs/>
        </w:rPr>
        <w:tab/>
      </w:r>
      <w:r w:rsidRPr="00B9446F">
        <w:rPr>
          <w:bCs/>
        </w:rPr>
        <w:tab/>
        <w:t>г) передняя крестообразная.</w:t>
      </w:r>
    </w:p>
    <w:p w:rsidR="00215715" w:rsidRPr="00B9446F" w:rsidRDefault="00215715" w:rsidP="005465C3">
      <w:r w:rsidRPr="00B9446F">
        <w:rPr>
          <w:bCs/>
        </w:rPr>
        <w:t>37. Назовите связку коленного сустава, ограничивающую приведение (аддукцию) голени:</w:t>
      </w:r>
    </w:p>
    <w:p w:rsidR="00215715" w:rsidRPr="00B9446F" w:rsidRDefault="00215715" w:rsidP="005465C3">
      <w:pPr>
        <w:ind w:firstLine="709"/>
      </w:pPr>
      <w:r w:rsidRPr="00B9446F">
        <w:rPr>
          <w:bCs/>
        </w:rPr>
        <w:t xml:space="preserve">а) внутренняя боковая; </w:t>
      </w:r>
      <w:r w:rsidRPr="00B9446F">
        <w:rPr>
          <w:bCs/>
        </w:rPr>
        <w:tab/>
      </w:r>
      <w:r w:rsidRPr="00B9446F">
        <w:rPr>
          <w:bCs/>
        </w:rPr>
        <w:tab/>
      </w:r>
      <w:r w:rsidRPr="00B9446F">
        <w:rPr>
          <w:bCs/>
        </w:rPr>
        <w:tab/>
        <w:t>в) задняя крестообразная;</w:t>
      </w:r>
    </w:p>
    <w:p w:rsidR="00215715" w:rsidRPr="00B9446F" w:rsidRDefault="00215715" w:rsidP="005465C3">
      <w:pPr>
        <w:ind w:firstLine="709"/>
        <w:rPr>
          <w:bCs/>
        </w:rPr>
      </w:pPr>
      <w:r w:rsidRPr="00B9446F">
        <w:rPr>
          <w:bCs/>
        </w:rPr>
        <w:t xml:space="preserve">б) передняя крестообразная; </w:t>
      </w:r>
      <w:r w:rsidRPr="00B9446F">
        <w:rPr>
          <w:bCs/>
        </w:rPr>
        <w:tab/>
      </w:r>
      <w:r w:rsidRPr="00B9446F">
        <w:rPr>
          <w:bCs/>
        </w:rPr>
        <w:tab/>
        <w:t>г) наружная боковая.</w:t>
      </w:r>
    </w:p>
    <w:p w:rsidR="00215715" w:rsidRPr="00B9446F" w:rsidRDefault="00215715" w:rsidP="005465C3">
      <w:r w:rsidRPr="00B9446F">
        <w:rPr>
          <w:bCs/>
        </w:rPr>
        <w:t>38. Укажите, как прикрепляются мениски к большеберцовой кости:</w:t>
      </w:r>
    </w:p>
    <w:p w:rsidR="00215715" w:rsidRPr="00B9446F" w:rsidRDefault="00215715" w:rsidP="005465C3">
      <w:pPr>
        <w:ind w:firstLine="709"/>
      </w:pPr>
      <w:r w:rsidRPr="00B9446F">
        <w:rPr>
          <w:bCs/>
        </w:rPr>
        <w:t>а) всей своей поверхностью;</w:t>
      </w:r>
    </w:p>
    <w:p w:rsidR="00215715" w:rsidRPr="00B9446F" w:rsidRDefault="00215715" w:rsidP="005465C3">
      <w:pPr>
        <w:ind w:firstLine="709"/>
      </w:pPr>
      <w:r w:rsidRPr="00B9446F">
        <w:rPr>
          <w:bCs/>
        </w:rPr>
        <w:t>б) наружной своей полуокружностью;</w:t>
      </w:r>
    </w:p>
    <w:p w:rsidR="00215715" w:rsidRPr="00B9446F" w:rsidRDefault="00215715" w:rsidP="005465C3">
      <w:pPr>
        <w:ind w:firstLine="709"/>
        <w:rPr>
          <w:bCs/>
        </w:rPr>
      </w:pPr>
      <w:r w:rsidRPr="00B9446F">
        <w:rPr>
          <w:bCs/>
        </w:rPr>
        <w:t xml:space="preserve">в) внутренней своей полуокружностью. </w:t>
      </w:r>
    </w:p>
    <w:p w:rsidR="00215715" w:rsidRPr="00B9446F" w:rsidRDefault="00215715" w:rsidP="005465C3">
      <w:pPr>
        <w:ind w:firstLine="709"/>
        <w:rPr>
          <w:bCs/>
        </w:rPr>
      </w:pPr>
      <w:r w:rsidRPr="00B9446F">
        <w:rPr>
          <w:bCs/>
        </w:rPr>
        <w:t>г) к межмыщелковому возвышению большеберцовой кости.</w:t>
      </w:r>
    </w:p>
    <w:p w:rsidR="00215715" w:rsidRPr="00B9446F" w:rsidRDefault="00215715" w:rsidP="005465C3">
      <w:r w:rsidRPr="00B9446F">
        <w:rPr>
          <w:bCs/>
        </w:rPr>
        <w:t>39.  Выделите движение в коленном суставе, при котором мениски смещаются вместе с бедром:</w:t>
      </w:r>
    </w:p>
    <w:p w:rsidR="00215715" w:rsidRPr="00B9446F" w:rsidRDefault="00215715" w:rsidP="005465C3">
      <w:pPr>
        <w:ind w:firstLine="709"/>
        <w:rPr>
          <w:bCs/>
        </w:rPr>
      </w:pPr>
      <w:r w:rsidRPr="00B9446F">
        <w:rPr>
          <w:bCs/>
        </w:rPr>
        <w:t>а) разгибание;</w:t>
      </w:r>
      <w:r w:rsidRPr="00B9446F">
        <w:rPr>
          <w:bCs/>
        </w:rPr>
        <w:tab/>
      </w:r>
      <w:r w:rsidRPr="00B9446F">
        <w:rPr>
          <w:bCs/>
        </w:rPr>
        <w:tab/>
        <w:t>в) сгибание;</w:t>
      </w:r>
    </w:p>
    <w:p w:rsidR="00215715" w:rsidRPr="00B9446F" w:rsidRDefault="00215715" w:rsidP="005465C3">
      <w:pPr>
        <w:ind w:firstLine="709"/>
        <w:rPr>
          <w:bCs/>
        </w:rPr>
      </w:pPr>
      <w:r w:rsidRPr="00B9446F">
        <w:rPr>
          <w:bCs/>
        </w:rPr>
        <w:t xml:space="preserve">б) вращение; </w:t>
      </w:r>
      <w:r w:rsidRPr="00B9446F">
        <w:rPr>
          <w:bCs/>
        </w:rPr>
        <w:tab/>
      </w:r>
      <w:r w:rsidRPr="00B9446F">
        <w:rPr>
          <w:bCs/>
        </w:rPr>
        <w:tab/>
      </w:r>
      <w:r w:rsidRPr="00B9446F">
        <w:rPr>
          <w:bCs/>
        </w:rPr>
        <w:tab/>
        <w:t>г) приведение.</w:t>
      </w:r>
    </w:p>
    <w:p w:rsidR="00215715" w:rsidRPr="00B9446F" w:rsidRDefault="00215715" w:rsidP="005465C3">
      <w:r w:rsidRPr="00B9446F">
        <w:rPr>
          <w:bCs/>
        </w:rPr>
        <w:t>40.  Отметьте образование большеберцовой кости, к которому прикрепля</w:t>
      </w:r>
      <w:r w:rsidRPr="00B9446F">
        <w:rPr>
          <w:bCs/>
        </w:rPr>
        <w:softHyphen/>
        <w:t>ется собственная связка надколенника:</w:t>
      </w:r>
    </w:p>
    <w:p w:rsidR="00215715" w:rsidRPr="00B9446F" w:rsidRDefault="00215715" w:rsidP="005465C3">
      <w:r w:rsidRPr="00B9446F">
        <w:rPr>
          <w:bCs/>
        </w:rPr>
        <w:tab/>
        <w:t>а) суставной край наружного мыщелка;</w:t>
      </w:r>
      <w:r w:rsidRPr="00B9446F">
        <w:t xml:space="preserve"> </w:t>
      </w:r>
      <w:r w:rsidRPr="00B9446F">
        <w:tab/>
      </w:r>
      <w:r w:rsidRPr="00B9446F">
        <w:tab/>
        <w:t>в) бугристость;</w:t>
      </w:r>
    </w:p>
    <w:p w:rsidR="00215715" w:rsidRPr="00B9446F" w:rsidRDefault="00215715" w:rsidP="005465C3">
      <w:pPr>
        <w:rPr>
          <w:bCs/>
        </w:rPr>
      </w:pPr>
      <w:r w:rsidRPr="00B9446F">
        <w:rPr>
          <w:bCs/>
        </w:rPr>
        <w:lastRenderedPageBreak/>
        <w:tab/>
        <w:t>б) суставной край внутреннего мыщелка;</w:t>
      </w:r>
      <w:r w:rsidRPr="00B9446F">
        <w:t xml:space="preserve"> </w:t>
      </w:r>
      <w:r w:rsidRPr="00B9446F">
        <w:tab/>
        <w:t>г) межмыщелковое возвышение.</w:t>
      </w:r>
    </w:p>
    <w:p w:rsidR="00215715" w:rsidRPr="00B9446F" w:rsidRDefault="00215715" w:rsidP="005465C3">
      <w:r w:rsidRPr="00B9446F">
        <w:rPr>
          <w:bCs/>
        </w:rPr>
        <w:t>41.  Укажите место прикрепления наружной боковой связки коленного сустава:</w:t>
      </w:r>
    </w:p>
    <w:p w:rsidR="00215715" w:rsidRPr="00B9446F" w:rsidRDefault="00215715" w:rsidP="005465C3">
      <w:pPr>
        <w:ind w:firstLine="709"/>
        <w:rPr>
          <w:bCs/>
        </w:rPr>
      </w:pPr>
      <w:r w:rsidRPr="00B9446F">
        <w:rPr>
          <w:bCs/>
        </w:rPr>
        <w:t>а) наружный мениск;</w:t>
      </w:r>
      <w:r w:rsidRPr="00B9446F">
        <w:rPr>
          <w:bCs/>
        </w:rPr>
        <w:tab/>
      </w:r>
      <w:r w:rsidRPr="00B9446F">
        <w:rPr>
          <w:bCs/>
        </w:rPr>
        <w:tab/>
      </w:r>
      <w:r w:rsidRPr="00B9446F">
        <w:rPr>
          <w:bCs/>
        </w:rPr>
        <w:tab/>
        <w:t>в) поперечная связка колена;</w:t>
      </w:r>
    </w:p>
    <w:p w:rsidR="00215715" w:rsidRPr="00B9446F" w:rsidRDefault="00215715" w:rsidP="005465C3">
      <w:pPr>
        <w:ind w:firstLine="709"/>
        <w:rPr>
          <w:bCs/>
        </w:rPr>
      </w:pPr>
      <w:r w:rsidRPr="00B9446F">
        <w:rPr>
          <w:bCs/>
        </w:rPr>
        <w:t xml:space="preserve">б) головка малоберцовой кости; </w:t>
      </w:r>
      <w:r w:rsidRPr="00B9446F">
        <w:rPr>
          <w:bCs/>
        </w:rPr>
        <w:tab/>
      </w:r>
      <w:r w:rsidRPr="00B9446F">
        <w:rPr>
          <w:bCs/>
        </w:rPr>
        <w:tab/>
        <w:t>г) верхняя треть м/берцовой кости.</w:t>
      </w:r>
    </w:p>
    <w:p w:rsidR="00215715" w:rsidRPr="00B9446F" w:rsidRDefault="00215715" w:rsidP="005465C3">
      <w:r w:rsidRPr="00B9446F">
        <w:rPr>
          <w:bCs/>
        </w:rPr>
        <w:t>42. Абсолютное показание к оперативному лечению перелома бедренной кости:</w:t>
      </w:r>
    </w:p>
    <w:p w:rsidR="00215715" w:rsidRPr="00B9446F" w:rsidRDefault="00215715" w:rsidP="005465C3">
      <w:r w:rsidRPr="00B9446F">
        <w:rPr>
          <w:bCs/>
        </w:rPr>
        <w:tab/>
        <w:t xml:space="preserve">а)  вторично-открытый перелом; </w:t>
      </w:r>
      <w:r w:rsidRPr="00B9446F">
        <w:rPr>
          <w:bCs/>
        </w:rPr>
        <w:tab/>
      </w:r>
      <w:r w:rsidRPr="00B9446F">
        <w:rPr>
          <w:bCs/>
        </w:rPr>
        <w:tab/>
        <w:t>в) перелом со смещением;</w:t>
      </w:r>
      <w:r w:rsidRPr="00B9446F">
        <w:rPr>
          <w:bCs/>
        </w:rPr>
        <w:tab/>
      </w:r>
      <w:r w:rsidRPr="00B9446F">
        <w:rPr>
          <w:bCs/>
        </w:rPr>
        <w:tab/>
      </w:r>
    </w:p>
    <w:p w:rsidR="00215715" w:rsidRPr="00B9446F" w:rsidRDefault="00215715" w:rsidP="005465C3">
      <w:pPr>
        <w:rPr>
          <w:bCs/>
        </w:rPr>
      </w:pPr>
      <w:r w:rsidRPr="00B9446F">
        <w:rPr>
          <w:bCs/>
        </w:rPr>
        <w:tab/>
        <w:t>б) косой перелом;</w:t>
      </w:r>
      <w:r w:rsidRPr="00B9446F">
        <w:rPr>
          <w:bCs/>
        </w:rPr>
        <w:tab/>
      </w:r>
      <w:r w:rsidRPr="00B9446F">
        <w:rPr>
          <w:bCs/>
        </w:rPr>
        <w:tab/>
      </w:r>
      <w:r w:rsidRPr="00B9446F">
        <w:rPr>
          <w:bCs/>
        </w:rPr>
        <w:tab/>
      </w:r>
      <w:r w:rsidRPr="00B9446F">
        <w:rPr>
          <w:bCs/>
        </w:rPr>
        <w:tab/>
        <w:t>г) поперечный перелом.</w:t>
      </w:r>
    </w:p>
    <w:p w:rsidR="00215715" w:rsidRPr="00B9446F" w:rsidRDefault="00215715" w:rsidP="005465C3">
      <w:r w:rsidRPr="00B9446F">
        <w:t xml:space="preserve">43. Под множественной травмой при </w:t>
      </w:r>
      <w:r w:rsidRPr="00B9446F">
        <w:rPr>
          <w:bCs/>
        </w:rPr>
        <w:t>механических</w:t>
      </w:r>
      <w:r w:rsidRPr="00B9446F">
        <w:rPr>
          <w:b/>
          <w:bCs/>
        </w:rPr>
        <w:t xml:space="preserve"> п</w:t>
      </w:r>
      <w:r w:rsidRPr="00B9446F">
        <w:t>овреждениях конечностей подразумевают:</w:t>
      </w:r>
    </w:p>
    <w:p w:rsidR="00215715" w:rsidRPr="00B9446F" w:rsidRDefault="00215715" w:rsidP="005465C3">
      <w:r w:rsidRPr="00B9446F">
        <w:tab/>
        <w:t>а) одиночные переломы  костей;</w:t>
      </w:r>
    </w:p>
    <w:p w:rsidR="00215715" w:rsidRPr="00B9446F" w:rsidRDefault="00215715" w:rsidP="005465C3">
      <w:r w:rsidRPr="00B9446F">
        <w:tab/>
        <w:t>б) внутрисуставные переломы костей;</w:t>
      </w:r>
    </w:p>
    <w:p w:rsidR="00215715" w:rsidRPr="00B9446F" w:rsidRDefault="00215715" w:rsidP="005465C3">
      <w:r w:rsidRPr="00B9446F">
        <w:tab/>
        <w:t>в) переломы нескольких сегментов конечностей;</w:t>
      </w:r>
    </w:p>
    <w:p w:rsidR="00215715" w:rsidRPr="00B9446F" w:rsidRDefault="00215715" w:rsidP="005465C3">
      <w:r w:rsidRPr="00B9446F">
        <w:tab/>
        <w:t>г) мелкооскольчатые переломы.</w:t>
      </w:r>
    </w:p>
    <w:p w:rsidR="00215715" w:rsidRPr="00B9446F" w:rsidRDefault="00215715" w:rsidP="005465C3">
      <w:r w:rsidRPr="00B9446F">
        <w:t>44. Под сочетанной травмой при механических повреждениях понимают:</w:t>
      </w:r>
    </w:p>
    <w:p w:rsidR="00215715" w:rsidRPr="00B9446F" w:rsidRDefault="00215715" w:rsidP="005465C3">
      <w:r w:rsidRPr="00B9446F">
        <w:tab/>
        <w:t>а) переломи бедра и голени с одной или с двух сторон;</w:t>
      </w:r>
    </w:p>
    <w:p w:rsidR="00215715" w:rsidRPr="00B9446F" w:rsidRDefault="00215715" w:rsidP="005465C3">
      <w:pPr>
        <w:ind w:left="720" w:hanging="720"/>
      </w:pPr>
      <w:r w:rsidRPr="00B9446F">
        <w:tab/>
        <w:t xml:space="preserve">б) переломы костей конечностей или позвоночника или таза с </w:t>
      </w:r>
    </w:p>
    <w:p w:rsidR="00215715" w:rsidRPr="00B9446F" w:rsidRDefault="00215715" w:rsidP="005465C3">
      <w:pPr>
        <w:ind w:left="720" w:hanging="11"/>
      </w:pPr>
      <w:r w:rsidRPr="00B9446F">
        <w:t xml:space="preserve">    одновре</w:t>
      </w:r>
      <w:r w:rsidRPr="00B9446F">
        <w:softHyphen/>
        <w:t>менным повреждением внутренних органов;</w:t>
      </w:r>
    </w:p>
    <w:p w:rsidR="00215715" w:rsidRPr="00B9446F" w:rsidRDefault="00215715" w:rsidP="005465C3">
      <w:pPr>
        <w:ind w:left="705"/>
      </w:pPr>
      <w:r w:rsidRPr="00B9446F">
        <w:t xml:space="preserve">в) переломы верхних и нижних конечностей (например, плеча и бедра, </w:t>
      </w:r>
    </w:p>
    <w:p w:rsidR="00215715" w:rsidRPr="00B9446F" w:rsidRDefault="00215715" w:rsidP="005465C3">
      <w:pPr>
        <w:ind w:left="705"/>
      </w:pPr>
      <w:r w:rsidRPr="00B9446F">
        <w:t xml:space="preserve">    предплечья и голени и т.п.);</w:t>
      </w:r>
    </w:p>
    <w:p w:rsidR="00215715" w:rsidRPr="00B9446F" w:rsidRDefault="00215715" w:rsidP="005465C3">
      <w:pPr>
        <w:ind w:left="720" w:hanging="720"/>
      </w:pPr>
      <w:r w:rsidRPr="00B9446F">
        <w:tab/>
        <w:t>г) повреждения полых и паренхиматозных органов при тупой травме</w:t>
      </w:r>
    </w:p>
    <w:p w:rsidR="00215715" w:rsidRPr="00B9446F" w:rsidRDefault="00215715" w:rsidP="005465C3">
      <w:pPr>
        <w:ind w:left="720" w:hanging="720"/>
      </w:pPr>
      <w:r w:rsidRPr="00B9446F">
        <w:t xml:space="preserve">               живота;</w:t>
      </w:r>
    </w:p>
    <w:p w:rsidR="00215715" w:rsidRPr="00B9446F" w:rsidRDefault="00215715" w:rsidP="005465C3">
      <w:r w:rsidRPr="00B9446F">
        <w:rPr>
          <w:bCs/>
        </w:rPr>
        <w:t>45. При переломах костей таза показан следующий вид обезболивания:</w:t>
      </w:r>
    </w:p>
    <w:p w:rsidR="00215715" w:rsidRPr="00B9446F" w:rsidRDefault="00215715" w:rsidP="005465C3">
      <w:r w:rsidRPr="00B9446F">
        <w:tab/>
        <w:t>а) паравертебральная блокада;</w:t>
      </w:r>
    </w:p>
    <w:p w:rsidR="00215715" w:rsidRPr="00B9446F" w:rsidRDefault="00215715" w:rsidP="005465C3">
      <w:r w:rsidRPr="00B9446F">
        <w:rPr>
          <w:iCs/>
        </w:rPr>
        <w:tab/>
        <w:t xml:space="preserve">б) </w:t>
      </w:r>
      <w:r w:rsidRPr="00B9446F">
        <w:t>обезболивание по Шнеку;</w:t>
      </w:r>
    </w:p>
    <w:p w:rsidR="00215715" w:rsidRPr="00B9446F" w:rsidRDefault="00215715" w:rsidP="005465C3">
      <w:r w:rsidRPr="00B9446F">
        <w:tab/>
        <w:t>в) блокада по Школьникову-Селиванову;</w:t>
      </w:r>
    </w:p>
    <w:p w:rsidR="00215715" w:rsidRPr="00B9446F" w:rsidRDefault="00215715" w:rsidP="005465C3">
      <w:pPr>
        <w:rPr>
          <w:bCs/>
        </w:rPr>
      </w:pPr>
      <w:r w:rsidRPr="00B9446F">
        <w:tab/>
        <w:t>г)</w:t>
      </w:r>
      <w:r w:rsidRPr="00B9446F">
        <w:rPr>
          <w:bCs/>
        </w:rPr>
        <w:t xml:space="preserve"> проводниковая анестезия.</w:t>
      </w:r>
    </w:p>
    <w:p w:rsidR="00215715" w:rsidRPr="00B9446F" w:rsidRDefault="00215715" w:rsidP="005465C3">
      <w:pPr>
        <w:spacing w:line="360" w:lineRule="auto"/>
        <w:jc w:val="center"/>
      </w:pPr>
    </w:p>
    <w:p w:rsidR="00215715" w:rsidRPr="00B9446F" w:rsidRDefault="00215715" w:rsidP="005465C3">
      <w:pPr>
        <w:jc w:val="center"/>
      </w:pPr>
      <w:r w:rsidRPr="00B9446F">
        <w:t>Ответы на тестовые задания по травматологии ортопедии</w:t>
      </w:r>
      <w:r w:rsidRPr="00B9446F">
        <w:br/>
        <w:t xml:space="preserve">для студентов </w:t>
      </w:r>
      <w:r w:rsidRPr="00B9446F">
        <w:rPr>
          <w:lang w:val="en-US"/>
        </w:rPr>
        <w:t>V</w:t>
      </w:r>
      <w:r w:rsidRPr="00B9446F">
        <w:t xml:space="preserve">, VI курсов лечебного факультета </w:t>
      </w:r>
      <w:r w:rsidRPr="00B9446F">
        <w:rPr>
          <w:bCs/>
        </w:rPr>
        <w:t>по теме</w:t>
      </w:r>
      <w:r w:rsidRPr="00B9446F">
        <w:br/>
        <w:t xml:space="preserve">РУБЕЖНЫЙ КОНТРОЛЬ </w:t>
      </w:r>
    </w:p>
    <w:p w:rsidR="00215715" w:rsidRPr="00B9446F" w:rsidRDefault="00215715" w:rsidP="005465C3">
      <w:pPr>
        <w:jc w:val="center"/>
      </w:pPr>
    </w:p>
    <w:tbl>
      <w:tblPr>
        <w:tblW w:w="85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2"/>
        <w:gridCol w:w="2229"/>
        <w:gridCol w:w="2229"/>
        <w:gridCol w:w="2229"/>
      </w:tblGrid>
      <w:tr w:rsidR="00215715" w:rsidRPr="00B9446F" w:rsidTr="008C724B">
        <w:trPr>
          <w:trHeight w:val="274"/>
        </w:trPr>
        <w:tc>
          <w:tcPr>
            <w:tcW w:w="1842" w:type="dxa"/>
          </w:tcPr>
          <w:p w:rsidR="00215715" w:rsidRPr="00B9446F" w:rsidRDefault="00215715" w:rsidP="001740F1">
            <w:pPr>
              <w:widowControl w:val="0"/>
              <w:autoSpaceDE w:val="0"/>
              <w:autoSpaceDN w:val="0"/>
              <w:adjustRightInd w:val="0"/>
              <w:spacing w:line="360" w:lineRule="auto"/>
              <w:ind w:left="600"/>
            </w:pPr>
            <w:r w:rsidRPr="00B9446F">
              <w:t>1 – б</w:t>
            </w:r>
          </w:p>
          <w:p w:rsidR="00215715" w:rsidRPr="00B9446F" w:rsidRDefault="00215715" w:rsidP="001740F1">
            <w:pPr>
              <w:widowControl w:val="0"/>
              <w:autoSpaceDE w:val="0"/>
              <w:autoSpaceDN w:val="0"/>
              <w:adjustRightInd w:val="0"/>
              <w:spacing w:line="360" w:lineRule="auto"/>
              <w:ind w:left="600"/>
            </w:pPr>
            <w:r w:rsidRPr="00B9446F">
              <w:t>2 – в</w:t>
            </w:r>
          </w:p>
          <w:p w:rsidR="00215715" w:rsidRPr="00B9446F" w:rsidRDefault="00215715" w:rsidP="001740F1">
            <w:pPr>
              <w:widowControl w:val="0"/>
              <w:autoSpaceDE w:val="0"/>
              <w:autoSpaceDN w:val="0"/>
              <w:adjustRightInd w:val="0"/>
              <w:spacing w:line="360" w:lineRule="auto"/>
              <w:ind w:left="600"/>
            </w:pPr>
            <w:r w:rsidRPr="00B9446F">
              <w:t>3 – а</w:t>
            </w:r>
          </w:p>
          <w:p w:rsidR="00215715" w:rsidRPr="00B9446F" w:rsidRDefault="00215715" w:rsidP="001740F1">
            <w:pPr>
              <w:widowControl w:val="0"/>
              <w:autoSpaceDE w:val="0"/>
              <w:autoSpaceDN w:val="0"/>
              <w:adjustRightInd w:val="0"/>
              <w:spacing w:line="360" w:lineRule="auto"/>
              <w:ind w:left="600"/>
            </w:pPr>
            <w:r w:rsidRPr="00B9446F">
              <w:t>4 – б</w:t>
            </w:r>
          </w:p>
          <w:p w:rsidR="00215715" w:rsidRPr="00B9446F" w:rsidRDefault="00215715" w:rsidP="001740F1">
            <w:pPr>
              <w:widowControl w:val="0"/>
              <w:autoSpaceDE w:val="0"/>
              <w:autoSpaceDN w:val="0"/>
              <w:adjustRightInd w:val="0"/>
              <w:spacing w:line="360" w:lineRule="auto"/>
              <w:ind w:left="600"/>
            </w:pPr>
            <w:r w:rsidRPr="00B9446F">
              <w:t>5 – а</w:t>
            </w:r>
          </w:p>
          <w:p w:rsidR="00215715" w:rsidRPr="00B9446F" w:rsidRDefault="00215715" w:rsidP="001740F1">
            <w:pPr>
              <w:widowControl w:val="0"/>
              <w:autoSpaceDE w:val="0"/>
              <w:autoSpaceDN w:val="0"/>
              <w:adjustRightInd w:val="0"/>
              <w:spacing w:line="360" w:lineRule="auto"/>
              <w:ind w:left="600"/>
            </w:pPr>
            <w:r w:rsidRPr="00B9446F">
              <w:t>6 – а</w:t>
            </w:r>
          </w:p>
          <w:p w:rsidR="00215715" w:rsidRPr="00B9446F" w:rsidRDefault="00215715" w:rsidP="001740F1">
            <w:pPr>
              <w:widowControl w:val="0"/>
              <w:autoSpaceDE w:val="0"/>
              <w:autoSpaceDN w:val="0"/>
              <w:adjustRightInd w:val="0"/>
              <w:spacing w:line="360" w:lineRule="auto"/>
              <w:ind w:left="600"/>
            </w:pPr>
            <w:r w:rsidRPr="00B9446F">
              <w:t>7 – в</w:t>
            </w:r>
          </w:p>
          <w:p w:rsidR="00215715" w:rsidRPr="00B9446F" w:rsidRDefault="00215715" w:rsidP="001740F1">
            <w:pPr>
              <w:widowControl w:val="0"/>
              <w:autoSpaceDE w:val="0"/>
              <w:autoSpaceDN w:val="0"/>
              <w:adjustRightInd w:val="0"/>
              <w:spacing w:line="360" w:lineRule="auto"/>
              <w:ind w:left="600"/>
            </w:pPr>
            <w:r w:rsidRPr="00B9446F">
              <w:t>8 – б</w:t>
            </w:r>
          </w:p>
          <w:p w:rsidR="00215715" w:rsidRPr="00B9446F" w:rsidRDefault="00215715" w:rsidP="001740F1">
            <w:pPr>
              <w:widowControl w:val="0"/>
              <w:autoSpaceDE w:val="0"/>
              <w:autoSpaceDN w:val="0"/>
              <w:adjustRightInd w:val="0"/>
              <w:spacing w:line="360" w:lineRule="auto"/>
              <w:ind w:left="600"/>
            </w:pPr>
            <w:r w:rsidRPr="00B9446F">
              <w:t>9 – б</w:t>
            </w:r>
          </w:p>
          <w:p w:rsidR="00215715" w:rsidRPr="00B9446F" w:rsidRDefault="00215715" w:rsidP="001740F1">
            <w:pPr>
              <w:widowControl w:val="0"/>
              <w:autoSpaceDE w:val="0"/>
              <w:autoSpaceDN w:val="0"/>
              <w:adjustRightInd w:val="0"/>
              <w:spacing w:line="360" w:lineRule="auto"/>
              <w:ind w:left="600"/>
            </w:pPr>
            <w:r w:rsidRPr="00B9446F">
              <w:t>10 – г</w:t>
            </w:r>
          </w:p>
          <w:p w:rsidR="00215715" w:rsidRPr="00B9446F" w:rsidRDefault="00215715" w:rsidP="001740F1">
            <w:pPr>
              <w:widowControl w:val="0"/>
              <w:autoSpaceDE w:val="0"/>
              <w:autoSpaceDN w:val="0"/>
              <w:adjustRightInd w:val="0"/>
              <w:spacing w:line="360" w:lineRule="auto"/>
              <w:ind w:left="600"/>
            </w:pPr>
            <w:r w:rsidRPr="00B9446F">
              <w:t>11 –  г</w:t>
            </w:r>
          </w:p>
          <w:p w:rsidR="00215715" w:rsidRPr="00B9446F" w:rsidRDefault="00215715" w:rsidP="001740F1">
            <w:pPr>
              <w:widowControl w:val="0"/>
              <w:autoSpaceDE w:val="0"/>
              <w:autoSpaceDN w:val="0"/>
              <w:adjustRightInd w:val="0"/>
              <w:spacing w:line="360" w:lineRule="auto"/>
              <w:ind w:left="600"/>
            </w:pPr>
            <w:r w:rsidRPr="00B9446F">
              <w:t>12 – а</w:t>
            </w:r>
          </w:p>
        </w:tc>
        <w:tc>
          <w:tcPr>
            <w:tcW w:w="2229" w:type="dxa"/>
          </w:tcPr>
          <w:p w:rsidR="00215715" w:rsidRPr="00B9446F" w:rsidRDefault="00215715" w:rsidP="001740F1">
            <w:pPr>
              <w:widowControl w:val="0"/>
              <w:autoSpaceDE w:val="0"/>
              <w:autoSpaceDN w:val="0"/>
              <w:adjustRightInd w:val="0"/>
              <w:spacing w:line="360" w:lineRule="auto"/>
              <w:ind w:left="885"/>
            </w:pPr>
            <w:r w:rsidRPr="00B9446F">
              <w:t>13 – а</w:t>
            </w:r>
          </w:p>
          <w:p w:rsidR="00215715" w:rsidRPr="00B9446F" w:rsidRDefault="00215715" w:rsidP="001740F1">
            <w:pPr>
              <w:widowControl w:val="0"/>
              <w:autoSpaceDE w:val="0"/>
              <w:autoSpaceDN w:val="0"/>
              <w:adjustRightInd w:val="0"/>
              <w:spacing w:line="360" w:lineRule="auto"/>
              <w:ind w:left="885"/>
            </w:pPr>
            <w:r w:rsidRPr="00B9446F">
              <w:t>14 – в</w:t>
            </w:r>
          </w:p>
          <w:p w:rsidR="00215715" w:rsidRPr="00B9446F" w:rsidRDefault="00215715" w:rsidP="001740F1">
            <w:pPr>
              <w:widowControl w:val="0"/>
              <w:autoSpaceDE w:val="0"/>
              <w:autoSpaceDN w:val="0"/>
              <w:adjustRightInd w:val="0"/>
              <w:spacing w:line="360" w:lineRule="auto"/>
              <w:ind w:left="885"/>
            </w:pPr>
            <w:r w:rsidRPr="00B9446F">
              <w:t>15 – б</w:t>
            </w:r>
          </w:p>
          <w:p w:rsidR="00215715" w:rsidRPr="00B9446F" w:rsidRDefault="00215715" w:rsidP="001740F1">
            <w:pPr>
              <w:widowControl w:val="0"/>
              <w:autoSpaceDE w:val="0"/>
              <w:autoSpaceDN w:val="0"/>
              <w:adjustRightInd w:val="0"/>
              <w:spacing w:line="360" w:lineRule="auto"/>
              <w:ind w:left="885"/>
            </w:pPr>
            <w:r w:rsidRPr="00B9446F">
              <w:t>16 – а</w:t>
            </w:r>
          </w:p>
          <w:p w:rsidR="00215715" w:rsidRPr="00B9446F" w:rsidRDefault="00215715" w:rsidP="001740F1">
            <w:pPr>
              <w:widowControl w:val="0"/>
              <w:autoSpaceDE w:val="0"/>
              <w:autoSpaceDN w:val="0"/>
              <w:adjustRightInd w:val="0"/>
              <w:spacing w:line="360" w:lineRule="auto"/>
              <w:ind w:left="885"/>
            </w:pPr>
            <w:r w:rsidRPr="00B9446F">
              <w:t>17 – б</w:t>
            </w:r>
          </w:p>
          <w:p w:rsidR="00215715" w:rsidRPr="00B9446F" w:rsidRDefault="00215715" w:rsidP="001740F1">
            <w:pPr>
              <w:widowControl w:val="0"/>
              <w:autoSpaceDE w:val="0"/>
              <w:autoSpaceDN w:val="0"/>
              <w:adjustRightInd w:val="0"/>
              <w:spacing w:line="360" w:lineRule="auto"/>
              <w:ind w:left="885"/>
            </w:pPr>
            <w:r w:rsidRPr="00B9446F">
              <w:t>18 – б</w:t>
            </w:r>
          </w:p>
          <w:p w:rsidR="00215715" w:rsidRPr="00B9446F" w:rsidRDefault="00215715" w:rsidP="001740F1">
            <w:pPr>
              <w:widowControl w:val="0"/>
              <w:autoSpaceDE w:val="0"/>
              <w:autoSpaceDN w:val="0"/>
              <w:adjustRightInd w:val="0"/>
              <w:spacing w:line="360" w:lineRule="auto"/>
              <w:ind w:left="885"/>
            </w:pPr>
            <w:r w:rsidRPr="00B9446F">
              <w:t>19 – а</w:t>
            </w:r>
          </w:p>
          <w:p w:rsidR="00215715" w:rsidRPr="00B9446F" w:rsidRDefault="00215715" w:rsidP="001740F1">
            <w:pPr>
              <w:widowControl w:val="0"/>
              <w:autoSpaceDE w:val="0"/>
              <w:autoSpaceDN w:val="0"/>
              <w:adjustRightInd w:val="0"/>
              <w:spacing w:line="360" w:lineRule="auto"/>
              <w:ind w:left="885"/>
            </w:pPr>
            <w:r w:rsidRPr="00B9446F">
              <w:t>20 – а</w:t>
            </w:r>
          </w:p>
          <w:p w:rsidR="00215715" w:rsidRPr="00B9446F" w:rsidRDefault="00215715" w:rsidP="001740F1">
            <w:pPr>
              <w:widowControl w:val="0"/>
              <w:autoSpaceDE w:val="0"/>
              <w:autoSpaceDN w:val="0"/>
              <w:adjustRightInd w:val="0"/>
              <w:spacing w:line="360" w:lineRule="auto"/>
              <w:ind w:left="885"/>
            </w:pPr>
            <w:r w:rsidRPr="00B9446F">
              <w:t>21 – б</w:t>
            </w:r>
          </w:p>
          <w:p w:rsidR="00215715" w:rsidRPr="00B9446F" w:rsidRDefault="00215715" w:rsidP="001740F1">
            <w:pPr>
              <w:widowControl w:val="0"/>
              <w:autoSpaceDE w:val="0"/>
              <w:autoSpaceDN w:val="0"/>
              <w:adjustRightInd w:val="0"/>
              <w:spacing w:line="360" w:lineRule="auto"/>
              <w:ind w:left="885"/>
            </w:pPr>
            <w:r w:rsidRPr="00B9446F">
              <w:t>22 – б</w:t>
            </w:r>
          </w:p>
          <w:p w:rsidR="00215715" w:rsidRPr="00B9446F" w:rsidRDefault="00215715" w:rsidP="001740F1">
            <w:pPr>
              <w:widowControl w:val="0"/>
              <w:autoSpaceDE w:val="0"/>
              <w:autoSpaceDN w:val="0"/>
              <w:adjustRightInd w:val="0"/>
              <w:spacing w:line="360" w:lineRule="auto"/>
              <w:ind w:left="885"/>
            </w:pPr>
            <w:r w:rsidRPr="00B9446F">
              <w:t>23 – б</w:t>
            </w:r>
          </w:p>
          <w:p w:rsidR="00215715" w:rsidRPr="00B9446F" w:rsidRDefault="00215715" w:rsidP="001740F1">
            <w:pPr>
              <w:widowControl w:val="0"/>
              <w:autoSpaceDE w:val="0"/>
              <w:autoSpaceDN w:val="0"/>
              <w:adjustRightInd w:val="0"/>
              <w:spacing w:line="360" w:lineRule="auto"/>
              <w:ind w:left="885"/>
            </w:pPr>
          </w:p>
        </w:tc>
        <w:tc>
          <w:tcPr>
            <w:tcW w:w="2229" w:type="dxa"/>
          </w:tcPr>
          <w:p w:rsidR="00215715" w:rsidRPr="00B9446F" w:rsidRDefault="00215715" w:rsidP="001740F1">
            <w:pPr>
              <w:widowControl w:val="0"/>
              <w:autoSpaceDE w:val="0"/>
              <w:autoSpaceDN w:val="0"/>
              <w:adjustRightInd w:val="0"/>
              <w:spacing w:line="360" w:lineRule="auto"/>
              <w:ind w:left="640"/>
            </w:pPr>
            <w:r w:rsidRPr="00B9446F">
              <w:t>24 – в</w:t>
            </w:r>
          </w:p>
          <w:p w:rsidR="00215715" w:rsidRPr="00B9446F" w:rsidRDefault="00215715" w:rsidP="001740F1">
            <w:pPr>
              <w:widowControl w:val="0"/>
              <w:autoSpaceDE w:val="0"/>
              <w:autoSpaceDN w:val="0"/>
              <w:adjustRightInd w:val="0"/>
              <w:spacing w:line="360" w:lineRule="auto"/>
              <w:ind w:left="640"/>
            </w:pPr>
            <w:r w:rsidRPr="00B9446F">
              <w:t>25 – б</w:t>
            </w:r>
          </w:p>
          <w:p w:rsidR="00215715" w:rsidRPr="00B9446F" w:rsidRDefault="00215715" w:rsidP="001740F1">
            <w:pPr>
              <w:widowControl w:val="0"/>
              <w:autoSpaceDE w:val="0"/>
              <w:autoSpaceDN w:val="0"/>
              <w:adjustRightInd w:val="0"/>
              <w:spacing w:line="360" w:lineRule="auto"/>
              <w:ind w:left="640"/>
            </w:pPr>
            <w:r w:rsidRPr="00B9446F">
              <w:t>26 – б</w:t>
            </w:r>
          </w:p>
          <w:p w:rsidR="00215715" w:rsidRPr="00B9446F" w:rsidRDefault="00215715" w:rsidP="001740F1">
            <w:pPr>
              <w:widowControl w:val="0"/>
              <w:autoSpaceDE w:val="0"/>
              <w:autoSpaceDN w:val="0"/>
              <w:adjustRightInd w:val="0"/>
              <w:spacing w:line="360" w:lineRule="auto"/>
              <w:ind w:left="640"/>
            </w:pPr>
            <w:r w:rsidRPr="00B9446F">
              <w:t>27 – в</w:t>
            </w:r>
          </w:p>
          <w:p w:rsidR="00215715" w:rsidRPr="00B9446F" w:rsidRDefault="00215715" w:rsidP="001740F1">
            <w:pPr>
              <w:widowControl w:val="0"/>
              <w:autoSpaceDE w:val="0"/>
              <w:autoSpaceDN w:val="0"/>
              <w:adjustRightInd w:val="0"/>
              <w:spacing w:line="360" w:lineRule="auto"/>
              <w:ind w:left="640"/>
            </w:pPr>
            <w:r w:rsidRPr="00B9446F">
              <w:t>28 – а</w:t>
            </w:r>
          </w:p>
          <w:p w:rsidR="00215715" w:rsidRPr="00B9446F" w:rsidRDefault="00215715" w:rsidP="001740F1">
            <w:pPr>
              <w:widowControl w:val="0"/>
              <w:autoSpaceDE w:val="0"/>
              <w:autoSpaceDN w:val="0"/>
              <w:adjustRightInd w:val="0"/>
              <w:spacing w:line="360" w:lineRule="auto"/>
              <w:ind w:left="640"/>
            </w:pPr>
            <w:r w:rsidRPr="00B9446F">
              <w:t>29 – а</w:t>
            </w:r>
          </w:p>
          <w:p w:rsidR="00215715" w:rsidRPr="00B9446F" w:rsidRDefault="00215715" w:rsidP="001740F1">
            <w:pPr>
              <w:widowControl w:val="0"/>
              <w:autoSpaceDE w:val="0"/>
              <w:autoSpaceDN w:val="0"/>
              <w:adjustRightInd w:val="0"/>
              <w:spacing w:line="360" w:lineRule="auto"/>
              <w:ind w:left="640"/>
            </w:pPr>
            <w:r w:rsidRPr="00B9446F">
              <w:t>30 – а</w:t>
            </w:r>
          </w:p>
          <w:p w:rsidR="00215715" w:rsidRPr="00B9446F" w:rsidRDefault="00215715" w:rsidP="001740F1">
            <w:pPr>
              <w:widowControl w:val="0"/>
              <w:autoSpaceDE w:val="0"/>
              <w:autoSpaceDN w:val="0"/>
              <w:adjustRightInd w:val="0"/>
              <w:spacing w:line="360" w:lineRule="auto"/>
              <w:ind w:left="640"/>
            </w:pPr>
            <w:r w:rsidRPr="00B9446F">
              <w:t>31 – б</w:t>
            </w:r>
          </w:p>
          <w:p w:rsidR="00215715" w:rsidRPr="00B9446F" w:rsidRDefault="00215715" w:rsidP="001740F1">
            <w:pPr>
              <w:widowControl w:val="0"/>
              <w:autoSpaceDE w:val="0"/>
              <w:autoSpaceDN w:val="0"/>
              <w:adjustRightInd w:val="0"/>
              <w:spacing w:line="360" w:lineRule="auto"/>
              <w:ind w:left="640"/>
            </w:pPr>
            <w:r w:rsidRPr="00B9446F">
              <w:t>32 – б</w:t>
            </w:r>
          </w:p>
          <w:p w:rsidR="00215715" w:rsidRPr="00B9446F" w:rsidRDefault="00215715" w:rsidP="001740F1">
            <w:pPr>
              <w:widowControl w:val="0"/>
              <w:autoSpaceDE w:val="0"/>
              <w:autoSpaceDN w:val="0"/>
              <w:adjustRightInd w:val="0"/>
              <w:spacing w:line="360" w:lineRule="auto"/>
              <w:ind w:left="640"/>
            </w:pPr>
            <w:r w:rsidRPr="00B9446F">
              <w:t>33 – б</w:t>
            </w:r>
          </w:p>
          <w:p w:rsidR="00215715" w:rsidRPr="00B9446F" w:rsidRDefault="00215715" w:rsidP="001740F1">
            <w:pPr>
              <w:widowControl w:val="0"/>
              <w:autoSpaceDE w:val="0"/>
              <w:autoSpaceDN w:val="0"/>
              <w:adjustRightInd w:val="0"/>
              <w:spacing w:line="360" w:lineRule="auto"/>
              <w:ind w:left="640"/>
            </w:pPr>
            <w:r w:rsidRPr="00B9446F">
              <w:t>34 – б</w:t>
            </w:r>
          </w:p>
          <w:p w:rsidR="00215715" w:rsidRPr="00B9446F" w:rsidRDefault="00215715" w:rsidP="001740F1">
            <w:pPr>
              <w:widowControl w:val="0"/>
              <w:autoSpaceDE w:val="0"/>
              <w:autoSpaceDN w:val="0"/>
              <w:adjustRightInd w:val="0"/>
              <w:spacing w:line="360" w:lineRule="auto"/>
              <w:ind w:left="640"/>
            </w:pPr>
          </w:p>
        </w:tc>
        <w:tc>
          <w:tcPr>
            <w:tcW w:w="2229" w:type="dxa"/>
          </w:tcPr>
          <w:p w:rsidR="00215715" w:rsidRPr="00B9446F" w:rsidRDefault="00215715" w:rsidP="001740F1">
            <w:pPr>
              <w:widowControl w:val="0"/>
              <w:autoSpaceDE w:val="0"/>
              <w:autoSpaceDN w:val="0"/>
              <w:adjustRightInd w:val="0"/>
              <w:spacing w:line="360" w:lineRule="auto"/>
              <w:ind w:left="640"/>
            </w:pPr>
            <w:r w:rsidRPr="00B9446F">
              <w:t>35 – в</w:t>
            </w:r>
          </w:p>
          <w:p w:rsidR="00215715" w:rsidRPr="00B9446F" w:rsidRDefault="00215715" w:rsidP="001740F1">
            <w:pPr>
              <w:widowControl w:val="0"/>
              <w:autoSpaceDE w:val="0"/>
              <w:autoSpaceDN w:val="0"/>
              <w:adjustRightInd w:val="0"/>
              <w:spacing w:line="360" w:lineRule="auto"/>
              <w:ind w:left="679"/>
            </w:pPr>
            <w:r w:rsidRPr="00B9446F">
              <w:t>36 – в</w:t>
            </w:r>
          </w:p>
          <w:p w:rsidR="00215715" w:rsidRPr="00B9446F" w:rsidRDefault="00215715" w:rsidP="001740F1">
            <w:pPr>
              <w:widowControl w:val="0"/>
              <w:autoSpaceDE w:val="0"/>
              <w:autoSpaceDN w:val="0"/>
              <w:adjustRightInd w:val="0"/>
              <w:spacing w:line="360" w:lineRule="auto"/>
              <w:ind w:left="679"/>
            </w:pPr>
            <w:r w:rsidRPr="00B9446F">
              <w:t>37 – г</w:t>
            </w:r>
          </w:p>
          <w:p w:rsidR="00215715" w:rsidRPr="00B9446F" w:rsidRDefault="00215715" w:rsidP="001740F1">
            <w:pPr>
              <w:widowControl w:val="0"/>
              <w:autoSpaceDE w:val="0"/>
              <w:autoSpaceDN w:val="0"/>
              <w:adjustRightInd w:val="0"/>
              <w:spacing w:line="360" w:lineRule="auto"/>
              <w:ind w:left="679"/>
            </w:pPr>
            <w:r w:rsidRPr="00B9446F">
              <w:t>38 – б</w:t>
            </w:r>
          </w:p>
          <w:p w:rsidR="00215715" w:rsidRPr="00B9446F" w:rsidRDefault="00215715" w:rsidP="001740F1">
            <w:pPr>
              <w:widowControl w:val="0"/>
              <w:autoSpaceDE w:val="0"/>
              <w:autoSpaceDN w:val="0"/>
              <w:adjustRightInd w:val="0"/>
              <w:spacing w:line="360" w:lineRule="auto"/>
              <w:ind w:left="679"/>
            </w:pPr>
            <w:r w:rsidRPr="00B9446F">
              <w:t>39 – б</w:t>
            </w:r>
          </w:p>
          <w:p w:rsidR="00215715" w:rsidRPr="00B9446F" w:rsidRDefault="00215715" w:rsidP="001740F1">
            <w:pPr>
              <w:widowControl w:val="0"/>
              <w:autoSpaceDE w:val="0"/>
              <w:autoSpaceDN w:val="0"/>
              <w:adjustRightInd w:val="0"/>
              <w:spacing w:line="360" w:lineRule="auto"/>
              <w:ind w:left="679"/>
            </w:pPr>
            <w:r w:rsidRPr="00B9446F">
              <w:t>40 – в</w:t>
            </w:r>
          </w:p>
          <w:p w:rsidR="00215715" w:rsidRPr="00B9446F" w:rsidRDefault="00215715" w:rsidP="001740F1">
            <w:pPr>
              <w:widowControl w:val="0"/>
              <w:autoSpaceDE w:val="0"/>
              <w:autoSpaceDN w:val="0"/>
              <w:adjustRightInd w:val="0"/>
              <w:spacing w:line="360" w:lineRule="auto"/>
              <w:ind w:left="679"/>
            </w:pPr>
            <w:r w:rsidRPr="00B9446F">
              <w:t>41 – б</w:t>
            </w:r>
          </w:p>
          <w:p w:rsidR="00215715" w:rsidRPr="00B9446F" w:rsidRDefault="00215715" w:rsidP="001740F1">
            <w:pPr>
              <w:widowControl w:val="0"/>
              <w:autoSpaceDE w:val="0"/>
              <w:autoSpaceDN w:val="0"/>
              <w:adjustRightInd w:val="0"/>
              <w:spacing w:line="360" w:lineRule="auto"/>
              <w:ind w:left="679"/>
            </w:pPr>
            <w:r w:rsidRPr="00B9446F">
              <w:t>42 – г</w:t>
            </w:r>
          </w:p>
          <w:p w:rsidR="00215715" w:rsidRPr="00B9446F" w:rsidRDefault="00215715" w:rsidP="001740F1">
            <w:pPr>
              <w:widowControl w:val="0"/>
              <w:autoSpaceDE w:val="0"/>
              <w:autoSpaceDN w:val="0"/>
              <w:adjustRightInd w:val="0"/>
              <w:spacing w:line="360" w:lineRule="auto"/>
              <w:ind w:left="679"/>
            </w:pPr>
            <w:r w:rsidRPr="00B9446F">
              <w:t>43 – в</w:t>
            </w:r>
          </w:p>
          <w:p w:rsidR="00215715" w:rsidRPr="00B9446F" w:rsidRDefault="00215715" w:rsidP="001740F1">
            <w:pPr>
              <w:widowControl w:val="0"/>
              <w:autoSpaceDE w:val="0"/>
              <w:autoSpaceDN w:val="0"/>
              <w:adjustRightInd w:val="0"/>
              <w:spacing w:line="360" w:lineRule="auto"/>
              <w:ind w:left="679"/>
            </w:pPr>
            <w:r w:rsidRPr="00B9446F">
              <w:t>44 – б</w:t>
            </w:r>
          </w:p>
          <w:p w:rsidR="00215715" w:rsidRPr="00B9446F" w:rsidRDefault="00215715" w:rsidP="001740F1">
            <w:pPr>
              <w:widowControl w:val="0"/>
              <w:autoSpaceDE w:val="0"/>
              <w:autoSpaceDN w:val="0"/>
              <w:adjustRightInd w:val="0"/>
              <w:spacing w:line="360" w:lineRule="auto"/>
              <w:ind w:left="679"/>
            </w:pPr>
            <w:r w:rsidRPr="00B9446F">
              <w:t>45 – в</w:t>
            </w:r>
          </w:p>
          <w:p w:rsidR="00215715" w:rsidRPr="00B9446F" w:rsidRDefault="00215715" w:rsidP="001740F1"/>
        </w:tc>
      </w:tr>
    </w:tbl>
    <w:p w:rsidR="00215715" w:rsidRPr="00B9446F" w:rsidRDefault="00215715" w:rsidP="005465C3">
      <w:pPr>
        <w:jc w:val="center"/>
        <w:rPr>
          <w:szCs w:val="28"/>
        </w:rPr>
      </w:pPr>
    </w:p>
    <w:p w:rsidR="00215715" w:rsidRPr="00B9446F" w:rsidRDefault="00215715" w:rsidP="005465C3">
      <w:pPr>
        <w:jc w:val="center"/>
        <w:rPr>
          <w:szCs w:val="28"/>
        </w:rPr>
      </w:pPr>
    </w:p>
    <w:p w:rsidR="00215715" w:rsidRPr="00B9446F" w:rsidRDefault="00215715" w:rsidP="00416762">
      <w:pPr>
        <w:jc w:val="center"/>
        <w:rPr>
          <w:b/>
        </w:rPr>
      </w:pPr>
      <w:r w:rsidRPr="00B9446F">
        <w:rPr>
          <w:b/>
        </w:rPr>
        <w:lastRenderedPageBreak/>
        <w:t xml:space="preserve">К </w:t>
      </w:r>
      <w:r w:rsidRPr="00B9446F">
        <w:rPr>
          <w:b/>
          <w:bCs/>
          <w:spacing w:val="-2"/>
        </w:rPr>
        <w:t xml:space="preserve">модулю 4: </w:t>
      </w:r>
      <w:r w:rsidRPr="00B9446F">
        <w:rPr>
          <w:b/>
        </w:rPr>
        <w:t xml:space="preserve">Тестовые задания № 18 </w:t>
      </w:r>
      <w:r>
        <w:rPr>
          <w:b/>
        </w:rPr>
        <w:t>по травматологии, ортопедии</w:t>
      </w:r>
      <w:r w:rsidRPr="00B9446F">
        <w:rPr>
          <w:b/>
        </w:rPr>
        <w:br/>
        <w:t xml:space="preserve"> для студентов </w:t>
      </w:r>
      <w:r w:rsidRPr="00B9446F">
        <w:rPr>
          <w:b/>
          <w:lang w:val="en-US"/>
        </w:rPr>
        <w:t>VI</w:t>
      </w:r>
      <w:r w:rsidRPr="00B9446F">
        <w:rPr>
          <w:b/>
        </w:rPr>
        <w:t xml:space="preserve"> курса лечебного факультета </w:t>
      </w:r>
      <w:r w:rsidRPr="00B9446F">
        <w:rPr>
          <w:b/>
          <w:bCs/>
        </w:rPr>
        <w:t>по теме</w:t>
      </w:r>
      <w:r w:rsidRPr="00B9446F">
        <w:rPr>
          <w:b/>
        </w:rPr>
        <w:t xml:space="preserve"> </w:t>
      </w:r>
    </w:p>
    <w:p w:rsidR="00215715" w:rsidRPr="00B9446F" w:rsidRDefault="00215715" w:rsidP="00416762">
      <w:pPr>
        <w:shd w:val="clear" w:color="auto" w:fill="FFFFFF"/>
        <w:tabs>
          <w:tab w:val="left" w:pos="709"/>
        </w:tabs>
        <w:ind w:left="1458" w:hanging="1458"/>
        <w:jc w:val="center"/>
        <w:rPr>
          <w:b/>
          <w:bCs/>
          <w:caps/>
          <w:spacing w:val="-2"/>
        </w:rPr>
      </w:pPr>
      <w:r w:rsidRPr="00B9446F">
        <w:rPr>
          <w:b/>
          <w:bCs/>
          <w:caps/>
          <w:spacing w:val="-2"/>
        </w:rPr>
        <w:t xml:space="preserve"> « </w:t>
      </w:r>
      <w:r w:rsidRPr="00B9446F">
        <w:rPr>
          <w:b/>
          <w:caps/>
        </w:rPr>
        <w:t>Множественные и сочетанные повреждения опорно-двигательного аппарата»</w:t>
      </w:r>
    </w:p>
    <w:p w:rsidR="00215715" w:rsidRPr="00B9446F" w:rsidRDefault="00215715" w:rsidP="00416762">
      <w:pPr>
        <w:tabs>
          <w:tab w:val="left" w:pos="567"/>
        </w:tabs>
        <w:jc w:val="center"/>
        <w:rPr>
          <w:b/>
        </w:rPr>
      </w:pPr>
    </w:p>
    <w:p w:rsidR="00215715" w:rsidRPr="00B9446F" w:rsidRDefault="00215715" w:rsidP="00416762">
      <w:r w:rsidRPr="00B9446F">
        <w:t xml:space="preserve">1. </w:t>
      </w:r>
      <w:r w:rsidRPr="00B9446F">
        <w:rPr>
          <w:bCs/>
        </w:rPr>
        <w:t>К изолированным травмам следует относить повреждение</w:t>
      </w:r>
      <w:r w:rsidRPr="00B9446F">
        <w:t>:</w:t>
      </w:r>
      <w:r w:rsidRPr="00B9446F">
        <w:tab/>
      </w:r>
      <w:r w:rsidRPr="00B9446F">
        <w:tab/>
      </w:r>
      <w:r w:rsidRPr="00B9446F">
        <w:tab/>
      </w:r>
      <w:r w:rsidRPr="00B9446F">
        <w:tab/>
      </w:r>
      <w:r w:rsidRPr="00B9446F">
        <w:tab/>
      </w:r>
    </w:p>
    <w:p w:rsidR="00215715" w:rsidRPr="00B9446F" w:rsidRDefault="00215715" w:rsidP="00416762">
      <w:pPr>
        <w:tabs>
          <w:tab w:val="left" w:pos="729"/>
        </w:tabs>
        <w:ind w:left="972" w:hanging="972"/>
      </w:pPr>
      <w:r w:rsidRPr="00B9446F">
        <w:tab/>
        <w:t xml:space="preserve">а) </w:t>
      </w:r>
      <w:r w:rsidRPr="00B9446F">
        <w:rPr>
          <w:bCs/>
        </w:rPr>
        <w:t>одного внутреннего органа, в пределах одной полости, либо одного сегмента конечности</w:t>
      </w:r>
      <w:r w:rsidRPr="00B9446F">
        <w:t xml:space="preserve">; </w:t>
      </w:r>
    </w:p>
    <w:p w:rsidR="00215715" w:rsidRPr="00B9446F" w:rsidRDefault="00215715" w:rsidP="00416762">
      <w:pPr>
        <w:tabs>
          <w:tab w:val="left" w:pos="729"/>
        </w:tabs>
        <w:ind w:left="972" w:hanging="972"/>
      </w:pPr>
      <w:r w:rsidRPr="00B9446F">
        <w:tab/>
        <w:t xml:space="preserve">б) </w:t>
      </w:r>
      <w:r w:rsidRPr="00B9446F">
        <w:rPr>
          <w:bCs/>
        </w:rPr>
        <w:t>двух или более органов в одной анатомической области или повреждения двух и более сегментов конечностей;</w:t>
      </w:r>
    </w:p>
    <w:p w:rsidR="00215715" w:rsidRPr="00B9446F" w:rsidRDefault="00215715" w:rsidP="00416762">
      <w:pPr>
        <w:tabs>
          <w:tab w:val="left" w:pos="729"/>
        </w:tabs>
        <w:ind w:left="972" w:hanging="972"/>
      </w:pPr>
      <w:r w:rsidRPr="00B9446F">
        <w:tab/>
        <w:t xml:space="preserve">в) </w:t>
      </w:r>
      <w:r w:rsidRPr="00B9446F">
        <w:rPr>
          <w:bCs/>
        </w:rPr>
        <w:t>двух и более анатомических областей тела в различных сочетаниях: голова, шея, грудь, живот, позвоночник, таз, конечности;</w:t>
      </w:r>
    </w:p>
    <w:p w:rsidR="00215715" w:rsidRPr="00B9446F" w:rsidRDefault="00215715" w:rsidP="00416762">
      <w:pPr>
        <w:tabs>
          <w:tab w:val="left" w:pos="729"/>
        </w:tabs>
      </w:pPr>
      <w:r w:rsidRPr="00B9446F">
        <w:tab/>
        <w:t>г) в результате механической и термической травмы одновременно.</w:t>
      </w:r>
    </w:p>
    <w:p w:rsidR="00215715" w:rsidRPr="00B9446F" w:rsidRDefault="00215715" w:rsidP="00416762">
      <w:r w:rsidRPr="00B9446F">
        <w:t xml:space="preserve">2. </w:t>
      </w:r>
      <w:r w:rsidRPr="00B9446F">
        <w:rPr>
          <w:bCs/>
        </w:rPr>
        <w:t>К множественным травмам следует относить повреждение</w:t>
      </w:r>
      <w:r w:rsidRPr="00B9446F">
        <w:t>:</w:t>
      </w:r>
      <w:r w:rsidRPr="00B9446F">
        <w:tab/>
      </w:r>
      <w:r w:rsidRPr="00B9446F">
        <w:tab/>
      </w:r>
      <w:r w:rsidRPr="00B9446F">
        <w:tab/>
      </w:r>
      <w:r w:rsidRPr="00B9446F">
        <w:tab/>
      </w:r>
      <w:r w:rsidRPr="00B9446F">
        <w:tab/>
      </w:r>
    </w:p>
    <w:p w:rsidR="00215715" w:rsidRPr="00B9446F" w:rsidRDefault="00215715" w:rsidP="00416762">
      <w:pPr>
        <w:tabs>
          <w:tab w:val="left" w:pos="729"/>
        </w:tabs>
        <w:ind w:left="972" w:hanging="972"/>
      </w:pPr>
      <w:r w:rsidRPr="00B9446F">
        <w:tab/>
        <w:t xml:space="preserve">а) </w:t>
      </w:r>
      <w:r w:rsidRPr="00B9446F">
        <w:rPr>
          <w:bCs/>
        </w:rPr>
        <w:t>одного внутреннего органа, в пределах одной полости, либо одного сегмента конечности</w:t>
      </w:r>
      <w:r w:rsidRPr="00B9446F">
        <w:t xml:space="preserve">; </w:t>
      </w:r>
    </w:p>
    <w:p w:rsidR="00215715" w:rsidRPr="00B9446F" w:rsidRDefault="00215715" w:rsidP="00416762">
      <w:pPr>
        <w:tabs>
          <w:tab w:val="left" w:pos="729"/>
        </w:tabs>
        <w:ind w:left="972" w:hanging="972"/>
      </w:pPr>
      <w:r w:rsidRPr="00B9446F">
        <w:tab/>
        <w:t xml:space="preserve">б) </w:t>
      </w:r>
      <w:r w:rsidRPr="00B9446F">
        <w:rPr>
          <w:bCs/>
        </w:rPr>
        <w:t>двух или более органов в одной анатомической области или повреждения двух и более сегментов конечностей;</w:t>
      </w:r>
      <w:r w:rsidRPr="00B9446F">
        <w:t xml:space="preserve"> </w:t>
      </w:r>
    </w:p>
    <w:p w:rsidR="00215715" w:rsidRPr="00B9446F" w:rsidRDefault="00215715" w:rsidP="00416762">
      <w:pPr>
        <w:tabs>
          <w:tab w:val="left" w:pos="729"/>
        </w:tabs>
        <w:ind w:left="972" w:hanging="972"/>
      </w:pPr>
      <w:r w:rsidRPr="00B9446F">
        <w:tab/>
        <w:t xml:space="preserve">в) </w:t>
      </w:r>
      <w:r w:rsidRPr="00B9446F">
        <w:rPr>
          <w:bCs/>
        </w:rPr>
        <w:t>двух и более анатомических областей тела в различных сочетаниях: голова, шея, грудь, живот, позвоночник, таз, конечности;</w:t>
      </w:r>
    </w:p>
    <w:p w:rsidR="00215715" w:rsidRPr="00B9446F" w:rsidRDefault="00215715" w:rsidP="00416762">
      <w:pPr>
        <w:tabs>
          <w:tab w:val="left" w:pos="729"/>
        </w:tabs>
      </w:pPr>
      <w:r w:rsidRPr="00B9446F">
        <w:tab/>
        <w:t>г) в результате механической и термической травмы одновременно.</w:t>
      </w:r>
    </w:p>
    <w:p w:rsidR="00215715" w:rsidRPr="00B9446F" w:rsidRDefault="00215715" w:rsidP="00416762">
      <w:r w:rsidRPr="00B9446F">
        <w:t xml:space="preserve">3. </w:t>
      </w:r>
      <w:r w:rsidRPr="00B9446F">
        <w:rPr>
          <w:bCs/>
        </w:rPr>
        <w:t>К сочетанным травмам следует относить повреждение</w:t>
      </w:r>
      <w:r w:rsidRPr="00B9446F">
        <w:t>:</w:t>
      </w:r>
      <w:r w:rsidRPr="00B9446F">
        <w:tab/>
      </w:r>
      <w:r w:rsidRPr="00B9446F">
        <w:tab/>
      </w:r>
      <w:r w:rsidRPr="00B9446F">
        <w:tab/>
      </w:r>
      <w:r w:rsidRPr="00B9446F">
        <w:tab/>
      </w:r>
      <w:r w:rsidRPr="00B9446F">
        <w:tab/>
      </w:r>
    </w:p>
    <w:p w:rsidR="00215715" w:rsidRPr="00B9446F" w:rsidRDefault="00215715" w:rsidP="00416762">
      <w:pPr>
        <w:tabs>
          <w:tab w:val="left" w:pos="729"/>
        </w:tabs>
        <w:ind w:left="972" w:hanging="972"/>
      </w:pPr>
      <w:r w:rsidRPr="00B9446F">
        <w:tab/>
        <w:t xml:space="preserve">а) </w:t>
      </w:r>
      <w:r w:rsidRPr="00B9446F">
        <w:rPr>
          <w:bCs/>
        </w:rPr>
        <w:t>одного внутреннего органа, в пределах одной полости, либо одного сегмента конечности</w:t>
      </w:r>
      <w:r w:rsidRPr="00B9446F">
        <w:t xml:space="preserve">; </w:t>
      </w:r>
    </w:p>
    <w:p w:rsidR="00215715" w:rsidRPr="00B9446F" w:rsidRDefault="00215715" w:rsidP="00416762">
      <w:pPr>
        <w:tabs>
          <w:tab w:val="left" w:pos="729"/>
        </w:tabs>
        <w:ind w:left="972" w:hanging="972"/>
      </w:pPr>
      <w:r w:rsidRPr="00B9446F">
        <w:tab/>
        <w:t xml:space="preserve">б) </w:t>
      </w:r>
      <w:r w:rsidRPr="00B9446F">
        <w:rPr>
          <w:bCs/>
        </w:rPr>
        <w:t>двух или более органов в одной анатомической области или повреждения двух и более сегментов конечностей;</w:t>
      </w:r>
      <w:r w:rsidRPr="00B9446F">
        <w:t xml:space="preserve"> </w:t>
      </w:r>
    </w:p>
    <w:p w:rsidR="00215715" w:rsidRPr="00B9446F" w:rsidRDefault="00215715" w:rsidP="00416762">
      <w:pPr>
        <w:tabs>
          <w:tab w:val="left" w:pos="729"/>
        </w:tabs>
        <w:ind w:left="972" w:hanging="972"/>
      </w:pPr>
      <w:r w:rsidRPr="00B9446F">
        <w:tab/>
        <w:t xml:space="preserve">в) </w:t>
      </w:r>
      <w:r w:rsidRPr="00B9446F">
        <w:rPr>
          <w:bCs/>
        </w:rPr>
        <w:t>двух и более анатомических областей тела в различных сочетаниях: голова, шея, грудь, живот, позвоночник, таз, конечности;</w:t>
      </w:r>
    </w:p>
    <w:p w:rsidR="00215715" w:rsidRPr="00B9446F" w:rsidRDefault="00215715" w:rsidP="00416762">
      <w:pPr>
        <w:tabs>
          <w:tab w:val="left" w:pos="729"/>
        </w:tabs>
      </w:pPr>
      <w:r w:rsidRPr="00B9446F">
        <w:tab/>
        <w:t>г) в результате механической и термической травмы одновременно.</w:t>
      </w:r>
    </w:p>
    <w:p w:rsidR="00215715" w:rsidRPr="00B9446F" w:rsidRDefault="00215715" w:rsidP="00416762">
      <w:pPr>
        <w:ind w:left="972" w:hanging="972"/>
      </w:pPr>
      <w:r w:rsidRPr="00B9446F">
        <w:t xml:space="preserve">4. </w:t>
      </w:r>
      <w:r w:rsidRPr="00B9446F">
        <w:rPr>
          <w:bCs/>
        </w:rPr>
        <w:t>К комбинированным травмам следует относить повреждение</w:t>
      </w:r>
      <w:r w:rsidRPr="00B9446F">
        <w:t>:</w:t>
      </w:r>
      <w:r w:rsidRPr="00B9446F">
        <w:tab/>
      </w:r>
      <w:r w:rsidRPr="00B9446F">
        <w:tab/>
      </w:r>
      <w:r w:rsidRPr="00B9446F">
        <w:tab/>
      </w:r>
      <w:r w:rsidRPr="00B9446F">
        <w:tab/>
      </w:r>
    </w:p>
    <w:p w:rsidR="00215715" w:rsidRPr="00B9446F" w:rsidRDefault="00215715" w:rsidP="00416762">
      <w:pPr>
        <w:ind w:left="972" w:hanging="263"/>
      </w:pPr>
      <w:r w:rsidRPr="00B9446F">
        <w:t xml:space="preserve">а) </w:t>
      </w:r>
      <w:r w:rsidRPr="00B9446F">
        <w:rPr>
          <w:bCs/>
        </w:rPr>
        <w:t>одного внутреннего органа, в пределах одной полости, либо одного сегмента конечности</w:t>
      </w:r>
      <w:r w:rsidRPr="00B9446F">
        <w:t xml:space="preserve">; </w:t>
      </w:r>
    </w:p>
    <w:p w:rsidR="00215715" w:rsidRPr="00B9446F" w:rsidRDefault="00215715" w:rsidP="00416762">
      <w:pPr>
        <w:tabs>
          <w:tab w:val="left" w:pos="729"/>
        </w:tabs>
        <w:ind w:left="972" w:hanging="972"/>
      </w:pPr>
      <w:r w:rsidRPr="00B9446F">
        <w:tab/>
        <w:t xml:space="preserve">б) </w:t>
      </w:r>
      <w:r w:rsidRPr="00B9446F">
        <w:rPr>
          <w:bCs/>
        </w:rPr>
        <w:t>двух или более органов в одной анатомической области или повреждения двух и более сегментов конечностей;</w:t>
      </w:r>
      <w:r w:rsidRPr="00B9446F">
        <w:t xml:space="preserve"> </w:t>
      </w:r>
    </w:p>
    <w:p w:rsidR="00215715" w:rsidRPr="00B9446F" w:rsidRDefault="00215715" w:rsidP="00416762">
      <w:pPr>
        <w:tabs>
          <w:tab w:val="left" w:pos="729"/>
        </w:tabs>
        <w:ind w:left="972" w:hanging="972"/>
      </w:pPr>
      <w:r w:rsidRPr="00B9446F">
        <w:tab/>
        <w:t xml:space="preserve">в) </w:t>
      </w:r>
      <w:r w:rsidRPr="00B9446F">
        <w:rPr>
          <w:bCs/>
        </w:rPr>
        <w:t>двух и более анатомических областей тела в различных сочетаниях: голова, шея, грудь, живот, позвоночник, таз, конечности;</w:t>
      </w:r>
    </w:p>
    <w:p w:rsidR="00215715" w:rsidRPr="00B9446F" w:rsidRDefault="00215715" w:rsidP="00416762">
      <w:pPr>
        <w:tabs>
          <w:tab w:val="left" w:pos="729"/>
        </w:tabs>
      </w:pPr>
      <w:r w:rsidRPr="00B9446F">
        <w:tab/>
        <w:t xml:space="preserve">г) в результате механической и термической травмы одновременно. </w:t>
      </w:r>
    </w:p>
    <w:p w:rsidR="00215715" w:rsidRPr="00B9446F" w:rsidRDefault="00215715" w:rsidP="00416762">
      <w:pPr>
        <w:tabs>
          <w:tab w:val="left" w:pos="426"/>
          <w:tab w:val="left" w:pos="596"/>
        </w:tabs>
        <w:jc w:val="both"/>
      </w:pPr>
      <w:r w:rsidRPr="00B9446F">
        <w:t>5. Жировая эмболия обычно возникает после тяжёлой травмы через:</w:t>
      </w:r>
    </w:p>
    <w:p w:rsidR="00215715" w:rsidRPr="00B9446F" w:rsidRDefault="00215715" w:rsidP="00416762">
      <w:pPr>
        <w:tabs>
          <w:tab w:val="left" w:pos="729"/>
          <w:tab w:val="left" w:pos="972"/>
        </w:tabs>
        <w:jc w:val="both"/>
      </w:pPr>
      <w:r w:rsidRPr="00B9446F">
        <w:tab/>
        <w:t>а)</w:t>
      </w:r>
      <w:r w:rsidRPr="00B9446F">
        <w:tab/>
        <w:t xml:space="preserve">1 сутки; </w:t>
      </w:r>
      <w:r w:rsidRPr="00B9446F">
        <w:tab/>
      </w:r>
      <w:r w:rsidRPr="00B9446F">
        <w:tab/>
        <w:t>в) 3 суток;</w:t>
      </w:r>
    </w:p>
    <w:p w:rsidR="00215715" w:rsidRPr="00B9446F" w:rsidRDefault="00215715" w:rsidP="00416762">
      <w:pPr>
        <w:tabs>
          <w:tab w:val="left" w:pos="729"/>
          <w:tab w:val="left" w:pos="972"/>
        </w:tabs>
        <w:jc w:val="both"/>
      </w:pPr>
      <w:r w:rsidRPr="00B9446F">
        <w:tab/>
        <w:t>б)</w:t>
      </w:r>
      <w:r w:rsidRPr="00B9446F">
        <w:tab/>
        <w:t xml:space="preserve">2 суток; </w:t>
      </w:r>
      <w:r w:rsidRPr="00B9446F">
        <w:tab/>
      </w:r>
      <w:r w:rsidRPr="00B9446F">
        <w:tab/>
        <w:t>г) 6 суток и более.</w:t>
      </w:r>
    </w:p>
    <w:p w:rsidR="00215715" w:rsidRPr="00B9446F" w:rsidRDefault="00215715" w:rsidP="00416762">
      <w:pPr>
        <w:tabs>
          <w:tab w:val="left" w:pos="426"/>
          <w:tab w:val="left" w:pos="596"/>
        </w:tabs>
        <w:ind w:left="486" w:hanging="486"/>
      </w:pPr>
      <w:r w:rsidRPr="00B9446F">
        <w:t>6. Множественные и сочетанные повреждения наиболее часто встречаются в возрастной группе:</w:t>
      </w:r>
    </w:p>
    <w:p w:rsidR="00215715" w:rsidRPr="00B9446F" w:rsidRDefault="00215715" w:rsidP="00416762">
      <w:pPr>
        <w:tabs>
          <w:tab w:val="left" w:pos="729"/>
          <w:tab w:val="left" w:pos="972"/>
        </w:tabs>
        <w:jc w:val="both"/>
      </w:pPr>
      <w:r w:rsidRPr="00B9446F">
        <w:tab/>
        <w:t>а)</w:t>
      </w:r>
      <w:r w:rsidRPr="00B9446F">
        <w:tab/>
        <w:t>трудоспособного возраста</w:t>
      </w:r>
    </w:p>
    <w:p w:rsidR="00215715" w:rsidRPr="00B9446F" w:rsidRDefault="00215715" w:rsidP="00416762">
      <w:pPr>
        <w:tabs>
          <w:tab w:val="left" w:pos="729"/>
          <w:tab w:val="left" w:pos="972"/>
        </w:tabs>
        <w:jc w:val="both"/>
      </w:pPr>
      <w:r w:rsidRPr="00B9446F">
        <w:tab/>
        <w:t>б)</w:t>
      </w:r>
      <w:r w:rsidRPr="00B9446F">
        <w:tab/>
        <w:t>детского и юношеского возраста</w:t>
      </w:r>
    </w:p>
    <w:p w:rsidR="00215715" w:rsidRPr="00B9446F" w:rsidRDefault="00215715" w:rsidP="00416762">
      <w:pPr>
        <w:tabs>
          <w:tab w:val="left" w:pos="729"/>
          <w:tab w:val="left" w:pos="972"/>
        </w:tabs>
        <w:jc w:val="both"/>
      </w:pPr>
      <w:r w:rsidRPr="00B9446F">
        <w:tab/>
        <w:t>в)</w:t>
      </w:r>
      <w:r w:rsidRPr="00B9446F">
        <w:tab/>
        <w:t>пожилого и старческого возраста</w:t>
      </w:r>
    </w:p>
    <w:p w:rsidR="00215715" w:rsidRPr="00B9446F" w:rsidRDefault="00215715" w:rsidP="00416762">
      <w:pPr>
        <w:tabs>
          <w:tab w:val="left" w:pos="729"/>
          <w:tab w:val="left" w:pos="972"/>
        </w:tabs>
        <w:jc w:val="both"/>
      </w:pPr>
      <w:r w:rsidRPr="00B9446F">
        <w:tab/>
        <w:t>г)</w:t>
      </w:r>
      <w:r w:rsidRPr="00B9446F">
        <w:tab/>
        <w:t>верно а) и б)</w:t>
      </w:r>
    </w:p>
    <w:p w:rsidR="00215715" w:rsidRPr="00B9446F" w:rsidRDefault="00215715" w:rsidP="00416762">
      <w:pPr>
        <w:tabs>
          <w:tab w:val="left" w:pos="426"/>
          <w:tab w:val="left" w:pos="596"/>
        </w:tabs>
        <w:jc w:val="both"/>
      </w:pPr>
      <w:r w:rsidRPr="00B9446F">
        <w:t>7.Среди множественных и сочетанных повреждений превалирует:</w:t>
      </w:r>
    </w:p>
    <w:p w:rsidR="00215715" w:rsidRPr="00B9446F" w:rsidRDefault="00215715" w:rsidP="00416762">
      <w:pPr>
        <w:tabs>
          <w:tab w:val="left" w:pos="729"/>
          <w:tab w:val="left" w:pos="972"/>
        </w:tabs>
        <w:jc w:val="both"/>
      </w:pPr>
      <w:r w:rsidRPr="00B9446F">
        <w:tab/>
        <w:t>а)</w:t>
      </w:r>
      <w:r w:rsidRPr="00B9446F">
        <w:tab/>
        <w:t>травма грудной клетки и ее органов;</w:t>
      </w:r>
    </w:p>
    <w:p w:rsidR="00215715" w:rsidRPr="00B9446F" w:rsidRDefault="00215715" w:rsidP="00416762">
      <w:pPr>
        <w:tabs>
          <w:tab w:val="left" w:pos="729"/>
          <w:tab w:val="left" w:pos="972"/>
        </w:tabs>
        <w:jc w:val="both"/>
      </w:pPr>
      <w:r w:rsidRPr="00B9446F">
        <w:tab/>
        <w:t>б)</w:t>
      </w:r>
      <w:r w:rsidRPr="00B9446F">
        <w:tab/>
        <w:t>черепно-мозговая травма и перелом конечностей;</w:t>
      </w:r>
    </w:p>
    <w:p w:rsidR="00215715" w:rsidRPr="00B9446F" w:rsidRDefault="00215715" w:rsidP="00416762">
      <w:pPr>
        <w:tabs>
          <w:tab w:val="left" w:pos="729"/>
          <w:tab w:val="left" w:pos="972"/>
        </w:tabs>
        <w:jc w:val="both"/>
      </w:pPr>
      <w:r w:rsidRPr="00B9446F">
        <w:tab/>
        <w:t>в)</w:t>
      </w:r>
      <w:r w:rsidRPr="00B9446F">
        <w:tab/>
        <w:t>травма брюшной полости и костей таза;</w:t>
      </w:r>
    </w:p>
    <w:p w:rsidR="00215715" w:rsidRPr="00B9446F" w:rsidRDefault="00215715" w:rsidP="00416762">
      <w:pPr>
        <w:tabs>
          <w:tab w:val="left" w:pos="729"/>
          <w:tab w:val="left" w:pos="972"/>
        </w:tabs>
        <w:jc w:val="both"/>
      </w:pPr>
      <w:r w:rsidRPr="00B9446F">
        <w:tab/>
        <w:t>г)</w:t>
      </w:r>
      <w:r w:rsidRPr="00B9446F">
        <w:tab/>
        <w:t>тяжелые множественные повреждения опорно-двигательного аппарата.</w:t>
      </w:r>
    </w:p>
    <w:p w:rsidR="00215715" w:rsidRPr="00B9446F" w:rsidRDefault="00215715" w:rsidP="00416762">
      <w:pPr>
        <w:tabs>
          <w:tab w:val="left" w:pos="486"/>
          <w:tab w:val="left" w:pos="972"/>
        </w:tabs>
        <w:ind w:left="486" w:hanging="486"/>
      </w:pPr>
      <w:r w:rsidRPr="00B9446F">
        <w:lastRenderedPageBreak/>
        <w:t>8. Летальность при множественных и сочетанных повреждениях в отдаленном периоде после травмы обусловлена:</w:t>
      </w:r>
    </w:p>
    <w:p w:rsidR="00215715" w:rsidRPr="00B9446F" w:rsidRDefault="00215715" w:rsidP="00416762">
      <w:pPr>
        <w:tabs>
          <w:tab w:val="left" w:pos="729"/>
          <w:tab w:val="left" w:pos="972"/>
        </w:tabs>
        <w:jc w:val="both"/>
      </w:pPr>
      <w:r w:rsidRPr="00B9446F">
        <w:tab/>
        <w:t>а)</w:t>
      </w:r>
      <w:r w:rsidRPr="00B9446F">
        <w:tab/>
        <w:t>тяжелой черепно-мозговой травмой;</w:t>
      </w:r>
    </w:p>
    <w:p w:rsidR="00215715" w:rsidRPr="00B9446F" w:rsidRDefault="00215715" w:rsidP="00416762">
      <w:pPr>
        <w:tabs>
          <w:tab w:val="left" w:pos="729"/>
          <w:tab w:val="left" w:pos="972"/>
        </w:tabs>
        <w:jc w:val="both"/>
      </w:pPr>
      <w:r w:rsidRPr="00B9446F">
        <w:tab/>
        <w:t>б)</w:t>
      </w:r>
      <w:r w:rsidRPr="00B9446F">
        <w:tab/>
        <w:t>тромбоэмболией легочной артерии;</w:t>
      </w:r>
    </w:p>
    <w:p w:rsidR="00215715" w:rsidRPr="00B9446F" w:rsidRDefault="00215715" w:rsidP="00416762">
      <w:pPr>
        <w:tabs>
          <w:tab w:val="left" w:pos="729"/>
          <w:tab w:val="left" w:pos="972"/>
        </w:tabs>
        <w:jc w:val="both"/>
      </w:pPr>
      <w:r w:rsidRPr="00B9446F">
        <w:tab/>
        <w:t>в)</w:t>
      </w:r>
      <w:r w:rsidRPr="00B9446F">
        <w:tab/>
        <w:t>жировой эмболией;</w:t>
      </w:r>
    </w:p>
    <w:p w:rsidR="00215715" w:rsidRPr="00B9446F" w:rsidRDefault="00215715" w:rsidP="00416762">
      <w:pPr>
        <w:tabs>
          <w:tab w:val="left" w:pos="729"/>
          <w:tab w:val="left" w:pos="972"/>
        </w:tabs>
        <w:jc w:val="both"/>
      </w:pPr>
      <w:r w:rsidRPr="00B9446F">
        <w:tab/>
        <w:t>г)</w:t>
      </w:r>
      <w:r w:rsidRPr="00B9446F">
        <w:tab/>
        <w:t>гнойными осложнениями.</w:t>
      </w:r>
      <w:r w:rsidRPr="00B9446F">
        <w:tab/>
      </w:r>
    </w:p>
    <w:p w:rsidR="00215715" w:rsidRPr="00B9446F" w:rsidRDefault="00215715" w:rsidP="00416762">
      <w:pPr>
        <w:tabs>
          <w:tab w:val="left" w:pos="426"/>
          <w:tab w:val="left" w:pos="596"/>
        </w:tabs>
        <w:ind w:left="486" w:hanging="486"/>
      </w:pPr>
      <w:r w:rsidRPr="00B9446F">
        <w:t>9. При множественной и сочетанной травме повреждение пяточных костей наиболее часто сочетается:</w:t>
      </w:r>
    </w:p>
    <w:p w:rsidR="00215715" w:rsidRPr="00B9446F" w:rsidRDefault="00215715" w:rsidP="00416762">
      <w:pPr>
        <w:tabs>
          <w:tab w:val="left" w:pos="729"/>
          <w:tab w:val="left" w:pos="972"/>
        </w:tabs>
        <w:jc w:val="both"/>
      </w:pPr>
      <w:r w:rsidRPr="00B9446F">
        <w:tab/>
        <w:t>а)</w:t>
      </w:r>
      <w:r w:rsidRPr="00B9446F">
        <w:tab/>
        <w:t>с переломом таранной кости;</w:t>
      </w:r>
    </w:p>
    <w:p w:rsidR="00215715" w:rsidRPr="00B9446F" w:rsidRDefault="00215715" w:rsidP="00416762">
      <w:pPr>
        <w:tabs>
          <w:tab w:val="left" w:pos="729"/>
          <w:tab w:val="left" w:pos="972"/>
        </w:tabs>
        <w:jc w:val="both"/>
      </w:pPr>
      <w:r w:rsidRPr="00B9446F">
        <w:tab/>
        <w:t>б)</w:t>
      </w:r>
      <w:r w:rsidRPr="00B9446F">
        <w:tab/>
        <w:t>с переломом костей стопы;</w:t>
      </w:r>
    </w:p>
    <w:p w:rsidR="00215715" w:rsidRPr="00B9446F" w:rsidRDefault="00215715" w:rsidP="00416762">
      <w:pPr>
        <w:tabs>
          <w:tab w:val="left" w:pos="729"/>
          <w:tab w:val="left" w:pos="972"/>
        </w:tabs>
        <w:jc w:val="both"/>
      </w:pPr>
      <w:r w:rsidRPr="00B9446F">
        <w:tab/>
        <w:t>в)</w:t>
      </w:r>
      <w:r w:rsidRPr="00B9446F">
        <w:tab/>
        <w:t>с переломом позвоночника;</w:t>
      </w:r>
    </w:p>
    <w:p w:rsidR="00215715" w:rsidRPr="00B9446F" w:rsidRDefault="00215715" w:rsidP="00416762">
      <w:pPr>
        <w:tabs>
          <w:tab w:val="left" w:pos="729"/>
          <w:tab w:val="left" w:pos="972"/>
        </w:tabs>
        <w:jc w:val="both"/>
      </w:pPr>
      <w:r w:rsidRPr="00B9446F">
        <w:tab/>
        <w:t>г)</w:t>
      </w:r>
      <w:r w:rsidRPr="00B9446F">
        <w:tab/>
        <w:t>с переломом костей таза;</w:t>
      </w:r>
    </w:p>
    <w:p w:rsidR="00215715" w:rsidRPr="00B9446F" w:rsidRDefault="00215715" w:rsidP="00416762">
      <w:pPr>
        <w:tabs>
          <w:tab w:val="left" w:pos="729"/>
          <w:tab w:val="left" w:pos="972"/>
        </w:tabs>
        <w:ind w:left="486" w:hanging="486"/>
      </w:pPr>
      <w:r w:rsidRPr="00B9446F">
        <w:t>10. В комплексе направленной патогенетической терапии в раннем периоде тяжелой сочетанной травмы входят следующие мероприятия:</w:t>
      </w:r>
    </w:p>
    <w:p w:rsidR="00215715" w:rsidRPr="00B9446F" w:rsidRDefault="00215715" w:rsidP="00416762">
      <w:pPr>
        <w:tabs>
          <w:tab w:val="left" w:pos="729"/>
          <w:tab w:val="left" w:pos="972"/>
        </w:tabs>
        <w:ind w:left="972" w:hanging="972"/>
      </w:pPr>
      <w:r w:rsidRPr="00B9446F">
        <w:tab/>
        <w:t>а)</w:t>
      </w:r>
      <w:r w:rsidRPr="00B9446F">
        <w:tab/>
        <w:t>коррекция гемодинамических расстройств с восполнением дефицита объема циркулирующей крови;</w:t>
      </w:r>
    </w:p>
    <w:p w:rsidR="00215715" w:rsidRPr="00B9446F" w:rsidRDefault="00215715" w:rsidP="00416762">
      <w:pPr>
        <w:tabs>
          <w:tab w:val="left" w:pos="729"/>
          <w:tab w:val="left" w:pos="972"/>
        </w:tabs>
        <w:jc w:val="both"/>
      </w:pPr>
      <w:r w:rsidRPr="00B9446F">
        <w:tab/>
        <w:t>б)</w:t>
      </w:r>
      <w:r w:rsidRPr="00B9446F">
        <w:tab/>
        <w:t>адекватное обезболивание и иммобилизация поврежденных костных фрагментов;</w:t>
      </w:r>
    </w:p>
    <w:p w:rsidR="00215715" w:rsidRPr="00B9446F" w:rsidRDefault="00215715" w:rsidP="00416762">
      <w:pPr>
        <w:tabs>
          <w:tab w:val="left" w:pos="729"/>
          <w:tab w:val="left" w:pos="972"/>
        </w:tabs>
        <w:jc w:val="both"/>
      </w:pPr>
      <w:r w:rsidRPr="00B9446F">
        <w:tab/>
        <w:t>в)</w:t>
      </w:r>
      <w:r w:rsidRPr="00B9446F">
        <w:tab/>
        <w:t>коррекция метаболических нарушений;</w:t>
      </w:r>
    </w:p>
    <w:p w:rsidR="00215715" w:rsidRPr="00B9446F" w:rsidRDefault="00215715" w:rsidP="00416762">
      <w:pPr>
        <w:tabs>
          <w:tab w:val="left" w:pos="729"/>
          <w:tab w:val="left" w:pos="972"/>
        </w:tabs>
        <w:jc w:val="both"/>
      </w:pPr>
      <w:r w:rsidRPr="00B9446F">
        <w:tab/>
        <w:t>г)</w:t>
      </w:r>
      <w:r w:rsidRPr="00B9446F">
        <w:tab/>
        <w:t>все перечисленное</w:t>
      </w:r>
    </w:p>
    <w:p w:rsidR="00215715" w:rsidRPr="00B9446F" w:rsidRDefault="00215715" w:rsidP="00416762">
      <w:pPr>
        <w:tabs>
          <w:tab w:val="left" w:pos="426"/>
          <w:tab w:val="left" w:pos="596"/>
        </w:tabs>
        <w:ind w:left="486" w:hanging="486"/>
      </w:pPr>
      <w:r w:rsidRPr="00B9446F">
        <w:t>11. Обезболивание на догоспитальном этапе при множественных и сочетанных повреждениях заключается:</w:t>
      </w:r>
    </w:p>
    <w:p w:rsidR="00215715" w:rsidRPr="00B9446F" w:rsidRDefault="00215715" w:rsidP="00416762">
      <w:pPr>
        <w:tabs>
          <w:tab w:val="left" w:pos="729"/>
          <w:tab w:val="left" w:pos="972"/>
        </w:tabs>
        <w:jc w:val="both"/>
      </w:pPr>
      <w:r w:rsidRPr="00B9446F">
        <w:tab/>
        <w:t>а)</w:t>
      </w:r>
      <w:r w:rsidRPr="00B9446F">
        <w:tab/>
        <w:t>в анестезии мест переломов;</w:t>
      </w:r>
    </w:p>
    <w:p w:rsidR="00215715" w:rsidRPr="00B9446F" w:rsidRDefault="00215715" w:rsidP="00416762">
      <w:pPr>
        <w:tabs>
          <w:tab w:val="left" w:pos="729"/>
          <w:tab w:val="left" w:pos="972"/>
        </w:tabs>
        <w:ind w:left="972" w:hanging="972"/>
      </w:pPr>
      <w:r w:rsidRPr="00B9446F">
        <w:tab/>
        <w:t>б)</w:t>
      </w:r>
      <w:r w:rsidRPr="00B9446F">
        <w:tab/>
        <w:t>в проведении новокаиновых блокад в сочетании с введением ненаркотических аналгетиков;</w:t>
      </w:r>
    </w:p>
    <w:p w:rsidR="00215715" w:rsidRPr="00B9446F" w:rsidRDefault="00215715" w:rsidP="00416762">
      <w:pPr>
        <w:tabs>
          <w:tab w:val="left" w:pos="729"/>
          <w:tab w:val="left" w:pos="972"/>
        </w:tabs>
        <w:jc w:val="both"/>
      </w:pPr>
      <w:r w:rsidRPr="00B9446F">
        <w:tab/>
        <w:t>в)</w:t>
      </w:r>
      <w:r w:rsidRPr="00B9446F">
        <w:tab/>
        <w:t>в обезболивании закисью азота;</w:t>
      </w:r>
    </w:p>
    <w:p w:rsidR="00215715" w:rsidRPr="00B9446F" w:rsidRDefault="00215715" w:rsidP="00416762">
      <w:pPr>
        <w:tabs>
          <w:tab w:val="left" w:pos="729"/>
          <w:tab w:val="left" w:pos="972"/>
        </w:tabs>
        <w:jc w:val="both"/>
      </w:pPr>
      <w:r w:rsidRPr="00B9446F">
        <w:tab/>
        <w:t>г)</w:t>
      </w:r>
      <w:r w:rsidRPr="00B9446F">
        <w:tab/>
        <w:t>в введении наркотических аналгетиков.</w:t>
      </w:r>
    </w:p>
    <w:p w:rsidR="00215715" w:rsidRPr="00B9446F" w:rsidRDefault="00215715" w:rsidP="00416762">
      <w:pPr>
        <w:tabs>
          <w:tab w:val="left" w:pos="729"/>
          <w:tab w:val="left" w:pos="972"/>
        </w:tabs>
        <w:ind w:left="486" w:hanging="486"/>
      </w:pPr>
      <w:r w:rsidRPr="00B9446F">
        <w:t>12. Наиболее целесообразным видом обезболивания у больных с тяжелой сочетанной травмой черепа и опорно-двигательного аппарата, находящихся в состоянии травматического шока, является:</w:t>
      </w:r>
    </w:p>
    <w:p w:rsidR="00215715" w:rsidRPr="00B9446F" w:rsidRDefault="00215715" w:rsidP="00416762">
      <w:pPr>
        <w:tabs>
          <w:tab w:val="left" w:pos="729"/>
          <w:tab w:val="left" w:pos="972"/>
        </w:tabs>
        <w:ind w:left="972" w:hanging="972"/>
      </w:pPr>
      <w:r w:rsidRPr="00B9446F">
        <w:tab/>
        <w:t>а)</w:t>
      </w:r>
      <w:r w:rsidRPr="00B9446F">
        <w:tab/>
        <w:t>пролонгированная внутрикостная гемостатическая блокада в комбинации с внутривенным наркозом;</w:t>
      </w:r>
    </w:p>
    <w:p w:rsidR="00215715" w:rsidRPr="00B9446F" w:rsidRDefault="00215715" w:rsidP="00416762">
      <w:pPr>
        <w:tabs>
          <w:tab w:val="left" w:pos="729"/>
          <w:tab w:val="left" w:pos="972"/>
        </w:tabs>
        <w:jc w:val="both"/>
      </w:pPr>
      <w:r w:rsidRPr="00B9446F">
        <w:tab/>
        <w:t>б)</w:t>
      </w:r>
      <w:r w:rsidRPr="00B9446F">
        <w:tab/>
        <w:t>масочный и ингаляционный наркоз;</w:t>
      </w:r>
    </w:p>
    <w:p w:rsidR="00215715" w:rsidRPr="00B9446F" w:rsidRDefault="00215715" w:rsidP="00416762">
      <w:pPr>
        <w:tabs>
          <w:tab w:val="left" w:pos="729"/>
          <w:tab w:val="left" w:pos="972"/>
        </w:tabs>
        <w:jc w:val="both"/>
      </w:pPr>
      <w:r w:rsidRPr="00B9446F">
        <w:tab/>
        <w:t>в)</w:t>
      </w:r>
      <w:r w:rsidRPr="00B9446F">
        <w:tab/>
        <w:t>эндотрахеальный наркоз;</w:t>
      </w:r>
    </w:p>
    <w:p w:rsidR="00215715" w:rsidRPr="00B9446F" w:rsidRDefault="00215715" w:rsidP="00416762">
      <w:pPr>
        <w:tabs>
          <w:tab w:val="left" w:pos="729"/>
          <w:tab w:val="left" w:pos="972"/>
        </w:tabs>
        <w:jc w:val="both"/>
      </w:pPr>
      <w:r w:rsidRPr="00B9446F">
        <w:tab/>
        <w:t>г)</w:t>
      </w:r>
      <w:r w:rsidRPr="00B9446F">
        <w:tab/>
        <w:t>внутривенный наркоз.</w:t>
      </w:r>
    </w:p>
    <w:p w:rsidR="00215715" w:rsidRPr="00B9446F" w:rsidRDefault="00215715" w:rsidP="00416762">
      <w:pPr>
        <w:tabs>
          <w:tab w:val="left" w:pos="426"/>
          <w:tab w:val="left" w:pos="596"/>
        </w:tabs>
        <w:ind w:left="486" w:hanging="486"/>
      </w:pPr>
      <w:r w:rsidRPr="00B9446F">
        <w:t>13. Стабилизацию костных фрагментов при тяжелой сочетанной травме опорно-двигательного аппарата наиболее целесообразно осуществлять:</w:t>
      </w:r>
    </w:p>
    <w:p w:rsidR="00215715" w:rsidRPr="00B9446F" w:rsidRDefault="00215715" w:rsidP="00416762">
      <w:pPr>
        <w:tabs>
          <w:tab w:val="left" w:pos="729"/>
          <w:tab w:val="left" w:pos="972"/>
        </w:tabs>
        <w:jc w:val="both"/>
      </w:pPr>
      <w:r w:rsidRPr="00B9446F">
        <w:tab/>
        <w:t>а)</w:t>
      </w:r>
      <w:r w:rsidRPr="00B9446F">
        <w:tab/>
        <w:t>скелетным вытяжением;</w:t>
      </w:r>
    </w:p>
    <w:p w:rsidR="00215715" w:rsidRPr="00B9446F" w:rsidRDefault="00215715" w:rsidP="00416762">
      <w:pPr>
        <w:tabs>
          <w:tab w:val="left" w:pos="729"/>
          <w:tab w:val="left" w:pos="972"/>
        </w:tabs>
        <w:jc w:val="both"/>
      </w:pPr>
      <w:r w:rsidRPr="00B9446F">
        <w:tab/>
        <w:t>б)</w:t>
      </w:r>
      <w:r w:rsidRPr="00B9446F">
        <w:tab/>
        <w:t>гипсовой повязкой;</w:t>
      </w:r>
    </w:p>
    <w:p w:rsidR="00215715" w:rsidRPr="00B9446F" w:rsidRDefault="00215715" w:rsidP="00416762">
      <w:pPr>
        <w:tabs>
          <w:tab w:val="left" w:pos="729"/>
          <w:tab w:val="left" w:pos="972"/>
        </w:tabs>
        <w:jc w:val="both"/>
      </w:pPr>
      <w:r w:rsidRPr="00B9446F">
        <w:tab/>
        <w:t>в)</w:t>
      </w:r>
      <w:r w:rsidRPr="00B9446F">
        <w:tab/>
        <w:t>аппаратом внешней фиксации;</w:t>
      </w:r>
    </w:p>
    <w:p w:rsidR="00215715" w:rsidRPr="00B9446F" w:rsidRDefault="00215715" w:rsidP="00416762">
      <w:pPr>
        <w:tabs>
          <w:tab w:val="left" w:pos="729"/>
          <w:tab w:val="left" w:pos="972"/>
        </w:tabs>
        <w:jc w:val="both"/>
      </w:pPr>
      <w:r w:rsidRPr="00B9446F">
        <w:tab/>
        <w:t>г)</w:t>
      </w:r>
      <w:r w:rsidRPr="00B9446F">
        <w:tab/>
        <w:t>внутрикостным фиксатором.</w:t>
      </w:r>
    </w:p>
    <w:p w:rsidR="00215715" w:rsidRPr="00B9446F" w:rsidRDefault="00215715" w:rsidP="00416762">
      <w:pPr>
        <w:tabs>
          <w:tab w:val="left" w:pos="426"/>
          <w:tab w:val="left" w:pos="596"/>
        </w:tabs>
        <w:ind w:left="486" w:hanging="486"/>
      </w:pPr>
      <w:r w:rsidRPr="00B9446F">
        <w:t xml:space="preserve">14. Регенерация костной ткани при переломо-вывихах у пострадавших с множественной травмой опорно-двигательного аппарата </w:t>
      </w:r>
      <w:r w:rsidRPr="00B9446F">
        <w:tab/>
        <w:t>характеризуется:</w:t>
      </w:r>
    </w:p>
    <w:p w:rsidR="00215715" w:rsidRPr="00B9446F" w:rsidRDefault="00215715" w:rsidP="00416762">
      <w:pPr>
        <w:tabs>
          <w:tab w:val="left" w:pos="729"/>
          <w:tab w:val="left" w:pos="972"/>
        </w:tabs>
        <w:jc w:val="both"/>
      </w:pPr>
      <w:r w:rsidRPr="00B9446F">
        <w:tab/>
        <w:t>а)</w:t>
      </w:r>
      <w:r w:rsidRPr="00B9446F">
        <w:tab/>
        <w:t>замедлением процесса регенерации;</w:t>
      </w:r>
    </w:p>
    <w:p w:rsidR="00215715" w:rsidRPr="00B9446F" w:rsidRDefault="00215715" w:rsidP="00416762">
      <w:pPr>
        <w:tabs>
          <w:tab w:val="left" w:pos="729"/>
          <w:tab w:val="left" w:pos="972"/>
        </w:tabs>
        <w:jc w:val="both"/>
      </w:pPr>
      <w:r w:rsidRPr="00B9446F">
        <w:tab/>
        <w:t>б)</w:t>
      </w:r>
      <w:r w:rsidRPr="00B9446F">
        <w:tab/>
        <w:t>увеличением сроков консолидации;</w:t>
      </w:r>
    </w:p>
    <w:p w:rsidR="00215715" w:rsidRPr="00B9446F" w:rsidRDefault="00215715" w:rsidP="00416762">
      <w:pPr>
        <w:tabs>
          <w:tab w:val="left" w:pos="729"/>
          <w:tab w:val="left" w:pos="972"/>
        </w:tabs>
        <w:jc w:val="both"/>
      </w:pPr>
      <w:r w:rsidRPr="00B9446F">
        <w:tab/>
        <w:t>в)</w:t>
      </w:r>
      <w:r w:rsidRPr="00B9446F">
        <w:tab/>
        <w:t>увеличением сроков иммобилизации;</w:t>
      </w:r>
    </w:p>
    <w:p w:rsidR="00215715" w:rsidRPr="00B9446F" w:rsidRDefault="00215715" w:rsidP="00416762">
      <w:pPr>
        <w:tabs>
          <w:tab w:val="left" w:pos="729"/>
          <w:tab w:val="left" w:pos="972"/>
        </w:tabs>
        <w:ind w:left="972" w:hanging="972"/>
      </w:pPr>
      <w:r w:rsidRPr="00B9446F">
        <w:tab/>
        <w:t>г)</w:t>
      </w:r>
      <w:r w:rsidRPr="00B9446F">
        <w:tab/>
        <w:t>течением, аналогичным течению репаративных процессов при изолированной травме.</w:t>
      </w:r>
    </w:p>
    <w:p w:rsidR="00215715" w:rsidRPr="00B9446F" w:rsidRDefault="00215715" w:rsidP="00416762">
      <w:pPr>
        <w:tabs>
          <w:tab w:val="left" w:pos="729"/>
          <w:tab w:val="left" w:pos="972"/>
        </w:tabs>
        <w:ind w:left="486" w:hanging="486"/>
        <w:jc w:val="both"/>
      </w:pPr>
      <w:r w:rsidRPr="00B9446F">
        <w:t>15. В профилактике гнойных осложнений при открытых множественных переломах конечностей основное значение имеет:</w:t>
      </w:r>
    </w:p>
    <w:p w:rsidR="00215715" w:rsidRPr="00B9446F" w:rsidRDefault="00215715" w:rsidP="00416762">
      <w:pPr>
        <w:tabs>
          <w:tab w:val="left" w:pos="729"/>
          <w:tab w:val="left" w:pos="972"/>
        </w:tabs>
        <w:jc w:val="both"/>
      </w:pPr>
      <w:r w:rsidRPr="00B9446F">
        <w:tab/>
        <w:t>а)</w:t>
      </w:r>
      <w:r w:rsidRPr="00B9446F">
        <w:tab/>
        <w:t>введение антибактериальных препаратов в область открытых переломов;</w:t>
      </w:r>
    </w:p>
    <w:p w:rsidR="00215715" w:rsidRPr="00B9446F" w:rsidRDefault="00215715" w:rsidP="00416762">
      <w:pPr>
        <w:tabs>
          <w:tab w:val="left" w:pos="729"/>
          <w:tab w:val="left" w:pos="972"/>
        </w:tabs>
        <w:jc w:val="both"/>
      </w:pPr>
      <w:r w:rsidRPr="00B9446F">
        <w:tab/>
        <w:t>б)</w:t>
      </w:r>
      <w:r w:rsidRPr="00B9446F">
        <w:tab/>
        <w:t>первичная хирургическая обработка ран;</w:t>
      </w:r>
    </w:p>
    <w:p w:rsidR="00215715" w:rsidRPr="00B9446F" w:rsidRDefault="00215715" w:rsidP="00416762">
      <w:pPr>
        <w:tabs>
          <w:tab w:val="left" w:pos="729"/>
          <w:tab w:val="left" w:pos="972"/>
        </w:tabs>
        <w:jc w:val="both"/>
      </w:pPr>
      <w:r w:rsidRPr="00B9446F">
        <w:lastRenderedPageBreak/>
        <w:tab/>
        <w:t>в)</w:t>
      </w:r>
      <w:r w:rsidRPr="00B9446F">
        <w:tab/>
        <w:t>внутрикостные пролонгированные новокаиновые блокады с антибиотиками;</w:t>
      </w:r>
    </w:p>
    <w:p w:rsidR="00215715" w:rsidRPr="00B9446F" w:rsidRDefault="00215715" w:rsidP="00416762">
      <w:pPr>
        <w:tabs>
          <w:tab w:val="left" w:pos="729"/>
          <w:tab w:val="left" w:pos="972"/>
        </w:tabs>
        <w:jc w:val="both"/>
      </w:pPr>
      <w:r w:rsidRPr="00B9446F">
        <w:tab/>
        <w:t>г)</w:t>
      </w:r>
      <w:r w:rsidRPr="00B9446F">
        <w:tab/>
        <w:t>футлярные новокаиновые блокады с антибиотиками.</w:t>
      </w:r>
    </w:p>
    <w:p w:rsidR="00215715" w:rsidRPr="00B9446F" w:rsidRDefault="00215715" w:rsidP="00416762">
      <w:pPr>
        <w:tabs>
          <w:tab w:val="left" w:pos="426"/>
          <w:tab w:val="left" w:pos="596"/>
        </w:tabs>
        <w:ind w:left="486" w:hanging="486"/>
      </w:pPr>
      <w:r w:rsidRPr="00B9446F">
        <w:t>16. Остеосинтез при повреждении опорно-двигательного аппарата в сочетании с травмой внутренних органов осуществляют:</w:t>
      </w:r>
    </w:p>
    <w:p w:rsidR="00215715" w:rsidRPr="00B9446F" w:rsidRDefault="00215715" w:rsidP="00416762">
      <w:pPr>
        <w:tabs>
          <w:tab w:val="left" w:pos="729"/>
          <w:tab w:val="left" w:pos="972"/>
        </w:tabs>
        <w:ind w:left="972" w:hanging="972"/>
      </w:pPr>
      <w:r w:rsidRPr="00B9446F">
        <w:tab/>
        <w:t>а)</w:t>
      </w:r>
      <w:r w:rsidRPr="00B9446F">
        <w:tab/>
        <w:t>одномоментно с оперативным вмешательством по поводу повреждения внутреннего органа;</w:t>
      </w:r>
    </w:p>
    <w:p w:rsidR="00215715" w:rsidRPr="00B9446F" w:rsidRDefault="00215715" w:rsidP="00416762">
      <w:pPr>
        <w:tabs>
          <w:tab w:val="left" w:pos="729"/>
          <w:tab w:val="left" w:pos="972"/>
        </w:tabs>
        <w:jc w:val="both"/>
      </w:pPr>
      <w:r w:rsidRPr="00B9446F">
        <w:tab/>
        <w:t>б)</w:t>
      </w:r>
      <w:r w:rsidRPr="00B9446F">
        <w:tab/>
        <w:t>после жизнеспасающих операций и стабилизации жизненных функций организма;</w:t>
      </w:r>
    </w:p>
    <w:p w:rsidR="00215715" w:rsidRPr="00B9446F" w:rsidRDefault="00215715" w:rsidP="00416762">
      <w:pPr>
        <w:tabs>
          <w:tab w:val="left" w:pos="729"/>
          <w:tab w:val="left" w:pos="972"/>
        </w:tabs>
        <w:jc w:val="both"/>
      </w:pPr>
      <w:r w:rsidRPr="00B9446F">
        <w:tab/>
        <w:t>в)</w:t>
      </w:r>
      <w:r w:rsidRPr="00B9446F">
        <w:tab/>
        <w:t>параллельно с проведением противошоковых мероприятий;</w:t>
      </w:r>
    </w:p>
    <w:p w:rsidR="00215715" w:rsidRPr="00B9446F" w:rsidRDefault="00215715" w:rsidP="00416762">
      <w:pPr>
        <w:tabs>
          <w:tab w:val="left" w:pos="729"/>
          <w:tab w:val="left" w:pos="972"/>
        </w:tabs>
        <w:jc w:val="both"/>
      </w:pPr>
      <w:r w:rsidRPr="00B9446F">
        <w:tab/>
        <w:t>г)</w:t>
      </w:r>
      <w:r w:rsidRPr="00B9446F">
        <w:tab/>
        <w:t>верно а) и в).</w:t>
      </w:r>
    </w:p>
    <w:p w:rsidR="00215715" w:rsidRPr="00B9446F" w:rsidRDefault="00215715" w:rsidP="00416762">
      <w:pPr>
        <w:tabs>
          <w:tab w:val="left" w:pos="426"/>
          <w:tab w:val="left" w:pos="596"/>
        </w:tabs>
        <w:jc w:val="both"/>
      </w:pPr>
      <w:r w:rsidRPr="00B9446F">
        <w:t>17. Инвалидность при политравме в основном определяется:</w:t>
      </w:r>
    </w:p>
    <w:p w:rsidR="00215715" w:rsidRPr="00B9446F" w:rsidRDefault="00215715" w:rsidP="00416762">
      <w:pPr>
        <w:tabs>
          <w:tab w:val="left" w:pos="729"/>
          <w:tab w:val="left" w:pos="972"/>
        </w:tabs>
        <w:jc w:val="both"/>
      </w:pPr>
      <w:r w:rsidRPr="00B9446F">
        <w:tab/>
        <w:t>а)</w:t>
      </w:r>
      <w:r w:rsidRPr="00B9446F">
        <w:tab/>
        <w:t>тяжестью повреждения опорно-двигательного аппарата;</w:t>
      </w:r>
    </w:p>
    <w:p w:rsidR="00215715" w:rsidRPr="00B9446F" w:rsidRDefault="00215715" w:rsidP="00416762">
      <w:pPr>
        <w:tabs>
          <w:tab w:val="left" w:pos="729"/>
          <w:tab w:val="left" w:pos="972"/>
        </w:tabs>
        <w:jc w:val="both"/>
      </w:pPr>
      <w:r w:rsidRPr="00B9446F">
        <w:tab/>
        <w:t>б)</w:t>
      </w:r>
      <w:r w:rsidRPr="00B9446F">
        <w:tab/>
        <w:t>диагностическими ошибками;</w:t>
      </w:r>
    </w:p>
    <w:p w:rsidR="00215715" w:rsidRPr="00B9446F" w:rsidRDefault="00215715" w:rsidP="00416762">
      <w:pPr>
        <w:tabs>
          <w:tab w:val="left" w:pos="729"/>
          <w:tab w:val="left" w:pos="972"/>
        </w:tabs>
        <w:jc w:val="both"/>
      </w:pPr>
      <w:r w:rsidRPr="00B9446F">
        <w:tab/>
        <w:t>в)</w:t>
      </w:r>
      <w:r w:rsidRPr="00B9446F">
        <w:tab/>
        <w:t>дефектами лечения;</w:t>
      </w:r>
    </w:p>
    <w:p w:rsidR="00215715" w:rsidRPr="00B9446F" w:rsidRDefault="00215715" w:rsidP="00416762">
      <w:pPr>
        <w:tabs>
          <w:tab w:val="left" w:pos="729"/>
          <w:tab w:val="left" w:pos="972"/>
        </w:tabs>
        <w:jc w:val="both"/>
      </w:pPr>
      <w:r w:rsidRPr="00B9446F">
        <w:tab/>
        <w:t>г)</w:t>
      </w:r>
      <w:r w:rsidRPr="00B9446F">
        <w:tab/>
        <w:t>осложнениями при травме.</w:t>
      </w:r>
    </w:p>
    <w:p w:rsidR="00215715" w:rsidRPr="00B9446F" w:rsidRDefault="00215715" w:rsidP="00416762">
      <w:pPr>
        <w:tabs>
          <w:tab w:val="left" w:pos="426"/>
          <w:tab w:val="left" w:pos="596"/>
        </w:tabs>
        <w:jc w:val="both"/>
      </w:pPr>
      <w:r w:rsidRPr="00B9446F">
        <w:t>18. При переломе плечевой кости и костей предплечья репозицию следует начинать:</w:t>
      </w:r>
    </w:p>
    <w:p w:rsidR="00215715" w:rsidRPr="00B9446F" w:rsidRDefault="00215715" w:rsidP="00416762">
      <w:pPr>
        <w:tabs>
          <w:tab w:val="left" w:pos="729"/>
          <w:tab w:val="left" w:pos="972"/>
        </w:tabs>
        <w:jc w:val="both"/>
      </w:pPr>
      <w:r w:rsidRPr="00B9446F">
        <w:tab/>
        <w:t>а)</w:t>
      </w:r>
      <w:r w:rsidRPr="00B9446F">
        <w:tab/>
        <w:t>с предплечья;</w:t>
      </w:r>
    </w:p>
    <w:p w:rsidR="00215715" w:rsidRPr="00B9446F" w:rsidRDefault="00215715" w:rsidP="00416762">
      <w:pPr>
        <w:tabs>
          <w:tab w:val="left" w:pos="729"/>
          <w:tab w:val="left" w:pos="972"/>
        </w:tabs>
        <w:jc w:val="both"/>
      </w:pPr>
      <w:r w:rsidRPr="00B9446F">
        <w:tab/>
        <w:t>б)</w:t>
      </w:r>
      <w:r w:rsidRPr="00B9446F">
        <w:tab/>
        <w:t>с плеча;</w:t>
      </w:r>
    </w:p>
    <w:p w:rsidR="00215715" w:rsidRPr="00B9446F" w:rsidRDefault="00215715" w:rsidP="00416762">
      <w:pPr>
        <w:tabs>
          <w:tab w:val="left" w:pos="729"/>
          <w:tab w:val="left" w:pos="972"/>
        </w:tabs>
        <w:jc w:val="both"/>
      </w:pPr>
      <w:r w:rsidRPr="00B9446F">
        <w:tab/>
        <w:t>в)</w:t>
      </w:r>
      <w:r w:rsidRPr="00B9446F">
        <w:tab/>
        <w:t>одновременно с плеча и предплечья;</w:t>
      </w:r>
    </w:p>
    <w:p w:rsidR="00215715" w:rsidRPr="00B9446F" w:rsidRDefault="00215715" w:rsidP="00416762">
      <w:pPr>
        <w:tabs>
          <w:tab w:val="left" w:pos="729"/>
          <w:tab w:val="left" w:pos="972"/>
        </w:tabs>
        <w:jc w:val="both"/>
      </w:pPr>
      <w:r w:rsidRPr="00B9446F">
        <w:tab/>
        <w:t>г) последовательно с интервалом в 1-2 дня.</w:t>
      </w:r>
    </w:p>
    <w:p w:rsidR="00215715" w:rsidRPr="00B9446F" w:rsidRDefault="00215715" w:rsidP="00416762">
      <w:pPr>
        <w:tabs>
          <w:tab w:val="left" w:pos="729"/>
          <w:tab w:val="left" w:pos="972"/>
        </w:tabs>
        <w:ind w:left="486" w:hanging="486"/>
      </w:pPr>
      <w:r w:rsidRPr="00B9446F">
        <w:rPr>
          <w:bCs/>
        </w:rPr>
        <w:t>19. Хирургическая тактика «</w:t>
      </w:r>
      <w:r w:rsidRPr="00B9446F">
        <w:rPr>
          <w:bCs/>
          <w:lang w:val="en-US"/>
        </w:rPr>
        <w:t>DAMAGE</w:t>
      </w:r>
      <w:r w:rsidRPr="00B9446F">
        <w:rPr>
          <w:bCs/>
        </w:rPr>
        <w:t xml:space="preserve"> </w:t>
      </w:r>
      <w:r w:rsidRPr="00B9446F">
        <w:rPr>
          <w:bCs/>
          <w:lang w:val="en-US"/>
        </w:rPr>
        <w:t>CONTROL</w:t>
      </w:r>
      <w:r w:rsidRPr="00B9446F">
        <w:rPr>
          <w:bCs/>
        </w:rPr>
        <w:t>» при  лечении тяжёлых ранений и травм подразумевает:</w:t>
      </w:r>
    </w:p>
    <w:p w:rsidR="00215715" w:rsidRPr="00B9446F" w:rsidRDefault="00215715" w:rsidP="00416762">
      <w:pPr>
        <w:tabs>
          <w:tab w:val="left" w:pos="729"/>
          <w:tab w:val="left" w:pos="972"/>
        </w:tabs>
        <w:ind w:left="972" w:hanging="972"/>
      </w:pPr>
      <w:r w:rsidRPr="00B9446F">
        <w:tab/>
        <w:t>а)</w:t>
      </w:r>
      <w:r w:rsidRPr="00B9446F">
        <w:tab/>
      </w:r>
      <w:r w:rsidRPr="00B9446F">
        <w:rPr>
          <w:bCs/>
        </w:rPr>
        <w:t>оперативное лечение всех повреждений, как внутренних органов, так и опорно-двигательного аппарата в первые часы от травмы с одновременным проведением противошоковой терапии;</w:t>
      </w:r>
    </w:p>
    <w:p w:rsidR="00215715" w:rsidRPr="00B9446F" w:rsidRDefault="00215715" w:rsidP="00416762">
      <w:pPr>
        <w:tabs>
          <w:tab w:val="left" w:pos="729"/>
        </w:tabs>
        <w:ind w:left="972" w:hanging="972"/>
      </w:pPr>
      <w:r w:rsidRPr="00B9446F">
        <w:tab/>
        <w:t xml:space="preserve">б) </w:t>
      </w:r>
      <w:r w:rsidRPr="00B9446F">
        <w:rPr>
          <w:bCs/>
        </w:rPr>
        <w:t xml:space="preserve">оперативное лечение повреждений, как внутренних органов, так и опорно-двигательного аппарата расчленяется на два этапа: </w:t>
      </w:r>
      <w:r w:rsidRPr="00B9446F">
        <w:t xml:space="preserve">выполняются минимальные жизнеспасающие непродолжительные операции, каждая операция расчленяется на этапы с проводением интенсивной терапии до полной стабилизации гемодинамических показателей. Через </w:t>
      </w:r>
      <w:r w:rsidRPr="00B9446F">
        <w:rPr>
          <w:b/>
          <w:bCs/>
        </w:rPr>
        <w:t xml:space="preserve"> </w:t>
      </w:r>
      <w:r w:rsidRPr="00B9446F">
        <w:rPr>
          <w:bCs/>
        </w:rPr>
        <w:t>5-7 суток и позже — малоинвазивный остеосинтез переломов длинных костей;</w:t>
      </w:r>
    </w:p>
    <w:p w:rsidR="00215715" w:rsidRPr="00B9446F" w:rsidRDefault="00215715" w:rsidP="00416762">
      <w:pPr>
        <w:tabs>
          <w:tab w:val="left" w:pos="729"/>
          <w:tab w:val="left" w:pos="972"/>
        </w:tabs>
        <w:ind w:left="972" w:hanging="972"/>
        <w:rPr>
          <w:bCs/>
        </w:rPr>
      </w:pPr>
      <w:r w:rsidRPr="00B9446F">
        <w:tab/>
        <w:t xml:space="preserve">в) </w:t>
      </w:r>
      <w:r w:rsidRPr="00B9446F">
        <w:rPr>
          <w:bCs/>
        </w:rPr>
        <w:t>оперативное лечение всех повреждений, как внутренних органов, так и опорно-двигательного аппарата после проведения противошоковой терапии и стабилизации гемодинамики;</w:t>
      </w:r>
    </w:p>
    <w:p w:rsidR="00215715" w:rsidRPr="00B9446F" w:rsidRDefault="00215715" w:rsidP="00416762">
      <w:pPr>
        <w:tabs>
          <w:tab w:val="left" w:pos="729"/>
          <w:tab w:val="left" w:pos="972"/>
        </w:tabs>
        <w:ind w:left="972" w:hanging="972"/>
      </w:pPr>
      <w:r w:rsidRPr="00B9446F">
        <w:tab/>
        <w:t xml:space="preserve">г) </w:t>
      </w:r>
      <w:r w:rsidRPr="00B9446F">
        <w:rPr>
          <w:bCs/>
        </w:rPr>
        <w:t>оперативное лечение всех повреждений внутренних органов после проведения противошоковой терапии и стабилизации гемодинамики, а повреждения опорно-двигательного аппарата – через 7-10 дней.</w:t>
      </w:r>
    </w:p>
    <w:p w:rsidR="00215715" w:rsidRPr="00B9446F" w:rsidRDefault="00215715" w:rsidP="00416762">
      <w:pPr>
        <w:tabs>
          <w:tab w:val="left" w:pos="729"/>
        </w:tabs>
        <w:ind w:left="486" w:hanging="486"/>
      </w:pPr>
      <w:r w:rsidRPr="00B9446F">
        <w:t>20. Внутрикостный остеосинтез бедра с рассверливанием костномозгового канала, выполненный в первые сутки после сочетанной травмы, резко усиливает:</w:t>
      </w:r>
    </w:p>
    <w:p w:rsidR="00215715" w:rsidRPr="00B9446F" w:rsidRDefault="00215715" w:rsidP="00416762">
      <w:pPr>
        <w:tabs>
          <w:tab w:val="left" w:pos="729"/>
        </w:tabs>
      </w:pPr>
      <w:r w:rsidRPr="00B9446F">
        <w:tab/>
        <w:t>а) жировую эмболизацию;</w:t>
      </w:r>
    </w:p>
    <w:p w:rsidR="00215715" w:rsidRPr="00B9446F" w:rsidRDefault="00215715" w:rsidP="00416762">
      <w:pPr>
        <w:tabs>
          <w:tab w:val="left" w:pos="729"/>
        </w:tabs>
      </w:pPr>
      <w:r w:rsidRPr="00B9446F">
        <w:tab/>
        <w:t>б) тромбоэмболию;</w:t>
      </w:r>
    </w:p>
    <w:p w:rsidR="00215715" w:rsidRPr="00B9446F" w:rsidRDefault="00215715" w:rsidP="00416762">
      <w:pPr>
        <w:tabs>
          <w:tab w:val="left" w:pos="729"/>
        </w:tabs>
      </w:pPr>
      <w:r w:rsidRPr="00B9446F">
        <w:tab/>
        <w:t xml:space="preserve">в) синдром диссеминированного внутрисосудистого свертывания; </w:t>
      </w:r>
    </w:p>
    <w:p w:rsidR="00215715" w:rsidRPr="00B9446F" w:rsidRDefault="00215715" w:rsidP="00416762">
      <w:pPr>
        <w:tabs>
          <w:tab w:val="left" w:pos="729"/>
        </w:tabs>
      </w:pPr>
      <w:r w:rsidRPr="00B9446F">
        <w:tab/>
        <w:t xml:space="preserve">г) респираторный дистресс-синдром. </w:t>
      </w:r>
    </w:p>
    <w:p w:rsidR="00215715" w:rsidRPr="00B9446F" w:rsidRDefault="00215715" w:rsidP="00416762">
      <w:pPr>
        <w:tabs>
          <w:tab w:val="left" w:pos="729"/>
        </w:tabs>
      </w:pPr>
    </w:p>
    <w:p w:rsidR="00215715" w:rsidRPr="00B9446F" w:rsidRDefault="00215715" w:rsidP="00416762">
      <w:pPr>
        <w:tabs>
          <w:tab w:val="left" w:pos="729"/>
        </w:tabs>
      </w:pPr>
    </w:p>
    <w:p w:rsidR="00215715" w:rsidRPr="00B9446F" w:rsidRDefault="00215715" w:rsidP="00416762">
      <w:pPr>
        <w:shd w:val="clear" w:color="auto" w:fill="FFFFFF"/>
        <w:tabs>
          <w:tab w:val="left" w:pos="709"/>
        </w:tabs>
        <w:jc w:val="center"/>
        <w:rPr>
          <w:b/>
          <w:bCs/>
          <w:caps/>
          <w:spacing w:val="-2"/>
        </w:rPr>
      </w:pPr>
      <w:r w:rsidRPr="00B9446F">
        <w:t>Ответы на тестовые задания по травматологии ортопедии</w:t>
      </w:r>
      <w:r w:rsidRPr="00B9446F">
        <w:br/>
        <w:t xml:space="preserve">для студентов VI курса лечебного факультета </w:t>
      </w:r>
      <w:r w:rsidRPr="00B9446F">
        <w:rPr>
          <w:bCs/>
        </w:rPr>
        <w:t>по теме</w:t>
      </w:r>
      <w:r w:rsidRPr="00B9446F">
        <w:rPr>
          <w:bCs/>
          <w:caps/>
          <w:spacing w:val="-2"/>
        </w:rPr>
        <w:t xml:space="preserve"> «</w:t>
      </w:r>
      <w:r w:rsidRPr="00B9446F">
        <w:rPr>
          <w:b/>
          <w:bCs/>
          <w:caps/>
          <w:spacing w:val="-2"/>
        </w:rPr>
        <w:t xml:space="preserve"> </w:t>
      </w:r>
      <w:r w:rsidRPr="00B9446F">
        <w:rPr>
          <w:caps/>
        </w:rPr>
        <w:t>Множественные и сочетанные повреждения опорно-двигательного аппарата</w:t>
      </w:r>
      <w:r w:rsidRPr="00B9446F">
        <w:rPr>
          <w:b/>
          <w:caps/>
        </w:rPr>
        <w:t>»</w:t>
      </w:r>
    </w:p>
    <w:p w:rsidR="00215715" w:rsidRPr="00B9446F" w:rsidRDefault="00215715" w:rsidP="00416762">
      <w:pPr>
        <w:shd w:val="clear" w:color="auto" w:fill="FFFFFF"/>
        <w:tabs>
          <w:tab w:val="left" w:pos="0"/>
        </w:tabs>
        <w:jc w:val="center"/>
      </w:pPr>
    </w:p>
    <w:tbl>
      <w:tblPr>
        <w:tblW w:w="5305" w:type="dxa"/>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0"/>
        <w:gridCol w:w="2565"/>
      </w:tblGrid>
      <w:tr w:rsidR="00215715" w:rsidRPr="00B9446F" w:rsidTr="00BE6780">
        <w:trPr>
          <w:trHeight w:val="2725"/>
        </w:trPr>
        <w:tc>
          <w:tcPr>
            <w:tcW w:w="2740" w:type="dxa"/>
          </w:tcPr>
          <w:p w:rsidR="00215715" w:rsidRPr="00B9446F" w:rsidRDefault="00215715" w:rsidP="00BE6780">
            <w:pPr>
              <w:ind w:left="972"/>
            </w:pPr>
            <w:r w:rsidRPr="00B9446F">
              <w:lastRenderedPageBreak/>
              <w:t>1 – а</w:t>
            </w:r>
          </w:p>
          <w:p w:rsidR="00215715" w:rsidRPr="00B9446F" w:rsidRDefault="00215715" w:rsidP="00BE6780">
            <w:pPr>
              <w:ind w:left="972"/>
            </w:pPr>
            <w:r w:rsidRPr="00B9446F">
              <w:t>2 – б</w:t>
            </w:r>
          </w:p>
          <w:p w:rsidR="00215715" w:rsidRPr="00B9446F" w:rsidRDefault="00215715" w:rsidP="00BE6780">
            <w:pPr>
              <w:ind w:left="972"/>
            </w:pPr>
            <w:r w:rsidRPr="00B9446F">
              <w:t>3 – в</w:t>
            </w:r>
          </w:p>
          <w:p w:rsidR="00215715" w:rsidRPr="00B9446F" w:rsidRDefault="00215715" w:rsidP="00BE6780">
            <w:pPr>
              <w:ind w:left="972"/>
            </w:pPr>
            <w:r w:rsidRPr="00B9446F">
              <w:t>4 – г</w:t>
            </w:r>
          </w:p>
          <w:p w:rsidR="00215715" w:rsidRPr="00B9446F" w:rsidRDefault="00215715" w:rsidP="00BE6780">
            <w:pPr>
              <w:ind w:left="972"/>
            </w:pPr>
            <w:r w:rsidRPr="00B9446F">
              <w:t>5 – в</w:t>
            </w:r>
          </w:p>
          <w:p w:rsidR="00215715" w:rsidRPr="00B9446F" w:rsidRDefault="00215715" w:rsidP="00BE6780">
            <w:pPr>
              <w:ind w:left="972"/>
            </w:pPr>
            <w:r w:rsidRPr="00B9446F">
              <w:t>6 – а</w:t>
            </w:r>
          </w:p>
          <w:p w:rsidR="00215715" w:rsidRPr="00B9446F" w:rsidRDefault="00215715" w:rsidP="00BE6780">
            <w:pPr>
              <w:ind w:left="972"/>
            </w:pPr>
            <w:r w:rsidRPr="00B9446F">
              <w:t>7 – б</w:t>
            </w:r>
          </w:p>
          <w:p w:rsidR="00215715" w:rsidRPr="00B9446F" w:rsidRDefault="00215715" w:rsidP="00BE6780">
            <w:pPr>
              <w:ind w:left="972"/>
            </w:pPr>
            <w:r w:rsidRPr="00B9446F">
              <w:t>8 – г</w:t>
            </w:r>
          </w:p>
          <w:p w:rsidR="00215715" w:rsidRPr="00B9446F" w:rsidRDefault="00215715" w:rsidP="00BE6780">
            <w:pPr>
              <w:ind w:left="972"/>
            </w:pPr>
            <w:r w:rsidRPr="00B9446F">
              <w:t>9 – в</w:t>
            </w:r>
          </w:p>
          <w:p w:rsidR="00215715" w:rsidRPr="00B9446F" w:rsidRDefault="00215715" w:rsidP="00BE6780">
            <w:pPr>
              <w:ind w:left="972"/>
            </w:pPr>
            <w:r w:rsidRPr="00B9446F">
              <w:t>10 – г</w:t>
            </w:r>
          </w:p>
        </w:tc>
        <w:tc>
          <w:tcPr>
            <w:tcW w:w="2565" w:type="dxa"/>
          </w:tcPr>
          <w:p w:rsidR="00215715" w:rsidRPr="00B9446F" w:rsidRDefault="00215715" w:rsidP="00BE6780">
            <w:pPr>
              <w:ind w:left="797"/>
            </w:pPr>
            <w:r w:rsidRPr="00B9446F">
              <w:t>11 – б</w:t>
            </w:r>
          </w:p>
          <w:p w:rsidR="00215715" w:rsidRPr="00B9446F" w:rsidRDefault="00215715" w:rsidP="00BE6780">
            <w:pPr>
              <w:ind w:left="797"/>
            </w:pPr>
            <w:r w:rsidRPr="00B9446F">
              <w:t>12 – в</w:t>
            </w:r>
          </w:p>
          <w:p w:rsidR="00215715" w:rsidRPr="00B9446F" w:rsidRDefault="00215715" w:rsidP="00BE6780">
            <w:pPr>
              <w:ind w:left="797"/>
            </w:pPr>
            <w:r w:rsidRPr="00B9446F">
              <w:t>13 – в</w:t>
            </w:r>
          </w:p>
          <w:p w:rsidR="00215715" w:rsidRPr="00B9446F" w:rsidRDefault="00215715" w:rsidP="00BE6780">
            <w:pPr>
              <w:ind w:left="797"/>
            </w:pPr>
            <w:r w:rsidRPr="00B9446F">
              <w:t>14 – а</w:t>
            </w:r>
          </w:p>
          <w:p w:rsidR="00215715" w:rsidRPr="00B9446F" w:rsidRDefault="00215715" w:rsidP="00BE6780">
            <w:pPr>
              <w:ind w:left="797"/>
            </w:pPr>
            <w:r w:rsidRPr="00B9446F">
              <w:t>15 – б</w:t>
            </w:r>
          </w:p>
          <w:p w:rsidR="00215715" w:rsidRPr="00B9446F" w:rsidRDefault="00215715" w:rsidP="00BE6780">
            <w:pPr>
              <w:ind w:left="797"/>
            </w:pPr>
            <w:r w:rsidRPr="00B9446F">
              <w:t>16 – б</w:t>
            </w:r>
          </w:p>
          <w:p w:rsidR="00215715" w:rsidRPr="00B9446F" w:rsidRDefault="00215715" w:rsidP="00BE6780">
            <w:pPr>
              <w:ind w:left="797"/>
              <w:rPr>
                <w:u w:val="single"/>
              </w:rPr>
            </w:pPr>
            <w:r w:rsidRPr="00B9446F">
              <w:t>17 – а</w:t>
            </w:r>
          </w:p>
          <w:p w:rsidR="00215715" w:rsidRPr="00B9446F" w:rsidRDefault="00215715" w:rsidP="00BE6780">
            <w:pPr>
              <w:ind w:left="797"/>
            </w:pPr>
            <w:r w:rsidRPr="00B9446F">
              <w:t>18 – б</w:t>
            </w:r>
          </w:p>
          <w:p w:rsidR="00215715" w:rsidRPr="00B9446F" w:rsidRDefault="00215715" w:rsidP="00BE6780">
            <w:pPr>
              <w:ind w:left="797"/>
            </w:pPr>
            <w:r w:rsidRPr="00B9446F">
              <w:t>19 – б</w:t>
            </w:r>
          </w:p>
          <w:p w:rsidR="00215715" w:rsidRPr="00B9446F" w:rsidRDefault="00215715" w:rsidP="00416762">
            <w:pPr>
              <w:ind w:left="797"/>
            </w:pPr>
            <w:r w:rsidRPr="00B9446F">
              <w:t>20 – а</w:t>
            </w:r>
          </w:p>
        </w:tc>
      </w:tr>
    </w:tbl>
    <w:p w:rsidR="00215715" w:rsidRPr="00B9446F" w:rsidRDefault="00215715" w:rsidP="005465C3">
      <w:pPr>
        <w:jc w:val="center"/>
        <w:rPr>
          <w:szCs w:val="28"/>
        </w:rPr>
      </w:pPr>
    </w:p>
    <w:p w:rsidR="00215715" w:rsidRPr="00B9446F" w:rsidRDefault="00215715" w:rsidP="005465C3">
      <w:pPr>
        <w:jc w:val="center"/>
        <w:rPr>
          <w:szCs w:val="28"/>
        </w:rPr>
      </w:pPr>
    </w:p>
    <w:p w:rsidR="00215715" w:rsidRPr="00B9446F" w:rsidRDefault="00215715" w:rsidP="005465C3">
      <w:pPr>
        <w:jc w:val="center"/>
        <w:rPr>
          <w:b/>
        </w:rPr>
      </w:pPr>
      <w:r w:rsidRPr="00B9446F">
        <w:rPr>
          <w:b/>
        </w:rPr>
        <w:t xml:space="preserve">К </w:t>
      </w:r>
      <w:r w:rsidRPr="00B9446F">
        <w:rPr>
          <w:b/>
          <w:bCs/>
          <w:spacing w:val="-2"/>
        </w:rPr>
        <w:t xml:space="preserve">модулю 4: </w:t>
      </w:r>
      <w:r w:rsidRPr="00B9446F">
        <w:rPr>
          <w:b/>
        </w:rPr>
        <w:t xml:space="preserve">Тестовые задания № 19 </w:t>
      </w:r>
      <w:r>
        <w:rPr>
          <w:b/>
        </w:rPr>
        <w:t>по травматологии, ортопедии</w:t>
      </w:r>
      <w:r w:rsidRPr="00B9446F">
        <w:rPr>
          <w:b/>
        </w:rPr>
        <w:br/>
        <w:t xml:space="preserve"> для студентов </w:t>
      </w:r>
      <w:r w:rsidRPr="00B9446F">
        <w:rPr>
          <w:b/>
          <w:lang w:val="en-US"/>
        </w:rPr>
        <w:t>VI</w:t>
      </w:r>
      <w:r w:rsidRPr="00B9446F">
        <w:rPr>
          <w:b/>
        </w:rPr>
        <w:t xml:space="preserve"> курса лечебного факультета </w:t>
      </w:r>
      <w:r w:rsidRPr="00B9446F">
        <w:rPr>
          <w:b/>
          <w:bCs/>
        </w:rPr>
        <w:t>по теме</w:t>
      </w:r>
      <w:r w:rsidRPr="00B9446F">
        <w:rPr>
          <w:b/>
        </w:rPr>
        <w:t xml:space="preserve"> </w:t>
      </w:r>
    </w:p>
    <w:p w:rsidR="00215715" w:rsidRPr="00B9446F" w:rsidRDefault="00215715" w:rsidP="005465C3">
      <w:pPr>
        <w:jc w:val="center"/>
        <w:rPr>
          <w:b/>
        </w:rPr>
      </w:pPr>
      <w:r w:rsidRPr="00B9446F">
        <w:rPr>
          <w:b/>
        </w:rPr>
        <w:t>«ТРАВМАТИЧЕСКИЙ ШОК. СИНДРОМ СДАВЛЕНИЯ»</w:t>
      </w:r>
    </w:p>
    <w:p w:rsidR="00215715" w:rsidRPr="00B9446F" w:rsidRDefault="00215715" w:rsidP="005465C3"/>
    <w:p w:rsidR="00215715" w:rsidRPr="00B9446F" w:rsidRDefault="00215715" w:rsidP="000F287E">
      <w:pPr>
        <w:numPr>
          <w:ilvl w:val="0"/>
          <w:numId w:val="120"/>
        </w:numPr>
        <w:tabs>
          <w:tab w:val="left" w:pos="357"/>
        </w:tabs>
      </w:pPr>
      <w:r w:rsidRPr="00B9446F">
        <w:t>При травматическом шоке наблюдаются изменения со стороны:</w:t>
      </w:r>
    </w:p>
    <w:p w:rsidR="00215715" w:rsidRPr="00B9446F" w:rsidRDefault="00215715" w:rsidP="00400B95">
      <w:pPr>
        <w:numPr>
          <w:ilvl w:val="1"/>
          <w:numId w:val="171"/>
        </w:numPr>
        <w:tabs>
          <w:tab w:val="left" w:pos="357"/>
        </w:tabs>
      </w:pPr>
      <w:r w:rsidRPr="00B9446F">
        <w:t>Сердечнососудистой системы;</w:t>
      </w:r>
    </w:p>
    <w:p w:rsidR="00215715" w:rsidRPr="00B9446F" w:rsidRDefault="00215715" w:rsidP="00400B95">
      <w:pPr>
        <w:numPr>
          <w:ilvl w:val="1"/>
          <w:numId w:val="171"/>
        </w:numPr>
        <w:tabs>
          <w:tab w:val="left" w:pos="357"/>
        </w:tabs>
      </w:pPr>
      <w:r w:rsidRPr="00B9446F">
        <w:t>органов дыхания;</w:t>
      </w:r>
    </w:p>
    <w:p w:rsidR="00215715" w:rsidRPr="00B9446F" w:rsidRDefault="00215715" w:rsidP="00400B95">
      <w:pPr>
        <w:numPr>
          <w:ilvl w:val="1"/>
          <w:numId w:val="171"/>
        </w:numPr>
        <w:tabs>
          <w:tab w:val="left" w:pos="357"/>
        </w:tabs>
      </w:pPr>
      <w:r w:rsidRPr="00B9446F">
        <w:t>органов выделения;</w:t>
      </w:r>
    </w:p>
    <w:p w:rsidR="00215715" w:rsidRPr="00B9446F" w:rsidRDefault="00215715" w:rsidP="00400B95">
      <w:pPr>
        <w:numPr>
          <w:ilvl w:val="1"/>
          <w:numId w:val="171"/>
        </w:numPr>
        <w:tabs>
          <w:tab w:val="left" w:pos="357"/>
        </w:tabs>
      </w:pPr>
      <w:r w:rsidRPr="00B9446F">
        <w:t>всех перечисленных органов и систем.</w:t>
      </w:r>
    </w:p>
    <w:p w:rsidR="00215715" w:rsidRPr="00B9446F" w:rsidRDefault="00215715" w:rsidP="000F287E">
      <w:pPr>
        <w:numPr>
          <w:ilvl w:val="0"/>
          <w:numId w:val="120"/>
        </w:numPr>
        <w:tabs>
          <w:tab w:val="left" w:pos="357"/>
        </w:tabs>
      </w:pPr>
      <w:r w:rsidRPr="00B9446F">
        <w:t>Укажите наиболее распространенную в настоящее время теорию патогенеза травматического шока:</w:t>
      </w:r>
    </w:p>
    <w:p w:rsidR="00215715" w:rsidRPr="00B9446F" w:rsidRDefault="00215715" w:rsidP="00400B95">
      <w:pPr>
        <w:numPr>
          <w:ilvl w:val="1"/>
          <w:numId w:val="172"/>
        </w:numPr>
        <w:tabs>
          <w:tab w:val="left" w:pos="357"/>
        </w:tabs>
      </w:pPr>
      <w:r w:rsidRPr="00B9446F">
        <w:t>нервно-рефлекторная;</w:t>
      </w:r>
    </w:p>
    <w:p w:rsidR="00215715" w:rsidRPr="00B9446F" w:rsidRDefault="00215715" w:rsidP="00400B95">
      <w:pPr>
        <w:numPr>
          <w:ilvl w:val="1"/>
          <w:numId w:val="172"/>
        </w:numPr>
        <w:tabs>
          <w:tab w:val="left" w:pos="357"/>
        </w:tabs>
      </w:pPr>
      <w:r w:rsidRPr="00B9446F">
        <w:t>кровоплазмопотери;</w:t>
      </w:r>
    </w:p>
    <w:p w:rsidR="00215715" w:rsidRPr="00B9446F" w:rsidRDefault="00215715" w:rsidP="00400B95">
      <w:pPr>
        <w:numPr>
          <w:ilvl w:val="1"/>
          <w:numId w:val="172"/>
        </w:numPr>
        <w:tabs>
          <w:tab w:val="left" w:pos="357"/>
        </w:tabs>
      </w:pPr>
      <w:r w:rsidRPr="00B9446F">
        <w:t>токсическая;</w:t>
      </w:r>
    </w:p>
    <w:p w:rsidR="00215715" w:rsidRPr="00B9446F" w:rsidRDefault="00215715" w:rsidP="00400B95">
      <w:pPr>
        <w:numPr>
          <w:ilvl w:val="1"/>
          <w:numId w:val="172"/>
        </w:numPr>
        <w:tabs>
          <w:tab w:val="left" w:pos="357"/>
        </w:tabs>
      </w:pPr>
      <w:r w:rsidRPr="00B9446F">
        <w:t>эндокринных нарушений.</w:t>
      </w:r>
    </w:p>
    <w:p w:rsidR="00215715" w:rsidRPr="00B9446F" w:rsidRDefault="00215715" w:rsidP="000F287E">
      <w:pPr>
        <w:numPr>
          <w:ilvl w:val="0"/>
          <w:numId w:val="120"/>
        </w:numPr>
        <w:tabs>
          <w:tab w:val="left" w:pos="357"/>
        </w:tabs>
      </w:pPr>
      <w:r w:rsidRPr="00B9446F">
        <w:t>Укажите, какая система реагирует, прежде всего, при развитии у человека травматического шока:</w:t>
      </w:r>
    </w:p>
    <w:p w:rsidR="00215715" w:rsidRPr="00B9446F" w:rsidRDefault="00215715" w:rsidP="00400B95">
      <w:pPr>
        <w:numPr>
          <w:ilvl w:val="1"/>
          <w:numId w:val="173"/>
        </w:numPr>
        <w:tabs>
          <w:tab w:val="left" w:pos="357"/>
        </w:tabs>
      </w:pPr>
      <w:r w:rsidRPr="00B9446F">
        <w:t>органы дыхания;</w:t>
      </w:r>
    </w:p>
    <w:p w:rsidR="00215715" w:rsidRPr="00B9446F" w:rsidRDefault="00215715" w:rsidP="00400B95">
      <w:pPr>
        <w:numPr>
          <w:ilvl w:val="1"/>
          <w:numId w:val="173"/>
        </w:numPr>
        <w:tabs>
          <w:tab w:val="left" w:pos="357"/>
        </w:tabs>
      </w:pPr>
      <w:r w:rsidRPr="00B9446F">
        <w:t>Сердечнососудистая;</w:t>
      </w:r>
    </w:p>
    <w:p w:rsidR="00215715" w:rsidRPr="00B9446F" w:rsidRDefault="00215715" w:rsidP="00400B95">
      <w:pPr>
        <w:numPr>
          <w:ilvl w:val="1"/>
          <w:numId w:val="173"/>
        </w:numPr>
        <w:tabs>
          <w:tab w:val="left" w:pos="357"/>
        </w:tabs>
      </w:pPr>
      <w:r w:rsidRPr="00B9446F">
        <w:t>органы выделения;</w:t>
      </w:r>
    </w:p>
    <w:p w:rsidR="00215715" w:rsidRPr="00B9446F" w:rsidRDefault="00215715" w:rsidP="00400B95">
      <w:pPr>
        <w:numPr>
          <w:ilvl w:val="1"/>
          <w:numId w:val="173"/>
        </w:numPr>
        <w:tabs>
          <w:tab w:val="left" w:pos="357"/>
        </w:tabs>
      </w:pPr>
      <w:r w:rsidRPr="00B9446F">
        <w:t>ЦНС.</w:t>
      </w:r>
    </w:p>
    <w:p w:rsidR="00215715" w:rsidRPr="00B9446F" w:rsidRDefault="00215715" w:rsidP="000F287E">
      <w:pPr>
        <w:numPr>
          <w:ilvl w:val="0"/>
          <w:numId w:val="120"/>
        </w:numPr>
        <w:tabs>
          <w:tab w:val="left" w:pos="357"/>
        </w:tabs>
      </w:pPr>
      <w:r w:rsidRPr="00B9446F">
        <w:t xml:space="preserve">Гемодинамические показатели при шоке </w:t>
      </w:r>
      <w:r w:rsidRPr="00B9446F">
        <w:rPr>
          <w:lang w:val="en-US"/>
        </w:rPr>
        <w:t>II</w:t>
      </w:r>
      <w:r w:rsidRPr="00B9446F">
        <w:t xml:space="preserve"> степени:</w:t>
      </w:r>
    </w:p>
    <w:p w:rsidR="00215715" w:rsidRPr="00B9446F" w:rsidRDefault="00215715" w:rsidP="00400B95">
      <w:pPr>
        <w:numPr>
          <w:ilvl w:val="1"/>
          <w:numId w:val="174"/>
        </w:numPr>
        <w:tabs>
          <w:tab w:val="left" w:pos="357"/>
        </w:tabs>
      </w:pPr>
      <w:r w:rsidRPr="00B9446F">
        <w:t>Р-80, АД – 120/80;</w:t>
      </w:r>
    </w:p>
    <w:p w:rsidR="00215715" w:rsidRPr="00B9446F" w:rsidRDefault="00215715" w:rsidP="00400B95">
      <w:pPr>
        <w:numPr>
          <w:ilvl w:val="1"/>
          <w:numId w:val="174"/>
        </w:numPr>
        <w:tabs>
          <w:tab w:val="left" w:pos="357"/>
        </w:tabs>
      </w:pPr>
      <w:r w:rsidRPr="00B9446F">
        <w:t>Р-100, АД – 100/70;</w:t>
      </w:r>
    </w:p>
    <w:p w:rsidR="00215715" w:rsidRPr="00B9446F" w:rsidRDefault="00215715" w:rsidP="00400B95">
      <w:pPr>
        <w:numPr>
          <w:ilvl w:val="1"/>
          <w:numId w:val="174"/>
        </w:numPr>
        <w:tabs>
          <w:tab w:val="left" w:pos="357"/>
        </w:tabs>
      </w:pPr>
      <w:r w:rsidRPr="00B9446F">
        <w:t>Р-120, АД – 80/40;</w:t>
      </w:r>
    </w:p>
    <w:p w:rsidR="00215715" w:rsidRPr="00B9446F" w:rsidRDefault="00215715" w:rsidP="00400B95">
      <w:pPr>
        <w:numPr>
          <w:ilvl w:val="1"/>
          <w:numId w:val="174"/>
        </w:numPr>
        <w:tabs>
          <w:tab w:val="left" w:pos="357"/>
        </w:tabs>
      </w:pPr>
      <w:r w:rsidRPr="00B9446F">
        <w:t>Р-140, АД – 50/20.</w:t>
      </w:r>
    </w:p>
    <w:p w:rsidR="00215715" w:rsidRPr="00B9446F" w:rsidRDefault="00215715" w:rsidP="000F287E">
      <w:pPr>
        <w:numPr>
          <w:ilvl w:val="0"/>
          <w:numId w:val="120"/>
        </w:numPr>
        <w:tabs>
          <w:tab w:val="left" w:pos="357"/>
        </w:tabs>
      </w:pPr>
      <w:r w:rsidRPr="00B9446F">
        <w:t xml:space="preserve">Ориентировочная кровопотеря при шоке </w:t>
      </w:r>
      <w:r w:rsidRPr="00B9446F">
        <w:rPr>
          <w:lang w:val="en-US"/>
        </w:rPr>
        <w:t>II</w:t>
      </w:r>
      <w:r w:rsidRPr="00B9446F">
        <w:t xml:space="preserve"> степени у раненого:</w:t>
      </w:r>
    </w:p>
    <w:p w:rsidR="00215715" w:rsidRPr="00B9446F" w:rsidRDefault="00215715" w:rsidP="00400B95">
      <w:pPr>
        <w:numPr>
          <w:ilvl w:val="1"/>
          <w:numId w:val="175"/>
        </w:numPr>
        <w:tabs>
          <w:tab w:val="left" w:pos="357"/>
        </w:tabs>
      </w:pPr>
      <w:r w:rsidRPr="00B9446F">
        <w:t>1-1,5 л;</w:t>
      </w:r>
    </w:p>
    <w:p w:rsidR="00215715" w:rsidRPr="00B9446F" w:rsidRDefault="00215715" w:rsidP="00400B95">
      <w:pPr>
        <w:numPr>
          <w:ilvl w:val="1"/>
          <w:numId w:val="175"/>
        </w:numPr>
        <w:tabs>
          <w:tab w:val="left" w:pos="357"/>
        </w:tabs>
      </w:pPr>
      <w:r w:rsidRPr="00B9446F">
        <w:t>1,5-2 л;</w:t>
      </w:r>
    </w:p>
    <w:p w:rsidR="00215715" w:rsidRPr="00B9446F" w:rsidRDefault="00215715" w:rsidP="00400B95">
      <w:pPr>
        <w:numPr>
          <w:ilvl w:val="1"/>
          <w:numId w:val="175"/>
        </w:numPr>
        <w:tabs>
          <w:tab w:val="left" w:pos="357"/>
        </w:tabs>
      </w:pPr>
      <w:r w:rsidRPr="00B9446F">
        <w:t>3 л;</w:t>
      </w:r>
    </w:p>
    <w:p w:rsidR="00215715" w:rsidRPr="00B9446F" w:rsidRDefault="00215715" w:rsidP="00400B95">
      <w:pPr>
        <w:numPr>
          <w:ilvl w:val="1"/>
          <w:numId w:val="175"/>
        </w:numPr>
        <w:tabs>
          <w:tab w:val="left" w:pos="357"/>
        </w:tabs>
      </w:pPr>
      <w:r w:rsidRPr="00B9446F">
        <w:t>4 л.</w:t>
      </w:r>
    </w:p>
    <w:p w:rsidR="00215715" w:rsidRPr="00B9446F" w:rsidRDefault="00215715" w:rsidP="000F287E">
      <w:pPr>
        <w:numPr>
          <w:ilvl w:val="0"/>
          <w:numId w:val="120"/>
        </w:numPr>
        <w:tabs>
          <w:tab w:val="left" w:pos="357"/>
        </w:tabs>
      </w:pPr>
      <w:r w:rsidRPr="00B9446F">
        <w:t>Степень шока при гемодинамических показателях Р</w:t>
      </w:r>
      <w:r w:rsidRPr="00B9446F">
        <w:noBreakHyphen/>
        <w:t>100, АД-100/60:</w:t>
      </w:r>
    </w:p>
    <w:p w:rsidR="00215715" w:rsidRPr="00B9446F" w:rsidRDefault="00215715" w:rsidP="00400B95">
      <w:pPr>
        <w:numPr>
          <w:ilvl w:val="1"/>
          <w:numId w:val="176"/>
        </w:numPr>
        <w:tabs>
          <w:tab w:val="left" w:pos="357"/>
        </w:tabs>
      </w:pPr>
      <w:r w:rsidRPr="00B9446F">
        <w:rPr>
          <w:lang w:val="en-US"/>
        </w:rPr>
        <w:t>I</w:t>
      </w:r>
      <w:r w:rsidRPr="00B9446F">
        <w:t xml:space="preserve"> ст.;</w:t>
      </w:r>
    </w:p>
    <w:p w:rsidR="00215715" w:rsidRPr="00B9446F" w:rsidRDefault="00215715" w:rsidP="00400B95">
      <w:pPr>
        <w:numPr>
          <w:ilvl w:val="1"/>
          <w:numId w:val="176"/>
        </w:numPr>
        <w:tabs>
          <w:tab w:val="left" w:pos="357"/>
        </w:tabs>
      </w:pPr>
      <w:r w:rsidRPr="00B9446F">
        <w:rPr>
          <w:lang w:val="en-US"/>
        </w:rPr>
        <w:t>II</w:t>
      </w:r>
      <w:r w:rsidRPr="00B9446F">
        <w:t xml:space="preserve"> ст.;</w:t>
      </w:r>
    </w:p>
    <w:p w:rsidR="00215715" w:rsidRPr="00B9446F" w:rsidRDefault="00215715" w:rsidP="00400B95">
      <w:pPr>
        <w:numPr>
          <w:ilvl w:val="1"/>
          <w:numId w:val="176"/>
        </w:numPr>
        <w:tabs>
          <w:tab w:val="left" w:pos="357"/>
        </w:tabs>
      </w:pPr>
      <w:r w:rsidRPr="00B9446F">
        <w:rPr>
          <w:lang w:val="en-US"/>
        </w:rPr>
        <w:t>III</w:t>
      </w:r>
      <w:r w:rsidRPr="00B9446F">
        <w:t xml:space="preserve"> ст;</w:t>
      </w:r>
    </w:p>
    <w:p w:rsidR="00215715" w:rsidRPr="00B9446F" w:rsidRDefault="00215715" w:rsidP="00400B95">
      <w:pPr>
        <w:numPr>
          <w:ilvl w:val="1"/>
          <w:numId w:val="176"/>
        </w:numPr>
        <w:tabs>
          <w:tab w:val="left" w:pos="357"/>
        </w:tabs>
      </w:pPr>
      <w:r w:rsidRPr="00B9446F">
        <w:rPr>
          <w:lang w:val="en-US"/>
        </w:rPr>
        <w:t>IV</w:t>
      </w:r>
      <w:r w:rsidRPr="00B9446F">
        <w:t>ст.</w:t>
      </w:r>
    </w:p>
    <w:p w:rsidR="00215715" w:rsidRPr="00B9446F" w:rsidRDefault="00215715" w:rsidP="000F287E">
      <w:pPr>
        <w:numPr>
          <w:ilvl w:val="0"/>
          <w:numId w:val="120"/>
        </w:numPr>
        <w:tabs>
          <w:tab w:val="left" w:pos="357"/>
        </w:tabs>
      </w:pPr>
      <w:r w:rsidRPr="00B9446F">
        <w:t>Гемодинамические показатели при терминальном состоянии:</w:t>
      </w:r>
    </w:p>
    <w:p w:rsidR="00215715" w:rsidRPr="00B9446F" w:rsidRDefault="00215715" w:rsidP="00400B95">
      <w:pPr>
        <w:numPr>
          <w:ilvl w:val="1"/>
          <w:numId w:val="177"/>
        </w:numPr>
        <w:tabs>
          <w:tab w:val="left" w:pos="357"/>
        </w:tabs>
      </w:pPr>
      <w:r w:rsidRPr="00B9446F">
        <w:t>Р-150, АД-30;</w:t>
      </w:r>
    </w:p>
    <w:p w:rsidR="00215715" w:rsidRPr="00B9446F" w:rsidRDefault="00215715" w:rsidP="00400B95">
      <w:pPr>
        <w:numPr>
          <w:ilvl w:val="1"/>
          <w:numId w:val="177"/>
        </w:numPr>
        <w:tabs>
          <w:tab w:val="left" w:pos="357"/>
        </w:tabs>
      </w:pPr>
      <w:r w:rsidRPr="00B9446F">
        <w:t xml:space="preserve">Р-130, АД-40, </w:t>
      </w:r>
    </w:p>
    <w:p w:rsidR="00215715" w:rsidRPr="00B9446F" w:rsidRDefault="00215715" w:rsidP="00400B95">
      <w:pPr>
        <w:numPr>
          <w:ilvl w:val="1"/>
          <w:numId w:val="177"/>
        </w:numPr>
        <w:tabs>
          <w:tab w:val="left" w:pos="357"/>
        </w:tabs>
      </w:pPr>
      <w:r w:rsidRPr="00B9446F">
        <w:t>Р нитев., АД-0;</w:t>
      </w:r>
    </w:p>
    <w:p w:rsidR="00215715" w:rsidRPr="00B9446F" w:rsidRDefault="00215715" w:rsidP="00400B95">
      <w:pPr>
        <w:numPr>
          <w:ilvl w:val="1"/>
          <w:numId w:val="177"/>
        </w:numPr>
        <w:tabs>
          <w:tab w:val="left" w:pos="357"/>
        </w:tabs>
      </w:pPr>
      <w:r w:rsidRPr="00B9446F">
        <w:lastRenderedPageBreak/>
        <w:t>Р-180, АД-20.</w:t>
      </w:r>
    </w:p>
    <w:p w:rsidR="00215715" w:rsidRPr="00B9446F" w:rsidRDefault="00215715" w:rsidP="000F287E">
      <w:pPr>
        <w:numPr>
          <w:ilvl w:val="0"/>
          <w:numId w:val="120"/>
        </w:numPr>
        <w:tabs>
          <w:tab w:val="left" w:pos="357"/>
        </w:tabs>
      </w:pPr>
      <w:r w:rsidRPr="00B9446F">
        <w:t>Объем инфузионной терапии в 1-е сутки при шоке средней тяжести:</w:t>
      </w:r>
    </w:p>
    <w:p w:rsidR="00215715" w:rsidRPr="00B9446F" w:rsidRDefault="00215715" w:rsidP="00400B95">
      <w:pPr>
        <w:numPr>
          <w:ilvl w:val="1"/>
          <w:numId w:val="178"/>
        </w:numPr>
        <w:tabs>
          <w:tab w:val="left" w:pos="357"/>
        </w:tabs>
      </w:pPr>
      <w:r w:rsidRPr="00B9446F">
        <w:t>0,5-1 л;</w:t>
      </w:r>
    </w:p>
    <w:p w:rsidR="00215715" w:rsidRPr="00B9446F" w:rsidRDefault="00215715" w:rsidP="00400B95">
      <w:pPr>
        <w:numPr>
          <w:ilvl w:val="1"/>
          <w:numId w:val="178"/>
        </w:numPr>
        <w:tabs>
          <w:tab w:val="left" w:pos="357"/>
        </w:tabs>
      </w:pPr>
      <w:r w:rsidRPr="00B9446F">
        <w:t>1-1,5 л;</w:t>
      </w:r>
    </w:p>
    <w:p w:rsidR="00215715" w:rsidRPr="00B9446F" w:rsidRDefault="00215715" w:rsidP="00400B95">
      <w:pPr>
        <w:numPr>
          <w:ilvl w:val="1"/>
          <w:numId w:val="178"/>
        </w:numPr>
        <w:tabs>
          <w:tab w:val="left" w:pos="357"/>
        </w:tabs>
      </w:pPr>
      <w:r w:rsidRPr="00B9446F">
        <w:t>2-3 л;</w:t>
      </w:r>
    </w:p>
    <w:p w:rsidR="00215715" w:rsidRPr="00B9446F" w:rsidRDefault="00215715" w:rsidP="00400B95">
      <w:pPr>
        <w:numPr>
          <w:ilvl w:val="1"/>
          <w:numId w:val="178"/>
        </w:numPr>
        <w:tabs>
          <w:tab w:val="left" w:pos="357"/>
        </w:tabs>
      </w:pPr>
      <w:r w:rsidRPr="00B9446F">
        <w:t>4-5 л.</w:t>
      </w:r>
    </w:p>
    <w:p w:rsidR="00215715" w:rsidRPr="00B9446F" w:rsidRDefault="00215715" w:rsidP="000F287E">
      <w:pPr>
        <w:numPr>
          <w:ilvl w:val="0"/>
          <w:numId w:val="120"/>
        </w:numPr>
        <w:tabs>
          <w:tab w:val="left" w:pos="357"/>
        </w:tabs>
      </w:pPr>
      <w:r w:rsidRPr="00B9446F">
        <w:t xml:space="preserve">Используется ли обычно цельная кровь при лечении травматического шока </w:t>
      </w:r>
      <w:r w:rsidRPr="00B9446F">
        <w:rPr>
          <w:lang w:val="en-US"/>
        </w:rPr>
        <w:t>I</w:t>
      </w:r>
      <w:r w:rsidRPr="00B9446F">
        <w:t xml:space="preserve"> степени:</w:t>
      </w:r>
    </w:p>
    <w:p w:rsidR="00215715" w:rsidRPr="00B9446F" w:rsidRDefault="00215715" w:rsidP="00400B95">
      <w:pPr>
        <w:numPr>
          <w:ilvl w:val="1"/>
          <w:numId w:val="179"/>
        </w:numPr>
        <w:tabs>
          <w:tab w:val="left" w:pos="357"/>
        </w:tabs>
      </w:pPr>
      <w:r w:rsidRPr="00B9446F">
        <w:t>да;</w:t>
      </w:r>
    </w:p>
    <w:p w:rsidR="00215715" w:rsidRPr="00B9446F" w:rsidRDefault="00215715" w:rsidP="00400B95">
      <w:pPr>
        <w:numPr>
          <w:ilvl w:val="1"/>
          <w:numId w:val="179"/>
        </w:numPr>
        <w:tabs>
          <w:tab w:val="left" w:pos="357"/>
        </w:tabs>
      </w:pPr>
      <w:r w:rsidRPr="00B9446F">
        <w:t>нет;</w:t>
      </w:r>
    </w:p>
    <w:p w:rsidR="00215715" w:rsidRPr="00B9446F" w:rsidRDefault="00215715" w:rsidP="00400B95">
      <w:pPr>
        <w:numPr>
          <w:ilvl w:val="1"/>
          <w:numId w:val="179"/>
        </w:numPr>
        <w:tabs>
          <w:tab w:val="left" w:pos="357"/>
        </w:tabs>
      </w:pPr>
      <w:r w:rsidRPr="00B9446F">
        <w:t>по обстоятельствам;</w:t>
      </w:r>
    </w:p>
    <w:p w:rsidR="00215715" w:rsidRPr="00B9446F" w:rsidRDefault="00215715" w:rsidP="00400B95">
      <w:pPr>
        <w:numPr>
          <w:ilvl w:val="1"/>
          <w:numId w:val="179"/>
        </w:numPr>
        <w:tabs>
          <w:tab w:val="left" w:pos="357"/>
        </w:tabs>
      </w:pPr>
      <w:r w:rsidRPr="00B9446F">
        <w:t>индивидуально.</w:t>
      </w:r>
    </w:p>
    <w:p w:rsidR="00215715" w:rsidRPr="00B9446F" w:rsidRDefault="00215715" w:rsidP="000F287E">
      <w:pPr>
        <w:numPr>
          <w:ilvl w:val="0"/>
          <w:numId w:val="120"/>
        </w:numPr>
        <w:tabs>
          <w:tab w:val="left" w:pos="357"/>
        </w:tabs>
      </w:pPr>
      <w:r w:rsidRPr="00B9446F">
        <w:t>Применяется ли переливание крови при лечении шока средней степени тяжести:</w:t>
      </w:r>
    </w:p>
    <w:p w:rsidR="00215715" w:rsidRPr="00B9446F" w:rsidRDefault="00215715" w:rsidP="00400B95">
      <w:pPr>
        <w:numPr>
          <w:ilvl w:val="1"/>
          <w:numId w:val="180"/>
        </w:numPr>
        <w:tabs>
          <w:tab w:val="left" w:pos="357"/>
        </w:tabs>
      </w:pPr>
      <w:r w:rsidRPr="00B9446F">
        <w:t>да;</w:t>
      </w:r>
    </w:p>
    <w:p w:rsidR="00215715" w:rsidRPr="00B9446F" w:rsidRDefault="00215715" w:rsidP="00400B95">
      <w:pPr>
        <w:numPr>
          <w:ilvl w:val="1"/>
          <w:numId w:val="180"/>
        </w:numPr>
        <w:tabs>
          <w:tab w:val="left" w:pos="357"/>
        </w:tabs>
      </w:pPr>
      <w:r w:rsidRPr="00B9446F">
        <w:t>нет;</w:t>
      </w:r>
    </w:p>
    <w:p w:rsidR="00215715" w:rsidRPr="00B9446F" w:rsidRDefault="00215715" w:rsidP="00400B95">
      <w:pPr>
        <w:numPr>
          <w:ilvl w:val="1"/>
          <w:numId w:val="180"/>
        </w:numPr>
        <w:tabs>
          <w:tab w:val="left" w:pos="357"/>
        </w:tabs>
      </w:pPr>
      <w:r w:rsidRPr="00B9446F">
        <w:t>индивидуально;</w:t>
      </w:r>
    </w:p>
    <w:p w:rsidR="00215715" w:rsidRPr="00B9446F" w:rsidRDefault="00215715" w:rsidP="00400B95">
      <w:pPr>
        <w:numPr>
          <w:ilvl w:val="1"/>
          <w:numId w:val="180"/>
        </w:numPr>
        <w:tabs>
          <w:tab w:val="left" w:pos="357"/>
        </w:tabs>
      </w:pPr>
      <w:r w:rsidRPr="00B9446F">
        <w:t>в зависимости от вида травматического шока.</w:t>
      </w:r>
    </w:p>
    <w:p w:rsidR="00215715" w:rsidRPr="00B9446F" w:rsidRDefault="00215715" w:rsidP="000F287E">
      <w:pPr>
        <w:numPr>
          <w:ilvl w:val="0"/>
          <w:numId w:val="120"/>
        </w:numPr>
        <w:tabs>
          <w:tab w:val="left" w:pos="357"/>
        </w:tabs>
      </w:pPr>
      <w:r w:rsidRPr="00B9446F">
        <w:t xml:space="preserve">Какую часть составляет кровь в объеме инфузионной терапии при шоке </w:t>
      </w:r>
      <w:r w:rsidRPr="00B9446F">
        <w:rPr>
          <w:lang w:val="en-US"/>
        </w:rPr>
        <w:t>III</w:t>
      </w:r>
      <w:r w:rsidRPr="00B9446F">
        <w:t xml:space="preserve"> степени:</w:t>
      </w:r>
    </w:p>
    <w:p w:rsidR="00215715" w:rsidRPr="00B9446F" w:rsidRDefault="00215715" w:rsidP="00400B95">
      <w:pPr>
        <w:numPr>
          <w:ilvl w:val="1"/>
          <w:numId w:val="181"/>
        </w:numPr>
        <w:tabs>
          <w:tab w:val="left" w:pos="357"/>
        </w:tabs>
      </w:pPr>
      <w:r w:rsidRPr="00B9446F">
        <w:t>20%;</w:t>
      </w:r>
    </w:p>
    <w:p w:rsidR="00215715" w:rsidRPr="00B9446F" w:rsidRDefault="00215715" w:rsidP="00400B95">
      <w:pPr>
        <w:numPr>
          <w:ilvl w:val="1"/>
          <w:numId w:val="181"/>
        </w:numPr>
        <w:tabs>
          <w:tab w:val="left" w:pos="357"/>
        </w:tabs>
      </w:pPr>
      <w:r w:rsidRPr="00B9446F">
        <w:t>30%;</w:t>
      </w:r>
    </w:p>
    <w:p w:rsidR="00215715" w:rsidRPr="00B9446F" w:rsidRDefault="00215715" w:rsidP="00400B95">
      <w:pPr>
        <w:numPr>
          <w:ilvl w:val="1"/>
          <w:numId w:val="181"/>
        </w:numPr>
        <w:tabs>
          <w:tab w:val="left" w:pos="357"/>
        </w:tabs>
      </w:pPr>
      <w:r w:rsidRPr="00B9446F">
        <w:t>50%;</w:t>
      </w:r>
    </w:p>
    <w:p w:rsidR="00215715" w:rsidRPr="00B9446F" w:rsidRDefault="00215715" w:rsidP="00400B95">
      <w:pPr>
        <w:numPr>
          <w:ilvl w:val="1"/>
          <w:numId w:val="181"/>
        </w:numPr>
        <w:tabs>
          <w:tab w:val="left" w:pos="357"/>
        </w:tabs>
      </w:pPr>
      <w:r w:rsidRPr="00B9446F">
        <w:t>70%.</w:t>
      </w:r>
    </w:p>
    <w:p w:rsidR="00215715" w:rsidRPr="00B9446F" w:rsidRDefault="00215715" w:rsidP="000F287E">
      <w:pPr>
        <w:numPr>
          <w:ilvl w:val="0"/>
          <w:numId w:val="120"/>
        </w:numPr>
        <w:tabs>
          <w:tab w:val="left" w:pos="357"/>
        </w:tabs>
      </w:pPr>
      <w:r w:rsidRPr="00B9446F">
        <w:t>Какую часть составляет кровь в общем объеме инфузии при геморрагическом шоке:</w:t>
      </w:r>
    </w:p>
    <w:p w:rsidR="00215715" w:rsidRPr="00B9446F" w:rsidRDefault="00215715" w:rsidP="00400B95">
      <w:pPr>
        <w:numPr>
          <w:ilvl w:val="1"/>
          <w:numId w:val="182"/>
        </w:numPr>
        <w:tabs>
          <w:tab w:val="left" w:pos="357"/>
        </w:tabs>
      </w:pPr>
      <w:r w:rsidRPr="00B9446F">
        <w:t>20%;</w:t>
      </w:r>
    </w:p>
    <w:p w:rsidR="00215715" w:rsidRPr="00B9446F" w:rsidRDefault="00215715" w:rsidP="00400B95">
      <w:pPr>
        <w:numPr>
          <w:ilvl w:val="1"/>
          <w:numId w:val="182"/>
        </w:numPr>
        <w:tabs>
          <w:tab w:val="left" w:pos="357"/>
        </w:tabs>
      </w:pPr>
      <w:r w:rsidRPr="00B9446F">
        <w:t>30%;</w:t>
      </w:r>
    </w:p>
    <w:p w:rsidR="00215715" w:rsidRPr="00B9446F" w:rsidRDefault="00215715" w:rsidP="00400B95">
      <w:pPr>
        <w:numPr>
          <w:ilvl w:val="1"/>
          <w:numId w:val="182"/>
        </w:numPr>
        <w:tabs>
          <w:tab w:val="left" w:pos="357"/>
        </w:tabs>
      </w:pPr>
      <w:r w:rsidRPr="00B9446F">
        <w:t>50%;</w:t>
      </w:r>
    </w:p>
    <w:p w:rsidR="00215715" w:rsidRPr="00B9446F" w:rsidRDefault="00215715" w:rsidP="00400B95">
      <w:pPr>
        <w:numPr>
          <w:ilvl w:val="1"/>
          <w:numId w:val="182"/>
        </w:numPr>
        <w:tabs>
          <w:tab w:val="left" w:pos="357"/>
        </w:tabs>
      </w:pPr>
      <w:r w:rsidRPr="00B9446F">
        <w:t>70%.</w:t>
      </w:r>
    </w:p>
    <w:p w:rsidR="00215715" w:rsidRPr="00B9446F" w:rsidRDefault="00215715" w:rsidP="000F287E">
      <w:pPr>
        <w:numPr>
          <w:ilvl w:val="0"/>
          <w:numId w:val="120"/>
        </w:numPr>
        <w:tabs>
          <w:tab w:val="left" w:pos="357"/>
        </w:tabs>
      </w:pPr>
      <w:r w:rsidRPr="00B9446F">
        <w:t>Какую часть объема инфузии составляет кровь при шоке средней тяжести:</w:t>
      </w:r>
    </w:p>
    <w:p w:rsidR="00215715" w:rsidRPr="00B9446F" w:rsidRDefault="00215715" w:rsidP="00400B95">
      <w:pPr>
        <w:numPr>
          <w:ilvl w:val="1"/>
          <w:numId w:val="183"/>
        </w:numPr>
        <w:tabs>
          <w:tab w:val="left" w:pos="357"/>
        </w:tabs>
      </w:pPr>
      <w:r w:rsidRPr="00B9446F">
        <w:t>15-20%;</w:t>
      </w:r>
    </w:p>
    <w:p w:rsidR="00215715" w:rsidRPr="00B9446F" w:rsidRDefault="00215715" w:rsidP="00400B95">
      <w:pPr>
        <w:numPr>
          <w:ilvl w:val="1"/>
          <w:numId w:val="183"/>
        </w:numPr>
        <w:tabs>
          <w:tab w:val="left" w:pos="357"/>
        </w:tabs>
      </w:pPr>
      <w:r w:rsidRPr="00B9446F">
        <w:t>30-35%;</w:t>
      </w:r>
    </w:p>
    <w:p w:rsidR="00215715" w:rsidRPr="00B9446F" w:rsidRDefault="00215715" w:rsidP="00400B95">
      <w:pPr>
        <w:numPr>
          <w:ilvl w:val="1"/>
          <w:numId w:val="183"/>
        </w:numPr>
        <w:tabs>
          <w:tab w:val="left" w:pos="357"/>
        </w:tabs>
      </w:pPr>
      <w:r w:rsidRPr="00B9446F">
        <w:t>40-50%;</w:t>
      </w:r>
    </w:p>
    <w:p w:rsidR="00215715" w:rsidRPr="00B9446F" w:rsidRDefault="00215715" w:rsidP="00400B95">
      <w:pPr>
        <w:numPr>
          <w:ilvl w:val="1"/>
          <w:numId w:val="183"/>
        </w:numPr>
        <w:tabs>
          <w:tab w:val="left" w:pos="357"/>
        </w:tabs>
      </w:pPr>
      <w:r w:rsidRPr="00B9446F">
        <w:t>70%.</w:t>
      </w:r>
    </w:p>
    <w:p w:rsidR="00215715" w:rsidRPr="00B9446F" w:rsidRDefault="00215715" w:rsidP="000F287E">
      <w:pPr>
        <w:numPr>
          <w:ilvl w:val="0"/>
          <w:numId w:val="120"/>
        </w:numPr>
        <w:tabs>
          <w:tab w:val="left" w:pos="357"/>
        </w:tabs>
      </w:pPr>
      <w:r w:rsidRPr="00B9446F">
        <w:t>На каком этапе медицинской эвакуации начинают переливать кровь для лечения травматического шока:</w:t>
      </w:r>
    </w:p>
    <w:p w:rsidR="00215715" w:rsidRPr="00B9446F" w:rsidRDefault="00215715" w:rsidP="00400B95">
      <w:pPr>
        <w:numPr>
          <w:ilvl w:val="1"/>
          <w:numId w:val="184"/>
        </w:numPr>
        <w:tabs>
          <w:tab w:val="left" w:pos="357"/>
        </w:tabs>
      </w:pPr>
      <w:r w:rsidRPr="00B9446F">
        <w:t>само- и взаимопомощи;</w:t>
      </w:r>
    </w:p>
    <w:p w:rsidR="00215715" w:rsidRPr="00B9446F" w:rsidRDefault="00215715" w:rsidP="00400B95">
      <w:pPr>
        <w:numPr>
          <w:ilvl w:val="1"/>
          <w:numId w:val="184"/>
        </w:numPr>
        <w:tabs>
          <w:tab w:val="left" w:pos="357"/>
        </w:tabs>
      </w:pPr>
      <w:r w:rsidRPr="00B9446F">
        <w:t>доврачебная помощь;</w:t>
      </w:r>
    </w:p>
    <w:p w:rsidR="00215715" w:rsidRPr="00B9446F" w:rsidRDefault="00215715" w:rsidP="00400B95">
      <w:pPr>
        <w:numPr>
          <w:ilvl w:val="1"/>
          <w:numId w:val="184"/>
        </w:numPr>
        <w:tabs>
          <w:tab w:val="left" w:pos="357"/>
        </w:tabs>
      </w:pPr>
      <w:r w:rsidRPr="00B9446F">
        <w:t>МПП;</w:t>
      </w:r>
    </w:p>
    <w:p w:rsidR="00215715" w:rsidRPr="00B9446F" w:rsidRDefault="00215715" w:rsidP="00400B95">
      <w:pPr>
        <w:numPr>
          <w:ilvl w:val="1"/>
          <w:numId w:val="184"/>
        </w:numPr>
        <w:tabs>
          <w:tab w:val="left" w:pos="357"/>
        </w:tabs>
      </w:pPr>
      <w:r w:rsidRPr="00B9446F">
        <w:t>ОМедБ, ОМО.</w:t>
      </w:r>
    </w:p>
    <w:p w:rsidR="00215715" w:rsidRPr="00B9446F" w:rsidRDefault="00215715" w:rsidP="000F287E">
      <w:pPr>
        <w:numPr>
          <w:ilvl w:val="0"/>
          <w:numId w:val="120"/>
        </w:numPr>
        <w:tabs>
          <w:tab w:val="clear" w:pos="680"/>
          <w:tab w:val="num" w:pos="426"/>
        </w:tabs>
      </w:pPr>
      <w:r w:rsidRPr="00B9446F">
        <w:t>Профилактикой травматического шока при оказании первой медицинской помощи является:</w:t>
      </w:r>
    </w:p>
    <w:p w:rsidR="00215715" w:rsidRPr="00B9446F" w:rsidRDefault="00215715" w:rsidP="00400B95">
      <w:pPr>
        <w:numPr>
          <w:ilvl w:val="1"/>
          <w:numId w:val="185"/>
        </w:numPr>
      </w:pPr>
      <w:r w:rsidRPr="00B9446F">
        <w:t>введение обезболивающих средств;</w:t>
      </w:r>
    </w:p>
    <w:p w:rsidR="00215715" w:rsidRPr="00B9446F" w:rsidRDefault="00215715" w:rsidP="00400B95">
      <w:pPr>
        <w:numPr>
          <w:ilvl w:val="1"/>
          <w:numId w:val="185"/>
        </w:numPr>
      </w:pPr>
      <w:r w:rsidRPr="00B9446F">
        <w:t>временная остановка наружного кровотечения;</w:t>
      </w:r>
    </w:p>
    <w:p w:rsidR="00215715" w:rsidRPr="00B9446F" w:rsidRDefault="00215715" w:rsidP="00400B95">
      <w:pPr>
        <w:numPr>
          <w:ilvl w:val="1"/>
          <w:numId w:val="185"/>
        </w:numPr>
      </w:pPr>
      <w:r w:rsidRPr="00B9446F">
        <w:t>транспортная иммобилизация переломов;</w:t>
      </w:r>
    </w:p>
    <w:p w:rsidR="00215715" w:rsidRPr="00B9446F" w:rsidRDefault="00215715" w:rsidP="00400B95">
      <w:pPr>
        <w:numPr>
          <w:ilvl w:val="1"/>
          <w:numId w:val="185"/>
        </w:numPr>
      </w:pPr>
      <w:r w:rsidRPr="00B9446F">
        <w:t>все перечисленное.</w:t>
      </w:r>
    </w:p>
    <w:p w:rsidR="00215715" w:rsidRPr="00B9446F" w:rsidRDefault="00215715" w:rsidP="000F287E">
      <w:pPr>
        <w:numPr>
          <w:ilvl w:val="0"/>
          <w:numId w:val="120"/>
        </w:numPr>
        <w:tabs>
          <w:tab w:val="left" w:pos="357"/>
        </w:tabs>
      </w:pPr>
      <w:r w:rsidRPr="00B9446F">
        <w:t>Какой группы кровь, как правило, переливают на этапе первой врачебной помощи:</w:t>
      </w:r>
    </w:p>
    <w:p w:rsidR="00215715" w:rsidRPr="00B9446F" w:rsidRDefault="00215715" w:rsidP="00400B95">
      <w:pPr>
        <w:numPr>
          <w:ilvl w:val="1"/>
          <w:numId w:val="186"/>
        </w:numPr>
        <w:tabs>
          <w:tab w:val="left" w:pos="357"/>
        </w:tabs>
      </w:pPr>
      <w:r w:rsidRPr="00B9446F">
        <w:t>одной группы кровь;</w:t>
      </w:r>
    </w:p>
    <w:p w:rsidR="00215715" w:rsidRPr="00B9446F" w:rsidRDefault="00215715" w:rsidP="00400B95">
      <w:pPr>
        <w:numPr>
          <w:ilvl w:val="1"/>
          <w:numId w:val="186"/>
        </w:numPr>
        <w:tabs>
          <w:tab w:val="left" w:pos="357"/>
        </w:tabs>
      </w:pPr>
      <w:r w:rsidRPr="00B9446F">
        <w:t>от универсального донора;</w:t>
      </w:r>
    </w:p>
    <w:p w:rsidR="00215715" w:rsidRPr="00B9446F" w:rsidRDefault="00215715" w:rsidP="00400B95">
      <w:pPr>
        <w:numPr>
          <w:ilvl w:val="1"/>
          <w:numId w:val="186"/>
        </w:numPr>
        <w:tabs>
          <w:tab w:val="left" w:pos="357"/>
        </w:tabs>
      </w:pPr>
      <w:r w:rsidRPr="00B9446F">
        <w:t>не переливается;</w:t>
      </w:r>
    </w:p>
    <w:p w:rsidR="00215715" w:rsidRPr="00B9446F" w:rsidRDefault="00215715" w:rsidP="00400B95">
      <w:pPr>
        <w:numPr>
          <w:ilvl w:val="1"/>
          <w:numId w:val="186"/>
        </w:numPr>
        <w:tabs>
          <w:tab w:val="left" w:pos="357"/>
        </w:tabs>
      </w:pPr>
      <w:r w:rsidRPr="00B9446F">
        <w:t>компоненты крови.</w:t>
      </w:r>
    </w:p>
    <w:p w:rsidR="00215715" w:rsidRPr="00B9446F" w:rsidRDefault="00215715" w:rsidP="000F287E">
      <w:pPr>
        <w:numPr>
          <w:ilvl w:val="0"/>
          <w:numId w:val="120"/>
        </w:numPr>
        <w:tabs>
          <w:tab w:val="left" w:pos="357"/>
        </w:tabs>
      </w:pPr>
      <w:r w:rsidRPr="00B9446F">
        <w:t>На каком уровне следует поддерживать гематокрит при проведении инфузионной терапии травматического шока:</w:t>
      </w:r>
    </w:p>
    <w:p w:rsidR="00215715" w:rsidRPr="00B9446F" w:rsidRDefault="00215715" w:rsidP="00400B95">
      <w:pPr>
        <w:numPr>
          <w:ilvl w:val="1"/>
          <w:numId w:val="187"/>
        </w:numPr>
        <w:tabs>
          <w:tab w:val="left" w:pos="357"/>
        </w:tabs>
      </w:pPr>
      <w:r w:rsidRPr="00B9446F">
        <w:t>15-20%;</w:t>
      </w:r>
    </w:p>
    <w:p w:rsidR="00215715" w:rsidRPr="00B9446F" w:rsidRDefault="00215715" w:rsidP="00400B95">
      <w:pPr>
        <w:numPr>
          <w:ilvl w:val="1"/>
          <w:numId w:val="187"/>
        </w:numPr>
        <w:tabs>
          <w:tab w:val="left" w:pos="357"/>
        </w:tabs>
      </w:pPr>
      <w:r w:rsidRPr="00B9446F">
        <w:t>30-35%;</w:t>
      </w:r>
    </w:p>
    <w:p w:rsidR="00215715" w:rsidRPr="00B9446F" w:rsidRDefault="00215715" w:rsidP="00400B95">
      <w:pPr>
        <w:numPr>
          <w:ilvl w:val="1"/>
          <w:numId w:val="187"/>
        </w:numPr>
        <w:tabs>
          <w:tab w:val="left" w:pos="357"/>
        </w:tabs>
      </w:pPr>
      <w:r w:rsidRPr="00B9446F">
        <w:lastRenderedPageBreak/>
        <w:t>40-45%;</w:t>
      </w:r>
    </w:p>
    <w:p w:rsidR="00215715" w:rsidRPr="00B9446F" w:rsidRDefault="00215715" w:rsidP="00400B95">
      <w:pPr>
        <w:numPr>
          <w:ilvl w:val="1"/>
          <w:numId w:val="187"/>
        </w:numPr>
        <w:tabs>
          <w:tab w:val="left" w:pos="357"/>
        </w:tabs>
      </w:pPr>
      <w:r w:rsidRPr="00B9446F">
        <w:t>50-70%.</w:t>
      </w:r>
    </w:p>
    <w:p w:rsidR="00215715" w:rsidRPr="00B9446F" w:rsidRDefault="00215715" w:rsidP="000F287E">
      <w:pPr>
        <w:numPr>
          <w:ilvl w:val="0"/>
          <w:numId w:val="120"/>
        </w:numPr>
        <w:tabs>
          <w:tab w:val="left" w:pos="357"/>
        </w:tabs>
        <w:jc w:val="both"/>
      </w:pPr>
      <w:r w:rsidRPr="00B9446F">
        <w:t>При каком минимальном АД можно транспортировать раненого в состоянии травматического шока:</w:t>
      </w:r>
    </w:p>
    <w:p w:rsidR="00215715" w:rsidRPr="00B9446F" w:rsidRDefault="00215715" w:rsidP="00400B95">
      <w:pPr>
        <w:numPr>
          <w:ilvl w:val="1"/>
          <w:numId w:val="188"/>
        </w:numPr>
        <w:tabs>
          <w:tab w:val="left" w:pos="357"/>
        </w:tabs>
      </w:pPr>
      <w:r w:rsidRPr="00B9446F">
        <w:t xml:space="preserve">АД-120/80; </w:t>
      </w:r>
    </w:p>
    <w:p w:rsidR="00215715" w:rsidRPr="00B9446F" w:rsidRDefault="00215715" w:rsidP="00400B95">
      <w:pPr>
        <w:numPr>
          <w:ilvl w:val="1"/>
          <w:numId w:val="188"/>
        </w:numPr>
        <w:tabs>
          <w:tab w:val="left" w:pos="357"/>
        </w:tabs>
      </w:pPr>
      <w:r w:rsidRPr="00B9446F">
        <w:t>АД-100/70;</w:t>
      </w:r>
    </w:p>
    <w:p w:rsidR="00215715" w:rsidRPr="00B9446F" w:rsidRDefault="00215715" w:rsidP="00400B95">
      <w:pPr>
        <w:numPr>
          <w:ilvl w:val="1"/>
          <w:numId w:val="188"/>
        </w:numPr>
        <w:tabs>
          <w:tab w:val="left" w:pos="357"/>
        </w:tabs>
      </w:pPr>
      <w:r w:rsidRPr="00B9446F">
        <w:t>АД-80/40;</w:t>
      </w:r>
    </w:p>
    <w:p w:rsidR="00215715" w:rsidRPr="00B9446F" w:rsidRDefault="00215715" w:rsidP="00400B95">
      <w:pPr>
        <w:numPr>
          <w:ilvl w:val="1"/>
          <w:numId w:val="188"/>
        </w:numPr>
        <w:tabs>
          <w:tab w:val="left" w:pos="357"/>
        </w:tabs>
      </w:pPr>
      <w:r w:rsidRPr="00B9446F">
        <w:t>АД-60/30.</w:t>
      </w:r>
    </w:p>
    <w:p w:rsidR="00215715" w:rsidRPr="00B9446F" w:rsidRDefault="00215715" w:rsidP="000F287E">
      <w:pPr>
        <w:numPr>
          <w:ilvl w:val="0"/>
          <w:numId w:val="120"/>
        </w:numPr>
        <w:tabs>
          <w:tab w:val="left" w:pos="357"/>
        </w:tabs>
        <w:jc w:val="both"/>
      </w:pPr>
      <w:r w:rsidRPr="00B9446F">
        <w:t>При каком минимальном АД можно начинать оперативное лечение у раненых в состоянии травматического шока (кроме неотложных состояний):</w:t>
      </w:r>
    </w:p>
    <w:p w:rsidR="00215715" w:rsidRPr="00B9446F" w:rsidRDefault="00215715" w:rsidP="00400B95">
      <w:pPr>
        <w:numPr>
          <w:ilvl w:val="1"/>
          <w:numId w:val="189"/>
        </w:numPr>
        <w:tabs>
          <w:tab w:val="left" w:pos="357"/>
        </w:tabs>
      </w:pPr>
      <w:r w:rsidRPr="00B9446F">
        <w:t xml:space="preserve">АД-120/80; </w:t>
      </w:r>
    </w:p>
    <w:p w:rsidR="00215715" w:rsidRPr="00B9446F" w:rsidRDefault="00215715" w:rsidP="00400B95">
      <w:pPr>
        <w:numPr>
          <w:ilvl w:val="1"/>
          <w:numId w:val="189"/>
        </w:numPr>
        <w:tabs>
          <w:tab w:val="left" w:pos="357"/>
        </w:tabs>
      </w:pPr>
      <w:r w:rsidRPr="00B9446F">
        <w:t>АД-100/70;</w:t>
      </w:r>
    </w:p>
    <w:p w:rsidR="00215715" w:rsidRPr="00B9446F" w:rsidRDefault="00215715" w:rsidP="00400B95">
      <w:pPr>
        <w:numPr>
          <w:ilvl w:val="1"/>
          <w:numId w:val="189"/>
        </w:numPr>
        <w:tabs>
          <w:tab w:val="left" w:pos="357"/>
        </w:tabs>
      </w:pPr>
      <w:r w:rsidRPr="00B9446F">
        <w:t>АД-80/60;</w:t>
      </w:r>
    </w:p>
    <w:p w:rsidR="00215715" w:rsidRPr="00B9446F" w:rsidRDefault="00215715" w:rsidP="00400B95">
      <w:pPr>
        <w:numPr>
          <w:ilvl w:val="1"/>
          <w:numId w:val="189"/>
        </w:numPr>
        <w:tabs>
          <w:tab w:val="left" w:pos="357"/>
        </w:tabs>
      </w:pPr>
      <w:r w:rsidRPr="00B9446F">
        <w:t>АД-60/0.</w:t>
      </w:r>
    </w:p>
    <w:p w:rsidR="00215715" w:rsidRPr="00B9446F" w:rsidRDefault="00215715" w:rsidP="000F287E">
      <w:pPr>
        <w:widowControl w:val="0"/>
        <w:numPr>
          <w:ilvl w:val="0"/>
          <w:numId w:val="120"/>
        </w:numPr>
        <w:shd w:val="clear" w:color="auto" w:fill="FFFFFF"/>
        <w:tabs>
          <w:tab w:val="left" w:pos="357"/>
          <w:tab w:val="left" w:pos="1080"/>
        </w:tabs>
        <w:autoSpaceDE w:val="0"/>
        <w:autoSpaceDN w:val="0"/>
        <w:adjustRightInd w:val="0"/>
      </w:pPr>
      <w:r w:rsidRPr="00B9446F">
        <w:t>Какой элемент из комплекса токсических веществ наиболее часто обнаруживается и оказывает пагубное действие при синдроме длительного сдавления (СДС):</w:t>
      </w:r>
    </w:p>
    <w:p w:rsidR="00215715" w:rsidRPr="00B9446F" w:rsidRDefault="00215715" w:rsidP="005465C3">
      <w:pPr>
        <w:shd w:val="clear" w:color="auto" w:fill="FFFFFF"/>
        <w:tabs>
          <w:tab w:val="left" w:pos="357"/>
          <w:tab w:val="left" w:pos="1080"/>
          <w:tab w:val="left" w:pos="1195"/>
          <w:tab w:val="left" w:pos="1680"/>
        </w:tabs>
        <w:ind w:left="1134"/>
      </w:pPr>
      <w:r w:rsidRPr="00B9446F">
        <w:t xml:space="preserve">а) </w:t>
      </w:r>
      <w:r w:rsidRPr="00B9446F">
        <w:tab/>
        <w:t xml:space="preserve">серотонин; </w:t>
      </w:r>
      <w:r w:rsidRPr="00B9446F">
        <w:tab/>
        <w:t>в)</w:t>
      </w:r>
      <w:r w:rsidRPr="00B9446F">
        <w:tab/>
        <w:t>простогландины;</w:t>
      </w:r>
    </w:p>
    <w:p w:rsidR="00215715" w:rsidRPr="00B9446F" w:rsidRDefault="00215715" w:rsidP="005465C3">
      <w:pPr>
        <w:shd w:val="clear" w:color="auto" w:fill="FFFFFF"/>
        <w:tabs>
          <w:tab w:val="left" w:pos="357"/>
          <w:tab w:val="left" w:pos="1080"/>
          <w:tab w:val="left" w:pos="1195"/>
          <w:tab w:val="left" w:pos="1680"/>
        </w:tabs>
        <w:ind w:left="1134"/>
      </w:pPr>
      <w:r w:rsidRPr="00B9446F">
        <w:t>б)</w:t>
      </w:r>
      <w:r w:rsidRPr="00B9446F">
        <w:tab/>
        <w:t xml:space="preserve">кинины; </w:t>
      </w:r>
      <w:r w:rsidRPr="00B9446F">
        <w:tab/>
      </w:r>
      <w:r w:rsidRPr="00B9446F">
        <w:tab/>
        <w:t xml:space="preserve">г) </w:t>
      </w:r>
      <w:r w:rsidRPr="00B9446F">
        <w:tab/>
        <w:t>миоглобин.</w:t>
      </w:r>
    </w:p>
    <w:p w:rsidR="00215715" w:rsidRPr="00B9446F" w:rsidRDefault="00215715" w:rsidP="000F287E">
      <w:pPr>
        <w:widowControl w:val="0"/>
        <w:numPr>
          <w:ilvl w:val="0"/>
          <w:numId w:val="120"/>
        </w:numPr>
        <w:shd w:val="clear" w:color="auto" w:fill="FFFFFF"/>
        <w:tabs>
          <w:tab w:val="left" w:pos="357"/>
          <w:tab w:val="left" w:pos="600"/>
          <w:tab w:val="left" w:pos="1080"/>
        </w:tabs>
        <w:autoSpaceDE w:val="0"/>
        <w:autoSpaceDN w:val="0"/>
        <w:adjustRightInd w:val="0"/>
      </w:pPr>
      <w:r w:rsidRPr="00B9446F">
        <w:rPr>
          <w:bCs/>
        </w:rPr>
        <w:t>Какие внутренние органы больше всего страдают в стадии токсемии при СДС:</w:t>
      </w:r>
    </w:p>
    <w:p w:rsidR="00215715" w:rsidRPr="00B9446F" w:rsidRDefault="00215715" w:rsidP="005465C3">
      <w:pPr>
        <w:shd w:val="clear" w:color="auto" w:fill="FFFFFF"/>
        <w:tabs>
          <w:tab w:val="left" w:pos="357"/>
          <w:tab w:val="left" w:pos="1080"/>
          <w:tab w:val="left" w:pos="1186"/>
          <w:tab w:val="left" w:pos="1680"/>
        </w:tabs>
        <w:ind w:left="1134"/>
      </w:pPr>
      <w:r w:rsidRPr="00B9446F">
        <w:rPr>
          <w:bCs/>
        </w:rPr>
        <w:t>а)</w:t>
      </w:r>
      <w:r w:rsidRPr="00B9446F">
        <w:rPr>
          <w:bCs/>
        </w:rPr>
        <w:tab/>
        <w:t xml:space="preserve">легкие; </w:t>
      </w:r>
      <w:r w:rsidRPr="00B9446F">
        <w:rPr>
          <w:bCs/>
        </w:rPr>
        <w:tab/>
        <w:t xml:space="preserve">в) </w:t>
      </w:r>
      <w:r w:rsidRPr="00B9446F">
        <w:rPr>
          <w:bCs/>
        </w:rPr>
        <w:tab/>
        <w:t>печень;</w:t>
      </w:r>
    </w:p>
    <w:p w:rsidR="00215715" w:rsidRPr="00B9446F" w:rsidRDefault="00215715" w:rsidP="005465C3">
      <w:pPr>
        <w:shd w:val="clear" w:color="auto" w:fill="FFFFFF"/>
        <w:tabs>
          <w:tab w:val="left" w:pos="357"/>
          <w:tab w:val="left" w:pos="1080"/>
          <w:tab w:val="left" w:pos="1186"/>
          <w:tab w:val="left" w:pos="1680"/>
        </w:tabs>
        <w:ind w:left="1134"/>
        <w:rPr>
          <w:bCs/>
        </w:rPr>
      </w:pPr>
      <w:r w:rsidRPr="00B9446F">
        <w:rPr>
          <w:bCs/>
        </w:rPr>
        <w:t xml:space="preserve">б) </w:t>
      </w:r>
      <w:r w:rsidRPr="00B9446F">
        <w:rPr>
          <w:bCs/>
        </w:rPr>
        <w:tab/>
        <w:t>сердце;</w:t>
      </w:r>
      <w:r w:rsidRPr="00B9446F">
        <w:rPr>
          <w:bCs/>
        </w:rPr>
        <w:tab/>
        <w:t xml:space="preserve">г) </w:t>
      </w:r>
      <w:r w:rsidRPr="00B9446F">
        <w:rPr>
          <w:bCs/>
        </w:rPr>
        <w:tab/>
        <w:t>почки.</w:t>
      </w:r>
    </w:p>
    <w:p w:rsidR="00215715" w:rsidRPr="00B9446F" w:rsidRDefault="00215715" w:rsidP="000F287E">
      <w:pPr>
        <w:widowControl w:val="0"/>
        <w:numPr>
          <w:ilvl w:val="0"/>
          <w:numId w:val="120"/>
        </w:numPr>
        <w:shd w:val="clear" w:color="auto" w:fill="FFFFFF"/>
        <w:tabs>
          <w:tab w:val="left" w:pos="357"/>
          <w:tab w:val="left" w:pos="600"/>
          <w:tab w:val="left" w:pos="1080"/>
        </w:tabs>
        <w:autoSpaceDE w:val="0"/>
        <w:autoSpaceDN w:val="0"/>
        <w:adjustRightInd w:val="0"/>
      </w:pPr>
      <w:r w:rsidRPr="00B9446F">
        <w:rPr>
          <w:bCs/>
        </w:rPr>
        <w:t>Наиболее частая причина смерти при СДС:</w:t>
      </w:r>
    </w:p>
    <w:p w:rsidR="00215715" w:rsidRPr="00B9446F" w:rsidRDefault="00215715" w:rsidP="005465C3">
      <w:pPr>
        <w:shd w:val="clear" w:color="auto" w:fill="FFFFFF"/>
        <w:tabs>
          <w:tab w:val="left" w:pos="357"/>
          <w:tab w:val="left" w:pos="1080"/>
          <w:tab w:val="left" w:pos="1190"/>
          <w:tab w:val="left" w:pos="1680"/>
        </w:tabs>
        <w:ind w:left="1134"/>
      </w:pPr>
      <w:r w:rsidRPr="00B9446F">
        <w:rPr>
          <w:bCs/>
        </w:rPr>
        <w:t xml:space="preserve">а) </w:t>
      </w:r>
      <w:r w:rsidRPr="00B9446F">
        <w:rPr>
          <w:bCs/>
        </w:rPr>
        <w:tab/>
        <w:t>ОДН;</w:t>
      </w:r>
    </w:p>
    <w:p w:rsidR="00215715" w:rsidRPr="00B9446F" w:rsidRDefault="00215715" w:rsidP="005465C3">
      <w:pPr>
        <w:shd w:val="clear" w:color="auto" w:fill="FFFFFF"/>
        <w:tabs>
          <w:tab w:val="left" w:pos="357"/>
          <w:tab w:val="left" w:pos="1080"/>
          <w:tab w:val="left" w:pos="1190"/>
          <w:tab w:val="left" w:pos="1680"/>
        </w:tabs>
        <w:ind w:left="1134"/>
      </w:pPr>
      <w:r w:rsidRPr="00B9446F">
        <w:rPr>
          <w:bCs/>
        </w:rPr>
        <w:t xml:space="preserve">б) </w:t>
      </w:r>
      <w:r w:rsidRPr="00B9446F">
        <w:rPr>
          <w:bCs/>
        </w:rPr>
        <w:tab/>
        <w:t>ОСН;</w:t>
      </w:r>
    </w:p>
    <w:p w:rsidR="00215715" w:rsidRPr="00B9446F" w:rsidRDefault="00215715" w:rsidP="005465C3">
      <w:pPr>
        <w:shd w:val="clear" w:color="auto" w:fill="FFFFFF"/>
        <w:tabs>
          <w:tab w:val="left" w:pos="357"/>
          <w:tab w:val="left" w:pos="1080"/>
          <w:tab w:val="left" w:pos="1190"/>
          <w:tab w:val="left" w:pos="1680"/>
        </w:tabs>
        <w:ind w:left="1134"/>
      </w:pPr>
      <w:r w:rsidRPr="00B9446F">
        <w:rPr>
          <w:bCs/>
        </w:rPr>
        <w:t xml:space="preserve">в) </w:t>
      </w:r>
      <w:r w:rsidRPr="00B9446F">
        <w:rPr>
          <w:bCs/>
        </w:rPr>
        <w:tab/>
        <w:t>ОПН;</w:t>
      </w:r>
    </w:p>
    <w:p w:rsidR="00215715" w:rsidRPr="00B9446F" w:rsidRDefault="00215715" w:rsidP="005465C3">
      <w:pPr>
        <w:shd w:val="clear" w:color="auto" w:fill="FFFFFF"/>
        <w:tabs>
          <w:tab w:val="left" w:pos="357"/>
          <w:tab w:val="left" w:pos="1080"/>
          <w:tab w:val="left" w:pos="1190"/>
          <w:tab w:val="left" w:pos="1680"/>
        </w:tabs>
        <w:ind w:left="1134"/>
        <w:rPr>
          <w:bCs/>
        </w:rPr>
      </w:pPr>
      <w:r w:rsidRPr="00B9446F">
        <w:rPr>
          <w:bCs/>
        </w:rPr>
        <w:t xml:space="preserve">г) </w:t>
      </w:r>
      <w:r w:rsidRPr="00B9446F">
        <w:rPr>
          <w:bCs/>
        </w:rPr>
        <w:tab/>
        <w:t>поражения ЦН</w:t>
      </w:r>
      <w:r w:rsidRPr="00B9446F">
        <w:rPr>
          <w:bCs/>
          <w:lang w:val="en-US"/>
        </w:rPr>
        <w:t>C</w:t>
      </w:r>
      <w:r w:rsidRPr="00B9446F">
        <w:rPr>
          <w:bCs/>
        </w:rPr>
        <w:t>.</w:t>
      </w:r>
    </w:p>
    <w:p w:rsidR="00215715" w:rsidRPr="00B9446F" w:rsidRDefault="00215715" w:rsidP="000F287E">
      <w:pPr>
        <w:widowControl w:val="0"/>
        <w:numPr>
          <w:ilvl w:val="0"/>
          <w:numId w:val="120"/>
        </w:numPr>
        <w:shd w:val="clear" w:color="auto" w:fill="FFFFFF"/>
        <w:tabs>
          <w:tab w:val="left" w:pos="357"/>
          <w:tab w:val="left" w:pos="600"/>
          <w:tab w:val="left" w:pos="1080"/>
        </w:tabs>
        <w:autoSpaceDE w:val="0"/>
        <w:autoSpaceDN w:val="0"/>
        <w:adjustRightInd w:val="0"/>
      </w:pPr>
      <w:r w:rsidRPr="00B9446F">
        <w:rPr>
          <w:bCs/>
        </w:rPr>
        <w:t>Повреждение нервных стволов в травмированной конечности при СДС является:</w:t>
      </w:r>
    </w:p>
    <w:p w:rsidR="00215715" w:rsidRPr="00B9446F" w:rsidRDefault="00215715" w:rsidP="005465C3">
      <w:pPr>
        <w:shd w:val="clear" w:color="auto" w:fill="FFFFFF"/>
        <w:tabs>
          <w:tab w:val="left" w:pos="357"/>
          <w:tab w:val="left" w:pos="1080"/>
          <w:tab w:val="left" w:pos="1195"/>
          <w:tab w:val="left" w:pos="1680"/>
        </w:tabs>
        <w:ind w:left="1134"/>
      </w:pPr>
      <w:r w:rsidRPr="00B9446F">
        <w:rPr>
          <w:bCs/>
        </w:rPr>
        <w:t>а)</w:t>
      </w:r>
      <w:r w:rsidRPr="00B9446F">
        <w:rPr>
          <w:bCs/>
        </w:rPr>
        <w:tab/>
        <w:t>обязательным признаком СДС;</w:t>
      </w:r>
    </w:p>
    <w:p w:rsidR="00215715" w:rsidRPr="00B9446F" w:rsidRDefault="00215715" w:rsidP="005465C3">
      <w:pPr>
        <w:shd w:val="clear" w:color="auto" w:fill="FFFFFF"/>
        <w:tabs>
          <w:tab w:val="left" w:pos="357"/>
          <w:tab w:val="left" w:pos="1080"/>
          <w:tab w:val="left" w:pos="1195"/>
          <w:tab w:val="left" w:pos="1680"/>
        </w:tabs>
        <w:ind w:left="1134"/>
      </w:pPr>
      <w:r w:rsidRPr="00B9446F">
        <w:rPr>
          <w:bCs/>
        </w:rPr>
        <w:t>б)</w:t>
      </w:r>
      <w:r w:rsidRPr="00B9446F">
        <w:rPr>
          <w:bCs/>
        </w:rPr>
        <w:tab/>
        <w:t>сопутствующим признаком;</w:t>
      </w:r>
    </w:p>
    <w:p w:rsidR="00215715" w:rsidRPr="00B9446F" w:rsidRDefault="00215715" w:rsidP="005465C3">
      <w:pPr>
        <w:shd w:val="clear" w:color="auto" w:fill="FFFFFF"/>
        <w:tabs>
          <w:tab w:val="left" w:pos="357"/>
          <w:tab w:val="left" w:pos="1080"/>
          <w:tab w:val="left" w:pos="1195"/>
          <w:tab w:val="left" w:pos="1680"/>
        </w:tabs>
        <w:ind w:left="1134"/>
        <w:rPr>
          <w:bCs/>
        </w:rPr>
      </w:pPr>
      <w:r w:rsidRPr="00B9446F">
        <w:rPr>
          <w:bCs/>
        </w:rPr>
        <w:t xml:space="preserve">в) </w:t>
      </w:r>
      <w:r w:rsidRPr="00B9446F">
        <w:rPr>
          <w:bCs/>
        </w:rPr>
        <w:tab/>
        <w:t>дополнительным признаком;</w:t>
      </w:r>
    </w:p>
    <w:p w:rsidR="00215715" w:rsidRPr="00B9446F" w:rsidRDefault="00215715" w:rsidP="005465C3">
      <w:pPr>
        <w:shd w:val="clear" w:color="auto" w:fill="FFFFFF"/>
        <w:tabs>
          <w:tab w:val="left" w:pos="357"/>
          <w:tab w:val="left" w:pos="1080"/>
          <w:tab w:val="left" w:pos="1195"/>
          <w:tab w:val="left" w:pos="1680"/>
        </w:tabs>
        <w:ind w:left="1134"/>
        <w:rPr>
          <w:bCs/>
        </w:rPr>
      </w:pPr>
      <w:r w:rsidRPr="00B9446F">
        <w:rPr>
          <w:bCs/>
        </w:rPr>
        <w:t xml:space="preserve">г) </w:t>
      </w:r>
      <w:r w:rsidRPr="00B9446F">
        <w:rPr>
          <w:bCs/>
        </w:rPr>
        <w:tab/>
        <w:t>выявляется в редких случаях.</w:t>
      </w:r>
    </w:p>
    <w:p w:rsidR="00215715" w:rsidRPr="00B9446F" w:rsidRDefault="00215715" w:rsidP="000F287E">
      <w:pPr>
        <w:widowControl w:val="0"/>
        <w:numPr>
          <w:ilvl w:val="0"/>
          <w:numId w:val="120"/>
        </w:numPr>
        <w:shd w:val="clear" w:color="auto" w:fill="FFFFFF"/>
        <w:tabs>
          <w:tab w:val="left" w:pos="357"/>
          <w:tab w:val="left" w:pos="600"/>
          <w:tab w:val="left" w:pos="1080"/>
        </w:tabs>
        <w:autoSpaceDE w:val="0"/>
        <w:autoSpaceDN w:val="0"/>
        <w:adjustRightInd w:val="0"/>
      </w:pPr>
      <w:r w:rsidRPr="00B9446F">
        <w:rPr>
          <w:bCs/>
        </w:rPr>
        <w:t>В клиническом течении синдрома сдавления обычно выделяют:</w:t>
      </w:r>
    </w:p>
    <w:p w:rsidR="00215715" w:rsidRPr="00B9446F" w:rsidRDefault="00215715" w:rsidP="00400B95">
      <w:pPr>
        <w:widowControl w:val="0"/>
        <w:numPr>
          <w:ilvl w:val="1"/>
          <w:numId w:val="190"/>
        </w:numPr>
        <w:shd w:val="clear" w:color="auto" w:fill="FFFFFF"/>
        <w:tabs>
          <w:tab w:val="left" w:pos="357"/>
          <w:tab w:val="left" w:pos="1080"/>
          <w:tab w:val="left" w:pos="1186"/>
          <w:tab w:val="left" w:pos="1454"/>
          <w:tab w:val="left" w:pos="1620"/>
          <w:tab w:val="left" w:pos="1800"/>
        </w:tabs>
        <w:autoSpaceDE w:val="0"/>
        <w:autoSpaceDN w:val="0"/>
        <w:adjustRightInd w:val="0"/>
      </w:pPr>
      <w:r w:rsidRPr="00B9446F">
        <w:rPr>
          <w:bCs/>
        </w:rPr>
        <w:t xml:space="preserve">  2</w:t>
      </w:r>
      <w:r w:rsidRPr="00B9446F">
        <w:rPr>
          <w:bCs/>
        </w:rPr>
        <w:tab/>
        <w:t>периода;</w:t>
      </w:r>
    </w:p>
    <w:p w:rsidR="00215715" w:rsidRPr="00B9446F" w:rsidRDefault="00215715" w:rsidP="00400B95">
      <w:pPr>
        <w:widowControl w:val="0"/>
        <w:numPr>
          <w:ilvl w:val="1"/>
          <w:numId w:val="190"/>
        </w:numPr>
        <w:shd w:val="clear" w:color="auto" w:fill="FFFFFF"/>
        <w:tabs>
          <w:tab w:val="left" w:pos="357"/>
          <w:tab w:val="left" w:pos="1080"/>
          <w:tab w:val="left" w:pos="1186"/>
          <w:tab w:val="left" w:pos="1454"/>
          <w:tab w:val="left" w:pos="1620"/>
          <w:tab w:val="left" w:pos="1800"/>
        </w:tabs>
        <w:autoSpaceDE w:val="0"/>
        <w:autoSpaceDN w:val="0"/>
        <w:adjustRightInd w:val="0"/>
      </w:pPr>
      <w:r w:rsidRPr="00B9446F">
        <w:rPr>
          <w:bCs/>
        </w:rPr>
        <w:t xml:space="preserve">  3</w:t>
      </w:r>
      <w:r w:rsidRPr="00B9446F">
        <w:rPr>
          <w:bCs/>
        </w:rPr>
        <w:tab/>
        <w:t>периода;</w:t>
      </w:r>
    </w:p>
    <w:p w:rsidR="00215715" w:rsidRPr="00B9446F" w:rsidRDefault="00215715" w:rsidP="00400B95">
      <w:pPr>
        <w:widowControl w:val="0"/>
        <w:numPr>
          <w:ilvl w:val="1"/>
          <w:numId w:val="190"/>
        </w:numPr>
        <w:shd w:val="clear" w:color="auto" w:fill="FFFFFF"/>
        <w:tabs>
          <w:tab w:val="left" w:pos="357"/>
          <w:tab w:val="left" w:pos="1080"/>
          <w:tab w:val="left" w:pos="1186"/>
          <w:tab w:val="left" w:pos="1454"/>
          <w:tab w:val="left" w:pos="1620"/>
          <w:tab w:val="left" w:pos="1800"/>
        </w:tabs>
        <w:autoSpaceDE w:val="0"/>
        <w:autoSpaceDN w:val="0"/>
        <w:adjustRightInd w:val="0"/>
      </w:pPr>
      <w:r w:rsidRPr="00B9446F">
        <w:rPr>
          <w:bCs/>
        </w:rPr>
        <w:t xml:space="preserve">  4</w:t>
      </w:r>
      <w:r w:rsidRPr="00B9446F">
        <w:rPr>
          <w:bCs/>
        </w:rPr>
        <w:tab/>
        <w:t>периода;</w:t>
      </w:r>
    </w:p>
    <w:p w:rsidR="00215715" w:rsidRPr="00B9446F" w:rsidRDefault="00215715" w:rsidP="00400B95">
      <w:pPr>
        <w:widowControl w:val="0"/>
        <w:numPr>
          <w:ilvl w:val="1"/>
          <w:numId w:val="190"/>
        </w:numPr>
        <w:shd w:val="clear" w:color="auto" w:fill="FFFFFF"/>
        <w:tabs>
          <w:tab w:val="left" w:pos="357"/>
          <w:tab w:val="left" w:pos="1080"/>
          <w:tab w:val="left" w:pos="1186"/>
          <w:tab w:val="left" w:pos="1454"/>
          <w:tab w:val="left" w:pos="1620"/>
          <w:tab w:val="left" w:pos="1800"/>
        </w:tabs>
        <w:autoSpaceDE w:val="0"/>
        <w:autoSpaceDN w:val="0"/>
        <w:adjustRightInd w:val="0"/>
        <w:rPr>
          <w:bCs/>
        </w:rPr>
      </w:pPr>
      <w:r w:rsidRPr="00B9446F">
        <w:rPr>
          <w:bCs/>
        </w:rPr>
        <w:t xml:space="preserve">  5</w:t>
      </w:r>
      <w:r w:rsidRPr="00B9446F">
        <w:rPr>
          <w:bCs/>
        </w:rPr>
        <w:tab/>
        <w:t>периодов.</w:t>
      </w:r>
    </w:p>
    <w:p w:rsidR="00215715" w:rsidRPr="00B9446F" w:rsidRDefault="00215715" w:rsidP="000F287E">
      <w:pPr>
        <w:widowControl w:val="0"/>
        <w:numPr>
          <w:ilvl w:val="0"/>
          <w:numId w:val="121"/>
        </w:numPr>
        <w:shd w:val="clear" w:color="auto" w:fill="FFFFFF"/>
        <w:tabs>
          <w:tab w:val="left" w:pos="357"/>
          <w:tab w:val="left" w:pos="600"/>
          <w:tab w:val="left" w:pos="1080"/>
        </w:tabs>
        <w:autoSpaceDE w:val="0"/>
        <w:autoSpaceDN w:val="0"/>
        <w:adjustRightInd w:val="0"/>
      </w:pPr>
      <w:r w:rsidRPr="00B9446F">
        <w:rPr>
          <w:bCs/>
        </w:rPr>
        <w:t xml:space="preserve">СДС средней тяжести наблюдается при сдавлении конечности в </w:t>
      </w:r>
      <w:r w:rsidRPr="00B9446F">
        <w:rPr>
          <w:bCs/>
        </w:rPr>
        <w:tab/>
        <w:t>течение:</w:t>
      </w:r>
    </w:p>
    <w:p w:rsidR="00215715" w:rsidRPr="00B9446F" w:rsidRDefault="00215715" w:rsidP="000F287E">
      <w:pPr>
        <w:widowControl w:val="0"/>
        <w:numPr>
          <w:ilvl w:val="1"/>
          <w:numId w:val="121"/>
        </w:numPr>
        <w:shd w:val="clear" w:color="auto" w:fill="FFFFFF"/>
        <w:tabs>
          <w:tab w:val="left" w:pos="357"/>
          <w:tab w:val="left" w:pos="1080"/>
          <w:tab w:val="left" w:pos="1181"/>
        </w:tabs>
        <w:autoSpaceDE w:val="0"/>
        <w:autoSpaceDN w:val="0"/>
        <w:adjustRightInd w:val="0"/>
      </w:pPr>
      <w:r w:rsidRPr="00B9446F">
        <w:rPr>
          <w:bCs/>
        </w:rPr>
        <w:t>до 2 час.;</w:t>
      </w:r>
    </w:p>
    <w:p w:rsidR="00215715" w:rsidRPr="00B9446F" w:rsidRDefault="00215715" w:rsidP="000F287E">
      <w:pPr>
        <w:widowControl w:val="0"/>
        <w:numPr>
          <w:ilvl w:val="1"/>
          <w:numId w:val="121"/>
        </w:numPr>
        <w:shd w:val="clear" w:color="auto" w:fill="FFFFFF"/>
        <w:tabs>
          <w:tab w:val="left" w:pos="357"/>
          <w:tab w:val="left" w:pos="1080"/>
          <w:tab w:val="left" w:pos="1181"/>
        </w:tabs>
        <w:autoSpaceDE w:val="0"/>
        <w:autoSpaceDN w:val="0"/>
        <w:adjustRightInd w:val="0"/>
      </w:pPr>
      <w:r w:rsidRPr="00B9446F">
        <w:rPr>
          <w:bCs/>
        </w:rPr>
        <w:t>2 - 4 час.;</w:t>
      </w:r>
    </w:p>
    <w:p w:rsidR="00215715" w:rsidRPr="00B9446F" w:rsidRDefault="00215715" w:rsidP="000F287E">
      <w:pPr>
        <w:widowControl w:val="0"/>
        <w:numPr>
          <w:ilvl w:val="1"/>
          <w:numId w:val="121"/>
        </w:numPr>
        <w:shd w:val="clear" w:color="auto" w:fill="FFFFFF"/>
        <w:tabs>
          <w:tab w:val="left" w:pos="357"/>
          <w:tab w:val="left" w:pos="1080"/>
          <w:tab w:val="left" w:pos="1181"/>
        </w:tabs>
        <w:autoSpaceDE w:val="0"/>
        <w:autoSpaceDN w:val="0"/>
        <w:adjustRightInd w:val="0"/>
      </w:pPr>
      <w:r w:rsidRPr="00B9446F">
        <w:rPr>
          <w:bCs/>
        </w:rPr>
        <w:t>до 6 час.;</w:t>
      </w:r>
    </w:p>
    <w:p w:rsidR="00215715" w:rsidRPr="00B9446F" w:rsidRDefault="00215715" w:rsidP="000F287E">
      <w:pPr>
        <w:widowControl w:val="0"/>
        <w:numPr>
          <w:ilvl w:val="1"/>
          <w:numId w:val="121"/>
        </w:numPr>
        <w:shd w:val="clear" w:color="auto" w:fill="FFFFFF"/>
        <w:tabs>
          <w:tab w:val="left" w:pos="357"/>
          <w:tab w:val="left" w:pos="1080"/>
          <w:tab w:val="left" w:pos="1181"/>
        </w:tabs>
        <w:autoSpaceDE w:val="0"/>
        <w:autoSpaceDN w:val="0"/>
        <w:adjustRightInd w:val="0"/>
        <w:rPr>
          <w:bCs/>
        </w:rPr>
      </w:pPr>
      <w:r w:rsidRPr="00B9446F">
        <w:rPr>
          <w:bCs/>
        </w:rPr>
        <w:t>8 - 12 час.</w:t>
      </w:r>
    </w:p>
    <w:p w:rsidR="00215715" w:rsidRPr="00B9446F" w:rsidRDefault="00215715" w:rsidP="000F287E">
      <w:pPr>
        <w:widowControl w:val="0"/>
        <w:numPr>
          <w:ilvl w:val="0"/>
          <w:numId w:val="121"/>
        </w:numPr>
        <w:shd w:val="clear" w:color="auto" w:fill="FFFFFF"/>
        <w:tabs>
          <w:tab w:val="left" w:pos="357"/>
          <w:tab w:val="left" w:pos="600"/>
          <w:tab w:val="left" w:pos="1080"/>
        </w:tabs>
        <w:autoSpaceDE w:val="0"/>
        <w:autoSpaceDN w:val="0"/>
        <w:adjustRightInd w:val="0"/>
      </w:pPr>
      <w:r w:rsidRPr="00B9446F">
        <w:rPr>
          <w:bCs/>
        </w:rPr>
        <w:t>По тяжести клинического течения СДС (М.И.Кузин) выделяют:</w:t>
      </w:r>
    </w:p>
    <w:p w:rsidR="00215715" w:rsidRPr="00B9446F" w:rsidRDefault="00215715" w:rsidP="000F287E">
      <w:pPr>
        <w:widowControl w:val="0"/>
        <w:numPr>
          <w:ilvl w:val="1"/>
          <w:numId w:val="121"/>
        </w:numPr>
        <w:shd w:val="clear" w:color="auto" w:fill="FFFFFF"/>
        <w:tabs>
          <w:tab w:val="left" w:pos="357"/>
          <w:tab w:val="left" w:pos="1080"/>
          <w:tab w:val="left" w:pos="1186"/>
        </w:tabs>
        <w:autoSpaceDE w:val="0"/>
        <w:autoSpaceDN w:val="0"/>
        <w:adjustRightInd w:val="0"/>
      </w:pPr>
      <w:r w:rsidRPr="00B9446F">
        <w:rPr>
          <w:bCs/>
        </w:rPr>
        <w:t>2 степени СДС;</w:t>
      </w:r>
    </w:p>
    <w:p w:rsidR="00215715" w:rsidRPr="00B9446F" w:rsidRDefault="00215715" w:rsidP="000F287E">
      <w:pPr>
        <w:widowControl w:val="0"/>
        <w:numPr>
          <w:ilvl w:val="1"/>
          <w:numId w:val="121"/>
        </w:numPr>
        <w:shd w:val="clear" w:color="auto" w:fill="FFFFFF"/>
        <w:tabs>
          <w:tab w:val="left" w:pos="357"/>
          <w:tab w:val="left" w:pos="1080"/>
          <w:tab w:val="left" w:pos="1186"/>
        </w:tabs>
        <w:autoSpaceDE w:val="0"/>
        <w:autoSpaceDN w:val="0"/>
        <w:adjustRightInd w:val="0"/>
      </w:pPr>
      <w:r w:rsidRPr="00B9446F">
        <w:rPr>
          <w:bCs/>
        </w:rPr>
        <w:t>3 степени СДС;</w:t>
      </w:r>
    </w:p>
    <w:p w:rsidR="00215715" w:rsidRPr="00B9446F" w:rsidRDefault="00215715" w:rsidP="000F287E">
      <w:pPr>
        <w:widowControl w:val="0"/>
        <w:numPr>
          <w:ilvl w:val="1"/>
          <w:numId w:val="121"/>
        </w:numPr>
        <w:shd w:val="clear" w:color="auto" w:fill="FFFFFF"/>
        <w:tabs>
          <w:tab w:val="left" w:pos="357"/>
          <w:tab w:val="left" w:pos="1080"/>
          <w:tab w:val="left" w:pos="1186"/>
        </w:tabs>
        <w:autoSpaceDE w:val="0"/>
        <w:autoSpaceDN w:val="0"/>
        <w:adjustRightInd w:val="0"/>
        <w:rPr>
          <w:bCs/>
        </w:rPr>
      </w:pPr>
      <w:r w:rsidRPr="00B9446F">
        <w:rPr>
          <w:bCs/>
        </w:rPr>
        <w:t>4 степени СДС;</w:t>
      </w:r>
    </w:p>
    <w:p w:rsidR="00215715" w:rsidRPr="00B9446F" w:rsidRDefault="00215715" w:rsidP="000F287E">
      <w:pPr>
        <w:widowControl w:val="0"/>
        <w:numPr>
          <w:ilvl w:val="1"/>
          <w:numId w:val="121"/>
        </w:numPr>
        <w:shd w:val="clear" w:color="auto" w:fill="FFFFFF"/>
        <w:tabs>
          <w:tab w:val="left" w:pos="357"/>
          <w:tab w:val="left" w:pos="1080"/>
          <w:tab w:val="left" w:pos="1186"/>
        </w:tabs>
        <w:autoSpaceDE w:val="0"/>
        <w:autoSpaceDN w:val="0"/>
        <w:adjustRightInd w:val="0"/>
      </w:pPr>
      <w:r w:rsidRPr="00B9446F">
        <w:rPr>
          <w:bCs/>
        </w:rPr>
        <w:t>5 степеней СДС.</w:t>
      </w:r>
    </w:p>
    <w:p w:rsidR="00215715" w:rsidRPr="00B9446F" w:rsidRDefault="00215715" w:rsidP="000F287E">
      <w:pPr>
        <w:widowControl w:val="0"/>
        <w:numPr>
          <w:ilvl w:val="0"/>
          <w:numId w:val="121"/>
        </w:numPr>
        <w:shd w:val="clear" w:color="auto" w:fill="FFFFFF"/>
        <w:tabs>
          <w:tab w:val="left" w:pos="357"/>
          <w:tab w:val="left" w:pos="600"/>
          <w:tab w:val="left" w:pos="1080"/>
        </w:tabs>
        <w:autoSpaceDE w:val="0"/>
        <w:autoSpaceDN w:val="0"/>
        <w:adjustRightInd w:val="0"/>
      </w:pPr>
      <w:r w:rsidRPr="00B9446F">
        <w:rPr>
          <w:bCs/>
        </w:rPr>
        <w:t>Характерным симптомом раннего периода СДС является:</w:t>
      </w:r>
    </w:p>
    <w:p w:rsidR="00215715" w:rsidRPr="00B9446F" w:rsidRDefault="00215715" w:rsidP="000F287E">
      <w:pPr>
        <w:widowControl w:val="0"/>
        <w:numPr>
          <w:ilvl w:val="1"/>
          <w:numId w:val="121"/>
        </w:numPr>
        <w:shd w:val="clear" w:color="auto" w:fill="FFFFFF"/>
        <w:tabs>
          <w:tab w:val="left" w:pos="357"/>
          <w:tab w:val="left" w:pos="1080"/>
          <w:tab w:val="left" w:pos="1190"/>
        </w:tabs>
        <w:autoSpaceDE w:val="0"/>
        <w:autoSpaceDN w:val="0"/>
        <w:adjustRightInd w:val="0"/>
      </w:pPr>
      <w:r w:rsidRPr="00B9446F">
        <w:rPr>
          <w:bCs/>
        </w:rPr>
        <w:t>нарушение сознания;</w:t>
      </w:r>
    </w:p>
    <w:p w:rsidR="00215715" w:rsidRPr="00B9446F" w:rsidRDefault="00215715" w:rsidP="000F287E">
      <w:pPr>
        <w:widowControl w:val="0"/>
        <w:numPr>
          <w:ilvl w:val="1"/>
          <w:numId w:val="121"/>
        </w:numPr>
        <w:shd w:val="clear" w:color="auto" w:fill="FFFFFF"/>
        <w:tabs>
          <w:tab w:val="left" w:pos="357"/>
          <w:tab w:val="left" w:pos="1080"/>
          <w:tab w:val="left" w:pos="1190"/>
        </w:tabs>
        <w:autoSpaceDE w:val="0"/>
        <w:autoSpaceDN w:val="0"/>
        <w:adjustRightInd w:val="0"/>
      </w:pPr>
      <w:r w:rsidRPr="00B9446F">
        <w:rPr>
          <w:bCs/>
        </w:rPr>
        <w:t>нарушение дыхания;</w:t>
      </w:r>
    </w:p>
    <w:p w:rsidR="00215715" w:rsidRPr="00B9446F" w:rsidRDefault="00215715" w:rsidP="000F287E">
      <w:pPr>
        <w:widowControl w:val="0"/>
        <w:numPr>
          <w:ilvl w:val="1"/>
          <w:numId w:val="121"/>
        </w:numPr>
        <w:shd w:val="clear" w:color="auto" w:fill="FFFFFF"/>
        <w:tabs>
          <w:tab w:val="left" w:pos="357"/>
          <w:tab w:val="left" w:pos="1080"/>
          <w:tab w:val="left" w:pos="1190"/>
        </w:tabs>
        <w:autoSpaceDE w:val="0"/>
        <w:autoSpaceDN w:val="0"/>
        <w:adjustRightInd w:val="0"/>
      </w:pPr>
      <w:r w:rsidRPr="00B9446F">
        <w:rPr>
          <w:bCs/>
        </w:rPr>
        <w:t>олигурия, анурия;</w:t>
      </w:r>
    </w:p>
    <w:p w:rsidR="00215715" w:rsidRPr="00B9446F" w:rsidRDefault="00215715" w:rsidP="000F287E">
      <w:pPr>
        <w:widowControl w:val="0"/>
        <w:numPr>
          <w:ilvl w:val="1"/>
          <w:numId w:val="121"/>
        </w:numPr>
        <w:shd w:val="clear" w:color="auto" w:fill="FFFFFF"/>
        <w:tabs>
          <w:tab w:val="left" w:pos="357"/>
          <w:tab w:val="left" w:pos="1080"/>
          <w:tab w:val="left" w:pos="1190"/>
        </w:tabs>
        <w:autoSpaceDE w:val="0"/>
        <w:autoSpaceDN w:val="0"/>
        <w:adjustRightInd w:val="0"/>
        <w:rPr>
          <w:bCs/>
        </w:rPr>
      </w:pPr>
      <w:r w:rsidRPr="00B9446F">
        <w:rPr>
          <w:bCs/>
        </w:rPr>
        <w:t>диарея.</w:t>
      </w:r>
    </w:p>
    <w:p w:rsidR="00215715" w:rsidRPr="00B9446F" w:rsidRDefault="00215715" w:rsidP="000F287E">
      <w:pPr>
        <w:numPr>
          <w:ilvl w:val="0"/>
          <w:numId w:val="121"/>
        </w:numPr>
        <w:shd w:val="clear" w:color="auto" w:fill="FFFFFF"/>
        <w:tabs>
          <w:tab w:val="clear" w:pos="680"/>
          <w:tab w:val="left" w:pos="360"/>
          <w:tab w:val="left" w:pos="426"/>
        </w:tabs>
        <w:ind w:left="426" w:hanging="426"/>
      </w:pPr>
      <w:r w:rsidRPr="00B9446F">
        <w:lastRenderedPageBreak/>
        <w:t>Выделите основное патологическое проявление промежуточного периода</w:t>
      </w:r>
      <w:r w:rsidRPr="00B9446F">
        <w:br/>
        <w:t>синдрома длительного сдавления:</w:t>
      </w:r>
    </w:p>
    <w:p w:rsidR="00215715" w:rsidRPr="00B9446F" w:rsidRDefault="00215715" w:rsidP="005465C3">
      <w:pPr>
        <w:shd w:val="clear" w:color="auto" w:fill="FFFFFF"/>
        <w:tabs>
          <w:tab w:val="left" w:pos="1134"/>
        </w:tabs>
        <w:ind w:left="680"/>
      </w:pPr>
      <w:r w:rsidRPr="00B9446F">
        <w:tab/>
        <w:t>а) острая почечная недостаточность;</w:t>
      </w:r>
    </w:p>
    <w:p w:rsidR="00215715" w:rsidRPr="00B9446F" w:rsidRDefault="00215715" w:rsidP="005465C3">
      <w:pPr>
        <w:shd w:val="clear" w:color="auto" w:fill="FFFFFF"/>
        <w:tabs>
          <w:tab w:val="left" w:pos="1134"/>
        </w:tabs>
        <w:ind w:left="680"/>
      </w:pPr>
      <w:r w:rsidRPr="00B9446F">
        <w:tab/>
        <w:t>б) прогрессирующий травматический отек конечности;</w:t>
      </w:r>
    </w:p>
    <w:p w:rsidR="00215715" w:rsidRPr="00B9446F" w:rsidRDefault="00215715" w:rsidP="005465C3">
      <w:pPr>
        <w:shd w:val="clear" w:color="auto" w:fill="FFFFFF"/>
        <w:tabs>
          <w:tab w:val="left" w:pos="1134"/>
        </w:tabs>
        <w:ind w:left="680"/>
      </w:pPr>
      <w:r w:rsidRPr="00B9446F">
        <w:tab/>
        <w:t>в) некроз кожи и мышц конечности;</w:t>
      </w:r>
    </w:p>
    <w:p w:rsidR="00215715" w:rsidRPr="00B9446F" w:rsidRDefault="00215715" w:rsidP="005465C3">
      <w:pPr>
        <w:shd w:val="clear" w:color="auto" w:fill="FFFFFF"/>
        <w:tabs>
          <w:tab w:val="left" w:pos="1134"/>
        </w:tabs>
        <w:ind w:left="680"/>
      </w:pPr>
      <w:r w:rsidRPr="00B9446F">
        <w:tab/>
        <w:t>г) травматический неврит, контрактура суставов.</w:t>
      </w:r>
    </w:p>
    <w:p w:rsidR="00215715" w:rsidRPr="00B9446F" w:rsidRDefault="00215715" w:rsidP="000F287E">
      <w:pPr>
        <w:widowControl w:val="0"/>
        <w:numPr>
          <w:ilvl w:val="0"/>
          <w:numId w:val="121"/>
        </w:numPr>
        <w:shd w:val="clear" w:color="auto" w:fill="FFFFFF"/>
        <w:tabs>
          <w:tab w:val="left" w:pos="357"/>
          <w:tab w:val="left" w:pos="600"/>
          <w:tab w:val="left" w:pos="1080"/>
        </w:tabs>
        <w:autoSpaceDE w:val="0"/>
        <w:autoSpaceDN w:val="0"/>
        <w:adjustRightInd w:val="0"/>
      </w:pPr>
      <w:r w:rsidRPr="00B9446F">
        <w:rPr>
          <w:bCs/>
        </w:rPr>
        <w:t>В каких случаях проводится операция фасциотомия:</w:t>
      </w:r>
    </w:p>
    <w:p w:rsidR="00215715" w:rsidRPr="00B9446F" w:rsidRDefault="00215715" w:rsidP="000F287E">
      <w:pPr>
        <w:widowControl w:val="0"/>
        <w:numPr>
          <w:ilvl w:val="1"/>
          <w:numId w:val="121"/>
        </w:numPr>
        <w:shd w:val="clear" w:color="auto" w:fill="FFFFFF"/>
        <w:tabs>
          <w:tab w:val="left" w:pos="357"/>
          <w:tab w:val="left" w:pos="1080"/>
          <w:tab w:val="left" w:pos="1205"/>
        </w:tabs>
        <w:autoSpaceDE w:val="0"/>
        <w:autoSpaceDN w:val="0"/>
        <w:adjustRightInd w:val="0"/>
      </w:pPr>
      <w:r w:rsidRPr="00B9446F">
        <w:rPr>
          <w:bCs/>
        </w:rPr>
        <w:t>при отеке конечности;</w:t>
      </w:r>
    </w:p>
    <w:p w:rsidR="00215715" w:rsidRPr="00B9446F" w:rsidRDefault="00215715" w:rsidP="000F287E">
      <w:pPr>
        <w:widowControl w:val="0"/>
        <w:numPr>
          <w:ilvl w:val="1"/>
          <w:numId w:val="121"/>
        </w:numPr>
        <w:shd w:val="clear" w:color="auto" w:fill="FFFFFF"/>
        <w:tabs>
          <w:tab w:val="left" w:pos="357"/>
          <w:tab w:val="left" w:pos="1080"/>
          <w:tab w:val="left" w:pos="1205"/>
        </w:tabs>
        <w:autoSpaceDE w:val="0"/>
        <w:autoSpaceDN w:val="0"/>
        <w:adjustRightInd w:val="0"/>
      </w:pPr>
      <w:r w:rsidRPr="00B9446F">
        <w:rPr>
          <w:bCs/>
        </w:rPr>
        <w:t>при субфасциальном отеке, вызывающим нарушение</w:t>
      </w:r>
      <w:r w:rsidRPr="00B9446F">
        <w:rPr>
          <w:bCs/>
        </w:rPr>
        <w:br/>
        <w:t>кровообращения в конечности;</w:t>
      </w:r>
    </w:p>
    <w:p w:rsidR="00215715" w:rsidRPr="00B9446F" w:rsidRDefault="00215715" w:rsidP="000F287E">
      <w:pPr>
        <w:widowControl w:val="0"/>
        <w:numPr>
          <w:ilvl w:val="1"/>
          <w:numId w:val="121"/>
        </w:numPr>
        <w:shd w:val="clear" w:color="auto" w:fill="FFFFFF"/>
        <w:tabs>
          <w:tab w:val="left" w:pos="357"/>
          <w:tab w:val="left" w:pos="1080"/>
          <w:tab w:val="left" w:pos="1205"/>
        </w:tabs>
        <w:autoSpaceDE w:val="0"/>
        <w:autoSpaceDN w:val="0"/>
        <w:adjustRightInd w:val="0"/>
        <w:rPr>
          <w:bCs/>
        </w:rPr>
      </w:pPr>
      <w:r w:rsidRPr="00B9446F">
        <w:rPr>
          <w:bCs/>
        </w:rPr>
        <w:t>не делается вообще;</w:t>
      </w:r>
    </w:p>
    <w:p w:rsidR="00215715" w:rsidRPr="00B9446F" w:rsidRDefault="00215715" w:rsidP="000F287E">
      <w:pPr>
        <w:widowControl w:val="0"/>
        <w:numPr>
          <w:ilvl w:val="1"/>
          <w:numId w:val="121"/>
        </w:numPr>
        <w:shd w:val="clear" w:color="auto" w:fill="FFFFFF"/>
        <w:tabs>
          <w:tab w:val="left" w:pos="357"/>
          <w:tab w:val="left" w:pos="1080"/>
          <w:tab w:val="left" w:pos="1205"/>
        </w:tabs>
        <w:autoSpaceDE w:val="0"/>
        <w:autoSpaceDN w:val="0"/>
        <w:adjustRightInd w:val="0"/>
        <w:rPr>
          <w:bCs/>
        </w:rPr>
      </w:pPr>
      <w:r w:rsidRPr="00B9446F">
        <w:rPr>
          <w:bCs/>
        </w:rPr>
        <w:t>при критическом состоянии пострадавшего.</w:t>
      </w:r>
    </w:p>
    <w:p w:rsidR="00215715" w:rsidRPr="00B9446F" w:rsidRDefault="00215715" w:rsidP="000F287E">
      <w:pPr>
        <w:widowControl w:val="0"/>
        <w:numPr>
          <w:ilvl w:val="0"/>
          <w:numId w:val="121"/>
        </w:numPr>
        <w:shd w:val="clear" w:color="auto" w:fill="FFFFFF"/>
        <w:tabs>
          <w:tab w:val="left" w:pos="357"/>
          <w:tab w:val="left" w:pos="600"/>
          <w:tab w:val="left" w:pos="1080"/>
        </w:tabs>
        <w:autoSpaceDE w:val="0"/>
        <w:autoSpaceDN w:val="0"/>
        <w:adjustRightInd w:val="0"/>
      </w:pPr>
      <w:r w:rsidRPr="00B9446F">
        <w:rPr>
          <w:bCs/>
        </w:rPr>
        <w:t>Инфузионная терапия при СДС средней и тяжелой степени</w:t>
      </w:r>
      <w:r w:rsidRPr="00B9446F">
        <w:rPr>
          <w:bCs/>
        </w:rPr>
        <w:br/>
        <w:t>составляет в сутки:</w:t>
      </w:r>
    </w:p>
    <w:p w:rsidR="00215715" w:rsidRPr="00B9446F" w:rsidRDefault="00215715" w:rsidP="000F287E">
      <w:pPr>
        <w:widowControl w:val="0"/>
        <w:numPr>
          <w:ilvl w:val="1"/>
          <w:numId w:val="121"/>
        </w:numPr>
        <w:shd w:val="clear" w:color="auto" w:fill="FFFFFF"/>
        <w:tabs>
          <w:tab w:val="left" w:pos="357"/>
          <w:tab w:val="left" w:pos="1080"/>
          <w:tab w:val="left" w:pos="1195"/>
        </w:tabs>
        <w:autoSpaceDE w:val="0"/>
        <w:autoSpaceDN w:val="0"/>
        <w:adjustRightInd w:val="0"/>
      </w:pPr>
      <w:r w:rsidRPr="00B9446F">
        <w:rPr>
          <w:bCs/>
        </w:rPr>
        <w:t>1 - 1,5 л.;</w:t>
      </w:r>
      <w:r w:rsidRPr="00B9446F">
        <w:rPr>
          <w:bCs/>
        </w:rPr>
        <w:tab/>
      </w:r>
      <w:r w:rsidRPr="00B9446F">
        <w:rPr>
          <w:bCs/>
        </w:rPr>
        <w:tab/>
        <w:t>в)</w:t>
      </w:r>
      <w:r w:rsidRPr="00B9446F">
        <w:rPr>
          <w:bCs/>
        </w:rPr>
        <w:tab/>
        <w:t>2-3 л.</w:t>
      </w:r>
    </w:p>
    <w:p w:rsidR="00215715" w:rsidRPr="00B9446F" w:rsidRDefault="00215715" w:rsidP="000F287E">
      <w:pPr>
        <w:widowControl w:val="0"/>
        <w:numPr>
          <w:ilvl w:val="1"/>
          <w:numId w:val="121"/>
        </w:numPr>
        <w:shd w:val="clear" w:color="auto" w:fill="FFFFFF"/>
        <w:tabs>
          <w:tab w:val="left" w:pos="357"/>
          <w:tab w:val="left" w:pos="1080"/>
          <w:tab w:val="left" w:pos="1195"/>
        </w:tabs>
        <w:autoSpaceDE w:val="0"/>
        <w:autoSpaceDN w:val="0"/>
        <w:adjustRightInd w:val="0"/>
      </w:pPr>
      <w:r w:rsidRPr="00B9446F">
        <w:rPr>
          <w:bCs/>
        </w:rPr>
        <w:t>1,5 - 2 л.;</w:t>
      </w:r>
      <w:r w:rsidRPr="00B9446F">
        <w:rPr>
          <w:bCs/>
        </w:rPr>
        <w:tab/>
      </w:r>
      <w:r w:rsidRPr="00B9446F">
        <w:rPr>
          <w:bCs/>
        </w:rPr>
        <w:tab/>
        <w:t>г)</w:t>
      </w:r>
      <w:r w:rsidRPr="00B9446F">
        <w:rPr>
          <w:bCs/>
        </w:rPr>
        <w:tab/>
        <w:t>4-5 л.</w:t>
      </w:r>
    </w:p>
    <w:p w:rsidR="00215715" w:rsidRPr="00B9446F" w:rsidRDefault="00215715" w:rsidP="005465C3">
      <w:pPr>
        <w:jc w:val="center"/>
        <w:rPr>
          <w:b/>
        </w:rPr>
      </w:pPr>
    </w:p>
    <w:p w:rsidR="00215715" w:rsidRPr="00B9446F" w:rsidRDefault="00215715" w:rsidP="005465C3">
      <w:pPr>
        <w:jc w:val="center"/>
      </w:pPr>
      <w:r w:rsidRPr="00B9446F">
        <w:t>Ответы на тестовые задания по военной хирургии</w:t>
      </w:r>
      <w:r w:rsidRPr="00B9446F">
        <w:br/>
        <w:t xml:space="preserve">для студентов </w:t>
      </w:r>
      <w:r w:rsidRPr="00B9446F">
        <w:rPr>
          <w:lang w:val="en-US"/>
        </w:rPr>
        <w:t>VI</w:t>
      </w:r>
      <w:r w:rsidRPr="00B9446F">
        <w:t xml:space="preserve"> курса лечебного факультета </w:t>
      </w:r>
      <w:r w:rsidRPr="00B9446F">
        <w:rPr>
          <w:bCs/>
        </w:rPr>
        <w:t>по теме</w:t>
      </w:r>
      <w:r w:rsidRPr="00B9446F">
        <w:t xml:space="preserve"> </w:t>
      </w:r>
    </w:p>
    <w:p w:rsidR="00215715" w:rsidRPr="00B9446F" w:rsidRDefault="00215715" w:rsidP="005465C3">
      <w:pPr>
        <w:jc w:val="center"/>
      </w:pPr>
      <w:r w:rsidRPr="00B9446F">
        <w:t>«ТРАВМАТИЧЕСКИЙ ШОК. СИНДРОМ СДАВЛЕНИЯ»</w:t>
      </w:r>
    </w:p>
    <w:p w:rsidR="00215715" w:rsidRPr="00B9446F" w:rsidRDefault="00215715" w:rsidP="005465C3"/>
    <w:tbl>
      <w:tblPr>
        <w:tblW w:w="80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843"/>
        <w:gridCol w:w="1559"/>
        <w:gridCol w:w="1559"/>
        <w:gridCol w:w="1559"/>
      </w:tblGrid>
      <w:tr w:rsidR="00215715" w:rsidRPr="00B9446F" w:rsidTr="001740F1">
        <w:trPr>
          <w:trHeight w:val="1757"/>
        </w:trPr>
        <w:tc>
          <w:tcPr>
            <w:tcW w:w="1559" w:type="dxa"/>
          </w:tcPr>
          <w:p w:rsidR="00215715" w:rsidRPr="00B9446F" w:rsidRDefault="00215715" w:rsidP="001740F1">
            <w:pPr>
              <w:ind w:left="317"/>
            </w:pPr>
            <w:r w:rsidRPr="00B9446F">
              <w:t>1 – г</w:t>
            </w:r>
          </w:p>
          <w:p w:rsidR="00215715" w:rsidRPr="00B9446F" w:rsidRDefault="00215715" w:rsidP="001740F1">
            <w:pPr>
              <w:ind w:left="317"/>
            </w:pPr>
            <w:r w:rsidRPr="00B9446F">
              <w:t>2 – б</w:t>
            </w:r>
          </w:p>
          <w:p w:rsidR="00215715" w:rsidRPr="00B9446F" w:rsidRDefault="00215715" w:rsidP="001740F1">
            <w:pPr>
              <w:ind w:left="317"/>
            </w:pPr>
            <w:r w:rsidRPr="00B9446F">
              <w:t>3 – б</w:t>
            </w:r>
          </w:p>
          <w:p w:rsidR="00215715" w:rsidRPr="00B9446F" w:rsidRDefault="00215715" w:rsidP="001740F1">
            <w:pPr>
              <w:ind w:left="317"/>
            </w:pPr>
            <w:r w:rsidRPr="00B9446F">
              <w:t>4 – в</w:t>
            </w:r>
          </w:p>
          <w:p w:rsidR="00215715" w:rsidRPr="00B9446F" w:rsidRDefault="00215715" w:rsidP="001740F1">
            <w:pPr>
              <w:ind w:left="317"/>
            </w:pPr>
            <w:r w:rsidRPr="00B9446F">
              <w:t>5 – 6</w:t>
            </w:r>
          </w:p>
          <w:p w:rsidR="00215715" w:rsidRPr="00B9446F" w:rsidRDefault="00215715" w:rsidP="001740F1">
            <w:pPr>
              <w:ind w:left="317"/>
            </w:pPr>
            <w:r w:rsidRPr="00B9446F">
              <w:t>6 – а</w:t>
            </w:r>
          </w:p>
        </w:tc>
        <w:tc>
          <w:tcPr>
            <w:tcW w:w="1843" w:type="dxa"/>
          </w:tcPr>
          <w:p w:rsidR="00215715" w:rsidRPr="00B9446F" w:rsidRDefault="00215715" w:rsidP="001740F1">
            <w:pPr>
              <w:ind w:left="317"/>
            </w:pPr>
            <w:r w:rsidRPr="00B9446F">
              <w:t>7 – в</w:t>
            </w:r>
          </w:p>
          <w:p w:rsidR="00215715" w:rsidRPr="00B9446F" w:rsidRDefault="00215715" w:rsidP="001740F1">
            <w:pPr>
              <w:ind w:left="317"/>
            </w:pPr>
            <w:r w:rsidRPr="00B9446F">
              <w:t>8 – в</w:t>
            </w:r>
          </w:p>
          <w:p w:rsidR="00215715" w:rsidRPr="00B9446F" w:rsidRDefault="00215715" w:rsidP="001740F1">
            <w:pPr>
              <w:ind w:left="317"/>
            </w:pPr>
            <w:r w:rsidRPr="00B9446F">
              <w:t>9 – б</w:t>
            </w:r>
          </w:p>
          <w:p w:rsidR="00215715" w:rsidRPr="00B9446F" w:rsidRDefault="00215715" w:rsidP="001740F1">
            <w:pPr>
              <w:ind w:left="317"/>
            </w:pPr>
            <w:r w:rsidRPr="00B9446F">
              <w:t>10 – а</w:t>
            </w:r>
          </w:p>
          <w:p w:rsidR="00215715" w:rsidRPr="00B9446F" w:rsidRDefault="00215715" w:rsidP="001740F1">
            <w:pPr>
              <w:ind w:left="317"/>
            </w:pPr>
            <w:r w:rsidRPr="00B9446F">
              <w:t>11 – г</w:t>
            </w:r>
          </w:p>
          <w:p w:rsidR="00215715" w:rsidRPr="00B9446F" w:rsidRDefault="00215715" w:rsidP="001740F1">
            <w:pPr>
              <w:ind w:left="317"/>
            </w:pPr>
            <w:r w:rsidRPr="00B9446F">
              <w:t>12 – в</w:t>
            </w:r>
          </w:p>
        </w:tc>
        <w:tc>
          <w:tcPr>
            <w:tcW w:w="1559" w:type="dxa"/>
          </w:tcPr>
          <w:p w:rsidR="00215715" w:rsidRPr="00B9446F" w:rsidRDefault="00215715" w:rsidP="001740F1">
            <w:pPr>
              <w:ind w:left="317"/>
            </w:pPr>
            <w:r w:rsidRPr="00B9446F">
              <w:t>13 – б</w:t>
            </w:r>
          </w:p>
          <w:p w:rsidR="00215715" w:rsidRPr="00B9446F" w:rsidRDefault="00215715" w:rsidP="001740F1">
            <w:pPr>
              <w:ind w:left="317"/>
            </w:pPr>
            <w:r w:rsidRPr="00B9446F">
              <w:t>14 – г</w:t>
            </w:r>
          </w:p>
          <w:p w:rsidR="00215715" w:rsidRPr="00B9446F" w:rsidRDefault="00215715" w:rsidP="001740F1">
            <w:pPr>
              <w:ind w:left="317"/>
            </w:pPr>
            <w:r w:rsidRPr="00B9446F">
              <w:t>15 – г</w:t>
            </w:r>
          </w:p>
          <w:p w:rsidR="00215715" w:rsidRPr="00B9446F" w:rsidRDefault="00215715" w:rsidP="001740F1">
            <w:pPr>
              <w:ind w:left="317"/>
            </w:pPr>
            <w:r w:rsidRPr="00B9446F">
              <w:t>16 – в</w:t>
            </w:r>
          </w:p>
          <w:p w:rsidR="00215715" w:rsidRPr="00B9446F" w:rsidRDefault="00215715" w:rsidP="001740F1">
            <w:pPr>
              <w:ind w:left="317"/>
            </w:pPr>
            <w:r w:rsidRPr="00B9446F">
              <w:t>17 – б</w:t>
            </w:r>
          </w:p>
          <w:p w:rsidR="00215715" w:rsidRPr="00B9446F" w:rsidRDefault="00215715" w:rsidP="001740F1">
            <w:pPr>
              <w:ind w:left="317"/>
            </w:pPr>
            <w:r w:rsidRPr="00B9446F">
              <w:t>18 – б</w:t>
            </w:r>
          </w:p>
        </w:tc>
        <w:tc>
          <w:tcPr>
            <w:tcW w:w="1559" w:type="dxa"/>
          </w:tcPr>
          <w:p w:rsidR="00215715" w:rsidRPr="00B9446F" w:rsidRDefault="00215715" w:rsidP="001740F1">
            <w:pPr>
              <w:ind w:left="317"/>
            </w:pPr>
            <w:r w:rsidRPr="00B9446F">
              <w:t>19 – б</w:t>
            </w:r>
          </w:p>
          <w:p w:rsidR="00215715" w:rsidRPr="00B9446F" w:rsidRDefault="00215715" w:rsidP="001740F1">
            <w:pPr>
              <w:ind w:left="317"/>
            </w:pPr>
            <w:r w:rsidRPr="00B9446F">
              <w:t>20 – г</w:t>
            </w:r>
          </w:p>
          <w:p w:rsidR="00215715" w:rsidRPr="00B9446F" w:rsidRDefault="00215715" w:rsidP="001740F1">
            <w:pPr>
              <w:ind w:left="317"/>
            </w:pPr>
            <w:r w:rsidRPr="00B9446F">
              <w:t>21 – г</w:t>
            </w:r>
          </w:p>
          <w:p w:rsidR="00215715" w:rsidRPr="00B9446F" w:rsidRDefault="00215715" w:rsidP="001740F1">
            <w:pPr>
              <w:ind w:left="317"/>
            </w:pPr>
            <w:r w:rsidRPr="00B9446F">
              <w:t>22 – в</w:t>
            </w:r>
          </w:p>
          <w:p w:rsidR="00215715" w:rsidRPr="00B9446F" w:rsidRDefault="00215715" w:rsidP="001740F1">
            <w:pPr>
              <w:ind w:left="317"/>
            </w:pPr>
            <w:r w:rsidRPr="00B9446F">
              <w:t>23 – а</w:t>
            </w:r>
          </w:p>
          <w:p w:rsidR="00215715" w:rsidRPr="00B9446F" w:rsidRDefault="00215715" w:rsidP="001740F1">
            <w:pPr>
              <w:ind w:left="317"/>
            </w:pPr>
            <w:r w:rsidRPr="00B9446F">
              <w:t>24 – б</w:t>
            </w:r>
          </w:p>
        </w:tc>
        <w:tc>
          <w:tcPr>
            <w:tcW w:w="1559" w:type="dxa"/>
          </w:tcPr>
          <w:p w:rsidR="00215715" w:rsidRPr="00B9446F" w:rsidRDefault="00215715" w:rsidP="001740F1">
            <w:pPr>
              <w:ind w:left="317"/>
            </w:pPr>
            <w:r w:rsidRPr="00B9446F">
              <w:t>25 – в</w:t>
            </w:r>
          </w:p>
          <w:p w:rsidR="00215715" w:rsidRPr="00B9446F" w:rsidRDefault="00215715" w:rsidP="001740F1">
            <w:pPr>
              <w:ind w:left="317"/>
            </w:pPr>
            <w:r w:rsidRPr="00B9446F">
              <w:t>26 – в</w:t>
            </w:r>
          </w:p>
          <w:p w:rsidR="00215715" w:rsidRPr="00B9446F" w:rsidRDefault="00215715" w:rsidP="001740F1">
            <w:pPr>
              <w:ind w:left="317"/>
            </w:pPr>
            <w:r w:rsidRPr="00B9446F">
              <w:t>27 – в</w:t>
            </w:r>
          </w:p>
          <w:p w:rsidR="00215715" w:rsidRPr="00B9446F" w:rsidRDefault="00215715" w:rsidP="001740F1">
            <w:pPr>
              <w:ind w:left="317"/>
            </w:pPr>
            <w:r w:rsidRPr="00B9446F">
              <w:t>28 – а</w:t>
            </w:r>
          </w:p>
          <w:p w:rsidR="00215715" w:rsidRPr="00B9446F" w:rsidRDefault="00215715" w:rsidP="001740F1">
            <w:pPr>
              <w:ind w:left="317"/>
            </w:pPr>
            <w:r w:rsidRPr="00B9446F">
              <w:t>29 – б</w:t>
            </w:r>
          </w:p>
          <w:p w:rsidR="00215715" w:rsidRPr="00B9446F" w:rsidRDefault="00215715" w:rsidP="001740F1">
            <w:pPr>
              <w:ind w:left="317"/>
            </w:pPr>
            <w:r w:rsidRPr="00B9446F">
              <w:t>30 – г</w:t>
            </w:r>
          </w:p>
        </w:tc>
      </w:tr>
    </w:tbl>
    <w:p w:rsidR="00215715" w:rsidRPr="00B9446F" w:rsidRDefault="00215715" w:rsidP="005465C3">
      <w:pPr>
        <w:jc w:val="center"/>
        <w:rPr>
          <w:b/>
        </w:rPr>
      </w:pPr>
    </w:p>
    <w:p w:rsidR="00215715" w:rsidRPr="00B9446F" w:rsidRDefault="00215715" w:rsidP="005465C3">
      <w:pPr>
        <w:jc w:val="center"/>
        <w:rPr>
          <w:b/>
        </w:rPr>
      </w:pPr>
    </w:p>
    <w:p w:rsidR="00215715" w:rsidRPr="00B9446F" w:rsidRDefault="00215715" w:rsidP="005465C3">
      <w:pPr>
        <w:jc w:val="center"/>
        <w:rPr>
          <w:b/>
        </w:rPr>
      </w:pPr>
    </w:p>
    <w:p w:rsidR="00215715" w:rsidRPr="00B9446F" w:rsidRDefault="00215715" w:rsidP="005465C3">
      <w:pPr>
        <w:jc w:val="center"/>
        <w:rPr>
          <w:b/>
        </w:rPr>
      </w:pPr>
      <w:r w:rsidRPr="00B9446F">
        <w:rPr>
          <w:b/>
        </w:rPr>
        <w:t xml:space="preserve">К </w:t>
      </w:r>
      <w:r w:rsidRPr="00B9446F">
        <w:rPr>
          <w:b/>
          <w:bCs/>
          <w:spacing w:val="-2"/>
        </w:rPr>
        <w:t xml:space="preserve">модулю 4: </w:t>
      </w:r>
      <w:r w:rsidRPr="00B9446F">
        <w:rPr>
          <w:b/>
        </w:rPr>
        <w:t xml:space="preserve">Тестовые задания № 20 </w:t>
      </w:r>
      <w:r>
        <w:rPr>
          <w:b/>
        </w:rPr>
        <w:t>по травматологии, ортопедии</w:t>
      </w:r>
      <w:r w:rsidRPr="00B9446F">
        <w:rPr>
          <w:b/>
        </w:rPr>
        <w:br/>
        <w:t xml:space="preserve">для студентов </w:t>
      </w:r>
      <w:r w:rsidRPr="00B9446F">
        <w:rPr>
          <w:b/>
          <w:lang w:val="en-US"/>
        </w:rPr>
        <w:t>VI</w:t>
      </w:r>
      <w:r w:rsidRPr="00B9446F">
        <w:rPr>
          <w:b/>
        </w:rPr>
        <w:t xml:space="preserve"> курса лечебного факультета </w:t>
      </w:r>
      <w:r w:rsidRPr="00B9446F">
        <w:rPr>
          <w:b/>
          <w:bCs/>
        </w:rPr>
        <w:t>по теме</w:t>
      </w:r>
      <w:r w:rsidRPr="00B9446F">
        <w:rPr>
          <w:b/>
        </w:rPr>
        <w:t xml:space="preserve"> </w:t>
      </w:r>
    </w:p>
    <w:p w:rsidR="00215715" w:rsidRPr="00B9446F" w:rsidRDefault="00215715" w:rsidP="005465C3">
      <w:pPr>
        <w:jc w:val="center"/>
        <w:rPr>
          <w:b/>
        </w:rPr>
      </w:pPr>
      <w:r w:rsidRPr="00B9446F">
        <w:rPr>
          <w:b/>
        </w:rPr>
        <w:t>«ОТКРЫТЫЕ И ОГНЕСТРЕЛЬНЫЕ ПЕРЕЛОМЫ»</w:t>
      </w:r>
    </w:p>
    <w:p w:rsidR="00215715" w:rsidRPr="00B9446F" w:rsidRDefault="00215715" w:rsidP="005465C3">
      <w:pPr>
        <w:pStyle w:val="3"/>
        <w:tabs>
          <w:tab w:val="clear" w:pos="993"/>
        </w:tabs>
        <w:ind w:firstLine="0"/>
        <w:jc w:val="center"/>
        <w:rPr>
          <w:b w:val="0"/>
          <w:szCs w:val="24"/>
        </w:rPr>
      </w:pPr>
    </w:p>
    <w:p w:rsidR="00215715" w:rsidRPr="00B9446F" w:rsidRDefault="00215715" w:rsidP="005465C3">
      <w:pPr>
        <w:shd w:val="clear" w:color="auto" w:fill="FFFFFF"/>
        <w:tabs>
          <w:tab w:val="left" w:pos="720"/>
        </w:tabs>
      </w:pPr>
      <w:r w:rsidRPr="00B9446F">
        <w:t>1. Вторичная девиация раневого канала возникает за счет:</w:t>
      </w:r>
    </w:p>
    <w:p w:rsidR="00215715" w:rsidRPr="00B9446F" w:rsidRDefault="00215715" w:rsidP="005465C3">
      <w:pPr>
        <w:shd w:val="clear" w:color="auto" w:fill="FFFFFF"/>
        <w:tabs>
          <w:tab w:val="left" w:pos="720"/>
        </w:tabs>
      </w:pPr>
      <w:r w:rsidRPr="00B9446F">
        <w:tab/>
        <w:t>а) изменения траектории полета пули в тканях организма;</w:t>
      </w:r>
    </w:p>
    <w:p w:rsidR="00215715" w:rsidRPr="00B9446F" w:rsidRDefault="00215715" w:rsidP="005465C3">
      <w:pPr>
        <w:shd w:val="clear" w:color="auto" w:fill="FFFFFF"/>
        <w:tabs>
          <w:tab w:val="left" w:pos="720"/>
        </w:tabs>
      </w:pPr>
      <w:r w:rsidRPr="00B9446F">
        <w:tab/>
        <w:t>б) повреждения тканей с различной эластичностью</w:t>
      </w:r>
    </w:p>
    <w:p w:rsidR="00215715" w:rsidRPr="00B9446F" w:rsidRDefault="00215715" w:rsidP="005465C3">
      <w:pPr>
        <w:shd w:val="clear" w:color="auto" w:fill="FFFFFF"/>
        <w:tabs>
          <w:tab w:val="left" w:pos="720"/>
        </w:tabs>
      </w:pPr>
      <w:r w:rsidRPr="00B9446F">
        <w:tab/>
        <w:t>в) хаотического вращения пули в тканях;</w:t>
      </w:r>
    </w:p>
    <w:p w:rsidR="00215715" w:rsidRPr="00B9446F" w:rsidRDefault="00215715" w:rsidP="005465C3">
      <w:pPr>
        <w:shd w:val="clear" w:color="auto" w:fill="FFFFFF"/>
        <w:tabs>
          <w:tab w:val="left" w:pos="720"/>
        </w:tabs>
      </w:pPr>
      <w:r w:rsidRPr="00B9446F">
        <w:tab/>
        <w:t>г) пороховых газов.</w:t>
      </w:r>
    </w:p>
    <w:p w:rsidR="00215715" w:rsidRPr="00B9446F" w:rsidRDefault="00215715" w:rsidP="005465C3">
      <w:pPr>
        <w:shd w:val="clear" w:color="auto" w:fill="FFFFFF"/>
        <w:tabs>
          <w:tab w:val="left" w:pos="442"/>
          <w:tab w:val="left" w:pos="720"/>
        </w:tabs>
      </w:pPr>
      <w:r w:rsidRPr="00B9446F">
        <w:t>2. Первичный некроз возникает за счет:</w:t>
      </w:r>
    </w:p>
    <w:p w:rsidR="00215715" w:rsidRPr="00B9446F" w:rsidRDefault="00215715" w:rsidP="005465C3">
      <w:pPr>
        <w:shd w:val="clear" w:color="auto" w:fill="FFFFFF"/>
        <w:tabs>
          <w:tab w:val="left" w:pos="720"/>
          <w:tab w:val="left" w:pos="1200"/>
        </w:tabs>
      </w:pPr>
      <w:r w:rsidRPr="00B9446F">
        <w:tab/>
        <w:t>а) механического повреждения ткани ранящим снарядом;</w:t>
      </w:r>
    </w:p>
    <w:p w:rsidR="00215715" w:rsidRPr="00B9446F" w:rsidRDefault="00215715" w:rsidP="005465C3">
      <w:pPr>
        <w:shd w:val="clear" w:color="auto" w:fill="FFFFFF"/>
        <w:tabs>
          <w:tab w:val="left" w:pos="720"/>
          <w:tab w:val="left" w:pos="1200"/>
        </w:tabs>
      </w:pPr>
      <w:r w:rsidRPr="00B9446F">
        <w:tab/>
        <w:t>б) избыточного давления воздуха в "пульсирующей полости";</w:t>
      </w:r>
    </w:p>
    <w:p w:rsidR="00215715" w:rsidRPr="00B9446F" w:rsidRDefault="00215715" w:rsidP="005465C3">
      <w:pPr>
        <w:shd w:val="clear" w:color="auto" w:fill="FFFFFF"/>
        <w:tabs>
          <w:tab w:val="left" w:pos="720"/>
          <w:tab w:val="left" w:pos="1200"/>
        </w:tabs>
      </w:pPr>
      <w:r w:rsidRPr="00B9446F">
        <w:tab/>
        <w:t>в) нарушения кровообращения в тканях стенок раневого канала;</w:t>
      </w:r>
    </w:p>
    <w:p w:rsidR="00215715" w:rsidRPr="00B9446F" w:rsidRDefault="00215715" w:rsidP="005465C3">
      <w:pPr>
        <w:shd w:val="clear" w:color="auto" w:fill="FFFFFF"/>
        <w:tabs>
          <w:tab w:val="left" w:pos="720"/>
          <w:tab w:val="left" w:pos="1200"/>
        </w:tabs>
      </w:pPr>
      <w:r w:rsidRPr="00B9446F">
        <w:tab/>
        <w:t>г) ожога тканей.</w:t>
      </w:r>
    </w:p>
    <w:p w:rsidR="00215715" w:rsidRPr="00B9446F" w:rsidRDefault="00215715" w:rsidP="005465C3">
      <w:pPr>
        <w:shd w:val="clear" w:color="auto" w:fill="FFFFFF"/>
        <w:tabs>
          <w:tab w:val="left" w:pos="442"/>
          <w:tab w:val="left" w:pos="720"/>
        </w:tabs>
      </w:pPr>
      <w:r w:rsidRPr="00B9446F">
        <w:t>3. Сочетанное повреждение, это:</w:t>
      </w:r>
    </w:p>
    <w:p w:rsidR="00215715" w:rsidRPr="00B9446F" w:rsidRDefault="00215715" w:rsidP="005465C3">
      <w:pPr>
        <w:shd w:val="clear" w:color="auto" w:fill="FFFFFF"/>
        <w:tabs>
          <w:tab w:val="left" w:pos="720"/>
          <w:tab w:val="left" w:pos="993"/>
        </w:tabs>
      </w:pPr>
      <w:r w:rsidRPr="00B9446F">
        <w:tab/>
        <w:t>а)</w:t>
      </w:r>
      <w:r w:rsidRPr="00B9446F">
        <w:tab/>
        <w:t>ранение несколькими ранящими снарядами;</w:t>
      </w:r>
    </w:p>
    <w:p w:rsidR="00215715" w:rsidRPr="00B9446F" w:rsidRDefault="00215715" w:rsidP="005465C3">
      <w:pPr>
        <w:shd w:val="clear" w:color="auto" w:fill="FFFFFF"/>
        <w:tabs>
          <w:tab w:val="left" w:pos="720"/>
          <w:tab w:val="left" w:pos="993"/>
        </w:tabs>
      </w:pPr>
      <w:r w:rsidRPr="00B9446F">
        <w:tab/>
        <w:t>б)</w:t>
      </w:r>
      <w:r w:rsidRPr="00B9446F">
        <w:tab/>
        <w:t>повреждение органов из различных систем организма;</w:t>
      </w:r>
    </w:p>
    <w:p w:rsidR="00215715" w:rsidRPr="00B9446F" w:rsidRDefault="00215715" w:rsidP="005465C3">
      <w:pPr>
        <w:shd w:val="clear" w:color="auto" w:fill="FFFFFF"/>
        <w:tabs>
          <w:tab w:val="left" w:pos="720"/>
          <w:tab w:val="left" w:pos="993"/>
        </w:tabs>
      </w:pPr>
      <w:r w:rsidRPr="00B9446F">
        <w:tab/>
        <w:t>в)</w:t>
      </w:r>
      <w:r w:rsidRPr="00B9446F">
        <w:tab/>
        <w:t>повреждение различными этиологическими факторами;</w:t>
      </w:r>
    </w:p>
    <w:p w:rsidR="00215715" w:rsidRPr="00B9446F" w:rsidRDefault="00215715" w:rsidP="005465C3">
      <w:pPr>
        <w:shd w:val="clear" w:color="auto" w:fill="FFFFFF"/>
        <w:tabs>
          <w:tab w:val="left" w:pos="720"/>
          <w:tab w:val="left" w:pos="993"/>
        </w:tabs>
      </w:pPr>
      <w:r w:rsidRPr="00B9446F">
        <w:tab/>
        <w:t>г) множественный перелом.</w:t>
      </w:r>
    </w:p>
    <w:p w:rsidR="00215715" w:rsidRPr="00B9446F" w:rsidRDefault="00215715" w:rsidP="005465C3">
      <w:pPr>
        <w:shd w:val="clear" w:color="auto" w:fill="FFFFFF"/>
        <w:tabs>
          <w:tab w:val="left" w:pos="442"/>
          <w:tab w:val="left" w:pos="720"/>
        </w:tabs>
      </w:pPr>
      <w:r w:rsidRPr="00B9446F">
        <w:t>4. Наиболее часто сквозные ранения возникают при:</w:t>
      </w:r>
    </w:p>
    <w:p w:rsidR="00215715" w:rsidRPr="00B9446F" w:rsidRDefault="00215715" w:rsidP="005465C3">
      <w:pPr>
        <w:shd w:val="clear" w:color="auto" w:fill="FFFFFF"/>
        <w:tabs>
          <w:tab w:val="left" w:pos="720"/>
          <w:tab w:val="left" w:pos="993"/>
        </w:tabs>
      </w:pPr>
      <w:r w:rsidRPr="00B9446F">
        <w:tab/>
        <w:t>а)</w:t>
      </w:r>
      <w:r w:rsidRPr="00B9446F">
        <w:tab/>
        <w:t>пулевых ранениях;</w:t>
      </w:r>
    </w:p>
    <w:p w:rsidR="00215715" w:rsidRPr="00B9446F" w:rsidRDefault="00215715" w:rsidP="005465C3">
      <w:pPr>
        <w:shd w:val="clear" w:color="auto" w:fill="FFFFFF"/>
        <w:tabs>
          <w:tab w:val="left" w:pos="720"/>
          <w:tab w:val="left" w:pos="993"/>
        </w:tabs>
      </w:pPr>
      <w:r w:rsidRPr="00B9446F">
        <w:tab/>
        <w:t>б)</w:t>
      </w:r>
      <w:r w:rsidRPr="00B9446F">
        <w:tab/>
        <w:t>осколочных ранениях;</w:t>
      </w:r>
    </w:p>
    <w:p w:rsidR="00215715" w:rsidRPr="00B9446F" w:rsidRDefault="00215715" w:rsidP="005465C3">
      <w:pPr>
        <w:shd w:val="clear" w:color="auto" w:fill="FFFFFF"/>
        <w:tabs>
          <w:tab w:val="left" w:pos="720"/>
          <w:tab w:val="left" w:pos="993"/>
        </w:tabs>
      </w:pPr>
      <w:r w:rsidRPr="00B9446F">
        <w:lastRenderedPageBreak/>
        <w:tab/>
        <w:t>б) ранениях вторичными ранящими снарядами;</w:t>
      </w:r>
    </w:p>
    <w:p w:rsidR="00215715" w:rsidRPr="00B9446F" w:rsidRDefault="00215715" w:rsidP="005465C3">
      <w:pPr>
        <w:shd w:val="clear" w:color="auto" w:fill="FFFFFF"/>
        <w:tabs>
          <w:tab w:val="left" w:pos="720"/>
          <w:tab w:val="left" w:pos="993"/>
        </w:tabs>
      </w:pPr>
      <w:r w:rsidRPr="00B9446F">
        <w:tab/>
        <w:t>г) минно-взрывной травме.</w:t>
      </w:r>
    </w:p>
    <w:p w:rsidR="00215715" w:rsidRPr="00B9446F" w:rsidRDefault="00215715" w:rsidP="005465C3">
      <w:pPr>
        <w:shd w:val="clear" w:color="auto" w:fill="FFFFFF"/>
        <w:tabs>
          <w:tab w:val="left" w:pos="442"/>
          <w:tab w:val="left" w:pos="720"/>
        </w:tabs>
      </w:pPr>
      <w:r w:rsidRPr="00B9446F">
        <w:t>5. В зоне молекулярного сотрясения возникает:</w:t>
      </w:r>
    </w:p>
    <w:p w:rsidR="00215715" w:rsidRPr="00B9446F" w:rsidRDefault="00215715" w:rsidP="005465C3">
      <w:pPr>
        <w:shd w:val="clear" w:color="auto" w:fill="FFFFFF"/>
        <w:tabs>
          <w:tab w:val="left" w:pos="720"/>
          <w:tab w:val="left" w:pos="1181"/>
        </w:tabs>
      </w:pPr>
      <w:r w:rsidRPr="00B9446F">
        <w:tab/>
        <w:t>а) денатурация белков;</w:t>
      </w:r>
    </w:p>
    <w:p w:rsidR="00215715" w:rsidRPr="00B9446F" w:rsidRDefault="00215715" w:rsidP="005465C3">
      <w:pPr>
        <w:shd w:val="clear" w:color="auto" w:fill="FFFFFF"/>
        <w:tabs>
          <w:tab w:val="left" w:pos="720"/>
          <w:tab w:val="left" w:pos="1181"/>
        </w:tabs>
      </w:pPr>
      <w:r w:rsidRPr="00B9446F">
        <w:rPr>
          <w:iCs/>
        </w:rPr>
        <w:tab/>
        <w:t xml:space="preserve">б) </w:t>
      </w:r>
      <w:r w:rsidRPr="00B9446F">
        <w:t>вакуолизация жиров;</w:t>
      </w:r>
    </w:p>
    <w:p w:rsidR="00215715" w:rsidRPr="00B9446F" w:rsidRDefault="00215715" w:rsidP="005465C3">
      <w:pPr>
        <w:shd w:val="clear" w:color="auto" w:fill="FFFFFF"/>
        <w:tabs>
          <w:tab w:val="left" w:pos="720"/>
          <w:tab w:val="left" w:pos="1181"/>
        </w:tabs>
      </w:pPr>
      <w:r w:rsidRPr="00B9446F">
        <w:tab/>
        <w:t>в) гидролиз углеводов;</w:t>
      </w:r>
    </w:p>
    <w:p w:rsidR="00215715" w:rsidRPr="00B9446F" w:rsidRDefault="00215715" w:rsidP="005465C3">
      <w:pPr>
        <w:shd w:val="clear" w:color="auto" w:fill="FFFFFF"/>
        <w:tabs>
          <w:tab w:val="left" w:pos="720"/>
          <w:tab w:val="left" w:pos="1181"/>
        </w:tabs>
      </w:pPr>
      <w:r w:rsidRPr="00B9446F">
        <w:tab/>
        <w:t>г) омыление жиров.</w:t>
      </w:r>
    </w:p>
    <w:p w:rsidR="00215715" w:rsidRPr="00B9446F" w:rsidRDefault="00215715" w:rsidP="005465C3">
      <w:pPr>
        <w:shd w:val="clear" w:color="auto" w:fill="FFFFFF"/>
        <w:tabs>
          <w:tab w:val="left" w:pos="442"/>
          <w:tab w:val="left" w:pos="720"/>
        </w:tabs>
      </w:pPr>
      <w:r w:rsidRPr="00B9446F">
        <w:t>6. Основным этапом ПХО раны является:</w:t>
      </w:r>
    </w:p>
    <w:p w:rsidR="00215715" w:rsidRPr="00B9446F" w:rsidRDefault="00215715" w:rsidP="005465C3">
      <w:pPr>
        <w:shd w:val="clear" w:color="auto" w:fill="FFFFFF"/>
        <w:tabs>
          <w:tab w:val="left" w:pos="720"/>
          <w:tab w:val="left" w:pos="1171"/>
        </w:tabs>
      </w:pPr>
      <w:r w:rsidRPr="00B9446F">
        <w:tab/>
        <w:t xml:space="preserve">а) некрэктомия; </w:t>
      </w:r>
      <w:r w:rsidRPr="00B9446F">
        <w:tab/>
        <w:t>в) дренирование;</w:t>
      </w:r>
    </w:p>
    <w:p w:rsidR="00215715" w:rsidRPr="00B9446F" w:rsidRDefault="00215715" w:rsidP="005465C3">
      <w:pPr>
        <w:shd w:val="clear" w:color="auto" w:fill="FFFFFF"/>
        <w:tabs>
          <w:tab w:val="left" w:pos="720"/>
          <w:tab w:val="left" w:pos="1171"/>
        </w:tabs>
      </w:pPr>
      <w:r w:rsidRPr="00B9446F">
        <w:tab/>
        <w:t xml:space="preserve">б) некротомия; </w:t>
      </w:r>
      <w:r w:rsidRPr="00B9446F">
        <w:tab/>
        <w:t>г) туалет раны.</w:t>
      </w:r>
    </w:p>
    <w:p w:rsidR="00215715" w:rsidRPr="00B9446F" w:rsidRDefault="00215715" w:rsidP="005465C3">
      <w:pPr>
        <w:shd w:val="clear" w:color="auto" w:fill="FFFFFF"/>
        <w:tabs>
          <w:tab w:val="left" w:pos="442"/>
          <w:tab w:val="left" w:pos="720"/>
        </w:tabs>
      </w:pPr>
      <w:r w:rsidRPr="00B9446F">
        <w:t>7. Главной целью ПХО раны является:</w:t>
      </w:r>
    </w:p>
    <w:p w:rsidR="00215715" w:rsidRPr="00B9446F" w:rsidRDefault="00215715" w:rsidP="005465C3">
      <w:pPr>
        <w:shd w:val="clear" w:color="auto" w:fill="FFFFFF"/>
        <w:tabs>
          <w:tab w:val="left" w:pos="720"/>
          <w:tab w:val="left" w:pos="1190"/>
        </w:tabs>
      </w:pPr>
      <w:r w:rsidRPr="00B9446F">
        <w:tab/>
        <w:t>а) профилактика инфекционных осложнений;</w:t>
      </w:r>
    </w:p>
    <w:p w:rsidR="00215715" w:rsidRPr="00B9446F" w:rsidRDefault="00215715" w:rsidP="005465C3">
      <w:pPr>
        <w:shd w:val="clear" w:color="auto" w:fill="FFFFFF"/>
        <w:tabs>
          <w:tab w:val="left" w:pos="720"/>
          <w:tab w:val="left" w:pos="1190"/>
        </w:tabs>
      </w:pPr>
      <w:r w:rsidRPr="00B9446F">
        <w:tab/>
        <w:t>б) восстановление целости поврежденных органов;</w:t>
      </w:r>
    </w:p>
    <w:p w:rsidR="00215715" w:rsidRPr="00B9446F" w:rsidRDefault="00215715" w:rsidP="005465C3">
      <w:pPr>
        <w:shd w:val="clear" w:color="auto" w:fill="FFFFFF"/>
        <w:tabs>
          <w:tab w:val="left" w:pos="720"/>
          <w:tab w:val="left" w:pos="1190"/>
        </w:tabs>
      </w:pPr>
      <w:r w:rsidRPr="00B9446F">
        <w:tab/>
        <w:t>в) ушивание раны;</w:t>
      </w:r>
    </w:p>
    <w:p w:rsidR="00215715" w:rsidRPr="00B9446F" w:rsidRDefault="00215715" w:rsidP="005465C3">
      <w:pPr>
        <w:shd w:val="clear" w:color="auto" w:fill="FFFFFF"/>
        <w:tabs>
          <w:tab w:val="left" w:pos="720"/>
          <w:tab w:val="left" w:pos="1190"/>
        </w:tabs>
      </w:pPr>
      <w:r w:rsidRPr="00B9446F">
        <w:tab/>
        <w:t>г) санация раны.</w:t>
      </w:r>
    </w:p>
    <w:p w:rsidR="00215715" w:rsidRPr="00B9446F" w:rsidRDefault="00215715" w:rsidP="005465C3">
      <w:pPr>
        <w:shd w:val="clear" w:color="auto" w:fill="FFFFFF"/>
        <w:tabs>
          <w:tab w:val="left" w:pos="426"/>
        </w:tabs>
      </w:pPr>
      <w:r w:rsidRPr="00B9446F">
        <w:t>8. Некрэктомия огнестрельной раны производится:</w:t>
      </w:r>
    </w:p>
    <w:p w:rsidR="00215715" w:rsidRPr="00B9446F" w:rsidRDefault="00215715" w:rsidP="005465C3">
      <w:pPr>
        <w:shd w:val="clear" w:color="auto" w:fill="FFFFFF"/>
        <w:tabs>
          <w:tab w:val="left" w:pos="720"/>
          <w:tab w:val="left" w:pos="1339"/>
        </w:tabs>
      </w:pPr>
      <w:r w:rsidRPr="00B9446F">
        <w:tab/>
        <w:t>а) в пределах мертвых тканей;</w:t>
      </w:r>
    </w:p>
    <w:p w:rsidR="00215715" w:rsidRPr="00B9446F" w:rsidRDefault="00215715" w:rsidP="005465C3">
      <w:pPr>
        <w:shd w:val="clear" w:color="auto" w:fill="FFFFFF"/>
        <w:tabs>
          <w:tab w:val="left" w:pos="720"/>
          <w:tab w:val="left" w:pos="1339"/>
        </w:tabs>
      </w:pPr>
      <w:r w:rsidRPr="00B9446F">
        <w:tab/>
        <w:t>б) в пределах живых тканей;</w:t>
      </w:r>
    </w:p>
    <w:p w:rsidR="00215715" w:rsidRPr="00B9446F" w:rsidRDefault="00215715" w:rsidP="005465C3">
      <w:pPr>
        <w:shd w:val="clear" w:color="auto" w:fill="FFFFFF"/>
        <w:tabs>
          <w:tab w:val="left" w:pos="720"/>
          <w:tab w:val="left" w:pos="1339"/>
        </w:tabs>
      </w:pPr>
      <w:r w:rsidRPr="00B9446F">
        <w:tab/>
        <w:t>в) по ситуации;</w:t>
      </w:r>
    </w:p>
    <w:p w:rsidR="00215715" w:rsidRPr="00B9446F" w:rsidRDefault="00215715" w:rsidP="005465C3">
      <w:pPr>
        <w:shd w:val="clear" w:color="auto" w:fill="FFFFFF"/>
        <w:tabs>
          <w:tab w:val="left" w:pos="720"/>
          <w:tab w:val="left" w:pos="1339"/>
        </w:tabs>
      </w:pPr>
      <w:r w:rsidRPr="00B9446F">
        <w:tab/>
        <w:t>г) в зависимости от опыта хирурга.</w:t>
      </w:r>
    </w:p>
    <w:p w:rsidR="00215715" w:rsidRPr="00B9446F" w:rsidRDefault="00215715" w:rsidP="005465C3">
      <w:pPr>
        <w:shd w:val="clear" w:color="auto" w:fill="FFFFFF"/>
        <w:tabs>
          <w:tab w:val="left" w:pos="720"/>
        </w:tabs>
      </w:pPr>
      <w:r w:rsidRPr="00B9446F">
        <w:t>9. Введение столбнячного анатоксина показано на этапе:</w:t>
      </w:r>
    </w:p>
    <w:p w:rsidR="00215715" w:rsidRPr="00B9446F" w:rsidRDefault="00215715" w:rsidP="005465C3">
      <w:pPr>
        <w:shd w:val="clear" w:color="auto" w:fill="FFFFFF"/>
        <w:tabs>
          <w:tab w:val="left" w:pos="720"/>
        </w:tabs>
      </w:pPr>
      <w:r w:rsidRPr="00B9446F">
        <w:tab/>
        <w:t>а) само- и взаимопомощи;</w:t>
      </w:r>
    </w:p>
    <w:p w:rsidR="00215715" w:rsidRPr="00B9446F" w:rsidRDefault="00215715" w:rsidP="005465C3">
      <w:pPr>
        <w:shd w:val="clear" w:color="auto" w:fill="FFFFFF"/>
        <w:tabs>
          <w:tab w:val="left" w:pos="720"/>
          <w:tab w:val="left" w:pos="1320"/>
        </w:tabs>
      </w:pPr>
      <w:r w:rsidRPr="00B9446F">
        <w:tab/>
        <w:t>б) доврачебной помощи;</w:t>
      </w:r>
    </w:p>
    <w:p w:rsidR="00215715" w:rsidRPr="00B9446F" w:rsidRDefault="00215715" w:rsidP="005465C3">
      <w:pPr>
        <w:shd w:val="clear" w:color="auto" w:fill="FFFFFF"/>
        <w:tabs>
          <w:tab w:val="left" w:pos="720"/>
          <w:tab w:val="left" w:pos="1320"/>
        </w:tabs>
      </w:pPr>
      <w:r w:rsidRPr="00B9446F">
        <w:tab/>
        <w:t>в) первой врачебной помощи;</w:t>
      </w:r>
    </w:p>
    <w:p w:rsidR="00215715" w:rsidRPr="00B9446F" w:rsidRDefault="00215715" w:rsidP="005465C3">
      <w:pPr>
        <w:shd w:val="clear" w:color="auto" w:fill="FFFFFF"/>
        <w:tabs>
          <w:tab w:val="left" w:pos="720"/>
          <w:tab w:val="left" w:pos="1320"/>
        </w:tabs>
      </w:pPr>
      <w:r w:rsidRPr="00B9446F">
        <w:tab/>
        <w:t>г) квалифицированной помощи.</w:t>
      </w:r>
    </w:p>
    <w:p w:rsidR="00215715" w:rsidRPr="00B9446F" w:rsidRDefault="00215715" w:rsidP="005465C3">
      <w:pPr>
        <w:shd w:val="clear" w:color="auto" w:fill="FFFFFF"/>
        <w:tabs>
          <w:tab w:val="left" w:pos="571"/>
          <w:tab w:val="left" w:pos="720"/>
        </w:tabs>
      </w:pPr>
      <w:r w:rsidRPr="00B9446F">
        <w:t>10. Большинство антисептиков, использующихся для туалета раны при ПХО, обладают:</w:t>
      </w:r>
    </w:p>
    <w:p w:rsidR="00215715" w:rsidRPr="00B9446F" w:rsidRDefault="00215715" w:rsidP="005465C3">
      <w:pPr>
        <w:shd w:val="clear" w:color="auto" w:fill="FFFFFF"/>
        <w:tabs>
          <w:tab w:val="left" w:pos="720"/>
          <w:tab w:val="left" w:pos="1334"/>
        </w:tabs>
      </w:pPr>
      <w:r w:rsidRPr="00B9446F">
        <w:tab/>
        <w:t>а) бактерицидным действием;</w:t>
      </w:r>
    </w:p>
    <w:p w:rsidR="00215715" w:rsidRPr="00B9446F" w:rsidRDefault="00215715" w:rsidP="005465C3">
      <w:pPr>
        <w:shd w:val="clear" w:color="auto" w:fill="FFFFFF"/>
        <w:tabs>
          <w:tab w:val="left" w:pos="720"/>
          <w:tab w:val="left" w:pos="1334"/>
        </w:tabs>
      </w:pPr>
      <w:r w:rsidRPr="00B9446F">
        <w:tab/>
        <w:t>б) бактериостатическим действием;</w:t>
      </w:r>
    </w:p>
    <w:p w:rsidR="00215715" w:rsidRPr="00B9446F" w:rsidRDefault="00215715" w:rsidP="005465C3">
      <w:pPr>
        <w:shd w:val="clear" w:color="auto" w:fill="FFFFFF"/>
        <w:tabs>
          <w:tab w:val="left" w:pos="720"/>
          <w:tab w:val="left" w:pos="1334"/>
        </w:tabs>
      </w:pPr>
      <w:r w:rsidRPr="00B9446F">
        <w:tab/>
        <w:t>в) интактны;</w:t>
      </w:r>
    </w:p>
    <w:p w:rsidR="00215715" w:rsidRPr="00B9446F" w:rsidRDefault="00215715" w:rsidP="005465C3">
      <w:pPr>
        <w:shd w:val="clear" w:color="auto" w:fill="FFFFFF"/>
        <w:tabs>
          <w:tab w:val="left" w:pos="720"/>
          <w:tab w:val="left" w:pos="1334"/>
        </w:tabs>
      </w:pPr>
      <w:r w:rsidRPr="00B9446F">
        <w:tab/>
        <w:t>г) прижигающим действием.</w:t>
      </w:r>
    </w:p>
    <w:p w:rsidR="00215715" w:rsidRPr="00B9446F" w:rsidRDefault="00215715" w:rsidP="005465C3">
      <w:pPr>
        <w:shd w:val="clear" w:color="auto" w:fill="FFFFFF"/>
        <w:tabs>
          <w:tab w:val="left" w:pos="571"/>
          <w:tab w:val="left" w:pos="720"/>
        </w:tabs>
      </w:pPr>
      <w:r w:rsidRPr="00B9446F">
        <w:t>11. Провизорный шов является обычно:</w:t>
      </w:r>
    </w:p>
    <w:p w:rsidR="00215715" w:rsidRPr="00B9446F" w:rsidRDefault="00215715" w:rsidP="005465C3">
      <w:pPr>
        <w:shd w:val="clear" w:color="auto" w:fill="FFFFFF"/>
        <w:tabs>
          <w:tab w:val="left" w:pos="720"/>
          <w:tab w:val="left" w:pos="1330"/>
        </w:tabs>
      </w:pPr>
      <w:r w:rsidRPr="00B9446F">
        <w:tab/>
        <w:t xml:space="preserve">а) первичным швом; </w:t>
      </w:r>
      <w:r w:rsidRPr="00B9446F">
        <w:tab/>
        <w:t>в) повторным швом;</w:t>
      </w:r>
    </w:p>
    <w:p w:rsidR="00215715" w:rsidRPr="00B9446F" w:rsidRDefault="00215715" w:rsidP="005465C3">
      <w:pPr>
        <w:shd w:val="clear" w:color="auto" w:fill="FFFFFF"/>
        <w:tabs>
          <w:tab w:val="left" w:pos="720"/>
          <w:tab w:val="left" w:pos="1330"/>
        </w:tabs>
      </w:pPr>
      <w:r w:rsidRPr="00B9446F">
        <w:tab/>
        <w:t xml:space="preserve">б) вторичным швом; </w:t>
      </w:r>
      <w:r w:rsidRPr="00B9446F">
        <w:tab/>
        <w:t>г) поздним швом.</w:t>
      </w:r>
    </w:p>
    <w:p w:rsidR="00215715" w:rsidRPr="00B9446F" w:rsidRDefault="00215715" w:rsidP="005465C3">
      <w:pPr>
        <w:shd w:val="clear" w:color="auto" w:fill="FFFFFF"/>
        <w:tabs>
          <w:tab w:val="left" w:pos="571"/>
          <w:tab w:val="left" w:pos="720"/>
        </w:tabs>
      </w:pPr>
      <w:r w:rsidRPr="00B9446F">
        <w:t>12. Вторичный шов накладывается на:</w:t>
      </w:r>
    </w:p>
    <w:p w:rsidR="00215715" w:rsidRPr="00B9446F" w:rsidRDefault="00215715" w:rsidP="005465C3">
      <w:pPr>
        <w:shd w:val="clear" w:color="auto" w:fill="FFFFFF"/>
        <w:tabs>
          <w:tab w:val="left" w:pos="720"/>
          <w:tab w:val="left" w:pos="1320"/>
        </w:tabs>
      </w:pPr>
      <w:r w:rsidRPr="00B9446F">
        <w:tab/>
        <w:t>а) "свежую" рану;</w:t>
      </w:r>
    </w:p>
    <w:p w:rsidR="00215715" w:rsidRPr="00B9446F" w:rsidRDefault="00215715" w:rsidP="005465C3">
      <w:pPr>
        <w:shd w:val="clear" w:color="auto" w:fill="FFFFFF"/>
        <w:tabs>
          <w:tab w:val="left" w:pos="720"/>
          <w:tab w:val="left" w:pos="1320"/>
        </w:tabs>
      </w:pPr>
      <w:r w:rsidRPr="00B9446F">
        <w:tab/>
        <w:t>б) гранулирующую рану;</w:t>
      </w:r>
    </w:p>
    <w:p w:rsidR="00215715" w:rsidRPr="00B9446F" w:rsidRDefault="00215715" w:rsidP="005465C3">
      <w:pPr>
        <w:shd w:val="clear" w:color="auto" w:fill="FFFFFF"/>
        <w:tabs>
          <w:tab w:val="left" w:pos="720"/>
          <w:tab w:val="left" w:pos="1320"/>
        </w:tabs>
      </w:pPr>
      <w:r w:rsidRPr="00B9446F">
        <w:tab/>
        <w:t>в) рубцово-измененную рану;</w:t>
      </w:r>
    </w:p>
    <w:p w:rsidR="00215715" w:rsidRPr="00B9446F" w:rsidRDefault="00215715" w:rsidP="005465C3">
      <w:pPr>
        <w:shd w:val="clear" w:color="auto" w:fill="FFFFFF"/>
        <w:tabs>
          <w:tab w:val="left" w:pos="720"/>
          <w:tab w:val="left" w:pos="1320"/>
        </w:tabs>
      </w:pPr>
      <w:r w:rsidRPr="00B9446F">
        <w:tab/>
        <w:t>г) операционную рану.</w:t>
      </w:r>
    </w:p>
    <w:p w:rsidR="00215715" w:rsidRPr="00B9446F" w:rsidRDefault="00215715" w:rsidP="005465C3">
      <w:pPr>
        <w:shd w:val="clear" w:color="auto" w:fill="FFFFFF"/>
        <w:tabs>
          <w:tab w:val="left" w:pos="571"/>
          <w:tab w:val="left" w:pos="720"/>
        </w:tabs>
      </w:pPr>
      <w:r w:rsidRPr="00B9446F">
        <w:t>13. Основным признаком живой ткани является наличие при ПХО:</w:t>
      </w:r>
    </w:p>
    <w:p w:rsidR="00215715" w:rsidRPr="00B9446F" w:rsidRDefault="00215715" w:rsidP="005465C3">
      <w:pPr>
        <w:shd w:val="clear" w:color="auto" w:fill="FFFFFF"/>
        <w:tabs>
          <w:tab w:val="left" w:pos="720"/>
          <w:tab w:val="left" w:pos="1315"/>
        </w:tabs>
      </w:pPr>
      <w:r w:rsidRPr="00B9446F">
        <w:tab/>
        <w:t>а) кровотечения;</w:t>
      </w:r>
    </w:p>
    <w:p w:rsidR="00215715" w:rsidRPr="00B9446F" w:rsidRDefault="00215715" w:rsidP="005465C3">
      <w:pPr>
        <w:shd w:val="clear" w:color="auto" w:fill="FFFFFF"/>
        <w:tabs>
          <w:tab w:val="left" w:pos="720"/>
          <w:tab w:val="left" w:pos="1315"/>
        </w:tabs>
      </w:pPr>
      <w:r w:rsidRPr="00B9446F">
        <w:tab/>
        <w:t>б) чувствительности;</w:t>
      </w:r>
    </w:p>
    <w:p w:rsidR="00215715" w:rsidRPr="00B9446F" w:rsidRDefault="00215715" w:rsidP="005465C3">
      <w:pPr>
        <w:shd w:val="clear" w:color="auto" w:fill="FFFFFF"/>
        <w:tabs>
          <w:tab w:val="left" w:pos="720"/>
          <w:tab w:val="left" w:pos="1315"/>
        </w:tabs>
      </w:pPr>
      <w:r w:rsidRPr="00B9446F">
        <w:tab/>
        <w:t>в) повышение температуры;</w:t>
      </w:r>
    </w:p>
    <w:p w:rsidR="00215715" w:rsidRPr="00B9446F" w:rsidRDefault="00215715" w:rsidP="005465C3">
      <w:pPr>
        <w:shd w:val="clear" w:color="auto" w:fill="FFFFFF"/>
        <w:tabs>
          <w:tab w:val="left" w:pos="720"/>
          <w:tab w:val="left" w:pos="1315"/>
        </w:tabs>
      </w:pPr>
      <w:r w:rsidRPr="00B9446F">
        <w:tab/>
        <w:t>г) изменение окраски.</w:t>
      </w:r>
    </w:p>
    <w:p w:rsidR="00215715" w:rsidRPr="00B9446F" w:rsidRDefault="00215715" w:rsidP="005465C3">
      <w:pPr>
        <w:shd w:val="clear" w:color="auto" w:fill="FFFFFF"/>
      </w:pPr>
      <w:r w:rsidRPr="00B9446F">
        <w:t>14.При обширных огнестрельных ранениях в области суставов выполняют:</w:t>
      </w:r>
    </w:p>
    <w:p w:rsidR="00215715" w:rsidRPr="00B9446F" w:rsidRDefault="00215715" w:rsidP="005465C3">
      <w:pPr>
        <w:shd w:val="clear" w:color="auto" w:fill="FFFFFF"/>
        <w:tabs>
          <w:tab w:val="left" w:pos="729"/>
        </w:tabs>
      </w:pPr>
      <w:r w:rsidRPr="00B9446F">
        <w:tab/>
        <w:t>а)  ПХО огнестрельной раны;</w:t>
      </w:r>
    </w:p>
    <w:p w:rsidR="00215715" w:rsidRPr="00B9446F" w:rsidRDefault="00215715" w:rsidP="005465C3">
      <w:pPr>
        <w:shd w:val="clear" w:color="auto" w:fill="FFFFFF"/>
        <w:tabs>
          <w:tab w:val="left" w:pos="729"/>
        </w:tabs>
      </w:pPr>
      <w:r w:rsidRPr="00B9446F">
        <w:tab/>
        <w:t>б)  пункция сустава с эвакуацией крови и введением антибиотиков;</w:t>
      </w:r>
    </w:p>
    <w:p w:rsidR="00215715" w:rsidRPr="00B9446F" w:rsidRDefault="00215715" w:rsidP="005465C3">
      <w:pPr>
        <w:shd w:val="clear" w:color="auto" w:fill="FFFFFF"/>
        <w:tabs>
          <w:tab w:val="left" w:pos="729"/>
        </w:tabs>
      </w:pPr>
      <w:r w:rsidRPr="00B9446F">
        <w:tab/>
        <w:t>в)  наложение асептической повязки и гипсовой повязки;</w:t>
      </w:r>
    </w:p>
    <w:p w:rsidR="00215715" w:rsidRPr="00B9446F" w:rsidRDefault="00215715" w:rsidP="005465C3">
      <w:pPr>
        <w:shd w:val="clear" w:color="auto" w:fill="FFFFFF"/>
        <w:tabs>
          <w:tab w:val="left" w:pos="729"/>
        </w:tabs>
      </w:pPr>
      <w:r w:rsidRPr="00B9446F">
        <w:tab/>
        <w:t>г)  правильно –  б) и в).</w:t>
      </w:r>
    </w:p>
    <w:p w:rsidR="00215715" w:rsidRPr="00B9446F" w:rsidRDefault="00215715" w:rsidP="005465C3">
      <w:pPr>
        <w:shd w:val="clear" w:color="auto" w:fill="FFFFFF"/>
        <w:tabs>
          <w:tab w:val="left" w:pos="571"/>
          <w:tab w:val="left" w:pos="720"/>
        </w:tabs>
        <w:ind w:left="426" w:hanging="426"/>
      </w:pPr>
      <w:r w:rsidRPr="00B9446F">
        <w:t>15. Поздней первичной хирургической обработкой считается операция, проведенная после получения ранений через:</w:t>
      </w:r>
    </w:p>
    <w:p w:rsidR="00215715" w:rsidRPr="00B9446F" w:rsidRDefault="00215715" w:rsidP="005465C3">
      <w:pPr>
        <w:shd w:val="clear" w:color="auto" w:fill="FFFFFF"/>
        <w:tabs>
          <w:tab w:val="left" w:pos="720"/>
        </w:tabs>
      </w:pPr>
      <w:r w:rsidRPr="00B9446F">
        <w:tab/>
        <w:t xml:space="preserve">а) 12 часов; </w:t>
      </w:r>
    </w:p>
    <w:p w:rsidR="00215715" w:rsidRPr="00B9446F" w:rsidRDefault="00215715" w:rsidP="005465C3">
      <w:pPr>
        <w:shd w:val="clear" w:color="auto" w:fill="FFFFFF"/>
        <w:tabs>
          <w:tab w:val="left" w:pos="720"/>
        </w:tabs>
      </w:pPr>
      <w:r w:rsidRPr="00B9446F">
        <w:tab/>
        <w:t xml:space="preserve">б) 48 часов; </w:t>
      </w:r>
    </w:p>
    <w:p w:rsidR="00215715" w:rsidRPr="00B9446F" w:rsidRDefault="00215715" w:rsidP="005465C3">
      <w:pPr>
        <w:shd w:val="clear" w:color="auto" w:fill="FFFFFF"/>
        <w:tabs>
          <w:tab w:val="left" w:pos="720"/>
        </w:tabs>
      </w:pPr>
      <w:r w:rsidRPr="00B9446F">
        <w:lastRenderedPageBreak/>
        <w:tab/>
        <w:t>в) 48 и более часов;</w:t>
      </w:r>
    </w:p>
    <w:p w:rsidR="00215715" w:rsidRPr="00B9446F" w:rsidRDefault="00215715" w:rsidP="005465C3">
      <w:pPr>
        <w:shd w:val="clear" w:color="auto" w:fill="FFFFFF"/>
        <w:tabs>
          <w:tab w:val="left" w:pos="720"/>
        </w:tabs>
      </w:pPr>
      <w:r w:rsidRPr="00B9446F">
        <w:tab/>
        <w:t>г) 72 часа.</w:t>
      </w:r>
    </w:p>
    <w:p w:rsidR="00215715" w:rsidRPr="00B9446F" w:rsidRDefault="00215715" w:rsidP="005465C3">
      <w:pPr>
        <w:shd w:val="clear" w:color="auto" w:fill="FFFFFF"/>
        <w:tabs>
          <w:tab w:val="left" w:pos="571"/>
          <w:tab w:val="left" w:pos="720"/>
        </w:tabs>
      </w:pPr>
      <w:r w:rsidRPr="00B9446F">
        <w:t>16. Проточное дренирование в первую очередь показано при ПХО:</w:t>
      </w:r>
    </w:p>
    <w:p w:rsidR="00215715" w:rsidRPr="00B9446F" w:rsidRDefault="00215715" w:rsidP="005465C3">
      <w:pPr>
        <w:shd w:val="clear" w:color="auto" w:fill="FFFFFF"/>
        <w:tabs>
          <w:tab w:val="left" w:pos="720"/>
        </w:tabs>
      </w:pPr>
      <w:r w:rsidRPr="00B9446F">
        <w:rPr>
          <w:iCs/>
        </w:rPr>
        <w:tab/>
        <w:t xml:space="preserve">а) </w:t>
      </w:r>
      <w:r w:rsidRPr="00B9446F">
        <w:t>инфицированной раны;</w:t>
      </w:r>
    </w:p>
    <w:p w:rsidR="00215715" w:rsidRPr="00B9446F" w:rsidRDefault="00215715" w:rsidP="005465C3">
      <w:pPr>
        <w:shd w:val="clear" w:color="auto" w:fill="FFFFFF"/>
        <w:tabs>
          <w:tab w:val="left" w:pos="720"/>
        </w:tabs>
      </w:pPr>
      <w:r w:rsidRPr="00B9446F">
        <w:rPr>
          <w:iCs/>
        </w:rPr>
        <w:tab/>
        <w:t xml:space="preserve">б) </w:t>
      </w:r>
      <w:r w:rsidRPr="00B9446F">
        <w:t xml:space="preserve">микробно-загрязненной раны; </w:t>
      </w:r>
    </w:p>
    <w:p w:rsidR="00215715" w:rsidRPr="00B9446F" w:rsidRDefault="00215715" w:rsidP="005465C3">
      <w:pPr>
        <w:shd w:val="clear" w:color="auto" w:fill="FFFFFF"/>
        <w:tabs>
          <w:tab w:val="left" w:pos="720"/>
        </w:tabs>
      </w:pPr>
      <w:r w:rsidRPr="00B9446F">
        <w:tab/>
        <w:t>в) гнойной раны;</w:t>
      </w:r>
    </w:p>
    <w:p w:rsidR="00215715" w:rsidRPr="00B9446F" w:rsidRDefault="00215715" w:rsidP="005465C3">
      <w:pPr>
        <w:shd w:val="clear" w:color="auto" w:fill="FFFFFF"/>
        <w:tabs>
          <w:tab w:val="left" w:pos="720"/>
        </w:tabs>
      </w:pPr>
      <w:r w:rsidRPr="00B9446F">
        <w:tab/>
        <w:t>г) стерильной раны.</w:t>
      </w:r>
    </w:p>
    <w:p w:rsidR="00215715" w:rsidRPr="00B9446F" w:rsidRDefault="00215715" w:rsidP="005465C3">
      <w:pPr>
        <w:shd w:val="clear" w:color="auto" w:fill="FFFFFF"/>
        <w:tabs>
          <w:tab w:val="left" w:pos="571"/>
          <w:tab w:val="left" w:pos="720"/>
        </w:tabs>
      </w:pPr>
      <w:r w:rsidRPr="00B9446F">
        <w:t>17. Вторичный поздний шов накладывается на:</w:t>
      </w:r>
    </w:p>
    <w:p w:rsidR="00215715" w:rsidRPr="00B9446F" w:rsidRDefault="00215715" w:rsidP="005465C3">
      <w:pPr>
        <w:shd w:val="clear" w:color="auto" w:fill="FFFFFF"/>
        <w:tabs>
          <w:tab w:val="left" w:pos="720"/>
        </w:tabs>
      </w:pPr>
      <w:r w:rsidRPr="00B9446F">
        <w:rPr>
          <w:iCs/>
        </w:rPr>
        <w:tab/>
        <w:t xml:space="preserve">а) </w:t>
      </w:r>
      <w:r w:rsidRPr="00B9446F">
        <w:t>гранулирующую рану;</w:t>
      </w:r>
    </w:p>
    <w:p w:rsidR="00215715" w:rsidRPr="00B9446F" w:rsidRDefault="00215715" w:rsidP="005465C3">
      <w:pPr>
        <w:shd w:val="clear" w:color="auto" w:fill="FFFFFF"/>
        <w:tabs>
          <w:tab w:val="left" w:pos="720"/>
          <w:tab w:val="left" w:pos="1195"/>
        </w:tabs>
      </w:pPr>
      <w:r w:rsidRPr="00B9446F">
        <w:tab/>
        <w:t xml:space="preserve">б) рубцово-измененную рану; </w:t>
      </w:r>
    </w:p>
    <w:p w:rsidR="00215715" w:rsidRPr="00B9446F" w:rsidRDefault="00215715" w:rsidP="005465C3">
      <w:pPr>
        <w:shd w:val="clear" w:color="auto" w:fill="FFFFFF"/>
        <w:tabs>
          <w:tab w:val="left" w:pos="720"/>
          <w:tab w:val="left" w:pos="1195"/>
        </w:tabs>
      </w:pPr>
      <w:r w:rsidRPr="00B9446F">
        <w:tab/>
        <w:t>в) на рану после иссечения грануляций;</w:t>
      </w:r>
    </w:p>
    <w:p w:rsidR="00215715" w:rsidRPr="00B9446F" w:rsidRDefault="00215715" w:rsidP="005465C3">
      <w:pPr>
        <w:shd w:val="clear" w:color="auto" w:fill="FFFFFF"/>
        <w:tabs>
          <w:tab w:val="left" w:pos="720"/>
          <w:tab w:val="left" w:pos="1195"/>
        </w:tabs>
      </w:pPr>
      <w:r w:rsidRPr="00B9446F">
        <w:tab/>
        <w:t>г) на рану после иссечения рубцов.</w:t>
      </w:r>
    </w:p>
    <w:p w:rsidR="00215715" w:rsidRPr="00B9446F" w:rsidRDefault="00215715" w:rsidP="005465C3">
      <w:pPr>
        <w:shd w:val="clear" w:color="auto" w:fill="FFFFFF"/>
        <w:tabs>
          <w:tab w:val="left" w:pos="571"/>
          <w:tab w:val="left" w:pos="720"/>
        </w:tabs>
      </w:pPr>
      <w:r w:rsidRPr="00B9446F">
        <w:t>18. Может ли гной быть стерильным:</w:t>
      </w:r>
    </w:p>
    <w:p w:rsidR="00215715" w:rsidRPr="00B9446F" w:rsidRDefault="00215715" w:rsidP="005465C3">
      <w:pPr>
        <w:shd w:val="clear" w:color="auto" w:fill="FFFFFF"/>
        <w:tabs>
          <w:tab w:val="left" w:pos="720"/>
          <w:tab w:val="left" w:pos="1186"/>
        </w:tabs>
      </w:pPr>
      <w:r w:rsidRPr="00B9446F">
        <w:tab/>
        <w:t>а) да;</w:t>
      </w:r>
    </w:p>
    <w:p w:rsidR="00215715" w:rsidRPr="00B9446F" w:rsidRDefault="00215715" w:rsidP="005465C3">
      <w:pPr>
        <w:shd w:val="clear" w:color="auto" w:fill="FFFFFF"/>
        <w:tabs>
          <w:tab w:val="left" w:pos="720"/>
          <w:tab w:val="left" w:pos="1186"/>
        </w:tabs>
      </w:pPr>
      <w:r w:rsidRPr="00B9446F">
        <w:tab/>
        <w:t>б) нет;</w:t>
      </w:r>
    </w:p>
    <w:p w:rsidR="00215715" w:rsidRPr="00B9446F" w:rsidRDefault="00215715" w:rsidP="005465C3">
      <w:pPr>
        <w:shd w:val="clear" w:color="auto" w:fill="FFFFFF"/>
        <w:tabs>
          <w:tab w:val="left" w:pos="720"/>
          <w:tab w:val="left" w:pos="1186"/>
        </w:tabs>
      </w:pPr>
      <w:r w:rsidRPr="00B9446F">
        <w:tab/>
        <w:t>в) при применении антибиотиков;</w:t>
      </w:r>
    </w:p>
    <w:p w:rsidR="00215715" w:rsidRPr="00B9446F" w:rsidRDefault="00215715" w:rsidP="005465C3">
      <w:pPr>
        <w:shd w:val="clear" w:color="auto" w:fill="FFFFFF"/>
        <w:tabs>
          <w:tab w:val="left" w:pos="720"/>
          <w:tab w:val="left" w:pos="1186"/>
        </w:tabs>
      </w:pPr>
      <w:r w:rsidRPr="00B9446F">
        <w:tab/>
        <w:t>г) в зависимости от вида микроорганизмов.</w:t>
      </w:r>
    </w:p>
    <w:p w:rsidR="00215715" w:rsidRPr="00B9446F" w:rsidRDefault="00215715" w:rsidP="005465C3">
      <w:pPr>
        <w:shd w:val="clear" w:color="auto" w:fill="FFFFFF"/>
        <w:tabs>
          <w:tab w:val="left" w:pos="571"/>
          <w:tab w:val="left" w:pos="720"/>
        </w:tabs>
      </w:pPr>
      <w:r w:rsidRPr="00B9446F">
        <w:t>19. Показан ли интрамедуллярный остеосинтез при ПХО огнестрельного перелома:</w:t>
      </w:r>
    </w:p>
    <w:p w:rsidR="00215715" w:rsidRPr="00B9446F" w:rsidRDefault="00215715" w:rsidP="005465C3">
      <w:pPr>
        <w:shd w:val="clear" w:color="auto" w:fill="FFFFFF"/>
        <w:tabs>
          <w:tab w:val="left" w:pos="720"/>
          <w:tab w:val="left" w:pos="1186"/>
        </w:tabs>
      </w:pPr>
      <w:r w:rsidRPr="00B9446F">
        <w:tab/>
        <w:t>а) да;</w:t>
      </w:r>
    </w:p>
    <w:p w:rsidR="00215715" w:rsidRPr="00B9446F" w:rsidRDefault="00215715" w:rsidP="005465C3">
      <w:pPr>
        <w:shd w:val="clear" w:color="auto" w:fill="FFFFFF"/>
        <w:tabs>
          <w:tab w:val="left" w:pos="720"/>
          <w:tab w:val="left" w:pos="1186"/>
        </w:tabs>
      </w:pPr>
      <w:r w:rsidRPr="00B9446F">
        <w:tab/>
        <w:t>б) нет;</w:t>
      </w:r>
    </w:p>
    <w:p w:rsidR="00215715" w:rsidRPr="00B9446F" w:rsidRDefault="00215715" w:rsidP="005465C3">
      <w:pPr>
        <w:shd w:val="clear" w:color="auto" w:fill="FFFFFF"/>
        <w:tabs>
          <w:tab w:val="left" w:pos="720"/>
          <w:tab w:val="left" w:pos="1186"/>
        </w:tabs>
      </w:pPr>
      <w:r w:rsidRPr="00B9446F">
        <w:tab/>
        <w:t>в) в зависимости от обстоятельств;</w:t>
      </w:r>
    </w:p>
    <w:p w:rsidR="00215715" w:rsidRPr="00B9446F" w:rsidRDefault="00215715" w:rsidP="005465C3">
      <w:pPr>
        <w:shd w:val="clear" w:color="auto" w:fill="FFFFFF"/>
        <w:tabs>
          <w:tab w:val="left" w:pos="720"/>
          <w:tab w:val="left" w:pos="1186"/>
        </w:tabs>
      </w:pPr>
      <w:r w:rsidRPr="00B9446F">
        <w:tab/>
        <w:t>г) при наличии антибиотикотерапии.</w:t>
      </w:r>
    </w:p>
    <w:p w:rsidR="00215715" w:rsidRPr="00B9446F" w:rsidRDefault="00215715" w:rsidP="005465C3">
      <w:pPr>
        <w:shd w:val="clear" w:color="auto" w:fill="FFFFFF"/>
        <w:tabs>
          <w:tab w:val="left" w:pos="571"/>
          <w:tab w:val="left" w:pos="720"/>
        </w:tabs>
      </w:pPr>
      <w:r w:rsidRPr="00B9446F">
        <w:t>20. Наиболее часто швы накладываются при ПХО на:</w:t>
      </w:r>
    </w:p>
    <w:p w:rsidR="00215715" w:rsidRPr="00B9446F" w:rsidRDefault="00215715" w:rsidP="005465C3">
      <w:pPr>
        <w:shd w:val="clear" w:color="auto" w:fill="FFFFFF"/>
        <w:tabs>
          <w:tab w:val="left" w:pos="720"/>
          <w:tab w:val="left" w:pos="1195"/>
        </w:tabs>
      </w:pPr>
      <w:r w:rsidRPr="00B9446F">
        <w:tab/>
        <w:t>а) глубжележащие ткани;</w:t>
      </w:r>
    </w:p>
    <w:p w:rsidR="00215715" w:rsidRPr="00B9446F" w:rsidRDefault="00215715" w:rsidP="005465C3">
      <w:pPr>
        <w:shd w:val="clear" w:color="auto" w:fill="FFFFFF"/>
        <w:tabs>
          <w:tab w:val="left" w:pos="720"/>
          <w:tab w:val="left" w:pos="1195"/>
        </w:tabs>
      </w:pPr>
      <w:r w:rsidRPr="00B9446F">
        <w:rPr>
          <w:iCs/>
        </w:rPr>
        <w:tab/>
        <w:t xml:space="preserve">б) </w:t>
      </w:r>
      <w:r w:rsidRPr="00B9446F">
        <w:t>поверхностные ткани;</w:t>
      </w:r>
    </w:p>
    <w:p w:rsidR="00215715" w:rsidRPr="00B9446F" w:rsidRDefault="00215715" w:rsidP="005465C3">
      <w:pPr>
        <w:shd w:val="clear" w:color="auto" w:fill="FFFFFF"/>
        <w:tabs>
          <w:tab w:val="left" w:pos="720"/>
          <w:tab w:val="left" w:pos="1195"/>
        </w:tabs>
      </w:pPr>
      <w:r w:rsidRPr="00B9446F">
        <w:tab/>
        <w:t>в) на сосуды, сухожилия, нервы;</w:t>
      </w:r>
    </w:p>
    <w:p w:rsidR="00215715" w:rsidRPr="00B9446F" w:rsidRDefault="00215715" w:rsidP="005465C3">
      <w:pPr>
        <w:shd w:val="clear" w:color="auto" w:fill="FFFFFF"/>
        <w:tabs>
          <w:tab w:val="left" w:pos="720"/>
          <w:tab w:val="left" w:pos="1195"/>
        </w:tabs>
      </w:pPr>
      <w:r w:rsidRPr="00B9446F">
        <w:tab/>
        <w:t>г) подкожножировую клетчатку.</w:t>
      </w:r>
    </w:p>
    <w:p w:rsidR="00215715" w:rsidRPr="00B9446F" w:rsidRDefault="00215715" w:rsidP="005465C3">
      <w:pPr>
        <w:shd w:val="clear" w:color="auto" w:fill="FFFFFF"/>
        <w:tabs>
          <w:tab w:val="left" w:pos="571"/>
          <w:tab w:val="left" w:pos="720"/>
        </w:tabs>
      </w:pPr>
      <w:r w:rsidRPr="00B9446F">
        <w:t>21. Возможна ли "стерилизация раны</w:t>
      </w:r>
      <w:r w:rsidRPr="00B9446F">
        <w:rPr>
          <w:iCs/>
        </w:rPr>
        <w:t xml:space="preserve"> </w:t>
      </w:r>
      <w:r w:rsidRPr="00B9446F">
        <w:t>ножом”:</w:t>
      </w:r>
    </w:p>
    <w:p w:rsidR="00215715" w:rsidRPr="00B9446F" w:rsidRDefault="00215715" w:rsidP="005465C3">
      <w:pPr>
        <w:shd w:val="clear" w:color="auto" w:fill="FFFFFF"/>
        <w:tabs>
          <w:tab w:val="left" w:pos="720"/>
          <w:tab w:val="left" w:pos="1186"/>
        </w:tabs>
      </w:pPr>
      <w:r w:rsidRPr="00B9446F">
        <w:tab/>
        <w:t>а) да;</w:t>
      </w:r>
    </w:p>
    <w:p w:rsidR="00215715" w:rsidRPr="00B9446F" w:rsidRDefault="00215715" w:rsidP="005465C3">
      <w:pPr>
        <w:shd w:val="clear" w:color="auto" w:fill="FFFFFF"/>
        <w:tabs>
          <w:tab w:val="left" w:pos="720"/>
          <w:tab w:val="left" w:pos="1186"/>
        </w:tabs>
      </w:pPr>
      <w:r w:rsidRPr="00B9446F">
        <w:rPr>
          <w:iCs/>
        </w:rPr>
        <w:tab/>
        <w:t>б) н</w:t>
      </w:r>
      <w:r w:rsidRPr="00B9446F">
        <w:t>ет;</w:t>
      </w:r>
    </w:p>
    <w:p w:rsidR="00215715" w:rsidRPr="00B9446F" w:rsidRDefault="00215715" w:rsidP="005465C3">
      <w:pPr>
        <w:shd w:val="clear" w:color="auto" w:fill="FFFFFF"/>
        <w:tabs>
          <w:tab w:val="left" w:pos="720"/>
          <w:tab w:val="left" w:pos="1186"/>
        </w:tabs>
      </w:pPr>
      <w:r w:rsidRPr="00B9446F">
        <w:tab/>
        <w:t>в) с одновременным применением антисептиков;</w:t>
      </w:r>
    </w:p>
    <w:p w:rsidR="00215715" w:rsidRPr="00B9446F" w:rsidRDefault="00215715" w:rsidP="005465C3">
      <w:pPr>
        <w:shd w:val="clear" w:color="auto" w:fill="FFFFFF"/>
        <w:tabs>
          <w:tab w:val="left" w:pos="720"/>
          <w:tab w:val="left" w:pos="1186"/>
        </w:tabs>
      </w:pPr>
      <w:r w:rsidRPr="00B9446F">
        <w:tab/>
        <w:t>г) в зависимости от сроков проведения ПХО.</w:t>
      </w:r>
    </w:p>
    <w:p w:rsidR="00215715" w:rsidRPr="00B9446F" w:rsidRDefault="00215715" w:rsidP="005465C3">
      <w:pPr>
        <w:shd w:val="clear" w:color="auto" w:fill="FFFFFF"/>
        <w:tabs>
          <w:tab w:val="left" w:pos="571"/>
          <w:tab w:val="left" w:pos="720"/>
          <w:tab w:val="left" w:leader="dot" w:pos="6586"/>
        </w:tabs>
      </w:pPr>
      <w:r w:rsidRPr="00B9446F">
        <w:t>22. Пассивный дренаж должен быть удален из раны после ПХО на:</w:t>
      </w:r>
    </w:p>
    <w:p w:rsidR="00215715" w:rsidRPr="00B9446F" w:rsidRDefault="00215715" w:rsidP="005465C3">
      <w:pPr>
        <w:shd w:val="clear" w:color="auto" w:fill="FFFFFF"/>
        <w:tabs>
          <w:tab w:val="left" w:pos="720"/>
        </w:tabs>
      </w:pPr>
      <w:r w:rsidRPr="00B9446F">
        <w:rPr>
          <w:iCs/>
        </w:rPr>
        <w:tab/>
        <w:t xml:space="preserve">а) 2-е </w:t>
      </w:r>
      <w:r w:rsidRPr="00B9446F">
        <w:t>сутки;</w:t>
      </w:r>
      <w:r w:rsidRPr="00B9446F">
        <w:tab/>
        <w:t>в) 10-е сутки;</w:t>
      </w:r>
    </w:p>
    <w:p w:rsidR="00215715" w:rsidRPr="00B9446F" w:rsidRDefault="00215715" w:rsidP="005465C3">
      <w:pPr>
        <w:shd w:val="clear" w:color="auto" w:fill="FFFFFF"/>
        <w:tabs>
          <w:tab w:val="left" w:pos="720"/>
          <w:tab w:val="left" w:pos="1186"/>
        </w:tabs>
      </w:pPr>
      <w:r w:rsidRPr="00B9446F">
        <w:tab/>
        <w:t xml:space="preserve">б) 4-е сутки; </w:t>
      </w:r>
      <w:r w:rsidRPr="00B9446F">
        <w:tab/>
        <w:t>г) 7-е сутки.</w:t>
      </w:r>
    </w:p>
    <w:p w:rsidR="00215715" w:rsidRPr="00B9446F" w:rsidRDefault="00215715" w:rsidP="005465C3">
      <w:pPr>
        <w:shd w:val="clear" w:color="auto" w:fill="FFFFFF"/>
        <w:tabs>
          <w:tab w:val="left" w:pos="571"/>
          <w:tab w:val="left" w:pos="720"/>
        </w:tabs>
        <w:ind w:left="426" w:hanging="426"/>
      </w:pPr>
      <w:r w:rsidRPr="00B9446F">
        <w:t>23. Что способствует нагноению огнестрельного перелома, огнестрельной раны после ПХО:</w:t>
      </w:r>
    </w:p>
    <w:p w:rsidR="00215715" w:rsidRPr="00B9446F" w:rsidRDefault="00215715" w:rsidP="005465C3">
      <w:pPr>
        <w:shd w:val="clear" w:color="auto" w:fill="FFFFFF"/>
        <w:tabs>
          <w:tab w:val="left" w:pos="720"/>
        </w:tabs>
      </w:pPr>
      <w:r w:rsidRPr="00B9446F">
        <w:tab/>
        <w:t xml:space="preserve">а) отсутствие иммобилизации; </w:t>
      </w:r>
      <w:r w:rsidRPr="00B9446F">
        <w:tab/>
        <w:t>в) травматичность;</w:t>
      </w:r>
    </w:p>
    <w:p w:rsidR="00215715" w:rsidRPr="00B9446F" w:rsidRDefault="00215715" w:rsidP="009C113F">
      <w:pPr>
        <w:shd w:val="clear" w:color="auto" w:fill="FFFFFF"/>
        <w:tabs>
          <w:tab w:val="left" w:pos="720"/>
        </w:tabs>
      </w:pPr>
      <w:r w:rsidRPr="00B9446F">
        <w:tab/>
        <w:t xml:space="preserve">б) длительность операции; </w:t>
      </w:r>
      <w:r w:rsidRPr="00B9446F">
        <w:tab/>
      </w:r>
      <w:r w:rsidRPr="00B9446F">
        <w:tab/>
        <w:t>г) металлоконструкции.</w:t>
      </w:r>
      <w:r w:rsidRPr="00B9446F">
        <w:tab/>
      </w:r>
    </w:p>
    <w:p w:rsidR="00215715" w:rsidRPr="00B9446F" w:rsidRDefault="00215715" w:rsidP="005465C3">
      <w:pPr>
        <w:shd w:val="clear" w:color="auto" w:fill="FFFFFF"/>
        <w:ind w:left="540" w:hanging="540"/>
      </w:pPr>
      <w:r w:rsidRPr="00B9446F">
        <w:t>24.Что нужно выполнить в первую очередь при огнестрельном переломе с повреждением магистрального сосуда:</w:t>
      </w:r>
    </w:p>
    <w:p w:rsidR="00215715" w:rsidRPr="00B9446F" w:rsidRDefault="00215715" w:rsidP="005465C3">
      <w:pPr>
        <w:shd w:val="clear" w:color="auto" w:fill="FFFFFF"/>
        <w:tabs>
          <w:tab w:val="left" w:pos="729"/>
        </w:tabs>
      </w:pPr>
      <w:r w:rsidRPr="00B9446F">
        <w:tab/>
        <w:t>а)  введение обезболивающих средств и столбнячного анатоксина;</w:t>
      </w:r>
    </w:p>
    <w:p w:rsidR="00215715" w:rsidRPr="00B9446F" w:rsidRDefault="00215715" w:rsidP="005465C3">
      <w:pPr>
        <w:shd w:val="clear" w:color="auto" w:fill="FFFFFF"/>
        <w:tabs>
          <w:tab w:val="left" w:pos="729"/>
        </w:tabs>
      </w:pPr>
      <w:r w:rsidRPr="00B9446F">
        <w:tab/>
        <w:t>б)  наложение асептической повязки;</w:t>
      </w:r>
    </w:p>
    <w:p w:rsidR="00215715" w:rsidRPr="00B9446F" w:rsidRDefault="00215715" w:rsidP="005465C3">
      <w:pPr>
        <w:shd w:val="clear" w:color="auto" w:fill="FFFFFF"/>
        <w:tabs>
          <w:tab w:val="left" w:pos="729"/>
        </w:tabs>
      </w:pPr>
      <w:r w:rsidRPr="00B9446F">
        <w:tab/>
        <w:t>в)  транспортная иммобилизация;</w:t>
      </w:r>
    </w:p>
    <w:p w:rsidR="00215715" w:rsidRPr="00B9446F" w:rsidRDefault="00215715" w:rsidP="005465C3">
      <w:pPr>
        <w:shd w:val="clear" w:color="auto" w:fill="FFFFFF"/>
        <w:tabs>
          <w:tab w:val="left" w:pos="729"/>
        </w:tabs>
      </w:pPr>
      <w:r w:rsidRPr="00B9446F">
        <w:tab/>
        <w:t>г)  наложение кровоостанавливающего жгута.</w:t>
      </w:r>
    </w:p>
    <w:p w:rsidR="00215715" w:rsidRPr="00B9446F" w:rsidRDefault="00215715" w:rsidP="005465C3">
      <w:pPr>
        <w:shd w:val="clear" w:color="auto" w:fill="FFFFFF"/>
      </w:pPr>
      <w:r w:rsidRPr="00B9446F">
        <w:t>25. Что нужно выполнить в первую очередь при огнестрельном переломе:</w:t>
      </w:r>
    </w:p>
    <w:p w:rsidR="00215715" w:rsidRPr="00B9446F" w:rsidRDefault="00215715" w:rsidP="005465C3">
      <w:pPr>
        <w:shd w:val="clear" w:color="auto" w:fill="FFFFFF"/>
        <w:tabs>
          <w:tab w:val="left" w:pos="729"/>
        </w:tabs>
      </w:pPr>
      <w:r w:rsidRPr="00B9446F">
        <w:tab/>
        <w:t>а)  введение обезболивающих средств и столбнячного анатоксина;</w:t>
      </w:r>
    </w:p>
    <w:p w:rsidR="00215715" w:rsidRPr="00B9446F" w:rsidRDefault="00215715" w:rsidP="005465C3">
      <w:pPr>
        <w:shd w:val="clear" w:color="auto" w:fill="FFFFFF"/>
        <w:tabs>
          <w:tab w:val="left" w:pos="729"/>
        </w:tabs>
      </w:pPr>
      <w:r w:rsidRPr="00B9446F">
        <w:tab/>
        <w:t>б)  наложение асептической повязки;</w:t>
      </w:r>
    </w:p>
    <w:p w:rsidR="00215715" w:rsidRPr="00B9446F" w:rsidRDefault="00215715" w:rsidP="005465C3">
      <w:pPr>
        <w:shd w:val="clear" w:color="auto" w:fill="FFFFFF"/>
        <w:tabs>
          <w:tab w:val="left" w:pos="729"/>
        </w:tabs>
      </w:pPr>
      <w:r w:rsidRPr="00B9446F">
        <w:tab/>
        <w:t>в)  транспортная иммобилизация;</w:t>
      </w:r>
    </w:p>
    <w:p w:rsidR="00215715" w:rsidRPr="00B9446F" w:rsidRDefault="00215715" w:rsidP="005465C3">
      <w:pPr>
        <w:shd w:val="clear" w:color="auto" w:fill="FFFFFF"/>
        <w:tabs>
          <w:tab w:val="left" w:pos="729"/>
        </w:tabs>
      </w:pPr>
      <w:r w:rsidRPr="00B9446F">
        <w:tab/>
        <w:t>г)  наложение кровоостанавливающего жгута;</w:t>
      </w:r>
    </w:p>
    <w:p w:rsidR="00215715" w:rsidRPr="00B9446F" w:rsidRDefault="00215715" w:rsidP="005465C3">
      <w:pPr>
        <w:tabs>
          <w:tab w:val="left" w:pos="360"/>
        </w:tabs>
      </w:pPr>
      <w:r w:rsidRPr="00B9446F">
        <w:t>26.</w:t>
      </w:r>
      <w:r w:rsidRPr="00B9446F">
        <w:tab/>
        <w:t>Отличительные характеристики огнестрельной раны:</w:t>
      </w:r>
      <w:r w:rsidRPr="00B9446F">
        <w:tab/>
      </w:r>
      <w:r w:rsidRPr="00B9446F">
        <w:tab/>
      </w:r>
    </w:p>
    <w:p w:rsidR="00215715" w:rsidRPr="00B9446F" w:rsidRDefault="00215715" w:rsidP="005465C3">
      <w:pPr>
        <w:tabs>
          <w:tab w:val="left" w:pos="729"/>
        </w:tabs>
      </w:pPr>
      <w:r w:rsidRPr="00B9446F">
        <w:tab/>
        <w:t xml:space="preserve">а) боль; </w:t>
      </w:r>
      <w:r w:rsidRPr="00B9446F">
        <w:tab/>
      </w:r>
      <w:r w:rsidRPr="00B9446F">
        <w:tab/>
        <w:t>в) кровотечение;</w:t>
      </w:r>
    </w:p>
    <w:p w:rsidR="00215715" w:rsidRPr="00B9446F" w:rsidRDefault="00215715" w:rsidP="005465C3">
      <w:pPr>
        <w:tabs>
          <w:tab w:val="left" w:pos="729"/>
        </w:tabs>
      </w:pPr>
      <w:r w:rsidRPr="00B9446F">
        <w:lastRenderedPageBreak/>
        <w:tab/>
        <w:t>б) зияние раны;</w:t>
      </w:r>
      <w:r w:rsidRPr="00B9446F">
        <w:tab/>
        <w:t xml:space="preserve"> г) наличие зоны первичного некроза.</w:t>
      </w:r>
    </w:p>
    <w:p w:rsidR="00215715" w:rsidRPr="00B9446F" w:rsidRDefault="00215715" w:rsidP="005465C3">
      <w:r w:rsidRPr="00B9446F">
        <w:t>27. Основная особенность патогенеза огнестрельной раны:</w:t>
      </w:r>
    </w:p>
    <w:p w:rsidR="00215715" w:rsidRPr="00B9446F" w:rsidRDefault="00215715" w:rsidP="005465C3">
      <w:pPr>
        <w:tabs>
          <w:tab w:val="left" w:pos="729"/>
        </w:tabs>
      </w:pPr>
      <w:r w:rsidRPr="00B9446F">
        <w:tab/>
        <w:t>а) формирование пульсирующей полости;</w:t>
      </w:r>
      <w:r w:rsidRPr="00B9446F">
        <w:tab/>
      </w:r>
      <w:r w:rsidRPr="00B9446F">
        <w:tab/>
      </w:r>
      <w:r w:rsidRPr="00B9446F">
        <w:tab/>
      </w:r>
      <w:r w:rsidRPr="00B9446F">
        <w:tab/>
      </w:r>
    </w:p>
    <w:p w:rsidR="00215715" w:rsidRPr="00B9446F" w:rsidRDefault="00215715" w:rsidP="005465C3">
      <w:pPr>
        <w:tabs>
          <w:tab w:val="left" w:pos="729"/>
        </w:tabs>
      </w:pPr>
      <w:r w:rsidRPr="00B9446F">
        <w:tab/>
        <w:t>б) микробное загрязнение раны;</w:t>
      </w:r>
    </w:p>
    <w:p w:rsidR="00215715" w:rsidRPr="00B9446F" w:rsidRDefault="00215715" w:rsidP="005465C3">
      <w:pPr>
        <w:tabs>
          <w:tab w:val="left" w:pos="729"/>
        </w:tabs>
      </w:pPr>
      <w:r w:rsidRPr="00B9446F">
        <w:tab/>
        <w:t>в) повреждение сосудов и нервов;</w:t>
      </w:r>
    </w:p>
    <w:p w:rsidR="00215715" w:rsidRPr="00B9446F" w:rsidRDefault="00215715" w:rsidP="005465C3">
      <w:pPr>
        <w:tabs>
          <w:tab w:val="left" w:pos="729"/>
        </w:tabs>
      </w:pPr>
      <w:r w:rsidRPr="00B9446F">
        <w:tab/>
        <w:t>г) инфицирование раны.</w:t>
      </w:r>
    </w:p>
    <w:p w:rsidR="00215715" w:rsidRPr="00B9446F" w:rsidRDefault="00215715" w:rsidP="005465C3">
      <w:r w:rsidRPr="00B9446F">
        <w:t>28. Проникающие раны характеризуются:</w:t>
      </w:r>
      <w:r w:rsidRPr="00B9446F">
        <w:tab/>
      </w:r>
      <w:r w:rsidRPr="00B9446F">
        <w:tab/>
      </w:r>
      <w:r w:rsidRPr="00B9446F">
        <w:tab/>
      </w:r>
      <w:r w:rsidRPr="00B9446F">
        <w:tab/>
      </w:r>
      <w:r w:rsidRPr="00B9446F">
        <w:tab/>
      </w:r>
    </w:p>
    <w:p w:rsidR="00215715" w:rsidRPr="00B9446F" w:rsidRDefault="00215715" w:rsidP="005465C3">
      <w:pPr>
        <w:tabs>
          <w:tab w:val="left" w:pos="729"/>
        </w:tabs>
      </w:pPr>
      <w:r w:rsidRPr="00B9446F">
        <w:tab/>
        <w:t>а) повреждением нервов, сосудов, костей;</w:t>
      </w:r>
    </w:p>
    <w:p w:rsidR="00215715" w:rsidRPr="00B9446F" w:rsidRDefault="00215715" w:rsidP="005465C3">
      <w:pPr>
        <w:tabs>
          <w:tab w:val="left" w:pos="729"/>
        </w:tabs>
      </w:pPr>
      <w:r w:rsidRPr="00B9446F">
        <w:tab/>
        <w:t>б) ушибом внутренних органов;</w:t>
      </w:r>
    </w:p>
    <w:p w:rsidR="00215715" w:rsidRPr="00B9446F" w:rsidRDefault="00215715" w:rsidP="005465C3">
      <w:pPr>
        <w:tabs>
          <w:tab w:val="left" w:pos="729"/>
        </w:tabs>
      </w:pPr>
      <w:r w:rsidRPr="00B9446F">
        <w:tab/>
        <w:t>в) повреждением плевры, брюшины, синовиальной оболочки;</w:t>
      </w:r>
      <w:r w:rsidRPr="00B9446F">
        <w:tab/>
      </w:r>
    </w:p>
    <w:p w:rsidR="00215715" w:rsidRPr="00B9446F" w:rsidRDefault="00215715" w:rsidP="005465C3">
      <w:pPr>
        <w:tabs>
          <w:tab w:val="left" w:pos="729"/>
        </w:tabs>
      </w:pPr>
      <w:r w:rsidRPr="00B9446F">
        <w:tab/>
        <w:t>г) повреждение мягких тканей.</w:t>
      </w:r>
    </w:p>
    <w:p w:rsidR="00215715" w:rsidRPr="00B9446F" w:rsidRDefault="00215715" w:rsidP="005465C3">
      <w:r w:rsidRPr="00B9446F">
        <w:t>29.Обширные огнестрельные раны заживают:</w:t>
      </w:r>
      <w:r w:rsidRPr="00B9446F">
        <w:tab/>
      </w:r>
      <w:r w:rsidRPr="00B9446F">
        <w:tab/>
      </w:r>
      <w:r w:rsidRPr="00B9446F">
        <w:tab/>
      </w:r>
    </w:p>
    <w:p w:rsidR="00215715" w:rsidRPr="00B9446F" w:rsidRDefault="00215715" w:rsidP="005465C3">
      <w:pPr>
        <w:tabs>
          <w:tab w:val="left" w:pos="729"/>
        </w:tabs>
      </w:pPr>
      <w:r w:rsidRPr="00B9446F">
        <w:tab/>
        <w:t>а) первичным натяжением;</w:t>
      </w:r>
    </w:p>
    <w:p w:rsidR="00215715" w:rsidRPr="00B9446F" w:rsidRDefault="00215715" w:rsidP="005465C3">
      <w:pPr>
        <w:tabs>
          <w:tab w:val="left" w:pos="729"/>
        </w:tabs>
      </w:pPr>
      <w:r w:rsidRPr="00B9446F">
        <w:tab/>
        <w:t>б) вторичным натяжением;</w:t>
      </w:r>
    </w:p>
    <w:p w:rsidR="00215715" w:rsidRPr="00B9446F" w:rsidRDefault="00215715" w:rsidP="005465C3">
      <w:pPr>
        <w:tabs>
          <w:tab w:val="left" w:pos="729"/>
        </w:tabs>
      </w:pPr>
      <w:r w:rsidRPr="00B9446F">
        <w:tab/>
        <w:t>в) под струпом;</w:t>
      </w:r>
    </w:p>
    <w:p w:rsidR="00215715" w:rsidRPr="00B9446F" w:rsidRDefault="00215715" w:rsidP="005465C3">
      <w:pPr>
        <w:tabs>
          <w:tab w:val="left" w:pos="729"/>
        </w:tabs>
      </w:pPr>
      <w:r w:rsidRPr="00B9446F">
        <w:tab/>
        <w:t>г) без особенностей.</w:t>
      </w:r>
    </w:p>
    <w:p w:rsidR="00215715" w:rsidRPr="00B9446F" w:rsidRDefault="00215715" w:rsidP="005465C3">
      <w:r w:rsidRPr="00B9446F">
        <w:t>30. Главная цель первичной хирургической обработки раны:</w:t>
      </w:r>
    </w:p>
    <w:p w:rsidR="00215715" w:rsidRPr="00B9446F" w:rsidRDefault="00215715" w:rsidP="005465C3">
      <w:pPr>
        <w:tabs>
          <w:tab w:val="left" w:pos="729"/>
        </w:tabs>
      </w:pPr>
      <w:r w:rsidRPr="00B9446F">
        <w:tab/>
        <w:t>а) удаление нежизнеспособных тканей;</w:t>
      </w:r>
      <w:r w:rsidRPr="00B9446F">
        <w:tab/>
      </w:r>
      <w:r w:rsidRPr="00B9446F">
        <w:tab/>
      </w:r>
      <w:r w:rsidRPr="00B9446F">
        <w:tab/>
      </w:r>
      <w:r w:rsidRPr="00B9446F">
        <w:tab/>
      </w:r>
    </w:p>
    <w:p w:rsidR="00215715" w:rsidRPr="00B9446F" w:rsidRDefault="00215715" w:rsidP="005465C3">
      <w:pPr>
        <w:tabs>
          <w:tab w:val="left" w:pos="729"/>
        </w:tabs>
      </w:pPr>
      <w:r w:rsidRPr="00B9446F">
        <w:tab/>
        <w:t>б) ушивание раны;</w:t>
      </w:r>
    </w:p>
    <w:p w:rsidR="00215715" w:rsidRPr="00B9446F" w:rsidRDefault="00215715" w:rsidP="005465C3">
      <w:pPr>
        <w:tabs>
          <w:tab w:val="left" w:pos="729"/>
        </w:tabs>
      </w:pPr>
      <w:r w:rsidRPr="00B9446F">
        <w:tab/>
        <w:t>в) ревизия раневого канала;</w:t>
      </w:r>
    </w:p>
    <w:p w:rsidR="00215715" w:rsidRPr="00B9446F" w:rsidRDefault="00215715" w:rsidP="005465C3">
      <w:pPr>
        <w:tabs>
          <w:tab w:val="left" w:pos="729"/>
        </w:tabs>
      </w:pPr>
      <w:r w:rsidRPr="00B9446F">
        <w:tab/>
        <w:t>г) металлоостеосинтез костей.</w:t>
      </w:r>
    </w:p>
    <w:p w:rsidR="00215715" w:rsidRPr="00B9446F" w:rsidRDefault="00215715" w:rsidP="005465C3">
      <w:pPr>
        <w:shd w:val="clear" w:color="auto" w:fill="FFFFFF"/>
        <w:tabs>
          <w:tab w:val="left" w:pos="0"/>
          <w:tab w:val="left" w:pos="972"/>
        </w:tabs>
        <w:jc w:val="center"/>
      </w:pPr>
      <w:r w:rsidRPr="00B9446F">
        <w:t>Ответы на те</w:t>
      </w:r>
      <w:r w:rsidRPr="00B9446F">
        <w:rPr>
          <w:rStyle w:val="30"/>
          <w:bCs/>
          <w:iCs/>
          <w:sz w:val="24"/>
        </w:rPr>
        <w:t xml:space="preserve">стовые </w:t>
      </w:r>
      <w:r w:rsidRPr="00B9446F">
        <w:rPr>
          <w:rStyle w:val="30"/>
          <w:b w:val="0"/>
          <w:bCs/>
          <w:iCs/>
          <w:sz w:val="24"/>
        </w:rPr>
        <w:t xml:space="preserve">задания </w:t>
      </w:r>
      <w:r>
        <w:t>по травматологии, ортопедии</w:t>
      </w:r>
      <w:r w:rsidRPr="00B9446F">
        <w:br/>
        <w:t xml:space="preserve">для студентов VI курса лечебного факультета по теме </w:t>
      </w:r>
    </w:p>
    <w:p w:rsidR="00215715" w:rsidRPr="00B9446F" w:rsidRDefault="00215715" w:rsidP="005465C3">
      <w:pPr>
        <w:shd w:val="clear" w:color="auto" w:fill="FFFFFF"/>
        <w:tabs>
          <w:tab w:val="left" w:pos="0"/>
          <w:tab w:val="left" w:pos="972"/>
        </w:tabs>
        <w:jc w:val="center"/>
      </w:pPr>
      <w:r w:rsidRPr="00B9446F">
        <w:rPr>
          <w:bCs/>
          <w:caps/>
        </w:rPr>
        <w:t xml:space="preserve">« </w:t>
      </w:r>
      <w:r w:rsidRPr="00B9446F">
        <w:rPr>
          <w:caps/>
        </w:rPr>
        <w:t>Открытые и огнестрельные переломы</w:t>
      </w:r>
      <w:r w:rsidRPr="00B9446F">
        <w:t>»</w:t>
      </w:r>
    </w:p>
    <w:p w:rsidR="00215715" w:rsidRPr="00B9446F" w:rsidRDefault="00215715" w:rsidP="005465C3">
      <w:pPr>
        <w:tabs>
          <w:tab w:val="left" w:pos="972"/>
        </w:tabs>
        <w:jc w:val="center"/>
        <w:rPr>
          <w:b/>
        </w:rPr>
      </w:pPr>
    </w:p>
    <w:tbl>
      <w:tblPr>
        <w:tblW w:w="84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6"/>
        <w:gridCol w:w="1931"/>
        <w:gridCol w:w="1723"/>
        <w:gridCol w:w="1480"/>
        <w:gridCol w:w="1480"/>
      </w:tblGrid>
      <w:tr w:rsidR="00215715" w:rsidRPr="00B9446F" w:rsidTr="001740F1">
        <w:trPr>
          <w:trHeight w:val="1764"/>
        </w:trPr>
        <w:tc>
          <w:tcPr>
            <w:tcW w:w="1876" w:type="dxa"/>
          </w:tcPr>
          <w:p w:rsidR="00215715" w:rsidRPr="00B9446F" w:rsidRDefault="00215715" w:rsidP="001740F1">
            <w:pPr>
              <w:tabs>
                <w:tab w:val="left" w:pos="480"/>
              </w:tabs>
              <w:ind w:left="480"/>
            </w:pPr>
            <w:r w:rsidRPr="00B9446F">
              <w:t>1 – б</w:t>
            </w:r>
          </w:p>
          <w:p w:rsidR="00215715" w:rsidRPr="00B9446F" w:rsidRDefault="00215715" w:rsidP="001740F1">
            <w:pPr>
              <w:tabs>
                <w:tab w:val="left" w:pos="480"/>
              </w:tabs>
              <w:ind w:left="480"/>
            </w:pPr>
            <w:r w:rsidRPr="00B9446F">
              <w:t>2 – а</w:t>
            </w:r>
          </w:p>
          <w:p w:rsidR="00215715" w:rsidRPr="00B9446F" w:rsidRDefault="00215715" w:rsidP="001740F1">
            <w:pPr>
              <w:tabs>
                <w:tab w:val="left" w:pos="480"/>
              </w:tabs>
              <w:ind w:left="480"/>
            </w:pPr>
            <w:r w:rsidRPr="00B9446F">
              <w:t>3 – б</w:t>
            </w:r>
          </w:p>
          <w:p w:rsidR="00215715" w:rsidRPr="00B9446F" w:rsidRDefault="00215715" w:rsidP="001740F1">
            <w:pPr>
              <w:tabs>
                <w:tab w:val="left" w:pos="480"/>
              </w:tabs>
              <w:ind w:left="480"/>
            </w:pPr>
            <w:r w:rsidRPr="00B9446F">
              <w:t>4 – а</w:t>
            </w:r>
          </w:p>
          <w:p w:rsidR="00215715" w:rsidRPr="00B9446F" w:rsidRDefault="00215715" w:rsidP="001740F1">
            <w:pPr>
              <w:tabs>
                <w:tab w:val="left" w:pos="480"/>
              </w:tabs>
              <w:ind w:left="480"/>
            </w:pPr>
            <w:r w:rsidRPr="00B9446F">
              <w:t>5 – б</w:t>
            </w:r>
          </w:p>
          <w:p w:rsidR="00215715" w:rsidRPr="00B9446F" w:rsidRDefault="00215715" w:rsidP="001740F1">
            <w:pPr>
              <w:tabs>
                <w:tab w:val="left" w:pos="480"/>
              </w:tabs>
              <w:ind w:left="480"/>
            </w:pPr>
            <w:r w:rsidRPr="00B9446F">
              <w:t>6 – а</w:t>
            </w:r>
          </w:p>
        </w:tc>
        <w:tc>
          <w:tcPr>
            <w:tcW w:w="1931" w:type="dxa"/>
          </w:tcPr>
          <w:p w:rsidR="00215715" w:rsidRPr="00B9446F" w:rsidRDefault="00215715" w:rsidP="001740F1">
            <w:pPr>
              <w:tabs>
                <w:tab w:val="left" w:pos="480"/>
              </w:tabs>
              <w:ind w:left="480"/>
            </w:pPr>
            <w:r w:rsidRPr="00B9446F">
              <w:t>7 – а</w:t>
            </w:r>
          </w:p>
          <w:p w:rsidR="00215715" w:rsidRPr="00B9446F" w:rsidRDefault="00215715" w:rsidP="001740F1">
            <w:pPr>
              <w:tabs>
                <w:tab w:val="left" w:pos="480"/>
              </w:tabs>
              <w:ind w:left="480"/>
            </w:pPr>
            <w:r w:rsidRPr="00B9446F">
              <w:t>8 – б</w:t>
            </w:r>
          </w:p>
          <w:p w:rsidR="00215715" w:rsidRPr="00B9446F" w:rsidRDefault="00215715" w:rsidP="001740F1">
            <w:pPr>
              <w:tabs>
                <w:tab w:val="left" w:pos="480"/>
              </w:tabs>
              <w:ind w:left="480"/>
            </w:pPr>
            <w:r w:rsidRPr="00B9446F">
              <w:t>9 – а</w:t>
            </w:r>
          </w:p>
          <w:p w:rsidR="00215715" w:rsidRPr="00B9446F" w:rsidRDefault="00215715" w:rsidP="001740F1">
            <w:pPr>
              <w:tabs>
                <w:tab w:val="left" w:pos="480"/>
              </w:tabs>
              <w:ind w:left="480"/>
            </w:pPr>
            <w:r w:rsidRPr="00B9446F">
              <w:t>10 – б</w:t>
            </w:r>
          </w:p>
          <w:p w:rsidR="00215715" w:rsidRPr="00B9446F" w:rsidRDefault="00215715" w:rsidP="001740F1">
            <w:pPr>
              <w:tabs>
                <w:tab w:val="left" w:pos="480"/>
              </w:tabs>
              <w:ind w:left="480"/>
            </w:pPr>
            <w:r w:rsidRPr="00B9446F">
              <w:t>11 – а</w:t>
            </w:r>
          </w:p>
          <w:p w:rsidR="00215715" w:rsidRPr="00B9446F" w:rsidRDefault="00215715" w:rsidP="001740F1">
            <w:pPr>
              <w:tabs>
                <w:tab w:val="left" w:pos="480"/>
              </w:tabs>
              <w:ind w:left="480"/>
            </w:pPr>
            <w:r w:rsidRPr="00B9446F">
              <w:t>12 – б</w:t>
            </w:r>
          </w:p>
        </w:tc>
        <w:tc>
          <w:tcPr>
            <w:tcW w:w="1723" w:type="dxa"/>
          </w:tcPr>
          <w:p w:rsidR="00215715" w:rsidRPr="00B9446F" w:rsidRDefault="00215715" w:rsidP="001740F1">
            <w:pPr>
              <w:tabs>
                <w:tab w:val="left" w:pos="480"/>
              </w:tabs>
              <w:ind w:left="480"/>
            </w:pPr>
            <w:r w:rsidRPr="00B9446F">
              <w:t>13 – а</w:t>
            </w:r>
          </w:p>
          <w:p w:rsidR="00215715" w:rsidRPr="00B9446F" w:rsidRDefault="00215715" w:rsidP="001740F1">
            <w:pPr>
              <w:tabs>
                <w:tab w:val="left" w:pos="480"/>
              </w:tabs>
              <w:ind w:left="480"/>
            </w:pPr>
            <w:r w:rsidRPr="00B9446F">
              <w:t>14 – а</w:t>
            </w:r>
          </w:p>
          <w:p w:rsidR="00215715" w:rsidRPr="00B9446F" w:rsidRDefault="00215715" w:rsidP="001740F1">
            <w:pPr>
              <w:tabs>
                <w:tab w:val="left" w:pos="480"/>
              </w:tabs>
              <w:ind w:left="480"/>
            </w:pPr>
            <w:r w:rsidRPr="00B9446F">
              <w:t>15 – в</w:t>
            </w:r>
          </w:p>
          <w:p w:rsidR="00215715" w:rsidRPr="00B9446F" w:rsidRDefault="00215715" w:rsidP="001740F1">
            <w:pPr>
              <w:tabs>
                <w:tab w:val="left" w:pos="480"/>
              </w:tabs>
              <w:ind w:left="480"/>
            </w:pPr>
            <w:r w:rsidRPr="00B9446F">
              <w:t>16 – в</w:t>
            </w:r>
          </w:p>
          <w:p w:rsidR="00215715" w:rsidRPr="00B9446F" w:rsidRDefault="00215715" w:rsidP="001740F1">
            <w:pPr>
              <w:tabs>
                <w:tab w:val="left" w:pos="480"/>
              </w:tabs>
              <w:ind w:left="480"/>
              <w:rPr>
                <w:u w:val="single"/>
              </w:rPr>
            </w:pPr>
            <w:r w:rsidRPr="00B9446F">
              <w:t>17 – а</w:t>
            </w:r>
          </w:p>
          <w:p w:rsidR="00215715" w:rsidRPr="00B9446F" w:rsidRDefault="00215715" w:rsidP="001740F1">
            <w:pPr>
              <w:tabs>
                <w:tab w:val="left" w:pos="480"/>
              </w:tabs>
              <w:ind w:left="480"/>
            </w:pPr>
            <w:r w:rsidRPr="00B9446F">
              <w:t>18 – а</w:t>
            </w:r>
          </w:p>
        </w:tc>
        <w:tc>
          <w:tcPr>
            <w:tcW w:w="1480" w:type="dxa"/>
          </w:tcPr>
          <w:p w:rsidR="00215715" w:rsidRPr="00B9446F" w:rsidRDefault="00215715" w:rsidP="001740F1">
            <w:pPr>
              <w:tabs>
                <w:tab w:val="left" w:pos="174"/>
              </w:tabs>
              <w:ind w:left="316"/>
            </w:pPr>
            <w:r w:rsidRPr="00B9446F">
              <w:t>19 – б</w:t>
            </w:r>
          </w:p>
          <w:p w:rsidR="00215715" w:rsidRPr="00B9446F" w:rsidRDefault="00215715" w:rsidP="001740F1">
            <w:pPr>
              <w:tabs>
                <w:tab w:val="left" w:pos="174"/>
              </w:tabs>
              <w:ind w:left="316"/>
            </w:pPr>
            <w:r w:rsidRPr="00B9446F">
              <w:t>20 – а</w:t>
            </w:r>
          </w:p>
          <w:p w:rsidR="00215715" w:rsidRPr="00B9446F" w:rsidRDefault="00215715" w:rsidP="001740F1">
            <w:pPr>
              <w:tabs>
                <w:tab w:val="left" w:pos="174"/>
              </w:tabs>
              <w:ind w:left="316"/>
            </w:pPr>
            <w:r w:rsidRPr="00B9446F">
              <w:t>21 – б</w:t>
            </w:r>
          </w:p>
          <w:p w:rsidR="00215715" w:rsidRPr="00B9446F" w:rsidRDefault="00215715" w:rsidP="001740F1">
            <w:pPr>
              <w:tabs>
                <w:tab w:val="left" w:pos="174"/>
              </w:tabs>
              <w:ind w:left="316"/>
            </w:pPr>
            <w:r w:rsidRPr="00B9446F">
              <w:t>22 – а</w:t>
            </w:r>
          </w:p>
          <w:p w:rsidR="00215715" w:rsidRPr="00B9446F" w:rsidRDefault="00215715" w:rsidP="001740F1">
            <w:pPr>
              <w:tabs>
                <w:tab w:val="left" w:pos="174"/>
              </w:tabs>
              <w:ind w:left="316"/>
            </w:pPr>
            <w:r w:rsidRPr="00B9446F">
              <w:t>23 – г</w:t>
            </w:r>
          </w:p>
          <w:p w:rsidR="00215715" w:rsidRPr="00B9446F" w:rsidRDefault="00215715" w:rsidP="001740F1">
            <w:pPr>
              <w:tabs>
                <w:tab w:val="left" w:pos="174"/>
              </w:tabs>
              <w:ind w:left="316"/>
            </w:pPr>
            <w:r w:rsidRPr="00B9446F">
              <w:t>24 – г</w:t>
            </w:r>
          </w:p>
        </w:tc>
        <w:tc>
          <w:tcPr>
            <w:tcW w:w="1480" w:type="dxa"/>
          </w:tcPr>
          <w:p w:rsidR="00215715" w:rsidRPr="00B9446F" w:rsidRDefault="00215715" w:rsidP="001740F1">
            <w:pPr>
              <w:tabs>
                <w:tab w:val="left" w:pos="253"/>
              </w:tabs>
              <w:ind w:left="395"/>
            </w:pPr>
            <w:r w:rsidRPr="00B9446F">
              <w:t>25 – а</w:t>
            </w:r>
          </w:p>
          <w:p w:rsidR="00215715" w:rsidRPr="00B9446F" w:rsidRDefault="00215715" w:rsidP="001740F1">
            <w:pPr>
              <w:tabs>
                <w:tab w:val="left" w:pos="253"/>
              </w:tabs>
              <w:ind w:left="395"/>
            </w:pPr>
            <w:r w:rsidRPr="00B9446F">
              <w:t xml:space="preserve">26 – г </w:t>
            </w:r>
          </w:p>
          <w:p w:rsidR="00215715" w:rsidRPr="00B9446F" w:rsidRDefault="00215715" w:rsidP="001740F1">
            <w:pPr>
              <w:tabs>
                <w:tab w:val="left" w:pos="253"/>
              </w:tabs>
              <w:ind w:left="395"/>
            </w:pPr>
            <w:r w:rsidRPr="00B9446F">
              <w:t xml:space="preserve">27 – а </w:t>
            </w:r>
          </w:p>
          <w:p w:rsidR="00215715" w:rsidRPr="00B9446F" w:rsidRDefault="00215715" w:rsidP="001740F1">
            <w:pPr>
              <w:tabs>
                <w:tab w:val="left" w:pos="253"/>
              </w:tabs>
              <w:ind w:left="395"/>
            </w:pPr>
            <w:r w:rsidRPr="00B9446F">
              <w:t xml:space="preserve">28 – в </w:t>
            </w:r>
          </w:p>
          <w:p w:rsidR="00215715" w:rsidRPr="00B9446F" w:rsidRDefault="00215715" w:rsidP="001740F1">
            <w:pPr>
              <w:tabs>
                <w:tab w:val="left" w:pos="253"/>
              </w:tabs>
              <w:ind w:left="395"/>
            </w:pPr>
            <w:r w:rsidRPr="00B9446F">
              <w:t xml:space="preserve">29 – б </w:t>
            </w:r>
          </w:p>
          <w:p w:rsidR="00215715" w:rsidRPr="00B9446F" w:rsidRDefault="00215715" w:rsidP="001740F1">
            <w:pPr>
              <w:tabs>
                <w:tab w:val="left" w:pos="253"/>
              </w:tabs>
              <w:ind w:left="395"/>
            </w:pPr>
            <w:r w:rsidRPr="00B9446F">
              <w:t>30 – а</w:t>
            </w:r>
          </w:p>
        </w:tc>
      </w:tr>
    </w:tbl>
    <w:p w:rsidR="00215715" w:rsidRPr="00B9446F" w:rsidRDefault="00215715" w:rsidP="005465C3">
      <w:pPr>
        <w:pStyle w:val="3"/>
        <w:tabs>
          <w:tab w:val="clear" w:pos="993"/>
        </w:tabs>
        <w:ind w:firstLine="0"/>
        <w:jc w:val="center"/>
        <w:rPr>
          <w:b w:val="0"/>
          <w:szCs w:val="24"/>
        </w:rPr>
      </w:pPr>
    </w:p>
    <w:p w:rsidR="00215715" w:rsidRPr="00B9446F" w:rsidRDefault="00215715" w:rsidP="005465C3">
      <w:pPr>
        <w:pStyle w:val="3"/>
        <w:tabs>
          <w:tab w:val="clear" w:pos="993"/>
        </w:tabs>
        <w:ind w:firstLine="0"/>
        <w:jc w:val="center"/>
        <w:rPr>
          <w:b w:val="0"/>
          <w:szCs w:val="24"/>
        </w:rPr>
      </w:pPr>
    </w:p>
    <w:p w:rsidR="00215715" w:rsidRPr="00B9446F" w:rsidRDefault="00215715" w:rsidP="005465C3">
      <w:pPr>
        <w:pStyle w:val="3"/>
        <w:tabs>
          <w:tab w:val="clear" w:pos="993"/>
        </w:tabs>
        <w:ind w:firstLine="0"/>
        <w:jc w:val="center"/>
        <w:rPr>
          <w:bCs w:val="0"/>
          <w:sz w:val="28"/>
          <w:szCs w:val="28"/>
        </w:rPr>
      </w:pPr>
      <w:r w:rsidRPr="00B9446F">
        <w:rPr>
          <w:sz w:val="24"/>
          <w:szCs w:val="24"/>
        </w:rPr>
        <w:t xml:space="preserve">К </w:t>
      </w:r>
      <w:r w:rsidRPr="00B9446F">
        <w:rPr>
          <w:bCs w:val="0"/>
          <w:spacing w:val="-2"/>
          <w:sz w:val="24"/>
          <w:szCs w:val="24"/>
        </w:rPr>
        <w:t>модулю 5:</w:t>
      </w:r>
      <w:r w:rsidRPr="00B9446F">
        <w:rPr>
          <w:b w:val="0"/>
          <w:bCs w:val="0"/>
          <w:spacing w:val="-2"/>
        </w:rPr>
        <w:t xml:space="preserve"> </w:t>
      </w:r>
      <w:r w:rsidRPr="00B9446F">
        <w:rPr>
          <w:sz w:val="24"/>
          <w:szCs w:val="24"/>
        </w:rPr>
        <w:t xml:space="preserve">Тестовые задания № 21 </w:t>
      </w:r>
      <w:r>
        <w:rPr>
          <w:sz w:val="24"/>
          <w:szCs w:val="24"/>
        </w:rPr>
        <w:t>по травматологии, ортопедии</w:t>
      </w:r>
      <w:r w:rsidRPr="00B9446F">
        <w:rPr>
          <w:sz w:val="24"/>
          <w:szCs w:val="24"/>
        </w:rPr>
        <w:br/>
      </w:r>
      <w:r w:rsidRPr="00B9446F">
        <w:rPr>
          <w:sz w:val="28"/>
          <w:szCs w:val="28"/>
        </w:rPr>
        <w:t xml:space="preserve">для студентов </w:t>
      </w:r>
      <w:r w:rsidRPr="00B9446F">
        <w:rPr>
          <w:sz w:val="28"/>
          <w:szCs w:val="28"/>
          <w:lang w:val="en-US"/>
        </w:rPr>
        <w:t>VI</w:t>
      </w:r>
      <w:r w:rsidRPr="00B9446F">
        <w:rPr>
          <w:sz w:val="28"/>
          <w:szCs w:val="28"/>
        </w:rPr>
        <w:t xml:space="preserve"> курса лечебного факультета </w:t>
      </w:r>
      <w:r w:rsidRPr="00B9446F">
        <w:rPr>
          <w:bCs w:val="0"/>
          <w:sz w:val="28"/>
          <w:szCs w:val="28"/>
        </w:rPr>
        <w:t>по теме</w:t>
      </w:r>
    </w:p>
    <w:p w:rsidR="00215715" w:rsidRPr="00B9446F" w:rsidRDefault="00215715" w:rsidP="005465C3">
      <w:pPr>
        <w:pStyle w:val="3"/>
        <w:tabs>
          <w:tab w:val="clear" w:pos="993"/>
        </w:tabs>
        <w:ind w:firstLine="0"/>
        <w:jc w:val="center"/>
        <w:rPr>
          <w:sz w:val="28"/>
          <w:szCs w:val="28"/>
        </w:rPr>
      </w:pPr>
      <w:r w:rsidRPr="00B9446F">
        <w:rPr>
          <w:bCs w:val="0"/>
          <w:sz w:val="28"/>
          <w:szCs w:val="28"/>
        </w:rPr>
        <w:t xml:space="preserve"> </w:t>
      </w:r>
      <w:r w:rsidRPr="00B9446F">
        <w:rPr>
          <w:sz w:val="28"/>
          <w:szCs w:val="28"/>
        </w:rPr>
        <w:t>«ТЕРМИЧЕСКИЕ ПОРАЖЕНИЯ. ОЖОГИ, ОТМОРОЖЕНИЯ»</w:t>
      </w:r>
    </w:p>
    <w:p w:rsidR="00215715" w:rsidRPr="00B9446F" w:rsidRDefault="00215715" w:rsidP="005465C3">
      <w:pPr>
        <w:jc w:val="center"/>
        <w:rPr>
          <w:b/>
          <w:sz w:val="28"/>
          <w:szCs w:val="28"/>
        </w:rPr>
      </w:pPr>
    </w:p>
    <w:p w:rsidR="00215715" w:rsidRPr="00B9446F" w:rsidRDefault="00215715" w:rsidP="000F287E">
      <w:pPr>
        <w:numPr>
          <w:ilvl w:val="0"/>
          <w:numId w:val="33"/>
        </w:numPr>
        <w:tabs>
          <w:tab w:val="left" w:pos="357"/>
        </w:tabs>
      </w:pPr>
      <w:r w:rsidRPr="00B9446F">
        <w:t>Ознобление это:</w:t>
      </w:r>
    </w:p>
    <w:p w:rsidR="00215715" w:rsidRPr="00B9446F" w:rsidRDefault="00215715" w:rsidP="000F287E">
      <w:pPr>
        <w:numPr>
          <w:ilvl w:val="1"/>
          <w:numId w:val="33"/>
        </w:numPr>
        <w:tabs>
          <w:tab w:val="left" w:pos="357"/>
        </w:tabs>
      </w:pPr>
      <w:r w:rsidRPr="00B9446F">
        <w:t>иммерсионная стопа;</w:t>
      </w:r>
    </w:p>
    <w:p w:rsidR="00215715" w:rsidRPr="00B9446F" w:rsidRDefault="00215715" w:rsidP="000F287E">
      <w:pPr>
        <w:numPr>
          <w:ilvl w:val="1"/>
          <w:numId w:val="33"/>
        </w:numPr>
        <w:tabs>
          <w:tab w:val="left" w:pos="357"/>
        </w:tabs>
      </w:pPr>
      <w:r w:rsidRPr="00B9446F">
        <w:t>хроническое воздействие холода;</w:t>
      </w:r>
    </w:p>
    <w:p w:rsidR="00215715" w:rsidRPr="00B9446F" w:rsidRDefault="00215715" w:rsidP="000F287E">
      <w:pPr>
        <w:numPr>
          <w:ilvl w:val="1"/>
          <w:numId w:val="33"/>
        </w:numPr>
        <w:tabs>
          <w:tab w:val="left" w:pos="357"/>
        </w:tabs>
      </w:pPr>
      <w:r w:rsidRPr="00B9446F">
        <w:t>действие сухого мороза;</w:t>
      </w:r>
    </w:p>
    <w:p w:rsidR="00215715" w:rsidRPr="00B9446F" w:rsidRDefault="00215715" w:rsidP="000F287E">
      <w:pPr>
        <w:numPr>
          <w:ilvl w:val="1"/>
          <w:numId w:val="33"/>
        </w:numPr>
        <w:tabs>
          <w:tab w:val="left" w:pos="357"/>
        </w:tabs>
      </w:pPr>
      <w:r w:rsidRPr="00B9446F">
        <w:t>траншейная стопа.</w:t>
      </w:r>
    </w:p>
    <w:p w:rsidR="00215715" w:rsidRPr="00B9446F" w:rsidRDefault="00215715" w:rsidP="000F287E">
      <w:pPr>
        <w:numPr>
          <w:ilvl w:val="0"/>
          <w:numId w:val="33"/>
        </w:numPr>
        <w:tabs>
          <w:tab w:val="left" w:pos="357"/>
        </w:tabs>
      </w:pPr>
      <w:r w:rsidRPr="00B9446F">
        <w:t>1% поверхности кожного покрова составляет площадь:</w:t>
      </w:r>
    </w:p>
    <w:p w:rsidR="00215715" w:rsidRPr="00B9446F" w:rsidRDefault="00215715" w:rsidP="000F287E">
      <w:pPr>
        <w:numPr>
          <w:ilvl w:val="1"/>
          <w:numId w:val="33"/>
        </w:numPr>
        <w:tabs>
          <w:tab w:val="left" w:pos="357"/>
        </w:tabs>
      </w:pPr>
      <w:r w:rsidRPr="00B9446F">
        <w:t>кисти;</w:t>
      </w:r>
    </w:p>
    <w:p w:rsidR="00215715" w:rsidRPr="00B9446F" w:rsidRDefault="00215715" w:rsidP="000F287E">
      <w:pPr>
        <w:numPr>
          <w:ilvl w:val="1"/>
          <w:numId w:val="33"/>
        </w:numPr>
        <w:tabs>
          <w:tab w:val="left" w:pos="357"/>
        </w:tabs>
      </w:pPr>
      <w:r w:rsidRPr="00B9446F">
        <w:t>стопы;</w:t>
      </w:r>
    </w:p>
    <w:p w:rsidR="00215715" w:rsidRPr="00B9446F" w:rsidRDefault="00215715" w:rsidP="000F287E">
      <w:pPr>
        <w:numPr>
          <w:ilvl w:val="1"/>
          <w:numId w:val="33"/>
        </w:numPr>
        <w:tabs>
          <w:tab w:val="left" w:pos="357"/>
        </w:tabs>
      </w:pPr>
      <w:r w:rsidRPr="00B9446F">
        <w:t>ладони;</w:t>
      </w:r>
    </w:p>
    <w:p w:rsidR="00215715" w:rsidRPr="00B9446F" w:rsidRDefault="00215715" w:rsidP="000F287E">
      <w:pPr>
        <w:numPr>
          <w:ilvl w:val="1"/>
          <w:numId w:val="33"/>
        </w:numPr>
        <w:tabs>
          <w:tab w:val="left" w:pos="357"/>
        </w:tabs>
      </w:pPr>
      <w:r w:rsidRPr="00B9446F">
        <w:t>головы-шеи.</w:t>
      </w:r>
    </w:p>
    <w:p w:rsidR="00215715" w:rsidRPr="00B9446F" w:rsidRDefault="00215715" w:rsidP="000F287E">
      <w:pPr>
        <w:numPr>
          <w:ilvl w:val="0"/>
          <w:numId w:val="33"/>
        </w:numPr>
        <w:tabs>
          <w:tab w:val="left" w:pos="357"/>
        </w:tabs>
      </w:pPr>
      <w:r w:rsidRPr="00B9446F">
        <w:t>Первой стадией ожоговой болезни является:</w:t>
      </w:r>
    </w:p>
    <w:p w:rsidR="00215715" w:rsidRPr="00B9446F" w:rsidRDefault="00215715" w:rsidP="000F287E">
      <w:pPr>
        <w:numPr>
          <w:ilvl w:val="1"/>
          <w:numId w:val="33"/>
        </w:numPr>
        <w:tabs>
          <w:tab w:val="left" w:pos="357"/>
        </w:tabs>
      </w:pPr>
      <w:r w:rsidRPr="00B9446F">
        <w:t>реконвалесценция;</w:t>
      </w:r>
    </w:p>
    <w:p w:rsidR="00215715" w:rsidRPr="00B9446F" w:rsidRDefault="00215715" w:rsidP="000F287E">
      <w:pPr>
        <w:numPr>
          <w:ilvl w:val="1"/>
          <w:numId w:val="33"/>
        </w:numPr>
        <w:tabs>
          <w:tab w:val="left" w:pos="357"/>
        </w:tabs>
      </w:pPr>
      <w:r w:rsidRPr="00B9446F">
        <w:t>ожоговая токсемия;</w:t>
      </w:r>
    </w:p>
    <w:p w:rsidR="00215715" w:rsidRPr="00B9446F" w:rsidRDefault="00215715" w:rsidP="000F287E">
      <w:pPr>
        <w:numPr>
          <w:ilvl w:val="1"/>
          <w:numId w:val="33"/>
        </w:numPr>
        <w:tabs>
          <w:tab w:val="left" w:pos="357"/>
        </w:tabs>
      </w:pPr>
      <w:r w:rsidRPr="00B9446F">
        <w:t>шок;</w:t>
      </w:r>
    </w:p>
    <w:p w:rsidR="00215715" w:rsidRPr="00B9446F" w:rsidRDefault="00215715" w:rsidP="000F287E">
      <w:pPr>
        <w:numPr>
          <w:ilvl w:val="1"/>
          <w:numId w:val="33"/>
        </w:numPr>
        <w:tabs>
          <w:tab w:val="left" w:pos="357"/>
        </w:tabs>
      </w:pPr>
      <w:r w:rsidRPr="00B9446F">
        <w:lastRenderedPageBreak/>
        <w:t xml:space="preserve">септикотоксемия. </w:t>
      </w:r>
    </w:p>
    <w:p w:rsidR="00215715" w:rsidRPr="00B9446F" w:rsidRDefault="00215715" w:rsidP="000F287E">
      <w:pPr>
        <w:numPr>
          <w:ilvl w:val="0"/>
          <w:numId w:val="33"/>
        </w:numPr>
        <w:tabs>
          <w:tab w:val="left" w:pos="357"/>
        </w:tabs>
      </w:pPr>
      <w:r w:rsidRPr="00B9446F">
        <w:t xml:space="preserve">Длительность ожогового шока не превышает: </w:t>
      </w:r>
    </w:p>
    <w:p w:rsidR="00215715" w:rsidRPr="00B9446F" w:rsidRDefault="00215715" w:rsidP="000F287E">
      <w:pPr>
        <w:numPr>
          <w:ilvl w:val="1"/>
          <w:numId w:val="33"/>
        </w:numPr>
        <w:tabs>
          <w:tab w:val="left" w:pos="357"/>
        </w:tabs>
      </w:pPr>
      <w:r w:rsidRPr="00B9446F">
        <w:t>3-4 дней;</w:t>
      </w:r>
    </w:p>
    <w:p w:rsidR="00215715" w:rsidRPr="00B9446F" w:rsidRDefault="00215715" w:rsidP="000F287E">
      <w:pPr>
        <w:numPr>
          <w:ilvl w:val="1"/>
          <w:numId w:val="33"/>
        </w:numPr>
        <w:tabs>
          <w:tab w:val="left" w:pos="357"/>
        </w:tabs>
      </w:pPr>
      <w:r w:rsidRPr="00B9446F">
        <w:t>7-10 дней;</w:t>
      </w:r>
    </w:p>
    <w:p w:rsidR="00215715" w:rsidRPr="00B9446F" w:rsidRDefault="00215715" w:rsidP="000F287E">
      <w:pPr>
        <w:numPr>
          <w:ilvl w:val="1"/>
          <w:numId w:val="33"/>
        </w:numPr>
        <w:tabs>
          <w:tab w:val="left" w:pos="357"/>
        </w:tabs>
      </w:pPr>
      <w:r w:rsidRPr="00B9446F">
        <w:t>14 дней;</w:t>
      </w:r>
    </w:p>
    <w:p w:rsidR="00215715" w:rsidRPr="00B9446F" w:rsidRDefault="00215715" w:rsidP="000F287E">
      <w:pPr>
        <w:numPr>
          <w:ilvl w:val="1"/>
          <w:numId w:val="33"/>
        </w:numPr>
        <w:tabs>
          <w:tab w:val="left" w:pos="357"/>
        </w:tabs>
      </w:pPr>
      <w:r w:rsidRPr="00B9446F">
        <w:t>3-4 недель.</w:t>
      </w:r>
    </w:p>
    <w:p w:rsidR="00215715" w:rsidRPr="00B9446F" w:rsidRDefault="00215715" w:rsidP="000F287E">
      <w:pPr>
        <w:numPr>
          <w:ilvl w:val="0"/>
          <w:numId w:val="33"/>
        </w:numPr>
        <w:tabs>
          <w:tab w:val="left" w:pos="357"/>
        </w:tabs>
      </w:pPr>
      <w:r w:rsidRPr="00B9446F">
        <w:t>Глубокий ожог – это ожог:</w:t>
      </w:r>
    </w:p>
    <w:p w:rsidR="00215715" w:rsidRPr="00B9446F" w:rsidRDefault="00215715" w:rsidP="005465C3">
      <w:pPr>
        <w:tabs>
          <w:tab w:val="left" w:pos="357"/>
          <w:tab w:val="left" w:pos="1701"/>
        </w:tabs>
        <w:ind w:left="1134"/>
      </w:pPr>
      <w:r w:rsidRPr="00B9446F">
        <w:t xml:space="preserve">а) </w:t>
      </w:r>
      <w:r w:rsidRPr="00B9446F">
        <w:tab/>
      </w:r>
      <w:r w:rsidRPr="00B9446F">
        <w:rPr>
          <w:lang w:val="en-US"/>
        </w:rPr>
        <w:t>I</w:t>
      </w:r>
      <w:r w:rsidRPr="00B9446F">
        <w:t xml:space="preserve"> степени; </w:t>
      </w:r>
      <w:r w:rsidRPr="00B9446F">
        <w:tab/>
      </w:r>
      <w:r w:rsidRPr="00B9446F">
        <w:tab/>
        <w:t xml:space="preserve">в) </w:t>
      </w:r>
      <w:r w:rsidRPr="00B9446F">
        <w:tab/>
      </w:r>
      <w:r w:rsidRPr="00B9446F">
        <w:rPr>
          <w:lang w:val="en-US"/>
        </w:rPr>
        <w:t>III</w:t>
      </w:r>
      <w:r w:rsidRPr="00B9446F">
        <w:t>а степени;</w:t>
      </w:r>
    </w:p>
    <w:p w:rsidR="00215715" w:rsidRPr="00B9446F" w:rsidRDefault="00215715" w:rsidP="005465C3">
      <w:pPr>
        <w:tabs>
          <w:tab w:val="left" w:pos="357"/>
          <w:tab w:val="left" w:pos="1701"/>
        </w:tabs>
        <w:ind w:left="1134"/>
      </w:pPr>
      <w:r w:rsidRPr="00B9446F">
        <w:t xml:space="preserve">б) </w:t>
      </w:r>
      <w:r w:rsidRPr="00B9446F">
        <w:tab/>
      </w:r>
      <w:r w:rsidRPr="00B9446F">
        <w:rPr>
          <w:lang w:val="en-US"/>
        </w:rPr>
        <w:t>II</w:t>
      </w:r>
      <w:r w:rsidRPr="00B9446F">
        <w:t xml:space="preserve"> степени; </w:t>
      </w:r>
      <w:r w:rsidRPr="00B9446F">
        <w:tab/>
        <w:t>г)</w:t>
      </w:r>
      <w:r w:rsidRPr="00B9446F">
        <w:tab/>
        <w:t xml:space="preserve"> </w:t>
      </w:r>
      <w:r w:rsidRPr="00B9446F">
        <w:rPr>
          <w:lang w:val="en-US"/>
        </w:rPr>
        <w:t>III</w:t>
      </w:r>
      <w:r w:rsidRPr="00B9446F">
        <w:t>б степени.</w:t>
      </w:r>
    </w:p>
    <w:p w:rsidR="00215715" w:rsidRPr="00B9446F" w:rsidRDefault="00215715" w:rsidP="000F287E">
      <w:pPr>
        <w:numPr>
          <w:ilvl w:val="0"/>
          <w:numId w:val="33"/>
        </w:numPr>
        <w:tabs>
          <w:tab w:val="left" w:pos="357"/>
        </w:tabs>
      </w:pPr>
      <w:r w:rsidRPr="00B9446F">
        <w:t>При ожоге какой степени не имеется пузырей:</w:t>
      </w:r>
    </w:p>
    <w:p w:rsidR="00215715" w:rsidRPr="00B9446F" w:rsidRDefault="00215715" w:rsidP="005465C3">
      <w:pPr>
        <w:tabs>
          <w:tab w:val="left" w:pos="357"/>
          <w:tab w:val="left" w:pos="1701"/>
        </w:tabs>
        <w:ind w:left="1134"/>
      </w:pPr>
      <w:r w:rsidRPr="00B9446F">
        <w:t>а)</w:t>
      </w:r>
      <w:r w:rsidRPr="00B9446F">
        <w:tab/>
        <w:t xml:space="preserve"> </w:t>
      </w:r>
      <w:r w:rsidRPr="00B9446F">
        <w:rPr>
          <w:lang w:val="en-US"/>
        </w:rPr>
        <w:t>II</w:t>
      </w:r>
      <w:r w:rsidRPr="00B9446F">
        <w:t xml:space="preserve"> степени;</w:t>
      </w:r>
      <w:r w:rsidRPr="00B9446F">
        <w:tab/>
        <w:t xml:space="preserve"> в) </w:t>
      </w:r>
      <w:r w:rsidRPr="00B9446F">
        <w:tab/>
      </w:r>
      <w:r w:rsidRPr="00B9446F">
        <w:rPr>
          <w:lang w:val="en-US"/>
        </w:rPr>
        <w:t>II</w:t>
      </w:r>
      <w:r w:rsidRPr="00B9446F">
        <w:t>б степени;</w:t>
      </w:r>
    </w:p>
    <w:p w:rsidR="00215715" w:rsidRPr="00B9446F" w:rsidRDefault="00215715" w:rsidP="005465C3">
      <w:pPr>
        <w:tabs>
          <w:tab w:val="left" w:pos="357"/>
          <w:tab w:val="left" w:pos="1701"/>
        </w:tabs>
        <w:ind w:left="1134"/>
      </w:pPr>
      <w:r w:rsidRPr="00B9446F">
        <w:t xml:space="preserve">б) </w:t>
      </w:r>
      <w:r w:rsidRPr="00B9446F">
        <w:tab/>
      </w:r>
      <w:r w:rsidRPr="00B9446F">
        <w:rPr>
          <w:lang w:val="en-US"/>
        </w:rPr>
        <w:t>III</w:t>
      </w:r>
      <w:r w:rsidRPr="00B9446F">
        <w:t xml:space="preserve">а степени; </w:t>
      </w:r>
      <w:r w:rsidRPr="00B9446F">
        <w:tab/>
        <w:t xml:space="preserve"> г) </w:t>
      </w:r>
      <w:r w:rsidRPr="00B9446F">
        <w:tab/>
      </w:r>
      <w:r w:rsidRPr="00B9446F">
        <w:rPr>
          <w:lang w:val="en-US"/>
        </w:rPr>
        <w:t>IV</w:t>
      </w:r>
      <w:r w:rsidRPr="00B9446F">
        <w:t xml:space="preserve"> степени.</w:t>
      </w:r>
    </w:p>
    <w:p w:rsidR="00215715" w:rsidRPr="00B9446F" w:rsidRDefault="00215715" w:rsidP="000F287E">
      <w:pPr>
        <w:numPr>
          <w:ilvl w:val="0"/>
          <w:numId w:val="33"/>
        </w:numPr>
        <w:tabs>
          <w:tab w:val="left" w:pos="357"/>
        </w:tabs>
      </w:pPr>
      <w:r w:rsidRPr="00B9446F">
        <w:t>Содержимое пузыря имеет соломенный цвет при ожоге:</w:t>
      </w:r>
    </w:p>
    <w:p w:rsidR="00215715" w:rsidRPr="00B9446F" w:rsidRDefault="00215715" w:rsidP="000F287E">
      <w:pPr>
        <w:numPr>
          <w:ilvl w:val="1"/>
          <w:numId w:val="33"/>
        </w:numPr>
        <w:tabs>
          <w:tab w:val="left" w:pos="357"/>
        </w:tabs>
      </w:pPr>
      <w:r w:rsidRPr="00B9446F">
        <w:rPr>
          <w:lang w:val="en-US"/>
        </w:rPr>
        <w:t>I</w:t>
      </w:r>
      <w:r w:rsidRPr="00B9446F">
        <w:t xml:space="preserve"> степени;</w:t>
      </w:r>
    </w:p>
    <w:p w:rsidR="00215715" w:rsidRPr="00B9446F" w:rsidRDefault="00215715" w:rsidP="000F287E">
      <w:pPr>
        <w:numPr>
          <w:ilvl w:val="1"/>
          <w:numId w:val="33"/>
        </w:numPr>
        <w:tabs>
          <w:tab w:val="left" w:pos="357"/>
        </w:tabs>
      </w:pPr>
      <w:r w:rsidRPr="00B9446F">
        <w:rPr>
          <w:lang w:val="en-US"/>
        </w:rPr>
        <w:t>III</w:t>
      </w:r>
      <w:r w:rsidRPr="00B9446F">
        <w:t>а степени;</w:t>
      </w:r>
    </w:p>
    <w:p w:rsidR="00215715" w:rsidRPr="00B9446F" w:rsidRDefault="00215715" w:rsidP="000F287E">
      <w:pPr>
        <w:numPr>
          <w:ilvl w:val="1"/>
          <w:numId w:val="33"/>
        </w:numPr>
        <w:tabs>
          <w:tab w:val="left" w:pos="357"/>
        </w:tabs>
      </w:pPr>
      <w:r w:rsidRPr="00B9446F">
        <w:rPr>
          <w:lang w:val="en-US"/>
        </w:rPr>
        <w:t>II</w:t>
      </w:r>
      <w:r w:rsidRPr="00B9446F">
        <w:t xml:space="preserve"> степени;</w:t>
      </w:r>
    </w:p>
    <w:p w:rsidR="00215715" w:rsidRPr="00B9446F" w:rsidRDefault="00215715" w:rsidP="000F287E">
      <w:pPr>
        <w:numPr>
          <w:ilvl w:val="1"/>
          <w:numId w:val="33"/>
        </w:numPr>
        <w:tabs>
          <w:tab w:val="left" w:pos="357"/>
        </w:tabs>
      </w:pPr>
      <w:r w:rsidRPr="00B9446F">
        <w:rPr>
          <w:lang w:val="en-US"/>
        </w:rPr>
        <w:t>IV</w:t>
      </w:r>
      <w:r w:rsidRPr="00B9446F">
        <w:t xml:space="preserve"> степени.</w:t>
      </w:r>
    </w:p>
    <w:p w:rsidR="00215715" w:rsidRPr="00B9446F" w:rsidRDefault="00215715" w:rsidP="000F287E">
      <w:pPr>
        <w:numPr>
          <w:ilvl w:val="0"/>
          <w:numId w:val="33"/>
        </w:numPr>
        <w:tabs>
          <w:tab w:val="left" w:pos="357"/>
        </w:tabs>
      </w:pPr>
      <w:r w:rsidRPr="00B9446F">
        <w:t>Содержимое пузыря имеет сукровичный цвет при ожоге:</w:t>
      </w:r>
    </w:p>
    <w:p w:rsidR="00215715" w:rsidRPr="00B9446F" w:rsidRDefault="00215715" w:rsidP="000F287E">
      <w:pPr>
        <w:numPr>
          <w:ilvl w:val="1"/>
          <w:numId w:val="33"/>
        </w:numPr>
        <w:tabs>
          <w:tab w:val="left" w:pos="357"/>
        </w:tabs>
      </w:pPr>
      <w:r w:rsidRPr="00B9446F">
        <w:rPr>
          <w:lang w:val="en-US"/>
        </w:rPr>
        <w:t>I</w:t>
      </w:r>
      <w:r w:rsidRPr="00B9446F">
        <w:t xml:space="preserve"> степени;</w:t>
      </w:r>
    </w:p>
    <w:p w:rsidR="00215715" w:rsidRPr="00B9446F" w:rsidRDefault="00215715" w:rsidP="000F287E">
      <w:pPr>
        <w:numPr>
          <w:ilvl w:val="1"/>
          <w:numId w:val="33"/>
        </w:numPr>
        <w:tabs>
          <w:tab w:val="left" w:pos="357"/>
        </w:tabs>
      </w:pPr>
      <w:r w:rsidRPr="00B9446F">
        <w:rPr>
          <w:lang w:val="en-US"/>
        </w:rPr>
        <w:t>IV</w:t>
      </w:r>
      <w:r w:rsidRPr="00B9446F">
        <w:t xml:space="preserve"> степени</w:t>
      </w:r>
    </w:p>
    <w:p w:rsidR="00215715" w:rsidRPr="00B9446F" w:rsidRDefault="00215715" w:rsidP="000F287E">
      <w:pPr>
        <w:numPr>
          <w:ilvl w:val="1"/>
          <w:numId w:val="33"/>
        </w:numPr>
        <w:tabs>
          <w:tab w:val="left" w:pos="357"/>
        </w:tabs>
      </w:pPr>
      <w:r w:rsidRPr="00B9446F">
        <w:rPr>
          <w:lang w:val="en-US"/>
        </w:rPr>
        <w:t>II</w:t>
      </w:r>
      <w:r w:rsidRPr="00B9446F">
        <w:t xml:space="preserve"> степени;</w:t>
      </w:r>
    </w:p>
    <w:p w:rsidR="00215715" w:rsidRPr="00B9446F" w:rsidRDefault="00215715" w:rsidP="000F287E">
      <w:pPr>
        <w:numPr>
          <w:ilvl w:val="1"/>
          <w:numId w:val="33"/>
        </w:numPr>
        <w:tabs>
          <w:tab w:val="left" w:pos="357"/>
        </w:tabs>
      </w:pPr>
      <w:r w:rsidRPr="00B9446F">
        <w:rPr>
          <w:lang w:val="en-US"/>
        </w:rPr>
        <w:t>III</w:t>
      </w:r>
      <w:r w:rsidRPr="00B9446F">
        <w:t>а степени.</w:t>
      </w:r>
    </w:p>
    <w:p w:rsidR="00215715" w:rsidRPr="00B9446F" w:rsidRDefault="00215715" w:rsidP="000F287E">
      <w:pPr>
        <w:numPr>
          <w:ilvl w:val="0"/>
          <w:numId w:val="33"/>
        </w:numPr>
        <w:tabs>
          <w:tab w:val="left" w:pos="357"/>
        </w:tabs>
      </w:pPr>
      <w:r w:rsidRPr="00B9446F">
        <w:t>Болевая чувствительность кожи будет отсутствовать при ожоге:</w:t>
      </w:r>
    </w:p>
    <w:p w:rsidR="00215715" w:rsidRPr="00B9446F" w:rsidRDefault="00215715" w:rsidP="000F287E">
      <w:pPr>
        <w:numPr>
          <w:ilvl w:val="1"/>
          <w:numId w:val="33"/>
        </w:numPr>
        <w:tabs>
          <w:tab w:val="left" w:pos="357"/>
        </w:tabs>
      </w:pPr>
      <w:r w:rsidRPr="00B9446F">
        <w:rPr>
          <w:lang w:val="en-US"/>
        </w:rPr>
        <w:t>IV</w:t>
      </w:r>
      <w:r w:rsidRPr="00B9446F">
        <w:t xml:space="preserve"> степени;</w:t>
      </w:r>
    </w:p>
    <w:p w:rsidR="00215715" w:rsidRPr="00B9446F" w:rsidRDefault="00215715" w:rsidP="000F287E">
      <w:pPr>
        <w:numPr>
          <w:ilvl w:val="1"/>
          <w:numId w:val="33"/>
        </w:numPr>
        <w:tabs>
          <w:tab w:val="left" w:pos="357"/>
        </w:tabs>
      </w:pPr>
      <w:r w:rsidRPr="00B9446F">
        <w:rPr>
          <w:lang w:val="en-US"/>
        </w:rPr>
        <w:t>I</w:t>
      </w:r>
      <w:r w:rsidRPr="00B9446F">
        <w:t xml:space="preserve"> степени</w:t>
      </w:r>
    </w:p>
    <w:p w:rsidR="00215715" w:rsidRPr="00B9446F" w:rsidRDefault="00215715" w:rsidP="000F287E">
      <w:pPr>
        <w:numPr>
          <w:ilvl w:val="1"/>
          <w:numId w:val="33"/>
        </w:numPr>
        <w:tabs>
          <w:tab w:val="left" w:pos="357"/>
        </w:tabs>
      </w:pPr>
      <w:r w:rsidRPr="00B9446F">
        <w:rPr>
          <w:lang w:val="en-US"/>
        </w:rPr>
        <w:t>II</w:t>
      </w:r>
      <w:r w:rsidRPr="00B9446F">
        <w:t xml:space="preserve"> степени;</w:t>
      </w:r>
    </w:p>
    <w:p w:rsidR="00215715" w:rsidRPr="00B9446F" w:rsidRDefault="00215715" w:rsidP="000F287E">
      <w:pPr>
        <w:numPr>
          <w:ilvl w:val="1"/>
          <w:numId w:val="33"/>
        </w:numPr>
        <w:tabs>
          <w:tab w:val="left" w:pos="357"/>
        </w:tabs>
        <w:ind w:left="1134"/>
      </w:pPr>
      <w:r w:rsidRPr="00B9446F">
        <w:rPr>
          <w:lang w:val="en-US"/>
        </w:rPr>
        <w:t>III</w:t>
      </w:r>
      <w:r w:rsidRPr="00B9446F">
        <w:t>а степени.</w:t>
      </w:r>
    </w:p>
    <w:p w:rsidR="00215715" w:rsidRPr="00B9446F" w:rsidRDefault="00215715" w:rsidP="000F287E">
      <w:pPr>
        <w:numPr>
          <w:ilvl w:val="0"/>
          <w:numId w:val="33"/>
        </w:numPr>
        <w:tabs>
          <w:tab w:val="left" w:pos="357"/>
        </w:tabs>
      </w:pPr>
      <w:r w:rsidRPr="00B9446F">
        <w:t>При какой температуре наступает кристаллизация тканевой жидкости:</w:t>
      </w:r>
    </w:p>
    <w:p w:rsidR="00215715" w:rsidRPr="00B9446F" w:rsidRDefault="00215715" w:rsidP="005465C3">
      <w:pPr>
        <w:tabs>
          <w:tab w:val="left" w:pos="357"/>
        </w:tabs>
        <w:ind w:left="1134"/>
      </w:pPr>
      <w:r w:rsidRPr="00B9446F">
        <w:t xml:space="preserve">а) 0ºС; </w:t>
      </w:r>
      <w:r w:rsidRPr="00B9446F">
        <w:tab/>
      </w:r>
      <w:r w:rsidRPr="00B9446F">
        <w:tab/>
        <w:t>в) -6-7ºС;</w:t>
      </w:r>
    </w:p>
    <w:p w:rsidR="00215715" w:rsidRPr="00B9446F" w:rsidRDefault="00215715" w:rsidP="005465C3">
      <w:pPr>
        <w:tabs>
          <w:tab w:val="left" w:pos="357"/>
        </w:tabs>
        <w:ind w:left="1134"/>
      </w:pPr>
      <w:r w:rsidRPr="00B9446F">
        <w:t>б) -3-4ºС;</w:t>
      </w:r>
      <w:r w:rsidRPr="00B9446F">
        <w:tab/>
      </w:r>
      <w:r w:rsidRPr="00B9446F">
        <w:tab/>
        <w:t>г) -20ºС.</w:t>
      </w:r>
    </w:p>
    <w:p w:rsidR="00215715" w:rsidRPr="00B9446F" w:rsidRDefault="00215715" w:rsidP="000F287E">
      <w:pPr>
        <w:numPr>
          <w:ilvl w:val="0"/>
          <w:numId w:val="33"/>
        </w:numPr>
        <w:tabs>
          <w:tab w:val="left" w:pos="357"/>
        </w:tabs>
      </w:pPr>
      <w:r w:rsidRPr="00B9446F">
        <w:t>При использовании метода Голомидова при лечении отморожений ватноизолирующая повязка является:</w:t>
      </w:r>
    </w:p>
    <w:p w:rsidR="00215715" w:rsidRPr="00B9446F" w:rsidRDefault="00215715" w:rsidP="000F287E">
      <w:pPr>
        <w:numPr>
          <w:ilvl w:val="1"/>
          <w:numId w:val="33"/>
        </w:numPr>
        <w:tabs>
          <w:tab w:val="left" w:pos="357"/>
        </w:tabs>
      </w:pPr>
      <w:r w:rsidRPr="00B9446F">
        <w:t>согревающим компрессом;</w:t>
      </w:r>
    </w:p>
    <w:p w:rsidR="00215715" w:rsidRPr="00B9446F" w:rsidRDefault="00215715" w:rsidP="000F287E">
      <w:pPr>
        <w:numPr>
          <w:ilvl w:val="1"/>
          <w:numId w:val="33"/>
        </w:numPr>
        <w:tabs>
          <w:tab w:val="left" w:pos="357"/>
        </w:tabs>
      </w:pPr>
      <w:r w:rsidRPr="00B9446F">
        <w:t>термосом или термостатом;</w:t>
      </w:r>
    </w:p>
    <w:p w:rsidR="00215715" w:rsidRPr="00B9446F" w:rsidRDefault="00215715" w:rsidP="000F287E">
      <w:pPr>
        <w:numPr>
          <w:ilvl w:val="1"/>
          <w:numId w:val="33"/>
        </w:numPr>
        <w:tabs>
          <w:tab w:val="left" w:pos="357"/>
        </w:tabs>
      </w:pPr>
      <w:r w:rsidRPr="00B9446F">
        <w:t>охлаждающим компрессом;</w:t>
      </w:r>
    </w:p>
    <w:p w:rsidR="00215715" w:rsidRPr="00B9446F" w:rsidRDefault="00215715" w:rsidP="000F287E">
      <w:pPr>
        <w:numPr>
          <w:ilvl w:val="1"/>
          <w:numId w:val="33"/>
        </w:numPr>
        <w:tabs>
          <w:tab w:val="left" w:pos="357"/>
        </w:tabs>
      </w:pPr>
      <w:r w:rsidRPr="00B9446F">
        <w:t>асептической повязкой.</w:t>
      </w:r>
    </w:p>
    <w:p w:rsidR="00215715" w:rsidRPr="00B9446F" w:rsidRDefault="00215715" w:rsidP="000F287E">
      <w:pPr>
        <w:numPr>
          <w:ilvl w:val="0"/>
          <w:numId w:val="33"/>
        </w:numPr>
        <w:tabs>
          <w:tab w:val="left" w:pos="357"/>
        </w:tabs>
      </w:pPr>
      <w:r w:rsidRPr="00B9446F">
        <w:t xml:space="preserve">При </w:t>
      </w:r>
      <w:r w:rsidRPr="00B9446F">
        <w:rPr>
          <w:lang w:val="en-US"/>
        </w:rPr>
        <w:t>II</w:t>
      </w:r>
      <w:r w:rsidRPr="00B9446F">
        <w:t xml:space="preserve"> степени ожога повреждается:</w:t>
      </w:r>
    </w:p>
    <w:p w:rsidR="00215715" w:rsidRPr="00B9446F" w:rsidRDefault="00215715" w:rsidP="000F287E">
      <w:pPr>
        <w:numPr>
          <w:ilvl w:val="1"/>
          <w:numId w:val="33"/>
        </w:numPr>
        <w:tabs>
          <w:tab w:val="left" w:pos="357"/>
        </w:tabs>
      </w:pPr>
      <w:r w:rsidRPr="00B9446F">
        <w:t>ростковый слой кожи;</w:t>
      </w:r>
    </w:p>
    <w:p w:rsidR="00215715" w:rsidRPr="00B9446F" w:rsidRDefault="00215715" w:rsidP="000F287E">
      <w:pPr>
        <w:numPr>
          <w:ilvl w:val="1"/>
          <w:numId w:val="33"/>
        </w:numPr>
        <w:tabs>
          <w:tab w:val="left" w:pos="357"/>
        </w:tabs>
      </w:pPr>
      <w:r w:rsidRPr="00B9446F">
        <w:t>собственно дерма;</w:t>
      </w:r>
    </w:p>
    <w:p w:rsidR="00215715" w:rsidRPr="00B9446F" w:rsidRDefault="00215715" w:rsidP="000F287E">
      <w:pPr>
        <w:numPr>
          <w:ilvl w:val="1"/>
          <w:numId w:val="33"/>
        </w:numPr>
        <w:tabs>
          <w:tab w:val="left" w:pos="357"/>
        </w:tabs>
      </w:pPr>
      <w:r w:rsidRPr="00B9446F">
        <w:t>фасция;</w:t>
      </w:r>
    </w:p>
    <w:p w:rsidR="00215715" w:rsidRPr="00B9446F" w:rsidRDefault="00215715" w:rsidP="000F287E">
      <w:pPr>
        <w:numPr>
          <w:ilvl w:val="1"/>
          <w:numId w:val="33"/>
        </w:numPr>
        <w:tabs>
          <w:tab w:val="left" w:pos="357"/>
        </w:tabs>
      </w:pPr>
      <w:r w:rsidRPr="00B9446F">
        <w:t>подкожножировая клетчатка.</w:t>
      </w:r>
    </w:p>
    <w:p w:rsidR="00215715" w:rsidRPr="00B9446F" w:rsidRDefault="00215715" w:rsidP="000F287E">
      <w:pPr>
        <w:numPr>
          <w:ilvl w:val="0"/>
          <w:numId w:val="33"/>
        </w:numPr>
        <w:tabs>
          <w:tab w:val="left" w:pos="357"/>
        </w:tabs>
      </w:pPr>
      <w:r w:rsidRPr="00B9446F">
        <w:t>Что, в первую очередь, способствует получению отморожений:</w:t>
      </w:r>
    </w:p>
    <w:p w:rsidR="00215715" w:rsidRPr="00B9446F" w:rsidRDefault="00215715" w:rsidP="000F287E">
      <w:pPr>
        <w:numPr>
          <w:ilvl w:val="1"/>
          <w:numId w:val="33"/>
        </w:numPr>
        <w:tabs>
          <w:tab w:val="left" w:pos="357"/>
        </w:tabs>
      </w:pPr>
      <w:r w:rsidRPr="00B9446F">
        <w:t>заболевания сосудов;</w:t>
      </w:r>
    </w:p>
    <w:p w:rsidR="00215715" w:rsidRPr="00B9446F" w:rsidRDefault="00215715" w:rsidP="000F287E">
      <w:pPr>
        <w:numPr>
          <w:ilvl w:val="1"/>
          <w:numId w:val="33"/>
        </w:numPr>
        <w:tabs>
          <w:tab w:val="left" w:pos="357"/>
        </w:tabs>
      </w:pPr>
      <w:r w:rsidRPr="00B9446F">
        <w:t>цинга;</w:t>
      </w:r>
    </w:p>
    <w:p w:rsidR="00215715" w:rsidRPr="00B9446F" w:rsidRDefault="00215715" w:rsidP="000F287E">
      <w:pPr>
        <w:numPr>
          <w:ilvl w:val="1"/>
          <w:numId w:val="33"/>
        </w:numPr>
        <w:tabs>
          <w:tab w:val="left" w:pos="357"/>
        </w:tabs>
      </w:pPr>
      <w:r w:rsidRPr="00B9446F">
        <w:t>стресс;</w:t>
      </w:r>
    </w:p>
    <w:p w:rsidR="00215715" w:rsidRPr="00B9446F" w:rsidRDefault="00215715" w:rsidP="000F287E">
      <w:pPr>
        <w:numPr>
          <w:ilvl w:val="1"/>
          <w:numId w:val="33"/>
        </w:numPr>
        <w:tabs>
          <w:tab w:val="left" w:pos="357"/>
        </w:tabs>
      </w:pPr>
      <w:r w:rsidRPr="00B9446F">
        <w:t>иммунный статус организма.</w:t>
      </w:r>
    </w:p>
    <w:p w:rsidR="00215715" w:rsidRPr="00B9446F" w:rsidRDefault="00215715" w:rsidP="000F287E">
      <w:pPr>
        <w:numPr>
          <w:ilvl w:val="0"/>
          <w:numId w:val="33"/>
        </w:numPr>
        <w:tabs>
          <w:tab w:val="left" w:pos="357"/>
        </w:tabs>
      </w:pPr>
      <w:r w:rsidRPr="00B9446F">
        <w:t>Какое действие на организм оказывает пониженная температура воздуха:</w:t>
      </w:r>
    </w:p>
    <w:p w:rsidR="00215715" w:rsidRPr="00B9446F" w:rsidRDefault="00215715" w:rsidP="000F287E">
      <w:pPr>
        <w:numPr>
          <w:ilvl w:val="1"/>
          <w:numId w:val="33"/>
        </w:numPr>
        <w:tabs>
          <w:tab w:val="left" w:pos="357"/>
        </w:tabs>
      </w:pPr>
      <w:r w:rsidRPr="00B9446F">
        <w:t>вызывает сужение просвета сосудов;</w:t>
      </w:r>
    </w:p>
    <w:p w:rsidR="00215715" w:rsidRPr="00B9446F" w:rsidRDefault="00215715" w:rsidP="000F287E">
      <w:pPr>
        <w:numPr>
          <w:ilvl w:val="1"/>
          <w:numId w:val="33"/>
        </w:numPr>
        <w:tabs>
          <w:tab w:val="left" w:pos="357"/>
        </w:tabs>
      </w:pPr>
      <w:r w:rsidRPr="00B9446F">
        <w:t>вызывает расширение просвета сосудов;</w:t>
      </w:r>
    </w:p>
    <w:p w:rsidR="00215715" w:rsidRPr="00B9446F" w:rsidRDefault="00215715" w:rsidP="000F287E">
      <w:pPr>
        <w:numPr>
          <w:ilvl w:val="1"/>
          <w:numId w:val="33"/>
        </w:numPr>
        <w:tabs>
          <w:tab w:val="left" w:pos="357"/>
        </w:tabs>
      </w:pPr>
      <w:r w:rsidRPr="00B9446F">
        <w:t>не оказывает никакого действия;</w:t>
      </w:r>
    </w:p>
    <w:p w:rsidR="00215715" w:rsidRPr="00B9446F" w:rsidRDefault="00215715" w:rsidP="000F287E">
      <w:pPr>
        <w:numPr>
          <w:ilvl w:val="1"/>
          <w:numId w:val="33"/>
        </w:numPr>
        <w:tabs>
          <w:tab w:val="left" w:pos="357"/>
        </w:tabs>
      </w:pPr>
      <w:r w:rsidRPr="00B9446F">
        <w:t>вызывает инфекционные осложнения.</w:t>
      </w:r>
    </w:p>
    <w:p w:rsidR="00215715" w:rsidRPr="00B9446F" w:rsidRDefault="00215715" w:rsidP="000F287E">
      <w:pPr>
        <w:numPr>
          <w:ilvl w:val="0"/>
          <w:numId w:val="33"/>
        </w:numPr>
        <w:tabs>
          <w:tab w:val="left" w:pos="357"/>
        </w:tabs>
      </w:pPr>
      <w:r w:rsidRPr="00B9446F">
        <w:t>При лечении поверхностных ожогов «закрытым» способом повязку следует менять:</w:t>
      </w:r>
    </w:p>
    <w:p w:rsidR="00215715" w:rsidRPr="00B9446F" w:rsidRDefault="00215715" w:rsidP="000F287E">
      <w:pPr>
        <w:numPr>
          <w:ilvl w:val="1"/>
          <w:numId w:val="33"/>
        </w:numPr>
        <w:tabs>
          <w:tab w:val="left" w:pos="357"/>
        </w:tabs>
      </w:pPr>
      <w:r w:rsidRPr="00B9446F">
        <w:lastRenderedPageBreak/>
        <w:t>через 1-2 дня;</w:t>
      </w:r>
    </w:p>
    <w:p w:rsidR="00215715" w:rsidRPr="00B9446F" w:rsidRDefault="00215715" w:rsidP="000F287E">
      <w:pPr>
        <w:numPr>
          <w:ilvl w:val="1"/>
          <w:numId w:val="33"/>
        </w:numPr>
        <w:tabs>
          <w:tab w:val="left" w:pos="357"/>
        </w:tabs>
      </w:pPr>
      <w:r w:rsidRPr="00B9446F">
        <w:t>через 3-5 дней;</w:t>
      </w:r>
    </w:p>
    <w:p w:rsidR="00215715" w:rsidRPr="00B9446F" w:rsidRDefault="00215715" w:rsidP="000F287E">
      <w:pPr>
        <w:numPr>
          <w:ilvl w:val="1"/>
          <w:numId w:val="33"/>
        </w:numPr>
        <w:tabs>
          <w:tab w:val="left" w:pos="357"/>
        </w:tabs>
      </w:pPr>
      <w:r w:rsidRPr="00B9446F">
        <w:t>через 7 дней;</w:t>
      </w:r>
    </w:p>
    <w:p w:rsidR="00215715" w:rsidRPr="00B9446F" w:rsidRDefault="00215715" w:rsidP="000F287E">
      <w:pPr>
        <w:numPr>
          <w:ilvl w:val="1"/>
          <w:numId w:val="33"/>
        </w:numPr>
        <w:tabs>
          <w:tab w:val="left" w:pos="357"/>
        </w:tabs>
      </w:pPr>
      <w:r w:rsidRPr="00B9446F">
        <w:t>не менять до полной эпителизации раны.</w:t>
      </w:r>
    </w:p>
    <w:p w:rsidR="00215715" w:rsidRPr="00B9446F" w:rsidRDefault="00215715" w:rsidP="000F287E">
      <w:pPr>
        <w:numPr>
          <w:ilvl w:val="0"/>
          <w:numId w:val="33"/>
        </w:numPr>
        <w:tabs>
          <w:tab w:val="left" w:pos="357"/>
        </w:tabs>
      </w:pPr>
      <w:r w:rsidRPr="00B9446F">
        <w:t>Какие препараты не используются при лечении отморожений:</w:t>
      </w:r>
    </w:p>
    <w:p w:rsidR="00215715" w:rsidRPr="00B9446F" w:rsidRDefault="00215715" w:rsidP="000F287E">
      <w:pPr>
        <w:numPr>
          <w:ilvl w:val="1"/>
          <w:numId w:val="33"/>
        </w:numPr>
        <w:tabs>
          <w:tab w:val="left" w:pos="357"/>
        </w:tabs>
      </w:pPr>
      <w:r w:rsidRPr="00B9446F">
        <w:t>дезагреганты;</w:t>
      </w:r>
    </w:p>
    <w:p w:rsidR="00215715" w:rsidRPr="00B9446F" w:rsidRDefault="00215715" w:rsidP="000F287E">
      <w:pPr>
        <w:numPr>
          <w:ilvl w:val="1"/>
          <w:numId w:val="33"/>
        </w:numPr>
        <w:tabs>
          <w:tab w:val="left" w:pos="357"/>
        </w:tabs>
      </w:pPr>
      <w:r w:rsidRPr="00B9446F">
        <w:t>антикоагулянты;</w:t>
      </w:r>
    </w:p>
    <w:p w:rsidR="00215715" w:rsidRPr="00B9446F" w:rsidRDefault="00215715" w:rsidP="000F287E">
      <w:pPr>
        <w:numPr>
          <w:ilvl w:val="1"/>
          <w:numId w:val="33"/>
        </w:numPr>
        <w:tabs>
          <w:tab w:val="left" w:pos="357"/>
        </w:tabs>
      </w:pPr>
      <w:r w:rsidRPr="00B9446F">
        <w:t>психотропные средства;</w:t>
      </w:r>
    </w:p>
    <w:p w:rsidR="00215715" w:rsidRPr="00B9446F" w:rsidRDefault="00215715" w:rsidP="000F287E">
      <w:pPr>
        <w:numPr>
          <w:ilvl w:val="1"/>
          <w:numId w:val="33"/>
        </w:numPr>
        <w:tabs>
          <w:tab w:val="left" w:pos="357"/>
        </w:tabs>
      </w:pPr>
      <w:r w:rsidRPr="00B9446F">
        <w:t>спазмолитики.</w:t>
      </w:r>
    </w:p>
    <w:p w:rsidR="00215715" w:rsidRPr="00B9446F" w:rsidRDefault="00215715" w:rsidP="000F287E">
      <w:pPr>
        <w:numPr>
          <w:ilvl w:val="0"/>
          <w:numId w:val="33"/>
        </w:numPr>
        <w:tabs>
          <w:tab w:val="left" w:pos="357"/>
        </w:tabs>
      </w:pPr>
      <w:r w:rsidRPr="00B9446F">
        <w:t>При большой площади ожога однократную некрэктомию следует выполнять в пределах:</w:t>
      </w:r>
    </w:p>
    <w:p w:rsidR="00215715" w:rsidRPr="00B9446F" w:rsidRDefault="00215715" w:rsidP="005465C3">
      <w:pPr>
        <w:tabs>
          <w:tab w:val="left" w:pos="357"/>
        </w:tabs>
        <w:ind w:left="1134"/>
      </w:pPr>
      <w:r w:rsidRPr="00B9446F">
        <w:t xml:space="preserve">а) 3-5% площади; </w:t>
      </w:r>
      <w:r w:rsidRPr="00B9446F">
        <w:tab/>
        <w:t>в) 10-20%;</w:t>
      </w:r>
    </w:p>
    <w:p w:rsidR="00215715" w:rsidRPr="00B9446F" w:rsidRDefault="00215715" w:rsidP="005465C3">
      <w:pPr>
        <w:tabs>
          <w:tab w:val="left" w:pos="357"/>
        </w:tabs>
        <w:ind w:left="1134"/>
      </w:pPr>
      <w:r w:rsidRPr="00B9446F">
        <w:t>б) не более 10%;</w:t>
      </w:r>
      <w:r w:rsidRPr="00B9446F">
        <w:tab/>
      </w:r>
      <w:r w:rsidRPr="00B9446F">
        <w:tab/>
        <w:t xml:space="preserve"> г) до 40%.</w:t>
      </w:r>
    </w:p>
    <w:p w:rsidR="00215715" w:rsidRPr="00B9446F" w:rsidRDefault="00215715" w:rsidP="000F287E">
      <w:pPr>
        <w:numPr>
          <w:ilvl w:val="0"/>
          <w:numId w:val="33"/>
        </w:numPr>
        <w:tabs>
          <w:tab w:val="left" w:pos="357"/>
        </w:tabs>
      </w:pPr>
      <w:r w:rsidRPr="00B9446F">
        <w:t>Септикотоксемия – это:</w:t>
      </w:r>
    </w:p>
    <w:p w:rsidR="00215715" w:rsidRPr="00B9446F" w:rsidRDefault="00215715" w:rsidP="000F287E">
      <w:pPr>
        <w:numPr>
          <w:ilvl w:val="1"/>
          <w:numId w:val="33"/>
        </w:numPr>
        <w:tabs>
          <w:tab w:val="left" w:pos="357"/>
        </w:tabs>
      </w:pPr>
      <w:r w:rsidRPr="00B9446F">
        <w:t>присутствие в крови токсинов микроорганизмов;</w:t>
      </w:r>
    </w:p>
    <w:p w:rsidR="00215715" w:rsidRPr="00B9446F" w:rsidRDefault="00215715" w:rsidP="000F287E">
      <w:pPr>
        <w:numPr>
          <w:ilvl w:val="1"/>
          <w:numId w:val="33"/>
        </w:numPr>
        <w:tabs>
          <w:tab w:val="left" w:pos="357"/>
        </w:tabs>
      </w:pPr>
      <w:r w:rsidRPr="00B9446F">
        <w:t>присутствие в крови токсинов распада обожженных тканей;</w:t>
      </w:r>
    </w:p>
    <w:p w:rsidR="00215715" w:rsidRPr="00B9446F" w:rsidRDefault="00215715" w:rsidP="000F287E">
      <w:pPr>
        <w:numPr>
          <w:ilvl w:val="1"/>
          <w:numId w:val="33"/>
        </w:numPr>
        <w:tabs>
          <w:tab w:val="left" w:pos="357"/>
        </w:tabs>
      </w:pPr>
      <w:r w:rsidRPr="00B9446F">
        <w:t>временное присутствие в крови микробов;</w:t>
      </w:r>
    </w:p>
    <w:p w:rsidR="00215715" w:rsidRPr="00B9446F" w:rsidRDefault="00215715" w:rsidP="000F287E">
      <w:pPr>
        <w:numPr>
          <w:ilvl w:val="1"/>
          <w:numId w:val="33"/>
        </w:numPr>
        <w:tabs>
          <w:tab w:val="left" w:pos="357"/>
        </w:tabs>
      </w:pPr>
      <w:r w:rsidRPr="00B9446F">
        <w:t>постоянное присутствие в крови микроорганизмов.</w:t>
      </w:r>
    </w:p>
    <w:p w:rsidR="00215715" w:rsidRPr="00B9446F" w:rsidRDefault="00215715" w:rsidP="000F287E">
      <w:pPr>
        <w:numPr>
          <w:ilvl w:val="0"/>
          <w:numId w:val="33"/>
        </w:numPr>
        <w:tabs>
          <w:tab w:val="left" w:pos="357"/>
        </w:tabs>
      </w:pPr>
      <w:r w:rsidRPr="00B9446F">
        <w:t>Какова средняя длительность стадии ожоговой токсемии:</w:t>
      </w:r>
    </w:p>
    <w:p w:rsidR="00215715" w:rsidRPr="00B9446F" w:rsidRDefault="00215715" w:rsidP="005465C3">
      <w:pPr>
        <w:tabs>
          <w:tab w:val="left" w:pos="357"/>
        </w:tabs>
        <w:ind w:left="1134"/>
      </w:pPr>
      <w:r w:rsidRPr="00B9446F">
        <w:t xml:space="preserve">а) 1-2 дня; </w:t>
      </w:r>
      <w:r w:rsidRPr="00B9446F">
        <w:tab/>
        <w:t>в) 14-20 дней;</w:t>
      </w:r>
    </w:p>
    <w:p w:rsidR="00215715" w:rsidRPr="00B9446F" w:rsidRDefault="00215715" w:rsidP="005465C3">
      <w:pPr>
        <w:tabs>
          <w:tab w:val="left" w:pos="357"/>
        </w:tabs>
        <w:ind w:left="1134"/>
      </w:pPr>
      <w:r w:rsidRPr="00B9446F">
        <w:t xml:space="preserve">б) 7-10 дней; </w:t>
      </w:r>
      <w:r w:rsidRPr="00B9446F">
        <w:tab/>
        <w:t>г) 1 месяц и более.</w:t>
      </w:r>
    </w:p>
    <w:p w:rsidR="00215715" w:rsidRPr="00B9446F" w:rsidRDefault="00215715" w:rsidP="000F287E">
      <w:pPr>
        <w:numPr>
          <w:ilvl w:val="0"/>
          <w:numId w:val="33"/>
        </w:numPr>
        <w:tabs>
          <w:tab w:val="left" w:pos="357"/>
        </w:tabs>
      </w:pPr>
      <w:r w:rsidRPr="00B9446F">
        <w:t>При нагноении содержимого пузырей его цвет имеет:</w:t>
      </w:r>
    </w:p>
    <w:p w:rsidR="00215715" w:rsidRPr="00B9446F" w:rsidRDefault="00215715" w:rsidP="000F287E">
      <w:pPr>
        <w:numPr>
          <w:ilvl w:val="1"/>
          <w:numId w:val="33"/>
        </w:numPr>
        <w:tabs>
          <w:tab w:val="left" w:pos="357"/>
        </w:tabs>
      </w:pPr>
      <w:r w:rsidRPr="00B9446F">
        <w:t>прозрачно-соломенный цвет;</w:t>
      </w:r>
    </w:p>
    <w:p w:rsidR="00215715" w:rsidRPr="00B9446F" w:rsidRDefault="00215715" w:rsidP="000F287E">
      <w:pPr>
        <w:numPr>
          <w:ilvl w:val="1"/>
          <w:numId w:val="33"/>
        </w:numPr>
        <w:tabs>
          <w:tab w:val="left" w:pos="357"/>
        </w:tabs>
      </w:pPr>
      <w:r w:rsidRPr="00B9446F">
        <w:t>сукровичный цвет;</w:t>
      </w:r>
    </w:p>
    <w:p w:rsidR="00215715" w:rsidRPr="00B9446F" w:rsidRDefault="00215715" w:rsidP="000F287E">
      <w:pPr>
        <w:numPr>
          <w:ilvl w:val="1"/>
          <w:numId w:val="33"/>
        </w:numPr>
        <w:tabs>
          <w:tab w:val="left" w:pos="357"/>
        </w:tabs>
      </w:pPr>
      <w:r w:rsidRPr="00B9446F">
        <w:t>мутнеет, становится непрозрачным;</w:t>
      </w:r>
    </w:p>
    <w:p w:rsidR="00215715" w:rsidRPr="00B9446F" w:rsidRDefault="00215715" w:rsidP="000F287E">
      <w:pPr>
        <w:numPr>
          <w:ilvl w:val="1"/>
          <w:numId w:val="33"/>
        </w:numPr>
        <w:tabs>
          <w:tab w:val="left" w:pos="357"/>
        </w:tabs>
      </w:pPr>
      <w:r w:rsidRPr="00B9446F">
        <w:t>не изменяется.</w:t>
      </w:r>
    </w:p>
    <w:p w:rsidR="00215715" w:rsidRPr="00B9446F" w:rsidRDefault="00215715" w:rsidP="000F287E">
      <w:pPr>
        <w:numPr>
          <w:ilvl w:val="0"/>
          <w:numId w:val="33"/>
        </w:numPr>
        <w:tabs>
          <w:tab w:val="left" w:pos="357"/>
        </w:tabs>
      </w:pPr>
      <w:r w:rsidRPr="00B9446F">
        <w:t xml:space="preserve">Для септицемии характерна лихорадка и: </w:t>
      </w:r>
    </w:p>
    <w:p w:rsidR="00215715" w:rsidRPr="00B9446F" w:rsidRDefault="00215715" w:rsidP="000F287E">
      <w:pPr>
        <w:numPr>
          <w:ilvl w:val="1"/>
          <w:numId w:val="33"/>
        </w:numPr>
        <w:tabs>
          <w:tab w:val="left" w:pos="357"/>
        </w:tabs>
      </w:pPr>
      <w:r w:rsidRPr="00B9446F">
        <w:t>гектическая температура;</w:t>
      </w:r>
    </w:p>
    <w:p w:rsidR="00215715" w:rsidRPr="00B9446F" w:rsidRDefault="00215715" w:rsidP="000F287E">
      <w:pPr>
        <w:numPr>
          <w:ilvl w:val="1"/>
          <w:numId w:val="33"/>
        </w:numPr>
        <w:tabs>
          <w:tab w:val="left" w:pos="357"/>
        </w:tabs>
      </w:pPr>
      <w:r w:rsidRPr="00B9446F">
        <w:t>субфебрильная температура;</w:t>
      </w:r>
    </w:p>
    <w:p w:rsidR="00215715" w:rsidRPr="00B9446F" w:rsidRDefault="00215715" w:rsidP="000F287E">
      <w:pPr>
        <w:numPr>
          <w:ilvl w:val="1"/>
          <w:numId w:val="33"/>
        </w:numPr>
        <w:tabs>
          <w:tab w:val="left" w:pos="357"/>
        </w:tabs>
      </w:pPr>
      <w:r w:rsidRPr="00B9446F">
        <w:t>ременттирующая;</w:t>
      </w:r>
    </w:p>
    <w:p w:rsidR="00215715" w:rsidRPr="00B9446F" w:rsidRDefault="00215715" w:rsidP="000F287E">
      <w:pPr>
        <w:numPr>
          <w:ilvl w:val="1"/>
          <w:numId w:val="33"/>
        </w:numPr>
        <w:tabs>
          <w:tab w:val="left" w:pos="357"/>
        </w:tabs>
      </w:pPr>
      <w:r w:rsidRPr="00B9446F">
        <w:t>не характерно изменение температуры.</w:t>
      </w:r>
    </w:p>
    <w:p w:rsidR="00215715" w:rsidRPr="00B9446F" w:rsidRDefault="00215715" w:rsidP="000F287E">
      <w:pPr>
        <w:numPr>
          <w:ilvl w:val="0"/>
          <w:numId w:val="33"/>
        </w:numPr>
        <w:tabs>
          <w:tab w:val="left" w:pos="357"/>
        </w:tabs>
      </w:pPr>
      <w:r w:rsidRPr="00B9446F">
        <w:t>Какая степень ожога относиться к «закрытым» повреждениям:</w:t>
      </w:r>
    </w:p>
    <w:p w:rsidR="00215715" w:rsidRPr="00B9446F" w:rsidRDefault="00215715" w:rsidP="005465C3">
      <w:pPr>
        <w:tabs>
          <w:tab w:val="left" w:pos="357"/>
          <w:tab w:val="left" w:pos="1701"/>
        </w:tabs>
        <w:ind w:left="1134"/>
      </w:pPr>
      <w:r w:rsidRPr="00B9446F">
        <w:t xml:space="preserve">а) </w:t>
      </w:r>
      <w:r w:rsidRPr="00B9446F">
        <w:tab/>
      </w:r>
      <w:r w:rsidRPr="00B9446F">
        <w:rPr>
          <w:lang w:val="en-US"/>
        </w:rPr>
        <w:t>I</w:t>
      </w:r>
      <w:r w:rsidRPr="00B9446F">
        <w:t xml:space="preserve"> степень; </w:t>
      </w:r>
      <w:r w:rsidRPr="00B9446F">
        <w:tab/>
      </w:r>
      <w:r w:rsidRPr="00B9446F">
        <w:tab/>
        <w:t xml:space="preserve">в) </w:t>
      </w:r>
      <w:r w:rsidRPr="00B9446F">
        <w:rPr>
          <w:lang w:val="en-US"/>
        </w:rPr>
        <w:t>III</w:t>
      </w:r>
      <w:r w:rsidRPr="00B9446F">
        <w:t>а степень;</w:t>
      </w:r>
    </w:p>
    <w:p w:rsidR="00215715" w:rsidRPr="00B9446F" w:rsidRDefault="00215715" w:rsidP="005465C3">
      <w:pPr>
        <w:tabs>
          <w:tab w:val="left" w:pos="357"/>
          <w:tab w:val="left" w:pos="1701"/>
        </w:tabs>
        <w:ind w:left="1134"/>
      </w:pPr>
      <w:r w:rsidRPr="00B9446F">
        <w:t xml:space="preserve">б) </w:t>
      </w:r>
      <w:r w:rsidRPr="00B9446F">
        <w:tab/>
      </w:r>
      <w:r w:rsidRPr="00B9446F">
        <w:rPr>
          <w:lang w:val="en-US"/>
        </w:rPr>
        <w:t>II</w:t>
      </w:r>
      <w:r w:rsidRPr="00B9446F">
        <w:t xml:space="preserve"> степень; </w:t>
      </w:r>
      <w:r w:rsidRPr="00B9446F">
        <w:tab/>
        <w:t xml:space="preserve">г) </w:t>
      </w:r>
      <w:r w:rsidRPr="00B9446F">
        <w:rPr>
          <w:lang w:val="en-US"/>
        </w:rPr>
        <w:t>IV</w:t>
      </w:r>
      <w:r w:rsidRPr="00B9446F">
        <w:t xml:space="preserve"> степени.</w:t>
      </w:r>
    </w:p>
    <w:p w:rsidR="00215715" w:rsidRPr="00B9446F" w:rsidRDefault="00215715" w:rsidP="000F287E">
      <w:pPr>
        <w:numPr>
          <w:ilvl w:val="0"/>
          <w:numId w:val="33"/>
        </w:numPr>
        <w:tabs>
          <w:tab w:val="left" w:pos="357"/>
        </w:tabs>
      </w:pPr>
      <w:r w:rsidRPr="00B9446F">
        <w:t>При нагноении ожогового пузыря надо:</w:t>
      </w:r>
    </w:p>
    <w:p w:rsidR="00215715" w:rsidRPr="00B9446F" w:rsidRDefault="00215715" w:rsidP="000F287E">
      <w:pPr>
        <w:numPr>
          <w:ilvl w:val="1"/>
          <w:numId w:val="33"/>
        </w:numPr>
        <w:tabs>
          <w:tab w:val="left" w:pos="357"/>
        </w:tabs>
      </w:pPr>
      <w:r w:rsidRPr="00B9446F">
        <w:t>вскрыть пузырь;</w:t>
      </w:r>
    </w:p>
    <w:p w:rsidR="00215715" w:rsidRPr="00B9446F" w:rsidRDefault="00215715" w:rsidP="000F287E">
      <w:pPr>
        <w:numPr>
          <w:ilvl w:val="1"/>
          <w:numId w:val="33"/>
        </w:numPr>
        <w:tabs>
          <w:tab w:val="left" w:pos="357"/>
        </w:tabs>
      </w:pPr>
      <w:r w:rsidRPr="00B9446F">
        <w:t>вскрыть и удалить стенку пузыря;</w:t>
      </w:r>
    </w:p>
    <w:p w:rsidR="00215715" w:rsidRPr="00B9446F" w:rsidRDefault="00215715" w:rsidP="000F287E">
      <w:pPr>
        <w:numPr>
          <w:ilvl w:val="1"/>
          <w:numId w:val="33"/>
        </w:numPr>
        <w:tabs>
          <w:tab w:val="left" w:pos="357"/>
        </w:tabs>
      </w:pPr>
      <w:r w:rsidRPr="00B9446F">
        <w:t>вскрыть и удалить содержимое, пузырь осадить на дно ожоговой раны;</w:t>
      </w:r>
    </w:p>
    <w:p w:rsidR="00215715" w:rsidRPr="00B9446F" w:rsidRDefault="00215715" w:rsidP="000F287E">
      <w:pPr>
        <w:numPr>
          <w:ilvl w:val="1"/>
          <w:numId w:val="33"/>
        </w:numPr>
        <w:tabs>
          <w:tab w:val="left" w:pos="357"/>
        </w:tabs>
      </w:pPr>
      <w:r w:rsidRPr="00B9446F">
        <w:t>наложить повязку с антисептиком, не вскрывая пузырь.</w:t>
      </w:r>
    </w:p>
    <w:p w:rsidR="00215715" w:rsidRPr="00B9446F" w:rsidRDefault="00215715" w:rsidP="000F287E">
      <w:pPr>
        <w:numPr>
          <w:ilvl w:val="0"/>
          <w:numId w:val="33"/>
        </w:numPr>
        <w:tabs>
          <w:tab w:val="left" w:pos="357"/>
        </w:tabs>
      </w:pPr>
      <w:r w:rsidRPr="00B9446F">
        <w:t>Какой принцип отогревания больного нужно использовать при действии «сухого» мороза:</w:t>
      </w:r>
    </w:p>
    <w:p w:rsidR="00215715" w:rsidRPr="00B9446F" w:rsidRDefault="00215715" w:rsidP="000F287E">
      <w:pPr>
        <w:numPr>
          <w:ilvl w:val="1"/>
          <w:numId w:val="33"/>
        </w:numPr>
        <w:tabs>
          <w:tab w:val="left" w:pos="357"/>
        </w:tabs>
      </w:pPr>
      <w:r w:rsidRPr="00B9446F">
        <w:t>изнутри кнаружи;</w:t>
      </w:r>
    </w:p>
    <w:p w:rsidR="00215715" w:rsidRPr="00B9446F" w:rsidRDefault="00215715" w:rsidP="000F287E">
      <w:pPr>
        <w:numPr>
          <w:ilvl w:val="1"/>
          <w:numId w:val="33"/>
        </w:numPr>
        <w:tabs>
          <w:tab w:val="left" w:pos="357"/>
        </w:tabs>
      </w:pPr>
      <w:r w:rsidRPr="00B9446F">
        <w:t>снаружи внутрь;</w:t>
      </w:r>
    </w:p>
    <w:p w:rsidR="00215715" w:rsidRPr="00B9446F" w:rsidRDefault="00215715" w:rsidP="000F287E">
      <w:pPr>
        <w:numPr>
          <w:ilvl w:val="1"/>
          <w:numId w:val="33"/>
        </w:numPr>
        <w:tabs>
          <w:tab w:val="left" w:pos="357"/>
        </w:tabs>
      </w:pPr>
      <w:r w:rsidRPr="00B9446F">
        <w:t>от периферии к центру;</w:t>
      </w:r>
    </w:p>
    <w:p w:rsidR="00215715" w:rsidRPr="00B9446F" w:rsidRDefault="00215715" w:rsidP="000F287E">
      <w:pPr>
        <w:numPr>
          <w:ilvl w:val="1"/>
          <w:numId w:val="33"/>
        </w:numPr>
        <w:tabs>
          <w:tab w:val="left" w:pos="357"/>
        </w:tabs>
      </w:pPr>
      <w:r w:rsidRPr="00B9446F">
        <w:t>сверху вниз.</w:t>
      </w:r>
    </w:p>
    <w:p w:rsidR="00215715" w:rsidRPr="00B9446F" w:rsidRDefault="00215715" w:rsidP="000F287E">
      <w:pPr>
        <w:numPr>
          <w:ilvl w:val="0"/>
          <w:numId w:val="33"/>
        </w:numPr>
        <w:tabs>
          <w:tab w:val="left" w:pos="357"/>
        </w:tabs>
      </w:pPr>
      <w:r w:rsidRPr="00B9446F">
        <w:t>Что является «особенностью» ожогового шока:</w:t>
      </w:r>
    </w:p>
    <w:p w:rsidR="00215715" w:rsidRPr="00B9446F" w:rsidRDefault="00215715" w:rsidP="000F287E">
      <w:pPr>
        <w:numPr>
          <w:ilvl w:val="1"/>
          <w:numId w:val="33"/>
        </w:numPr>
        <w:tabs>
          <w:tab w:val="left" w:pos="357"/>
        </w:tabs>
      </w:pPr>
      <w:r w:rsidRPr="00B9446F">
        <w:t>медленное снижение АД;</w:t>
      </w:r>
    </w:p>
    <w:p w:rsidR="00215715" w:rsidRPr="00B9446F" w:rsidRDefault="00215715" w:rsidP="000F287E">
      <w:pPr>
        <w:numPr>
          <w:ilvl w:val="1"/>
          <w:numId w:val="33"/>
        </w:numPr>
        <w:tabs>
          <w:tab w:val="left" w:pos="357"/>
        </w:tabs>
      </w:pPr>
      <w:r w:rsidRPr="00B9446F">
        <w:t>резкое понижение АД;</w:t>
      </w:r>
    </w:p>
    <w:p w:rsidR="00215715" w:rsidRPr="00B9446F" w:rsidRDefault="00215715" w:rsidP="000F287E">
      <w:pPr>
        <w:numPr>
          <w:ilvl w:val="1"/>
          <w:numId w:val="33"/>
        </w:numPr>
        <w:tabs>
          <w:tab w:val="left" w:pos="357"/>
        </w:tabs>
      </w:pPr>
      <w:r w:rsidRPr="00B9446F">
        <w:t>учащение пульса;</w:t>
      </w:r>
    </w:p>
    <w:p w:rsidR="00215715" w:rsidRPr="00B9446F" w:rsidRDefault="00215715" w:rsidP="000F287E">
      <w:pPr>
        <w:numPr>
          <w:ilvl w:val="1"/>
          <w:numId w:val="33"/>
        </w:numPr>
        <w:tabs>
          <w:tab w:val="left" w:pos="357"/>
        </w:tabs>
      </w:pPr>
      <w:r w:rsidRPr="00B9446F">
        <w:t>является интоксикацией организма.</w:t>
      </w:r>
    </w:p>
    <w:p w:rsidR="00215715" w:rsidRPr="00B9446F" w:rsidRDefault="00215715" w:rsidP="005465C3">
      <w:r w:rsidRPr="00B9446F">
        <w:t>26. Первая медицинская помощь при  ожогах включает:</w:t>
      </w:r>
    </w:p>
    <w:p w:rsidR="00215715" w:rsidRPr="00B9446F" w:rsidRDefault="00215715" w:rsidP="005465C3">
      <w:pPr>
        <w:tabs>
          <w:tab w:val="left" w:pos="1080"/>
          <w:tab w:val="left" w:pos="1680"/>
        </w:tabs>
      </w:pPr>
      <w:r w:rsidRPr="00B9446F">
        <w:tab/>
        <w:t xml:space="preserve">а) </w:t>
      </w:r>
      <w:r w:rsidRPr="00B9446F">
        <w:tab/>
        <w:t>асептическую повязку;</w:t>
      </w:r>
    </w:p>
    <w:p w:rsidR="00215715" w:rsidRPr="00B9446F" w:rsidRDefault="00215715" w:rsidP="005465C3">
      <w:pPr>
        <w:tabs>
          <w:tab w:val="left" w:pos="1080"/>
          <w:tab w:val="left" w:pos="1680"/>
        </w:tabs>
      </w:pPr>
      <w:r w:rsidRPr="00B9446F">
        <w:lastRenderedPageBreak/>
        <w:tab/>
        <w:t>б)</w:t>
      </w:r>
      <w:r w:rsidRPr="00B9446F">
        <w:tab/>
        <w:t>обезболивание;</w:t>
      </w:r>
    </w:p>
    <w:p w:rsidR="00215715" w:rsidRPr="00B9446F" w:rsidRDefault="00215715" w:rsidP="005465C3">
      <w:pPr>
        <w:tabs>
          <w:tab w:val="left" w:pos="1080"/>
          <w:tab w:val="left" w:pos="1680"/>
        </w:tabs>
      </w:pPr>
      <w:r w:rsidRPr="00B9446F">
        <w:tab/>
        <w:t xml:space="preserve">в) </w:t>
      </w:r>
      <w:r w:rsidRPr="00B9446F">
        <w:tab/>
        <w:t>удаление остатков несгоревшей зажигательной смеси;</w:t>
      </w:r>
    </w:p>
    <w:p w:rsidR="00215715" w:rsidRPr="00B9446F" w:rsidRDefault="00215715" w:rsidP="005465C3">
      <w:pPr>
        <w:tabs>
          <w:tab w:val="left" w:pos="1080"/>
          <w:tab w:val="left" w:pos="1680"/>
        </w:tabs>
      </w:pPr>
      <w:r w:rsidRPr="00B9446F">
        <w:tab/>
        <w:t>г)</w:t>
      </w:r>
      <w:r w:rsidRPr="00B9446F">
        <w:tab/>
        <w:t>все перечисленное.</w:t>
      </w:r>
    </w:p>
    <w:p w:rsidR="00215715" w:rsidRPr="00B9446F" w:rsidRDefault="00215715" w:rsidP="005465C3">
      <w:pPr>
        <w:tabs>
          <w:tab w:val="left" w:pos="1080"/>
        </w:tabs>
      </w:pPr>
      <w:r w:rsidRPr="00B9446F">
        <w:t>27. Методом «ладони» определяют:</w:t>
      </w:r>
    </w:p>
    <w:p w:rsidR="00215715" w:rsidRPr="00B9446F" w:rsidRDefault="00215715" w:rsidP="005465C3">
      <w:pPr>
        <w:tabs>
          <w:tab w:val="left" w:pos="1080"/>
          <w:tab w:val="left" w:pos="1680"/>
        </w:tabs>
      </w:pPr>
      <w:r w:rsidRPr="00B9446F">
        <w:tab/>
        <w:t xml:space="preserve">а) </w:t>
      </w:r>
      <w:r w:rsidRPr="00B9446F">
        <w:tab/>
        <w:t>глубину ожога;</w:t>
      </w:r>
    </w:p>
    <w:p w:rsidR="00215715" w:rsidRPr="00B9446F" w:rsidRDefault="00215715" w:rsidP="005465C3">
      <w:pPr>
        <w:tabs>
          <w:tab w:val="left" w:pos="1080"/>
          <w:tab w:val="left" w:pos="1680"/>
        </w:tabs>
      </w:pPr>
      <w:r w:rsidRPr="00B9446F">
        <w:tab/>
        <w:t>б)</w:t>
      </w:r>
      <w:r w:rsidRPr="00B9446F">
        <w:tab/>
        <w:t>площадь ожога;</w:t>
      </w:r>
    </w:p>
    <w:p w:rsidR="00215715" w:rsidRPr="00B9446F" w:rsidRDefault="00215715" w:rsidP="005465C3">
      <w:pPr>
        <w:tabs>
          <w:tab w:val="left" w:pos="1080"/>
          <w:tab w:val="left" w:pos="1680"/>
        </w:tabs>
      </w:pPr>
      <w:r w:rsidRPr="00B9446F">
        <w:tab/>
        <w:t xml:space="preserve">в) </w:t>
      </w:r>
      <w:r w:rsidRPr="00B9446F">
        <w:tab/>
        <w:t>тяжесть состояния пострадавшего;</w:t>
      </w:r>
    </w:p>
    <w:p w:rsidR="00215715" w:rsidRPr="00B9446F" w:rsidRDefault="00215715" w:rsidP="005465C3">
      <w:pPr>
        <w:tabs>
          <w:tab w:val="left" w:pos="1080"/>
          <w:tab w:val="left" w:pos="1680"/>
        </w:tabs>
      </w:pPr>
      <w:r w:rsidRPr="00B9446F">
        <w:tab/>
        <w:t xml:space="preserve">г) </w:t>
      </w:r>
      <w:r w:rsidRPr="00B9446F">
        <w:tab/>
        <w:t>объём плазмопотери.</w:t>
      </w:r>
      <w:r w:rsidRPr="00B9446F">
        <w:tab/>
      </w:r>
    </w:p>
    <w:p w:rsidR="00215715" w:rsidRPr="00B9446F" w:rsidRDefault="00215715" w:rsidP="005465C3">
      <w:pPr>
        <w:tabs>
          <w:tab w:val="left" w:pos="480"/>
        </w:tabs>
      </w:pPr>
      <w:r w:rsidRPr="00B9446F">
        <w:t>28.</w:t>
      </w:r>
      <w:r w:rsidRPr="00B9446F">
        <w:tab/>
        <w:t xml:space="preserve">Местные изменения кожи при отморожениях II степени: </w:t>
      </w:r>
    </w:p>
    <w:p w:rsidR="00215715" w:rsidRPr="00B9446F" w:rsidRDefault="00215715" w:rsidP="005465C3">
      <w:pPr>
        <w:tabs>
          <w:tab w:val="left" w:pos="1080"/>
          <w:tab w:val="left" w:pos="1680"/>
        </w:tabs>
      </w:pPr>
      <w:r w:rsidRPr="00B9446F">
        <w:tab/>
        <w:t xml:space="preserve">а) </w:t>
      </w:r>
      <w:r w:rsidRPr="00B9446F">
        <w:tab/>
        <w:t>цианотичность кожи;</w:t>
      </w:r>
    </w:p>
    <w:p w:rsidR="00215715" w:rsidRPr="00B9446F" w:rsidRDefault="00215715" w:rsidP="005465C3">
      <w:pPr>
        <w:tabs>
          <w:tab w:val="left" w:pos="1080"/>
          <w:tab w:val="left" w:pos="1680"/>
        </w:tabs>
      </w:pPr>
      <w:r w:rsidRPr="00B9446F">
        <w:tab/>
        <w:t>б)</w:t>
      </w:r>
      <w:r w:rsidRPr="00B9446F">
        <w:tab/>
        <w:t>багрово-красная кожа;</w:t>
      </w:r>
    </w:p>
    <w:p w:rsidR="00215715" w:rsidRPr="00B9446F" w:rsidRDefault="00215715" w:rsidP="005465C3">
      <w:pPr>
        <w:tabs>
          <w:tab w:val="left" w:pos="1080"/>
          <w:tab w:val="left" w:pos="1680"/>
        </w:tabs>
      </w:pPr>
      <w:r w:rsidRPr="00B9446F">
        <w:tab/>
        <w:t>в)</w:t>
      </w:r>
      <w:r w:rsidRPr="00B9446F">
        <w:tab/>
        <w:t>темно-красная кожа;</w:t>
      </w:r>
    </w:p>
    <w:p w:rsidR="00215715" w:rsidRPr="00B9446F" w:rsidRDefault="00215715" w:rsidP="005465C3">
      <w:pPr>
        <w:tabs>
          <w:tab w:val="left" w:pos="1080"/>
          <w:tab w:val="left" w:pos="1680"/>
        </w:tabs>
      </w:pPr>
      <w:r w:rsidRPr="00B9446F">
        <w:tab/>
        <w:t>г)</w:t>
      </w:r>
      <w:r w:rsidRPr="00B9446F">
        <w:tab/>
        <w:t>нет изменений.</w:t>
      </w:r>
      <w:r w:rsidRPr="00B9446F">
        <w:tab/>
      </w:r>
    </w:p>
    <w:p w:rsidR="00215715" w:rsidRPr="00B9446F" w:rsidRDefault="00215715" w:rsidP="005465C3">
      <w:pPr>
        <w:tabs>
          <w:tab w:val="left" w:pos="480"/>
          <w:tab w:val="left" w:pos="1680"/>
        </w:tabs>
      </w:pPr>
      <w:r w:rsidRPr="00B9446F">
        <w:t>29.</w:t>
      </w:r>
      <w:r w:rsidRPr="00B9446F">
        <w:tab/>
        <w:t>Общее переохлаждение тяжелой степени характеризуется:</w:t>
      </w:r>
    </w:p>
    <w:p w:rsidR="00215715" w:rsidRPr="00B9446F" w:rsidRDefault="00215715" w:rsidP="005465C3">
      <w:pPr>
        <w:tabs>
          <w:tab w:val="left" w:pos="480"/>
          <w:tab w:val="left" w:pos="1080"/>
          <w:tab w:val="left" w:pos="1680"/>
        </w:tabs>
      </w:pPr>
      <w:r w:rsidRPr="00B9446F">
        <w:tab/>
      </w:r>
      <w:r w:rsidRPr="00B9446F">
        <w:tab/>
        <w:t>а)</w:t>
      </w:r>
      <w:r w:rsidRPr="00B9446F">
        <w:tab/>
        <w:t>отсутствием сознания и мышечной ригидностью;</w:t>
      </w:r>
    </w:p>
    <w:p w:rsidR="00215715" w:rsidRPr="00B9446F" w:rsidRDefault="00215715" w:rsidP="005465C3">
      <w:pPr>
        <w:tabs>
          <w:tab w:val="left" w:pos="480"/>
          <w:tab w:val="left" w:pos="1080"/>
          <w:tab w:val="left" w:pos="1680"/>
        </w:tabs>
      </w:pPr>
      <w:r w:rsidRPr="00B9446F">
        <w:tab/>
      </w:r>
      <w:r w:rsidRPr="00B9446F">
        <w:tab/>
        <w:t>б)</w:t>
      </w:r>
      <w:r w:rsidRPr="00B9446F">
        <w:tab/>
        <w:t>угнетением сознания и затруднением движений;</w:t>
      </w:r>
    </w:p>
    <w:p w:rsidR="00215715" w:rsidRPr="00B9446F" w:rsidRDefault="00215715" w:rsidP="005465C3">
      <w:pPr>
        <w:tabs>
          <w:tab w:val="left" w:pos="480"/>
          <w:tab w:val="left" w:pos="1080"/>
          <w:tab w:val="left" w:pos="1680"/>
        </w:tabs>
      </w:pPr>
      <w:r w:rsidRPr="00B9446F">
        <w:tab/>
      </w:r>
      <w:r w:rsidRPr="00B9446F">
        <w:tab/>
        <w:t>в)</w:t>
      </w:r>
      <w:r w:rsidRPr="00B9446F">
        <w:tab/>
        <w:t>сонливостью и слабостью;</w:t>
      </w:r>
    </w:p>
    <w:p w:rsidR="00215715" w:rsidRPr="00B9446F" w:rsidRDefault="00215715" w:rsidP="005465C3">
      <w:pPr>
        <w:tabs>
          <w:tab w:val="left" w:pos="480"/>
          <w:tab w:val="left" w:pos="1080"/>
          <w:tab w:val="left" w:pos="1680"/>
        </w:tabs>
      </w:pPr>
      <w:r w:rsidRPr="00B9446F">
        <w:tab/>
      </w:r>
      <w:r w:rsidRPr="00B9446F">
        <w:tab/>
        <w:t>г)</w:t>
      </w:r>
      <w:r w:rsidRPr="00B9446F">
        <w:tab/>
        <w:t>сохранным сознанием и возможностью передвигаться.</w:t>
      </w:r>
      <w:r w:rsidRPr="00B9446F">
        <w:tab/>
      </w:r>
    </w:p>
    <w:p w:rsidR="00215715" w:rsidRPr="00B9446F" w:rsidRDefault="00215715" w:rsidP="005465C3">
      <w:pPr>
        <w:tabs>
          <w:tab w:val="left" w:pos="480"/>
          <w:tab w:val="left" w:pos="1080"/>
          <w:tab w:val="left" w:pos="1680"/>
        </w:tabs>
      </w:pPr>
      <w:r w:rsidRPr="00B9446F">
        <w:t>30.</w:t>
      </w:r>
      <w:r w:rsidRPr="00B9446F">
        <w:tab/>
        <w:t>При общем переохлаждении средней степени температура тела снижается до:</w:t>
      </w:r>
    </w:p>
    <w:p w:rsidR="00215715" w:rsidRPr="00B9446F" w:rsidRDefault="00215715" w:rsidP="005465C3">
      <w:pPr>
        <w:tabs>
          <w:tab w:val="left" w:pos="480"/>
          <w:tab w:val="left" w:pos="1080"/>
          <w:tab w:val="left" w:pos="1680"/>
        </w:tabs>
      </w:pPr>
      <w:r w:rsidRPr="00B9446F">
        <w:tab/>
      </w:r>
      <w:r w:rsidRPr="00B9446F">
        <w:tab/>
        <w:t xml:space="preserve">а) </w:t>
      </w:r>
      <w:r w:rsidRPr="00B9446F">
        <w:tab/>
        <w:t>35 – 33</w:t>
      </w:r>
      <w:r w:rsidRPr="00B9446F">
        <w:rPr>
          <w:vertAlign w:val="superscript"/>
        </w:rPr>
        <w:t>0</w:t>
      </w:r>
      <w:r w:rsidRPr="00B9446F">
        <w:t>;</w:t>
      </w:r>
      <w:r w:rsidRPr="00B9446F">
        <w:tab/>
      </w:r>
      <w:r w:rsidRPr="00B9446F">
        <w:tab/>
        <w:t xml:space="preserve"> в)</w:t>
      </w:r>
      <w:r w:rsidRPr="00B9446F">
        <w:tab/>
        <w:t>23 – 25</w:t>
      </w:r>
      <w:r w:rsidRPr="00B9446F">
        <w:rPr>
          <w:vertAlign w:val="superscript"/>
        </w:rPr>
        <w:t>0</w:t>
      </w:r>
      <w:r w:rsidRPr="00B9446F">
        <w:t>;</w:t>
      </w:r>
    </w:p>
    <w:p w:rsidR="00215715" w:rsidRPr="00B9446F" w:rsidRDefault="00215715" w:rsidP="005465C3">
      <w:pPr>
        <w:tabs>
          <w:tab w:val="left" w:pos="480"/>
          <w:tab w:val="left" w:pos="1080"/>
          <w:tab w:val="left" w:pos="1680"/>
        </w:tabs>
      </w:pPr>
      <w:r w:rsidRPr="00B9446F">
        <w:tab/>
      </w:r>
      <w:r w:rsidRPr="00B9446F">
        <w:tab/>
        <w:t>б)</w:t>
      </w:r>
      <w:r w:rsidRPr="00B9446F">
        <w:tab/>
        <w:t>29 – 27</w:t>
      </w:r>
      <w:r w:rsidRPr="00B9446F">
        <w:rPr>
          <w:vertAlign w:val="superscript"/>
        </w:rPr>
        <w:t>0</w:t>
      </w:r>
      <w:r w:rsidRPr="00B9446F">
        <w:t xml:space="preserve">; </w:t>
      </w:r>
      <w:r w:rsidRPr="00B9446F">
        <w:tab/>
      </w:r>
      <w:r w:rsidRPr="00B9446F">
        <w:tab/>
        <w:t xml:space="preserve"> г)</w:t>
      </w:r>
      <w:r w:rsidRPr="00B9446F">
        <w:tab/>
        <w:t>20 – 21</w:t>
      </w:r>
      <w:r w:rsidRPr="00B9446F">
        <w:rPr>
          <w:vertAlign w:val="superscript"/>
        </w:rPr>
        <w:t xml:space="preserve">0 </w:t>
      </w:r>
      <w:r w:rsidRPr="00B9446F">
        <w:t>.</w:t>
      </w:r>
      <w:r w:rsidRPr="00B9446F">
        <w:tab/>
      </w:r>
    </w:p>
    <w:p w:rsidR="00215715" w:rsidRPr="00B9446F" w:rsidRDefault="00215715" w:rsidP="005465C3">
      <w:pPr>
        <w:tabs>
          <w:tab w:val="left" w:pos="480"/>
          <w:tab w:val="left" w:pos="1080"/>
          <w:tab w:val="left" w:pos="1680"/>
        </w:tabs>
        <w:rPr>
          <w:b/>
        </w:rPr>
      </w:pPr>
      <w:r w:rsidRPr="00B9446F">
        <w:tab/>
      </w:r>
      <w:r w:rsidRPr="00B9446F">
        <w:tab/>
      </w:r>
      <w:r w:rsidRPr="00B9446F">
        <w:tab/>
      </w:r>
      <w:r w:rsidRPr="00B9446F">
        <w:tab/>
      </w:r>
      <w:r w:rsidRPr="00B9446F">
        <w:tab/>
      </w:r>
    </w:p>
    <w:p w:rsidR="00215715" w:rsidRPr="00B9446F" w:rsidRDefault="00215715" w:rsidP="005465C3">
      <w:pPr>
        <w:jc w:val="center"/>
        <w:rPr>
          <w:bCs/>
        </w:rPr>
      </w:pPr>
      <w:r w:rsidRPr="00B9446F">
        <w:t>Ответы на тестовые задания по военной хирургии</w:t>
      </w:r>
      <w:r w:rsidRPr="00B9446F">
        <w:br/>
        <w:t xml:space="preserve">для студентов </w:t>
      </w:r>
      <w:r w:rsidRPr="00B9446F">
        <w:rPr>
          <w:lang w:val="en-US"/>
        </w:rPr>
        <w:t>VI</w:t>
      </w:r>
      <w:r w:rsidRPr="00B9446F">
        <w:t xml:space="preserve"> курса лечебного факультета </w:t>
      </w:r>
      <w:r w:rsidRPr="00B9446F">
        <w:rPr>
          <w:bCs/>
        </w:rPr>
        <w:t>по теме</w:t>
      </w:r>
    </w:p>
    <w:p w:rsidR="00215715" w:rsidRPr="00B9446F" w:rsidRDefault="00215715" w:rsidP="005465C3">
      <w:pPr>
        <w:jc w:val="center"/>
      </w:pPr>
      <w:r w:rsidRPr="00B9446F">
        <w:rPr>
          <w:bCs/>
        </w:rPr>
        <w:t xml:space="preserve"> </w:t>
      </w:r>
      <w:r w:rsidRPr="00B9446F">
        <w:t>«ТЕРМИЧЕСКИЕ ПОРАЖЕНИЯ. ОЖОГИ и ОТМОРОЖЕНИЯ»</w:t>
      </w:r>
    </w:p>
    <w:p w:rsidR="00215715" w:rsidRPr="00B9446F" w:rsidRDefault="00215715" w:rsidP="005465C3">
      <w:pPr>
        <w:jc w:val="center"/>
        <w:rPr>
          <w:b/>
        </w:rPr>
      </w:pPr>
    </w:p>
    <w:tbl>
      <w:tblPr>
        <w:tblW w:w="81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895"/>
        <w:gridCol w:w="1466"/>
        <w:gridCol w:w="1466"/>
        <w:gridCol w:w="1466"/>
      </w:tblGrid>
      <w:tr w:rsidR="00215715" w:rsidRPr="00B9446F" w:rsidTr="001740F1">
        <w:trPr>
          <w:trHeight w:val="1754"/>
        </w:trPr>
        <w:tc>
          <w:tcPr>
            <w:tcW w:w="1843" w:type="dxa"/>
          </w:tcPr>
          <w:p w:rsidR="00215715" w:rsidRPr="00B9446F" w:rsidRDefault="00215715" w:rsidP="001740F1">
            <w:pPr>
              <w:ind w:left="34"/>
              <w:jc w:val="center"/>
            </w:pPr>
            <w:r w:rsidRPr="00B9446F">
              <w:t>1 – б</w:t>
            </w:r>
          </w:p>
          <w:p w:rsidR="00215715" w:rsidRPr="00B9446F" w:rsidRDefault="00215715" w:rsidP="001740F1">
            <w:pPr>
              <w:ind w:left="34"/>
              <w:jc w:val="center"/>
            </w:pPr>
            <w:r w:rsidRPr="00B9446F">
              <w:t>2 – в</w:t>
            </w:r>
          </w:p>
          <w:p w:rsidR="00215715" w:rsidRPr="00B9446F" w:rsidRDefault="00215715" w:rsidP="001740F1">
            <w:pPr>
              <w:ind w:left="34"/>
              <w:jc w:val="center"/>
            </w:pPr>
            <w:r w:rsidRPr="00B9446F">
              <w:t>3 – в</w:t>
            </w:r>
          </w:p>
          <w:p w:rsidR="00215715" w:rsidRPr="00B9446F" w:rsidRDefault="00215715" w:rsidP="001740F1">
            <w:pPr>
              <w:ind w:left="34"/>
              <w:jc w:val="center"/>
            </w:pPr>
            <w:r w:rsidRPr="00B9446F">
              <w:t>4 – а</w:t>
            </w:r>
          </w:p>
          <w:p w:rsidR="00215715" w:rsidRPr="00B9446F" w:rsidRDefault="00215715" w:rsidP="001740F1">
            <w:pPr>
              <w:ind w:left="34"/>
              <w:jc w:val="center"/>
            </w:pPr>
            <w:r w:rsidRPr="00B9446F">
              <w:t>5 – г</w:t>
            </w:r>
          </w:p>
          <w:p w:rsidR="00215715" w:rsidRPr="00B9446F" w:rsidRDefault="00215715" w:rsidP="001740F1">
            <w:pPr>
              <w:ind w:left="34"/>
              <w:jc w:val="center"/>
            </w:pPr>
            <w:r w:rsidRPr="00B9446F">
              <w:t>6 – г</w:t>
            </w:r>
          </w:p>
        </w:tc>
        <w:tc>
          <w:tcPr>
            <w:tcW w:w="1895" w:type="dxa"/>
          </w:tcPr>
          <w:p w:rsidR="00215715" w:rsidRPr="00B9446F" w:rsidRDefault="00215715" w:rsidP="001740F1">
            <w:pPr>
              <w:ind w:left="34"/>
              <w:jc w:val="center"/>
            </w:pPr>
            <w:r w:rsidRPr="00B9446F">
              <w:t>7 – в</w:t>
            </w:r>
          </w:p>
          <w:p w:rsidR="00215715" w:rsidRPr="00B9446F" w:rsidRDefault="00215715" w:rsidP="001740F1">
            <w:pPr>
              <w:ind w:left="34"/>
              <w:jc w:val="center"/>
            </w:pPr>
            <w:r w:rsidRPr="00B9446F">
              <w:t>8 – г</w:t>
            </w:r>
          </w:p>
          <w:p w:rsidR="00215715" w:rsidRPr="00B9446F" w:rsidRDefault="00215715" w:rsidP="001740F1">
            <w:pPr>
              <w:ind w:left="34"/>
              <w:jc w:val="center"/>
            </w:pPr>
            <w:r w:rsidRPr="00B9446F">
              <w:t>9 – а</w:t>
            </w:r>
          </w:p>
          <w:p w:rsidR="00215715" w:rsidRPr="00B9446F" w:rsidRDefault="00215715" w:rsidP="001740F1">
            <w:pPr>
              <w:ind w:left="34"/>
              <w:jc w:val="center"/>
            </w:pPr>
            <w:r w:rsidRPr="00B9446F">
              <w:t>10 – в</w:t>
            </w:r>
          </w:p>
          <w:p w:rsidR="00215715" w:rsidRPr="00B9446F" w:rsidRDefault="00215715" w:rsidP="001740F1">
            <w:pPr>
              <w:ind w:left="34"/>
              <w:jc w:val="center"/>
            </w:pPr>
            <w:r w:rsidRPr="00B9446F">
              <w:t>11 – б</w:t>
            </w:r>
          </w:p>
          <w:p w:rsidR="00215715" w:rsidRPr="00B9446F" w:rsidRDefault="00215715" w:rsidP="001740F1">
            <w:pPr>
              <w:ind w:left="34"/>
              <w:jc w:val="center"/>
            </w:pPr>
            <w:r w:rsidRPr="00B9446F">
              <w:t>12 – а</w:t>
            </w:r>
          </w:p>
        </w:tc>
        <w:tc>
          <w:tcPr>
            <w:tcW w:w="1466" w:type="dxa"/>
          </w:tcPr>
          <w:p w:rsidR="00215715" w:rsidRPr="00B9446F" w:rsidRDefault="00215715" w:rsidP="001740F1">
            <w:pPr>
              <w:ind w:left="34"/>
              <w:jc w:val="center"/>
            </w:pPr>
            <w:r w:rsidRPr="00B9446F">
              <w:t>13 – а</w:t>
            </w:r>
          </w:p>
          <w:p w:rsidR="00215715" w:rsidRPr="00B9446F" w:rsidRDefault="00215715" w:rsidP="001740F1">
            <w:pPr>
              <w:ind w:left="34"/>
              <w:jc w:val="center"/>
            </w:pPr>
            <w:r w:rsidRPr="00B9446F">
              <w:t>14 – а</w:t>
            </w:r>
          </w:p>
          <w:p w:rsidR="00215715" w:rsidRPr="00B9446F" w:rsidRDefault="00215715" w:rsidP="001740F1">
            <w:pPr>
              <w:ind w:left="34"/>
              <w:jc w:val="center"/>
            </w:pPr>
            <w:r w:rsidRPr="00B9446F">
              <w:t>15 – г</w:t>
            </w:r>
          </w:p>
          <w:p w:rsidR="00215715" w:rsidRPr="00B9446F" w:rsidRDefault="00215715" w:rsidP="001740F1">
            <w:pPr>
              <w:ind w:left="34"/>
              <w:jc w:val="center"/>
            </w:pPr>
            <w:r w:rsidRPr="00B9446F">
              <w:t>16 – в</w:t>
            </w:r>
          </w:p>
          <w:p w:rsidR="00215715" w:rsidRPr="00B9446F" w:rsidRDefault="00215715" w:rsidP="001740F1">
            <w:pPr>
              <w:ind w:left="34"/>
              <w:jc w:val="center"/>
            </w:pPr>
            <w:r w:rsidRPr="00B9446F">
              <w:t>17 – б</w:t>
            </w:r>
          </w:p>
          <w:p w:rsidR="00215715" w:rsidRPr="00B9446F" w:rsidRDefault="00215715" w:rsidP="001740F1">
            <w:pPr>
              <w:ind w:left="34"/>
              <w:jc w:val="center"/>
            </w:pPr>
            <w:r w:rsidRPr="00B9446F">
              <w:t>18 – а</w:t>
            </w:r>
          </w:p>
        </w:tc>
        <w:tc>
          <w:tcPr>
            <w:tcW w:w="1466" w:type="dxa"/>
          </w:tcPr>
          <w:p w:rsidR="00215715" w:rsidRPr="00B9446F" w:rsidRDefault="00215715" w:rsidP="001740F1">
            <w:pPr>
              <w:ind w:left="34"/>
              <w:jc w:val="center"/>
            </w:pPr>
            <w:r w:rsidRPr="00B9446F">
              <w:t>19 – б</w:t>
            </w:r>
          </w:p>
          <w:p w:rsidR="00215715" w:rsidRPr="00B9446F" w:rsidRDefault="00215715" w:rsidP="001740F1">
            <w:pPr>
              <w:ind w:left="34"/>
              <w:jc w:val="center"/>
            </w:pPr>
            <w:r w:rsidRPr="00B9446F">
              <w:t>20 – в</w:t>
            </w:r>
          </w:p>
          <w:p w:rsidR="00215715" w:rsidRPr="00B9446F" w:rsidRDefault="00215715" w:rsidP="001740F1">
            <w:pPr>
              <w:ind w:left="34"/>
              <w:jc w:val="center"/>
            </w:pPr>
            <w:r w:rsidRPr="00B9446F">
              <w:t>21 – в</w:t>
            </w:r>
          </w:p>
          <w:p w:rsidR="00215715" w:rsidRPr="00B9446F" w:rsidRDefault="00215715" w:rsidP="001740F1">
            <w:pPr>
              <w:ind w:left="34"/>
              <w:jc w:val="center"/>
            </w:pPr>
            <w:r w:rsidRPr="00B9446F">
              <w:t>22 – а</w:t>
            </w:r>
          </w:p>
          <w:p w:rsidR="00215715" w:rsidRPr="00B9446F" w:rsidRDefault="00215715" w:rsidP="001740F1">
            <w:pPr>
              <w:ind w:left="34"/>
              <w:jc w:val="center"/>
            </w:pPr>
            <w:r w:rsidRPr="00B9446F">
              <w:t>23 – б</w:t>
            </w:r>
          </w:p>
          <w:p w:rsidR="00215715" w:rsidRPr="00B9446F" w:rsidRDefault="00215715" w:rsidP="001740F1">
            <w:pPr>
              <w:ind w:left="34"/>
              <w:jc w:val="center"/>
            </w:pPr>
            <w:r w:rsidRPr="00B9446F">
              <w:t>24 – а</w:t>
            </w:r>
          </w:p>
        </w:tc>
        <w:tc>
          <w:tcPr>
            <w:tcW w:w="1466" w:type="dxa"/>
          </w:tcPr>
          <w:p w:rsidR="00215715" w:rsidRPr="00B9446F" w:rsidRDefault="00215715" w:rsidP="001740F1">
            <w:pPr>
              <w:ind w:left="34"/>
              <w:jc w:val="center"/>
            </w:pPr>
            <w:r w:rsidRPr="00B9446F">
              <w:t>25 – а</w:t>
            </w:r>
          </w:p>
          <w:p w:rsidR="00215715" w:rsidRPr="00B9446F" w:rsidRDefault="00215715" w:rsidP="001740F1">
            <w:pPr>
              <w:ind w:left="34"/>
              <w:jc w:val="center"/>
            </w:pPr>
            <w:r w:rsidRPr="00B9446F">
              <w:t>26 – г</w:t>
            </w:r>
          </w:p>
          <w:p w:rsidR="00215715" w:rsidRPr="00B9446F" w:rsidRDefault="00215715" w:rsidP="001740F1">
            <w:pPr>
              <w:ind w:left="34"/>
              <w:jc w:val="center"/>
            </w:pPr>
            <w:r w:rsidRPr="00B9446F">
              <w:t>27 – б</w:t>
            </w:r>
          </w:p>
          <w:p w:rsidR="00215715" w:rsidRPr="00B9446F" w:rsidRDefault="00215715" w:rsidP="001740F1">
            <w:pPr>
              <w:ind w:left="34"/>
              <w:jc w:val="center"/>
            </w:pPr>
            <w:r w:rsidRPr="00B9446F">
              <w:t>28 – б</w:t>
            </w:r>
          </w:p>
          <w:p w:rsidR="00215715" w:rsidRPr="00B9446F" w:rsidRDefault="00215715" w:rsidP="001740F1">
            <w:pPr>
              <w:ind w:left="34"/>
              <w:jc w:val="center"/>
            </w:pPr>
            <w:r w:rsidRPr="00B9446F">
              <w:t>29 – а</w:t>
            </w:r>
          </w:p>
          <w:p w:rsidR="00215715" w:rsidRPr="00B9446F" w:rsidRDefault="00215715" w:rsidP="001740F1">
            <w:pPr>
              <w:ind w:left="34"/>
              <w:jc w:val="center"/>
            </w:pPr>
            <w:r w:rsidRPr="00B9446F">
              <w:t>30 – б</w:t>
            </w:r>
          </w:p>
        </w:tc>
      </w:tr>
    </w:tbl>
    <w:p w:rsidR="00215715" w:rsidRPr="00B9446F" w:rsidRDefault="00215715" w:rsidP="005465C3">
      <w:pPr>
        <w:jc w:val="center"/>
        <w:rPr>
          <w:b/>
        </w:rPr>
      </w:pPr>
    </w:p>
    <w:p w:rsidR="00215715" w:rsidRPr="00B9446F" w:rsidRDefault="00215715" w:rsidP="00416762"/>
    <w:p w:rsidR="00215715" w:rsidRPr="00B9446F" w:rsidRDefault="00215715" w:rsidP="00416762">
      <w:pPr>
        <w:shd w:val="clear" w:color="auto" w:fill="FFFFFF"/>
        <w:tabs>
          <w:tab w:val="left" w:pos="709"/>
        </w:tabs>
        <w:ind w:left="729" w:hanging="729"/>
        <w:jc w:val="center"/>
        <w:rPr>
          <w:b/>
          <w:sz w:val="28"/>
          <w:szCs w:val="28"/>
        </w:rPr>
      </w:pPr>
      <w:r w:rsidRPr="00B9446F">
        <w:rPr>
          <w:b/>
        </w:rPr>
        <w:t xml:space="preserve">К </w:t>
      </w:r>
      <w:r w:rsidRPr="00B9446F">
        <w:rPr>
          <w:b/>
          <w:bCs/>
          <w:spacing w:val="-2"/>
        </w:rPr>
        <w:t xml:space="preserve">модулю 5: </w:t>
      </w:r>
      <w:r w:rsidRPr="00B9446F">
        <w:rPr>
          <w:b/>
        </w:rPr>
        <w:t xml:space="preserve">Тестовые задания № 22 </w:t>
      </w:r>
      <w:r>
        <w:rPr>
          <w:b/>
        </w:rPr>
        <w:t>по травматологии, ортопедии</w:t>
      </w:r>
      <w:r w:rsidRPr="00B9446F">
        <w:rPr>
          <w:b/>
        </w:rPr>
        <w:br/>
      </w:r>
      <w:r w:rsidRPr="00B9446F">
        <w:rPr>
          <w:b/>
          <w:sz w:val="28"/>
          <w:szCs w:val="28"/>
        </w:rPr>
        <w:t xml:space="preserve">для студентов </w:t>
      </w:r>
      <w:r w:rsidRPr="00B9446F">
        <w:rPr>
          <w:b/>
          <w:sz w:val="28"/>
          <w:szCs w:val="28"/>
          <w:lang w:val="en-US"/>
        </w:rPr>
        <w:t>VI</w:t>
      </w:r>
      <w:r w:rsidRPr="00B9446F">
        <w:rPr>
          <w:b/>
          <w:sz w:val="28"/>
          <w:szCs w:val="28"/>
        </w:rPr>
        <w:t xml:space="preserve"> курса лечебного факультета по теме</w:t>
      </w:r>
    </w:p>
    <w:p w:rsidR="00215715" w:rsidRPr="00B9446F" w:rsidRDefault="00215715" w:rsidP="00416762">
      <w:pPr>
        <w:shd w:val="clear" w:color="auto" w:fill="FFFFFF"/>
        <w:tabs>
          <w:tab w:val="left" w:pos="709"/>
        </w:tabs>
        <w:ind w:left="729" w:hanging="729"/>
        <w:jc w:val="center"/>
        <w:rPr>
          <w:b/>
        </w:rPr>
      </w:pPr>
      <w:r w:rsidRPr="00B9446F">
        <w:rPr>
          <w:sz w:val="28"/>
          <w:szCs w:val="28"/>
        </w:rPr>
        <w:t xml:space="preserve"> </w:t>
      </w:r>
      <w:r w:rsidRPr="00B9446F">
        <w:rPr>
          <w:b/>
          <w:bCs/>
          <w:caps/>
          <w:spacing w:val="-2"/>
        </w:rPr>
        <w:t>«</w:t>
      </w:r>
      <w:r w:rsidRPr="00B9446F">
        <w:rPr>
          <w:b/>
          <w:caps/>
        </w:rPr>
        <w:t>ОЖОГИ. ОЖОГОВАЯ БОЛЕЗНЬ</w:t>
      </w:r>
      <w:r w:rsidRPr="00B9446F">
        <w:rPr>
          <w:b/>
        </w:rPr>
        <w:t xml:space="preserve"> »</w:t>
      </w:r>
    </w:p>
    <w:p w:rsidR="00215715" w:rsidRPr="00B9446F" w:rsidRDefault="00215715" w:rsidP="00416762">
      <w:pPr>
        <w:shd w:val="clear" w:color="auto" w:fill="FFFFFF"/>
        <w:tabs>
          <w:tab w:val="left" w:pos="709"/>
        </w:tabs>
        <w:ind w:left="729" w:hanging="729"/>
        <w:jc w:val="center"/>
        <w:rPr>
          <w:b/>
          <w:bCs/>
          <w:spacing w:val="-2"/>
        </w:rPr>
      </w:pPr>
    </w:p>
    <w:p w:rsidR="00215715" w:rsidRPr="00B9446F" w:rsidRDefault="00215715" w:rsidP="00416762">
      <w:pPr>
        <w:tabs>
          <w:tab w:val="left" w:pos="357"/>
        </w:tabs>
      </w:pPr>
      <w:r w:rsidRPr="00B9446F">
        <w:t xml:space="preserve">1. При </w:t>
      </w:r>
      <w:r w:rsidRPr="00B9446F">
        <w:rPr>
          <w:lang w:val="en-US"/>
        </w:rPr>
        <w:t>II</w:t>
      </w:r>
      <w:r w:rsidRPr="00B9446F">
        <w:t xml:space="preserve"> степени ожога повреждается:</w:t>
      </w:r>
    </w:p>
    <w:p w:rsidR="00215715" w:rsidRPr="00B9446F" w:rsidRDefault="00215715" w:rsidP="00400B95">
      <w:pPr>
        <w:numPr>
          <w:ilvl w:val="1"/>
          <w:numId w:val="222"/>
        </w:numPr>
        <w:tabs>
          <w:tab w:val="clear" w:pos="1701"/>
          <w:tab w:val="left" w:pos="357"/>
          <w:tab w:val="num" w:pos="972"/>
        </w:tabs>
        <w:ind w:hanging="972"/>
      </w:pPr>
      <w:r w:rsidRPr="00B9446F">
        <w:t>ростковый слой кожи;</w:t>
      </w:r>
    </w:p>
    <w:p w:rsidR="00215715" w:rsidRPr="00B9446F" w:rsidRDefault="00215715" w:rsidP="00400B95">
      <w:pPr>
        <w:numPr>
          <w:ilvl w:val="1"/>
          <w:numId w:val="222"/>
        </w:numPr>
        <w:tabs>
          <w:tab w:val="clear" w:pos="1701"/>
          <w:tab w:val="left" w:pos="357"/>
          <w:tab w:val="num" w:pos="972"/>
        </w:tabs>
        <w:ind w:hanging="972"/>
      </w:pPr>
      <w:r w:rsidRPr="00B9446F">
        <w:t>собственно дерма;</w:t>
      </w:r>
    </w:p>
    <w:p w:rsidR="00215715" w:rsidRPr="00B9446F" w:rsidRDefault="00215715" w:rsidP="00400B95">
      <w:pPr>
        <w:numPr>
          <w:ilvl w:val="1"/>
          <w:numId w:val="222"/>
        </w:numPr>
        <w:tabs>
          <w:tab w:val="clear" w:pos="1701"/>
          <w:tab w:val="left" w:pos="357"/>
          <w:tab w:val="num" w:pos="972"/>
        </w:tabs>
        <w:ind w:hanging="972"/>
      </w:pPr>
      <w:r w:rsidRPr="00B9446F">
        <w:t>фасция;</w:t>
      </w:r>
    </w:p>
    <w:p w:rsidR="00215715" w:rsidRPr="00B9446F" w:rsidRDefault="00215715" w:rsidP="00400B95">
      <w:pPr>
        <w:numPr>
          <w:ilvl w:val="1"/>
          <w:numId w:val="222"/>
        </w:numPr>
        <w:tabs>
          <w:tab w:val="clear" w:pos="1701"/>
          <w:tab w:val="left" w:pos="357"/>
          <w:tab w:val="num" w:pos="972"/>
        </w:tabs>
        <w:ind w:hanging="972"/>
      </w:pPr>
      <w:r w:rsidRPr="00B9446F">
        <w:t>подкожножировая клетчатка.</w:t>
      </w:r>
    </w:p>
    <w:p w:rsidR="00215715" w:rsidRPr="00B9446F" w:rsidRDefault="00215715" w:rsidP="00416762">
      <w:pPr>
        <w:tabs>
          <w:tab w:val="left" w:pos="357"/>
        </w:tabs>
      </w:pPr>
      <w:r w:rsidRPr="00B9446F">
        <w:t>2. 1% поверхности кожного покрова составляет площадь:</w:t>
      </w:r>
    </w:p>
    <w:p w:rsidR="00215715" w:rsidRPr="00B9446F" w:rsidRDefault="00215715" w:rsidP="00400B95">
      <w:pPr>
        <w:numPr>
          <w:ilvl w:val="1"/>
          <w:numId w:val="214"/>
        </w:numPr>
        <w:tabs>
          <w:tab w:val="clear" w:pos="1701"/>
          <w:tab w:val="left" w:pos="357"/>
          <w:tab w:val="num" w:pos="972"/>
        </w:tabs>
        <w:ind w:left="731" w:firstLine="0"/>
      </w:pPr>
      <w:r w:rsidRPr="00B9446F">
        <w:t>кисти;</w:t>
      </w:r>
    </w:p>
    <w:p w:rsidR="00215715" w:rsidRPr="00B9446F" w:rsidRDefault="00215715" w:rsidP="00400B95">
      <w:pPr>
        <w:numPr>
          <w:ilvl w:val="1"/>
          <w:numId w:val="214"/>
        </w:numPr>
        <w:tabs>
          <w:tab w:val="clear" w:pos="1701"/>
          <w:tab w:val="left" w:pos="357"/>
          <w:tab w:val="num" w:pos="972"/>
        </w:tabs>
        <w:ind w:hanging="972"/>
      </w:pPr>
      <w:r w:rsidRPr="00B9446F">
        <w:t>стопы;</w:t>
      </w:r>
    </w:p>
    <w:p w:rsidR="00215715" w:rsidRPr="00B9446F" w:rsidRDefault="00215715" w:rsidP="00400B95">
      <w:pPr>
        <w:numPr>
          <w:ilvl w:val="1"/>
          <w:numId w:val="214"/>
        </w:numPr>
        <w:tabs>
          <w:tab w:val="clear" w:pos="1701"/>
          <w:tab w:val="left" w:pos="357"/>
          <w:tab w:val="num" w:pos="972"/>
        </w:tabs>
        <w:ind w:hanging="972"/>
      </w:pPr>
      <w:r w:rsidRPr="00B9446F">
        <w:t>ладони;</w:t>
      </w:r>
    </w:p>
    <w:p w:rsidR="00215715" w:rsidRPr="00B9446F" w:rsidRDefault="00215715" w:rsidP="00400B95">
      <w:pPr>
        <w:numPr>
          <w:ilvl w:val="1"/>
          <w:numId w:val="214"/>
        </w:numPr>
        <w:tabs>
          <w:tab w:val="clear" w:pos="1701"/>
          <w:tab w:val="left" w:pos="357"/>
          <w:tab w:val="num" w:pos="972"/>
        </w:tabs>
        <w:ind w:hanging="972"/>
      </w:pPr>
      <w:r w:rsidRPr="00B9446F">
        <w:t>головы-шеи.</w:t>
      </w:r>
    </w:p>
    <w:p w:rsidR="00215715" w:rsidRPr="00B9446F" w:rsidRDefault="00215715" w:rsidP="00416762">
      <w:pPr>
        <w:tabs>
          <w:tab w:val="left" w:pos="357"/>
        </w:tabs>
      </w:pPr>
      <w:r w:rsidRPr="00B9446F">
        <w:t>3. Первой стадией ожоговой болезни является:</w:t>
      </w:r>
    </w:p>
    <w:p w:rsidR="00215715" w:rsidRPr="00B9446F" w:rsidRDefault="00215715" w:rsidP="00400B95">
      <w:pPr>
        <w:numPr>
          <w:ilvl w:val="1"/>
          <w:numId w:val="215"/>
        </w:numPr>
        <w:tabs>
          <w:tab w:val="clear" w:pos="1701"/>
          <w:tab w:val="left" w:pos="357"/>
          <w:tab w:val="num" w:pos="972"/>
        </w:tabs>
        <w:ind w:hanging="972"/>
      </w:pPr>
      <w:r w:rsidRPr="00B9446F">
        <w:t>реконвалесценция;</w:t>
      </w:r>
    </w:p>
    <w:p w:rsidR="00215715" w:rsidRPr="00B9446F" w:rsidRDefault="00215715" w:rsidP="00400B95">
      <w:pPr>
        <w:numPr>
          <w:ilvl w:val="1"/>
          <w:numId w:val="215"/>
        </w:numPr>
        <w:tabs>
          <w:tab w:val="clear" w:pos="1701"/>
          <w:tab w:val="left" w:pos="357"/>
          <w:tab w:val="num" w:pos="972"/>
        </w:tabs>
        <w:ind w:hanging="972"/>
      </w:pPr>
      <w:r w:rsidRPr="00B9446F">
        <w:t>ожоговая токсемия;</w:t>
      </w:r>
    </w:p>
    <w:p w:rsidR="00215715" w:rsidRPr="00B9446F" w:rsidRDefault="00215715" w:rsidP="00400B95">
      <w:pPr>
        <w:numPr>
          <w:ilvl w:val="1"/>
          <w:numId w:val="215"/>
        </w:numPr>
        <w:tabs>
          <w:tab w:val="clear" w:pos="1701"/>
          <w:tab w:val="left" w:pos="357"/>
          <w:tab w:val="num" w:pos="972"/>
        </w:tabs>
        <w:ind w:hanging="972"/>
      </w:pPr>
      <w:r w:rsidRPr="00B9446F">
        <w:t>шок;</w:t>
      </w:r>
    </w:p>
    <w:p w:rsidR="00215715" w:rsidRPr="00B9446F" w:rsidRDefault="00215715" w:rsidP="00400B95">
      <w:pPr>
        <w:numPr>
          <w:ilvl w:val="1"/>
          <w:numId w:val="215"/>
        </w:numPr>
        <w:tabs>
          <w:tab w:val="clear" w:pos="1701"/>
          <w:tab w:val="left" w:pos="357"/>
          <w:tab w:val="num" w:pos="972"/>
        </w:tabs>
        <w:ind w:hanging="972"/>
      </w:pPr>
      <w:r w:rsidRPr="00B9446F">
        <w:lastRenderedPageBreak/>
        <w:t xml:space="preserve">септикотоксемия. </w:t>
      </w:r>
    </w:p>
    <w:p w:rsidR="00215715" w:rsidRPr="00B9446F" w:rsidRDefault="00215715" w:rsidP="00416762">
      <w:pPr>
        <w:tabs>
          <w:tab w:val="left" w:pos="357"/>
        </w:tabs>
      </w:pPr>
      <w:r w:rsidRPr="00B9446F">
        <w:t xml:space="preserve">4. Длительность ожогового шока не превышает: </w:t>
      </w:r>
    </w:p>
    <w:p w:rsidR="00215715" w:rsidRPr="00B9446F" w:rsidRDefault="00215715" w:rsidP="00400B95">
      <w:pPr>
        <w:numPr>
          <w:ilvl w:val="1"/>
          <w:numId w:val="216"/>
        </w:numPr>
        <w:tabs>
          <w:tab w:val="clear" w:pos="1701"/>
          <w:tab w:val="left" w:pos="357"/>
          <w:tab w:val="num" w:pos="972"/>
        </w:tabs>
        <w:ind w:hanging="972"/>
      </w:pPr>
      <w:r w:rsidRPr="00B9446F">
        <w:t>3-4 дней;</w:t>
      </w:r>
    </w:p>
    <w:p w:rsidR="00215715" w:rsidRPr="00B9446F" w:rsidRDefault="00215715" w:rsidP="00400B95">
      <w:pPr>
        <w:numPr>
          <w:ilvl w:val="1"/>
          <w:numId w:val="216"/>
        </w:numPr>
        <w:tabs>
          <w:tab w:val="clear" w:pos="1701"/>
          <w:tab w:val="left" w:pos="357"/>
          <w:tab w:val="num" w:pos="972"/>
        </w:tabs>
        <w:ind w:hanging="972"/>
      </w:pPr>
      <w:r w:rsidRPr="00B9446F">
        <w:t>7-10 дней;</w:t>
      </w:r>
    </w:p>
    <w:p w:rsidR="00215715" w:rsidRPr="00B9446F" w:rsidRDefault="00215715" w:rsidP="00400B95">
      <w:pPr>
        <w:numPr>
          <w:ilvl w:val="1"/>
          <w:numId w:val="216"/>
        </w:numPr>
        <w:tabs>
          <w:tab w:val="clear" w:pos="1701"/>
          <w:tab w:val="left" w:pos="357"/>
          <w:tab w:val="num" w:pos="972"/>
        </w:tabs>
        <w:ind w:hanging="972"/>
      </w:pPr>
      <w:r w:rsidRPr="00B9446F">
        <w:t>14 дней;</w:t>
      </w:r>
    </w:p>
    <w:p w:rsidR="00215715" w:rsidRPr="00B9446F" w:rsidRDefault="00215715" w:rsidP="00400B95">
      <w:pPr>
        <w:numPr>
          <w:ilvl w:val="1"/>
          <w:numId w:val="216"/>
        </w:numPr>
        <w:tabs>
          <w:tab w:val="clear" w:pos="1701"/>
          <w:tab w:val="left" w:pos="357"/>
          <w:tab w:val="num" w:pos="972"/>
        </w:tabs>
        <w:ind w:hanging="972"/>
      </w:pPr>
      <w:r w:rsidRPr="00B9446F">
        <w:t>3-4 недель.</w:t>
      </w:r>
    </w:p>
    <w:p w:rsidR="00215715" w:rsidRPr="00B9446F" w:rsidRDefault="00215715" w:rsidP="00416762">
      <w:pPr>
        <w:tabs>
          <w:tab w:val="left" w:pos="357"/>
        </w:tabs>
      </w:pPr>
      <w:r w:rsidRPr="00B9446F">
        <w:t>5. Глубокий ожог – это ожог:</w:t>
      </w:r>
    </w:p>
    <w:p w:rsidR="00215715" w:rsidRPr="00B9446F" w:rsidRDefault="00215715" w:rsidP="00400B95">
      <w:pPr>
        <w:numPr>
          <w:ilvl w:val="1"/>
          <w:numId w:val="217"/>
        </w:numPr>
        <w:tabs>
          <w:tab w:val="clear" w:pos="1701"/>
          <w:tab w:val="left" w:pos="357"/>
          <w:tab w:val="num" w:pos="972"/>
        </w:tabs>
        <w:ind w:hanging="972"/>
      </w:pPr>
      <w:r w:rsidRPr="00B9446F">
        <w:rPr>
          <w:lang w:val="en-US"/>
        </w:rPr>
        <w:t>I</w:t>
      </w:r>
      <w:r w:rsidRPr="00B9446F">
        <w:t xml:space="preserve"> степени;</w:t>
      </w:r>
    </w:p>
    <w:p w:rsidR="00215715" w:rsidRPr="00B9446F" w:rsidRDefault="00215715" w:rsidP="00400B95">
      <w:pPr>
        <w:numPr>
          <w:ilvl w:val="1"/>
          <w:numId w:val="217"/>
        </w:numPr>
        <w:tabs>
          <w:tab w:val="clear" w:pos="1701"/>
          <w:tab w:val="left" w:pos="357"/>
          <w:tab w:val="num" w:pos="972"/>
        </w:tabs>
        <w:ind w:hanging="972"/>
      </w:pPr>
      <w:r w:rsidRPr="00B9446F">
        <w:rPr>
          <w:lang w:val="en-US"/>
        </w:rPr>
        <w:t>II</w:t>
      </w:r>
      <w:r w:rsidRPr="00B9446F">
        <w:t xml:space="preserve"> степени;</w:t>
      </w:r>
    </w:p>
    <w:p w:rsidR="00215715" w:rsidRPr="00B9446F" w:rsidRDefault="00215715" w:rsidP="00400B95">
      <w:pPr>
        <w:numPr>
          <w:ilvl w:val="1"/>
          <w:numId w:val="217"/>
        </w:numPr>
        <w:tabs>
          <w:tab w:val="clear" w:pos="1701"/>
          <w:tab w:val="left" w:pos="357"/>
          <w:tab w:val="num" w:pos="972"/>
        </w:tabs>
        <w:ind w:hanging="972"/>
      </w:pPr>
      <w:r w:rsidRPr="00B9446F">
        <w:rPr>
          <w:lang w:val="en-US"/>
        </w:rPr>
        <w:t>III</w:t>
      </w:r>
      <w:r w:rsidRPr="00B9446F">
        <w:t>а степени;</w:t>
      </w:r>
    </w:p>
    <w:p w:rsidR="00215715" w:rsidRPr="00B9446F" w:rsidRDefault="00215715" w:rsidP="00400B95">
      <w:pPr>
        <w:numPr>
          <w:ilvl w:val="1"/>
          <w:numId w:val="217"/>
        </w:numPr>
        <w:tabs>
          <w:tab w:val="clear" w:pos="1701"/>
          <w:tab w:val="left" w:pos="357"/>
          <w:tab w:val="num" w:pos="972"/>
        </w:tabs>
        <w:ind w:hanging="972"/>
      </w:pPr>
      <w:r w:rsidRPr="00B9446F">
        <w:rPr>
          <w:lang w:val="en-US"/>
        </w:rPr>
        <w:t>III</w:t>
      </w:r>
      <w:r w:rsidRPr="00B9446F">
        <w:t>б степени.</w:t>
      </w:r>
    </w:p>
    <w:p w:rsidR="00215715" w:rsidRPr="00B9446F" w:rsidRDefault="00215715" w:rsidP="00416762">
      <w:pPr>
        <w:tabs>
          <w:tab w:val="left" w:pos="357"/>
        </w:tabs>
      </w:pPr>
      <w:r w:rsidRPr="00B9446F">
        <w:t>6. При ожогах отсутствуют пузыри при:</w:t>
      </w:r>
    </w:p>
    <w:p w:rsidR="00215715" w:rsidRPr="00B9446F" w:rsidRDefault="00215715" w:rsidP="00400B95">
      <w:pPr>
        <w:numPr>
          <w:ilvl w:val="1"/>
          <w:numId w:val="218"/>
        </w:numPr>
        <w:tabs>
          <w:tab w:val="clear" w:pos="1701"/>
          <w:tab w:val="left" w:pos="357"/>
          <w:tab w:val="num" w:pos="972"/>
        </w:tabs>
        <w:ind w:hanging="972"/>
      </w:pPr>
      <w:r w:rsidRPr="00B9446F">
        <w:rPr>
          <w:lang w:val="en-US"/>
        </w:rPr>
        <w:t>II</w:t>
      </w:r>
      <w:r w:rsidRPr="00B9446F">
        <w:t xml:space="preserve"> степени;</w:t>
      </w:r>
    </w:p>
    <w:p w:rsidR="00215715" w:rsidRPr="00B9446F" w:rsidRDefault="00215715" w:rsidP="00400B95">
      <w:pPr>
        <w:numPr>
          <w:ilvl w:val="1"/>
          <w:numId w:val="218"/>
        </w:numPr>
        <w:tabs>
          <w:tab w:val="clear" w:pos="1701"/>
          <w:tab w:val="left" w:pos="357"/>
          <w:tab w:val="num" w:pos="972"/>
        </w:tabs>
        <w:ind w:hanging="972"/>
      </w:pPr>
      <w:r w:rsidRPr="00B9446F">
        <w:rPr>
          <w:lang w:val="en-US"/>
        </w:rPr>
        <w:t>III</w:t>
      </w:r>
      <w:r w:rsidRPr="00B9446F">
        <w:t>а степени;</w:t>
      </w:r>
    </w:p>
    <w:p w:rsidR="00215715" w:rsidRPr="00B9446F" w:rsidRDefault="00215715" w:rsidP="00400B95">
      <w:pPr>
        <w:numPr>
          <w:ilvl w:val="1"/>
          <w:numId w:val="218"/>
        </w:numPr>
        <w:tabs>
          <w:tab w:val="clear" w:pos="1701"/>
          <w:tab w:val="left" w:pos="357"/>
          <w:tab w:val="num" w:pos="972"/>
        </w:tabs>
        <w:ind w:hanging="972"/>
      </w:pPr>
      <w:r w:rsidRPr="00B9446F">
        <w:rPr>
          <w:lang w:val="en-US"/>
        </w:rPr>
        <w:t>III</w:t>
      </w:r>
      <w:r w:rsidRPr="00B9446F">
        <w:t>б степени;</w:t>
      </w:r>
    </w:p>
    <w:p w:rsidR="00215715" w:rsidRPr="00B9446F" w:rsidRDefault="00215715" w:rsidP="00400B95">
      <w:pPr>
        <w:numPr>
          <w:ilvl w:val="1"/>
          <w:numId w:val="218"/>
        </w:numPr>
        <w:tabs>
          <w:tab w:val="clear" w:pos="1701"/>
          <w:tab w:val="left" w:pos="357"/>
          <w:tab w:val="num" w:pos="972"/>
        </w:tabs>
        <w:ind w:hanging="972"/>
      </w:pPr>
      <w:r w:rsidRPr="00B9446F">
        <w:rPr>
          <w:lang w:val="en-US"/>
        </w:rPr>
        <w:t>IV</w:t>
      </w:r>
      <w:r w:rsidRPr="00B9446F">
        <w:t xml:space="preserve"> степени.</w:t>
      </w:r>
    </w:p>
    <w:p w:rsidR="00215715" w:rsidRPr="00B9446F" w:rsidRDefault="00215715" w:rsidP="00416762">
      <w:pPr>
        <w:tabs>
          <w:tab w:val="left" w:pos="357"/>
        </w:tabs>
      </w:pPr>
      <w:r w:rsidRPr="00B9446F">
        <w:t>7. Содержимое пузыря имеет соломенный цвет при ожоге:</w:t>
      </w:r>
    </w:p>
    <w:p w:rsidR="00215715" w:rsidRPr="00B9446F" w:rsidRDefault="00215715" w:rsidP="00400B95">
      <w:pPr>
        <w:numPr>
          <w:ilvl w:val="1"/>
          <w:numId w:val="219"/>
        </w:numPr>
        <w:tabs>
          <w:tab w:val="clear" w:pos="1701"/>
          <w:tab w:val="left" w:pos="357"/>
          <w:tab w:val="num" w:pos="972"/>
        </w:tabs>
        <w:ind w:hanging="972"/>
      </w:pPr>
      <w:r w:rsidRPr="00B9446F">
        <w:rPr>
          <w:lang w:val="en-US"/>
        </w:rPr>
        <w:t>I</w:t>
      </w:r>
      <w:r w:rsidRPr="00B9446F">
        <w:t xml:space="preserve"> степени;</w:t>
      </w:r>
    </w:p>
    <w:p w:rsidR="00215715" w:rsidRPr="00B9446F" w:rsidRDefault="00215715" w:rsidP="00400B95">
      <w:pPr>
        <w:numPr>
          <w:ilvl w:val="1"/>
          <w:numId w:val="219"/>
        </w:numPr>
        <w:tabs>
          <w:tab w:val="clear" w:pos="1701"/>
          <w:tab w:val="left" w:pos="357"/>
          <w:tab w:val="num" w:pos="972"/>
        </w:tabs>
        <w:ind w:hanging="972"/>
      </w:pPr>
      <w:r w:rsidRPr="00B9446F">
        <w:rPr>
          <w:lang w:val="en-US"/>
        </w:rPr>
        <w:t>III</w:t>
      </w:r>
      <w:r w:rsidRPr="00B9446F">
        <w:t>а степени;</w:t>
      </w:r>
    </w:p>
    <w:p w:rsidR="00215715" w:rsidRPr="00B9446F" w:rsidRDefault="00215715" w:rsidP="00400B95">
      <w:pPr>
        <w:numPr>
          <w:ilvl w:val="1"/>
          <w:numId w:val="219"/>
        </w:numPr>
        <w:tabs>
          <w:tab w:val="clear" w:pos="1701"/>
          <w:tab w:val="left" w:pos="357"/>
          <w:tab w:val="num" w:pos="972"/>
        </w:tabs>
        <w:ind w:hanging="972"/>
      </w:pPr>
      <w:r w:rsidRPr="00B9446F">
        <w:rPr>
          <w:lang w:val="en-US"/>
        </w:rPr>
        <w:t>II</w:t>
      </w:r>
      <w:r w:rsidRPr="00B9446F">
        <w:t xml:space="preserve"> степени;</w:t>
      </w:r>
    </w:p>
    <w:p w:rsidR="00215715" w:rsidRPr="00B9446F" w:rsidRDefault="00215715" w:rsidP="00400B95">
      <w:pPr>
        <w:numPr>
          <w:ilvl w:val="1"/>
          <w:numId w:val="219"/>
        </w:numPr>
        <w:tabs>
          <w:tab w:val="clear" w:pos="1701"/>
          <w:tab w:val="left" w:pos="357"/>
          <w:tab w:val="num" w:pos="972"/>
        </w:tabs>
        <w:ind w:hanging="972"/>
      </w:pPr>
      <w:r w:rsidRPr="00B9446F">
        <w:rPr>
          <w:lang w:val="en-US"/>
        </w:rPr>
        <w:t>IV</w:t>
      </w:r>
      <w:r w:rsidRPr="00B9446F">
        <w:t xml:space="preserve"> степени.</w:t>
      </w:r>
    </w:p>
    <w:p w:rsidR="00215715" w:rsidRPr="00B9446F" w:rsidRDefault="00215715" w:rsidP="00416762">
      <w:pPr>
        <w:tabs>
          <w:tab w:val="left" w:pos="357"/>
        </w:tabs>
      </w:pPr>
      <w:r w:rsidRPr="00B9446F">
        <w:t>8. Содержимое пузыря имеет сукровичный цвет при ожоге:</w:t>
      </w:r>
    </w:p>
    <w:p w:rsidR="00215715" w:rsidRPr="00B9446F" w:rsidRDefault="00215715" w:rsidP="00400B95">
      <w:pPr>
        <w:numPr>
          <w:ilvl w:val="1"/>
          <w:numId w:val="220"/>
        </w:numPr>
        <w:tabs>
          <w:tab w:val="clear" w:pos="1701"/>
          <w:tab w:val="left" w:pos="357"/>
          <w:tab w:val="num" w:pos="972"/>
        </w:tabs>
        <w:ind w:hanging="972"/>
      </w:pPr>
      <w:r w:rsidRPr="00B9446F">
        <w:rPr>
          <w:lang w:val="en-US"/>
        </w:rPr>
        <w:t>I</w:t>
      </w:r>
      <w:r w:rsidRPr="00B9446F">
        <w:t xml:space="preserve"> степени;</w:t>
      </w:r>
    </w:p>
    <w:p w:rsidR="00215715" w:rsidRPr="00B9446F" w:rsidRDefault="00215715" w:rsidP="00400B95">
      <w:pPr>
        <w:numPr>
          <w:ilvl w:val="1"/>
          <w:numId w:val="220"/>
        </w:numPr>
        <w:tabs>
          <w:tab w:val="clear" w:pos="1701"/>
          <w:tab w:val="left" w:pos="357"/>
          <w:tab w:val="num" w:pos="972"/>
        </w:tabs>
        <w:ind w:hanging="972"/>
      </w:pPr>
      <w:r w:rsidRPr="00B9446F">
        <w:rPr>
          <w:lang w:val="en-US"/>
        </w:rPr>
        <w:t>IV</w:t>
      </w:r>
      <w:r w:rsidRPr="00B9446F">
        <w:t xml:space="preserve"> степени;</w:t>
      </w:r>
    </w:p>
    <w:p w:rsidR="00215715" w:rsidRPr="00B9446F" w:rsidRDefault="00215715" w:rsidP="00400B95">
      <w:pPr>
        <w:numPr>
          <w:ilvl w:val="1"/>
          <w:numId w:val="220"/>
        </w:numPr>
        <w:tabs>
          <w:tab w:val="clear" w:pos="1701"/>
          <w:tab w:val="left" w:pos="357"/>
          <w:tab w:val="num" w:pos="972"/>
        </w:tabs>
        <w:ind w:hanging="972"/>
      </w:pPr>
      <w:r w:rsidRPr="00B9446F">
        <w:rPr>
          <w:lang w:val="en-US"/>
        </w:rPr>
        <w:t>II</w:t>
      </w:r>
      <w:r w:rsidRPr="00B9446F">
        <w:t xml:space="preserve"> степени;</w:t>
      </w:r>
    </w:p>
    <w:p w:rsidR="00215715" w:rsidRPr="00B9446F" w:rsidRDefault="00215715" w:rsidP="00400B95">
      <w:pPr>
        <w:numPr>
          <w:ilvl w:val="1"/>
          <w:numId w:val="220"/>
        </w:numPr>
        <w:tabs>
          <w:tab w:val="clear" w:pos="1701"/>
          <w:tab w:val="left" w:pos="357"/>
          <w:tab w:val="num" w:pos="972"/>
        </w:tabs>
        <w:ind w:hanging="972"/>
      </w:pPr>
      <w:r w:rsidRPr="00B9446F">
        <w:rPr>
          <w:lang w:val="en-US"/>
        </w:rPr>
        <w:t>III</w:t>
      </w:r>
      <w:r w:rsidRPr="00B9446F">
        <w:t>а степени.</w:t>
      </w:r>
    </w:p>
    <w:p w:rsidR="00215715" w:rsidRPr="00B9446F" w:rsidRDefault="00215715" w:rsidP="00416762">
      <w:pPr>
        <w:tabs>
          <w:tab w:val="left" w:pos="357"/>
        </w:tabs>
      </w:pPr>
      <w:r w:rsidRPr="00B9446F">
        <w:t>9. Болевая чувствительность кожи будет отсутствовать при ожоге:</w:t>
      </w:r>
    </w:p>
    <w:p w:rsidR="00215715" w:rsidRPr="00B9446F" w:rsidRDefault="00215715" w:rsidP="00400B95">
      <w:pPr>
        <w:numPr>
          <w:ilvl w:val="1"/>
          <w:numId w:val="221"/>
        </w:numPr>
        <w:tabs>
          <w:tab w:val="clear" w:pos="1701"/>
          <w:tab w:val="left" w:pos="357"/>
          <w:tab w:val="num" w:pos="972"/>
        </w:tabs>
        <w:ind w:hanging="972"/>
      </w:pPr>
      <w:r w:rsidRPr="00B9446F">
        <w:rPr>
          <w:lang w:val="en-US"/>
        </w:rPr>
        <w:t>IV</w:t>
      </w:r>
      <w:r w:rsidRPr="00B9446F">
        <w:t xml:space="preserve"> степени;</w:t>
      </w:r>
      <w:r w:rsidRPr="00B9446F">
        <w:tab/>
        <w:t>в) II степени;</w:t>
      </w:r>
    </w:p>
    <w:p w:rsidR="00215715" w:rsidRPr="00B9446F" w:rsidRDefault="00215715" w:rsidP="00400B95">
      <w:pPr>
        <w:numPr>
          <w:ilvl w:val="1"/>
          <w:numId w:val="221"/>
        </w:numPr>
        <w:tabs>
          <w:tab w:val="clear" w:pos="1701"/>
          <w:tab w:val="left" w:pos="357"/>
          <w:tab w:val="num" w:pos="972"/>
        </w:tabs>
        <w:ind w:hanging="972"/>
      </w:pPr>
      <w:r w:rsidRPr="00B9446F">
        <w:rPr>
          <w:lang w:val="en-US"/>
        </w:rPr>
        <w:t>I</w:t>
      </w:r>
      <w:r w:rsidRPr="00B9446F">
        <w:t xml:space="preserve"> степени;</w:t>
      </w:r>
      <w:r w:rsidRPr="00B9446F">
        <w:tab/>
      </w:r>
      <w:r w:rsidRPr="00B9446F">
        <w:tab/>
        <w:t>г) IIIа степени.</w:t>
      </w:r>
    </w:p>
    <w:p w:rsidR="00215715" w:rsidRPr="00B9446F" w:rsidRDefault="00215715" w:rsidP="00416762">
      <w:pPr>
        <w:tabs>
          <w:tab w:val="left" w:pos="357"/>
        </w:tabs>
      </w:pPr>
      <w:r w:rsidRPr="00B9446F">
        <w:t>10. При лечении поверхностных ожогов «закрытым» способом повязку следует менять:</w:t>
      </w:r>
    </w:p>
    <w:p w:rsidR="00215715" w:rsidRPr="00B9446F" w:rsidRDefault="00215715" w:rsidP="00400B95">
      <w:pPr>
        <w:numPr>
          <w:ilvl w:val="1"/>
          <w:numId w:val="223"/>
        </w:numPr>
        <w:tabs>
          <w:tab w:val="left" w:pos="357"/>
          <w:tab w:val="left" w:pos="972"/>
        </w:tabs>
        <w:ind w:hanging="972"/>
      </w:pPr>
      <w:r w:rsidRPr="00B9446F">
        <w:t>через 1-2 дня;</w:t>
      </w:r>
    </w:p>
    <w:p w:rsidR="00215715" w:rsidRPr="00B9446F" w:rsidRDefault="00215715" w:rsidP="00400B95">
      <w:pPr>
        <w:numPr>
          <w:ilvl w:val="1"/>
          <w:numId w:val="223"/>
        </w:numPr>
        <w:tabs>
          <w:tab w:val="left" w:pos="357"/>
          <w:tab w:val="left" w:pos="972"/>
        </w:tabs>
        <w:ind w:hanging="972"/>
      </w:pPr>
      <w:r w:rsidRPr="00B9446F">
        <w:t>через 3-5 дней;</w:t>
      </w:r>
    </w:p>
    <w:p w:rsidR="00215715" w:rsidRPr="00B9446F" w:rsidRDefault="00215715" w:rsidP="00400B95">
      <w:pPr>
        <w:numPr>
          <w:ilvl w:val="1"/>
          <w:numId w:val="223"/>
        </w:numPr>
        <w:tabs>
          <w:tab w:val="left" w:pos="357"/>
          <w:tab w:val="left" w:pos="972"/>
        </w:tabs>
        <w:ind w:hanging="972"/>
      </w:pPr>
      <w:r w:rsidRPr="00B9446F">
        <w:t>через 7 дней;</w:t>
      </w:r>
    </w:p>
    <w:p w:rsidR="00215715" w:rsidRPr="00B9446F" w:rsidRDefault="00215715" w:rsidP="00400B95">
      <w:pPr>
        <w:numPr>
          <w:ilvl w:val="1"/>
          <w:numId w:val="223"/>
        </w:numPr>
        <w:tabs>
          <w:tab w:val="left" w:pos="357"/>
          <w:tab w:val="left" w:pos="972"/>
        </w:tabs>
        <w:ind w:hanging="972"/>
      </w:pPr>
      <w:r w:rsidRPr="00B9446F">
        <w:t>не менять до полной эпителизации раны.</w:t>
      </w:r>
    </w:p>
    <w:p w:rsidR="00215715" w:rsidRPr="00B9446F" w:rsidRDefault="00215715" w:rsidP="00416762">
      <w:pPr>
        <w:tabs>
          <w:tab w:val="left" w:pos="357"/>
        </w:tabs>
      </w:pPr>
      <w:r w:rsidRPr="00B9446F">
        <w:t>11. При большой площади ожога однократную некрэктомию следует выполнять в пределах:</w:t>
      </w:r>
    </w:p>
    <w:p w:rsidR="00215715" w:rsidRPr="00B9446F" w:rsidRDefault="00215715" w:rsidP="00400B95">
      <w:pPr>
        <w:numPr>
          <w:ilvl w:val="1"/>
          <w:numId w:val="224"/>
        </w:numPr>
        <w:tabs>
          <w:tab w:val="clear" w:pos="1701"/>
          <w:tab w:val="left" w:pos="357"/>
          <w:tab w:val="num" w:pos="972"/>
        </w:tabs>
        <w:ind w:hanging="972"/>
      </w:pPr>
      <w:r w:rsidRPr="00B9446F">
        <w:t>3-5% площади;</w:t>
      </w:r>
    </w:p>
    <w:p w:rsidR="00215715" w:rsidRPr="00B9446F" w:rsidRDefault="00215715" w:rsidP="00400B95">
      <w:pPr>
        <w:numPr>
          <w:ilvl w:val="1"/>
          <w:numId w:val="224"/>
        </w:numPr>
        <w:tabs>
          <w:tab w:val="clear" w:pos="1701"/>
          <w:tab w:val="left" w:pos="357"/>
          <w:tab w:val="num" w:pos="972"/>
        </w:tabs>
        <w:ind w:hanging="972"/>
      </w:pPr>
      <w:r w:rsidRPr="00B9446F">
        <w:t>не более 10%;</w:t>
      </w:r>
    </w:p>
    <w:p w:rsidR="00215715" w:rsidRPr="00B9446F" w:rsidRDefault="00215715" w:rsidP="00400B95">
      <w:pPr>
        <w:numPr>
          <w:ilvl w:val="1"/>
          <w:numId w:val="224"/>
        </w:numPr>
        <w:tabs>
          <w:tab w:val="clear" w:pos="1701"/>
          <w:tab w:val="left" w:pos="357"/>
          <w:tab w:val="num" w:pos="972"/>
        </w:tabs>
        <w:ind w:hanging="972"/>
      </w:pPr>
      <w:r w:rsidRPr="00B9446F">
        <w:t>10-20%;</w:t>
      </w:r>
    </w:p>
    <w:p w:rsidR="00215715" w:rsidRPr="00B9446F" w:rsidRDefault="00215715" w:rsidP="00400B95">
      <w:pPr>
        <w:numPr>
          <w:ilvl w:val="1"/>
          <w:numId w:val="224"/>
        </w:numPr>
        <w:tabs>
          <w:tab w:val="clear" w:pos="1701"/>
          <w:tab w:val="left" w:pos="357"/>
          <w:tab w:val="num" w:pos="972"/>
        </w:tabs>
        <w:ind w:hanging="972"/>
      </w:pPr>
      <w:r w:rsidRPr="00B9446F">
        <w:t>до 40%.</w:t>
      </w:r>
    </w:p>
    <w:p w:rsidR="00215715" w:rsidRPr="00B9446F" w:rsidRDefault="00215715" w:rsidP="00416762">
      <w:pPr>
        <w:tabs>
          <w:tab w:val="left" w:pos="357"/>
        </w:tabs>
      </w:pPr>
      <w:r w:rsidRPr="00B9446F">
        <w:t>12. Септикотоксемия - это:</w:t>
      </w:r>
    </w:p>
    <w:p w:rsidR="00215715" w:rsidRPr="00B9446F" w:rsidRDefault="00215715" w:rsidP="00400B95">
      <w:pPr>
        <w:numPr>
          <w:ilvl w:val="1"/>
          <w:numId w:val="225"/>
        </w:numPr>
        <w:tabs>
          <w:tab w:val="clear" w:pos="1701"/>
          <w:tab w:val="left" w:pos="357"/>
          <w:tab w:val="num" w:pos="972"/>
        </w:tabs>
        <w:ind w:hanging="972"/>
      </w:pPr>
      <w:r w:rsidRPr="00B9446F">
        <w:t>присутствие в крови токсинов микроорганизмов;</w:t>
      </w:r>
    </w:p>
    <w:p w:rsidR="00215715" w:rsidRPr="00B9446F" w:rsidRDefault="00215715" w:rsidP="00400B95">
      <w:pPr>
        <w:numPr>
          <w:ilvl w:val="1"/>
          <w:numId w:val="225"/>
        </w:numPr>
        <w:tabs>
          <w:tab w:val="clear" w:pos="1701"/>
          <w:tab w:val="left" w:pos="357"/>
          <w:tab w:val="num" w:pos="972"/>
        </w:tabs>
        <w:ind w:hanging="972"/>
      </w:pPr>
      <w:r w:rsidRPr="00B9446F">
        <w:t>присутствие в крови токсинов распада обожженных тканей;</w:t>
      </w:r>
    </w:p>
    <w:p w:rsidR="00215715" w:rsidRPr="00B9446F" w:rsidRDefault="00215715" w:rsidP="00400B95">
      <w:pPr>
        <w:numPr>
          <w:ilvl w:val="1"/>
          <w:numId w:val="225"/>
        </w:numPr>
        <w:tabs>
          <w:tab w:val="clear" w:pos="1701"/>
          <w:tab w:val="left" w:pos="357"/>
          <w:tab w:val="num" w:pos="972"/>
        </w:tabs>
        <w:ind w:hanging="972"/>
      </w:pPr>
      <w:r w:rsidRPr="00B9446F">
        <w:t>временное присутствие в крови микробов;</w:t>
      </w:r>
    </w:p>
    <w:p w:rsidR="00215715" w:rsidRPr="00B9446F" w:rsidRDefault="00215715" w:rsidP="00400B95">
      <w:pPr>
        <w:numPr>
          <w:ilvl w:val="1"/>
          <w:numId w:val="225"/>
        </w:numPr>
        <w:tabs>
          <w:tab w:val="clear" w:pos="1701"/>
          <w:tab w:val="left" w:pos="357"/>
          <w:tab w:val="num" w:pos="972"/>
        </w:tabs>
        <w:ind w:hanging="972"/>
      </w:pPr>
      <w:r w:rsidRPr="00B9446F">
        <w:t>постоянное присутствие в крови микроорганизмов.</w:t>
      </w:r>
    </w:p>
    <w:p w:rsidR="00215715" w:rsidRPr="00B9446F" w:rsidRDefault="00215715" w:rsidP="00416762">
      <w:pPr>
        <w:tabs>
          <w:tab w:val="left" w:pos="357"/>
        </w:tabs>
      </w:pPr>
      <w:r w:rsidRPr="00B9446F">
        <w:t>13. Какова средняя длительность стадии ожоговой токсемии:</w:t>
      </w:r>
    </w:p>
    <w:p w:rsidR="00215715" w:rsidRPr="00B9446F" w:rsidRDefault="00215715" w:rsidP="00400B95">
      <w:pPr>
        <w:numPr>
          <w:ilvl w:val="1"/>
          <w:numId w:val="226"/>
        </w:numPr>
        <w:tabs>
          <w:tab w:val="clear" w:pos="1701"/>
          <w:tab w:val="left" w:pos="357"/>
          <w:tab w:val="num" w:pos="972"/>
        </w:tabs>
        <w:ind w:hanging="972"/>
      </w:pPr>
      <w:r w:rsidRPr="00B9446F">
        <w:t>1-2 дня;</w:t>
      </w:r>
    </w:p>
    <w:p w:rsidR="00215715" w:rsidRPr="00B9446F" w:rsidRDefault="00215715" w:rsidP="00400B95">
      <w:pPr>
        <w:numPr>
          <w:ilvl w:val="1"/>
          <w:numId w:val="226"/>
        </w:numPr>
        <w:tabs>
          <w:tab w:val="clear" w:pos="1701"/>
          <w:tab w:val="left" w:pos="357"/>
          <w:tab w:val="num" w:pos="972"/>
        </w:tabs>
        <w:ind w:hanging="972"/>
      </w:pPr>
      <w:r w:rsidRPr="00B9446F">
        <w:t>7-10 дней;</w:t>
      </w:r>
    </w:p>
    <w:p w:rsidR="00215715" w:rsidRPr="00B9446F" w:rsidRDefault="00215715" w:rsidP="00400B95">
      <w:pPr>
        <w:numPr>
          <w:ilvl w:val="1"/>
          <w:numId w:val="226"/>
        </w:numPr>
        <w:tabs>
          <w:tab w:val="clear" w:pos="1701"/>
          <w:tab w:val="left" w:pos="357"/>
          <w:tab w:val="num" w:pos="972"/>
        </w:tabs>
        <w:ind w:hanging="972"/>
      </w:pPr>
      <w:r w:rsidRPr="00B9446F">
        <w:t>14-20 дней;</w:t>
      </w:r>
    </w:p>
    <w:p w:rsidR="00215715" w:rsidRPr="00B9446F" w:rsidRDefault="00215715" w:rsidP="00400B95">
      <w:pPr>
        <w:numPr>
          <w:ilvl w:val="1"/>
          <w:numId w:val="226"/>
        </w:numPr>
        <w:tabs>
          <w:tab w:val="clear" w:pos="1701"/>
          <w:tab w:val="left" w:pos="357"/>
          <w:tab w:val="num" w:pos="972"/>
        </w:tabs>
        <w:ind w:hanging="972"/>
      </w:pPr>
      <w:r w:rsidRPr="00B9446F">
        <w:t>1 месяц и более.</w:t>
      </w:r>
    </w:p>
    <w:p w:rsidR="00215715" w:rsidRPr="00B9446F" w:rsidRDefault="00215715" w:rsidP="00416762">
      <w:pPr>
        <w:tabs>
          <w:tab w:val="left" w:pos="357"/>
        </w:tabs>
      </w:pPr>
      <w:r w:rsidRPr="00B9446F">
        <w:t>14. При нагноении содержимого пузырей его цвет имеет:</w:t>
      </w:r>
    </w:p>
    <w:p w:rsidR="00215715" w:rsidRPr="00B9446F" w:rsidRDefault="00215715" w:rsidP="00400B95">
      <w:pPr>
        <w:numPr>
          <w:ilvl w:val="1"/>
          <w:numId w:val="227"/>
        </w:numPr>
        <w:tabs>
          <w:tab w:val="clear" w:pos="1701"/>
          <w:tab w:val="left" w:pos="357"/>
          <w:tab w:val="num" w:pos="972"/>
        </w:tabs>
        <w:ind w:hanging="972"/>
      </w:pPr>
      <w:r w:rsidRPr="00B9446F">
        <w:t>прозрачно-соломенный цвет;</w:t>
      </w:r>
    </w:p>
    <w:p w:rsidR="00215715" w:rsidRPr="00B9446F" w:rsidRDefault="00215715" w:rsidP="00400B95">
      <w:pPr>
        <w:numPr>
          <w:ilvl w:val="1"/>
          <w:numId w:val="227"/>
        </w:numPr>
        <w:tabs>
          <w:tab w:val="clear" w:pos="1701"/>
          <w:tab w:val="left" w:pos="357"/>
          <w:tab w:val="num" w:pos="972"/>
        </w:tabs>
        <w:ind w:hanging="972"/>
      </w:pPr>
      <w:r w:rsidRPr="00B9446F">
        <w:lastRenderedPageBreak/>
        <w:t>сукровичный цвет;</w:t>
      </w:r>
    </w:p>
    <w:p w:rsidR="00215715" w:rsidRPr="00B9446F" w:rsidRDefault="00215715" w:rsidP="00400B95">
      <w:pPr>
        <w:numPr>
          <w:ilvl w:val="1"/>
          <w:numId w:val="227"/>
        </w:numPr>
        <w:tabs>
          <w:tab w:val="clear" w:pos="1701"/>
          <w:tab w:val="left" w:pos="357"/>
          <w:tab w:val="num" w:pos="972"/>
        </w:tabs>
        <w:ind w:hanging="972"/>
      </w:pPr>
      <w:r w:rsidRPr="00B9446F">
        <w:t>мутнеет, становится непрозрачным;</w:t>
      </w:r>
    </w:p>
    <w:p w:rsidR="00215715" w:rsidRPr="00B9446F" w:rsidRDefault="00215715" w:rsidP="00400B95">
      <w:pPr>
        <w:numPr>
          <w:ilvl w:val="1"/>
          <w:numId w:val="227"/>
        </w:numPr>
        <w:tabs>
          <w:tab w:val="clear" w:pos="1701"/>
          <w:tab w:val="left" w:pos="357"/>
          <w:tab w:val="num" w:pos="972"/>
        </w:tabs>
        <w:ind w:hanging="972"/>
      </w:pPr>
      <w:r w:rsidRPr="00B9446F">
        <w:t>не изменяется.</w:t>
      </w:r>
    </w:p>
    <w:p w:rsidR="00215715" w:rsidRPr="00B9446F" w:rsidRDefault="00215715" w:rsidP="00416762">
      <w:pPr>
        <w:tabs>
          <w:tab w:val="left" w:pos="357"/>
        </w:tabs>
      </w:pPr>
      <w:r w:rsidRPr="00B9446F">
        <w:t xml:space="preserve">15. Для септицемии характерна лихорадка и: </w:t>
      </w:r>
    </w:p>
    <w:p w:rsidR="00215715" w:rsidRPr="00B9446F" w:rsidRDefault="00215715" w:rsidP="00400B95">
      <w:pPr>
        <w:numPr>
          <w:ilvl w:val="1"/>
          <w:numId w:val="228"/>
        </w:numPr>
        <w:tabs>
          <w:tab w:val="clear" w:pos="1701"/>
          <w:tab w:val="left" w:pos="357"/>
          <w:tab w:val="num" w:pos="972"/>
        </w:tabs>
        <w:ind w:hanging="972"/>
      </w:pPr>
      <w:r w:rsidRPr="00B9446F">
        <w:t>гектическая температура;</w:t>
      </w:r>
    </w:p>
    <w:p w:rsidR="00215715" w:rsidRPr="00B9446F" w:rsidRDefault="00215715" w:rsidP="00400B95">
      <w:pPr>
        <w:numPr>
          <w:ilvl w:val="1"/>
          <w:numId w:val="228"/>
        </w:numPr>
        <w:tabs>
          <w:tab w:val="clear" w:pos="1701"/>
          <w:tab w:val="left" w:pos="357"/>
          <w:tab w:val="num" w:pos="972"/>
        </w:tabs>
        <w:ind w:hanging="972"/>
      </w:pPr>
      <w:r w:rsidRPr="00B9446F">
        <w:t>субфебрильная температура;</w:t>
      </w:r>
    </w:p>
    <w:p w:rsidR="00215715" w:rsidRPr="00B9446F" w:rsidRDefault="00215715" w:rsidP="00400B95">
      <w:pPr>
        <w:numPr>
          <w:ilvl w:val="1"/>
          <w:numId w:val="228"/>
        </w:numPr>
        <w:tabs>
          <w:tab w:val="clear" w:pos="1701"/>
          <w:tab w:val="left" w:pos="357"/>
          <w:tab w:val="num" w:pos="972"/>
        </w:tabs>
        <w:ind w:hanging="972"/>
      </w:pPr>
      <w:r w:rsidRPr="00B9446F">
        <w:t>ременттирующая;</w:t>
      </w:r>
    </w:p>
    <w:p w:rsidR="00215715" w:rsidRPr="00B9446F" w:rsidRDefault="00215715" w:rsidP="00400B95">
      <w:pPr>
        <w:numPr>
          <w:ilvl w:val="1"/>
          <w:numId w:val="228"/>
        </w:numPr>
        <w:tabs>
          <w:tab w:val="clear" w:pos="1701"/>
          <w:tab w:val="left" w:pos="357"/>
          <w:tab w:val="num" w:pos="972"/>
        </w:tabs>
        <w:ind w:hanging="972"/>
      </w:pPr>
      <w:r w:rsidRPr="00B9446F">
        <w:t>не характерно изменение температуры.</w:t>
      </w:r>
    </w:p>
    <w:p w:rsidR="00215715" w:rsidRPr="00B9446F" w:rsidRDefault="00215715" w:rsidP="00416762">
      <w:pPr>
        <w:tabs>
          <w:tab w:val="left" w:pos="357"/>
        </w:tabs>
      </w:pPr>
      <w:r w:rsidRPr="00B9446F">
        <w:t>16. Какая степень ожога относиться к «закрытым» повреждениям:</w:t>
      </w:r>
    </w:p>
    <w:p w:rsidR="00215715" w:rsidRPr="00B9446F" w:rsidRDefault="00215715" w:rsidP="00400B95">
      <w:pPr>
        <w:numPr>
          <w:ilvl w:val="1"/>
          <w:numId w:val="229"/>
        </w:numPr>
        <w:tabs>
          <w:tab w:val="clear" w:pos="1701"/>
          <w:tab w:val="left" w:pos="357"/>
          <w:tab w:val="num" w:pos="972"/>
        </w:tabs>
        <w:ind w:hanging="972"/>
      </w:pPr>
      <w:r w:rsidRPr="00B9446F">
        <w:rPr>
          <w:lang w:val="en-US"/>
        </w:rPr>
        <w:t>I</w:t>
      </w:r>
      <w:r w:rsidRPr="00B9446F">
        <w:t xml:space="preserve"> степень;</w:t>
      </w:r>
    </w:p>
    <w:p w:rsidR="00215715" w:rsidRPr="00B9446F" w:rsidRDefault="00215715" w:rsidP="00400B95">
      <w:pPr>
        <w:numPr>
          <w:ilvl w:val="1"/>
          <w:numId w:val="229"/>
        </w:numPr>
        <w:tabs>
          <w:tab w:val="clear" w:pos="1701"/>
          <w:tab w:val="left" w:pos="357"/>
          <w:tab w:val="num" w:pos="972"/>
        </w:tabs>
        <w:ind w:hanging="972"/>
      </w:pPr>
      <w:r w:rsidRPr="00B9446F">
        <w:rPr>
          <w:lang w:val="en-US"/>
        </w:rPr>
        <w:t>II</w:t>
      </w:r>
      <w:r w:rsidRPr="00B9446F">
        <w:t xml:space="preserve"> степень;</w:t>
      </w:r>
    </w:p>
    <w:p w:rsidR="00215715" w:rsidRPr="00B9446F" w:rsidRDefault="00215715" w:rsidP="00400B95">
      <w:pPr>
        <w:numPr>
          <w:ilvl w:val="1"/>
          <w:numId w:val="229"/>
        </w:numPr>
        <w:tabs>
          <w:tab w:val="clear" w:pos="1701"/>
          <w:tab w:val="left" w:pos="357"/>
          <w:tab w:val="num" w:pos="972"/>
        </w:tabs>
        <w:ind w:hanging="972"/>
      </w:pPr>
      <w:r w:rsidRPr="00B9446F">
        <w:rPr>
          <w:lang w:val="en-US"/>
        </w:rPr>
        <w:t>III</w:t>
      </w:r>
      <w:r w:rsidRPr="00B9446F">
        <w:t>а степень;</w:t>
      </w:r>
    </w:p>
    <w:p w:rsidR="00215715" w:rsidRPr="00B9446F" w:rsidRDefault="00215715" w:rsidP="00400B95">
      <w:pPr>
        <w:numPr>
          <w:ilvl w:val="1"/>
          <w:numId w:val="229"/>
        </w:numPr>
        <w:tabs>
          <w:tab w:val="clear" w:pos="1701"/>
          <w:tab w:val="left" w:pos="357"/>
          <w:tab w:val="num" w:pos="972"/>
        </w:tabs>
        <w:ind w:hanging="972"/>
      </w:pPr>
      <w:r w:rsidRPr="00B9446F">
        <w:rPr>
          <w:lang w:val="en-US"/>
        </w:rPr>
        <w:t>IV</w:t>
      </w:r>
      <w:r w:rsidRPr="00B9446F">
        <w:t xml:space="preserve"> степени.</w:t>
      </w:r>
    </w:p>
    <w:p w:rsidR="00215715" w:rsidRPr="00B9446F" w:rsidRDefault="00215715" w:rsidP="00416762">
      <w:pPr>
        <w:tabs>
          <w:tab w:val="left" w:pos="357"/>
        </w:tabs>
      </w:pPr>
      <w:r w:rsidRPr="00B9446F">
        <w:t>17. При нагноении ожогового пузыря надо:</w:t>
      </w:r>
    </w:p>
    <w:p w:rsidR="00215715" w:rsidRPr="00B9446F" w:rsidRDefault="00215715" w:rsidP="00400B95">
      <w:pPr>
        <w:numPr>
          <w:ilvl w:val="1"/>
          <w:numId w:val="230"/>
        </w:numPr>
        <w:tabs>
          <w:tab w:val="clear" w:pos="1701"/>
          <w:tab w:val="left" w:pos="357"/>
          <w:tab w:val="num" w:pos="972"/>
        </w:tabs>
        <w:ind w:hanging="972"/>
      </w:pPr>
      <w:r w:rsidRPr="00B9446F">
        <w:t>вскрыть пузырь;</w:t>
      </w:r>
    </w:p>
    <w:p w:rsidR="00215715" w:rsidRPr="00B9446F" w:rsidRDefault="00215715" w:rsidP="00400B95">
      <w:pPr>
        <w:numPr>
          <w:ilvl w:val="1"/>
          <w:numId w:val="230"/>
        </w:numPr>
        <w:tabs>
          <w:tab w:val="clear" w:pos="1701"/>
          <w:tab w:val="left" w:pos="357"/>
          <w:tab w:val="num" w:pos="972"/>
        </w:tabs>
        <w:ind w:hanging="972"/>
      </w:pPr>
      <w:r w:rsidRPr="00B9446F">
        <w:t>вскрыть и удалить стенку пузыря;</w:t>
      </w:r>
    </w:p>
    <w:p w:rsidR="00215715" w:rsidRPr="00B9446F" w:rsidRDefault="00215715" w:rsidP="00400B95">
      <w:pPr>
        <w:numPr>
          <w:ilvl w:val="1"/>
          <w:numId w:val="230"/>
        </w:numPr>
        <w:tabs>
          <w:tab w:val="clear" w:pos="1701"/>
          <w:tab w:val="left" w:pos="357"/>
          <w:tab w:val="num" w:pos="972"/>
        </w:tabs>
        <w:ind w:hanging="972"/>
      </w:pPr>
      <w:r w:rsidRPr="00B9446F">
        <w:t>вскрыть и удалить содержимое, пузырь осадить на дно ожоговой раны;</w:t>
      </w:r>
    </w:p>
    <w:p w:rsidR="00215715" w:rsidRPr="00B9446F" w:rsidRDefault="00215715" w:rsidP="00400B95">
      <w:pPr>
        <w:numPr>
          <w:ilvl w:val="1"/>
          <w:numId w:val="230"/>
        </w:numPr>
        <w:tabs>
          <w:tab w:val="clear" w:pos="1701"/>
          <w:tab w:val="left" w:pos="357"/>
          <w:tab w:val="num" w:pos="972"/>
        </w:tabs>
        <w:ind w:hanging="972"/>
      </w:pPr>
      <w:r w:rsidRPr="00B9446F">
        <w:t>наложить повязку с антисептиком, не вскрывая пузырь.</w:t>
      </w:r>
    </w:p>
    <w:p w:rsidR="00215715" w:rsidRPr="00B9446F" w:rsidRDefault="00215715" w:rsidP="00416762">
      <w:pPr>
        <w:tabs>
          <w:tab w:val="left" w:pos="357"/>
        </w:tabs>
      </w:pPr>
      <w:r w:rsidRPr="00B9446F">
        <w:t>18. Что является «особенностью» ожогового шока:</w:t>
      </w:r>
    </w:p>
    <w:p w:rsidR="00215715" w:rsidRPr="00B9446F" w:rsidRDefault="00215715" w:rsidP="00400B95">
      <w:pPr>
        <w:numPr>
          <w:ilvl w:val="1"/>
          <w:numId w:val="231"/>
        </w:numPr>
        <w:tabs>
          <w:tab w:val="clear" w:pos="1701"/>
          <w:tab w:val="left" w:pos="357"/>
          <w:tab w:val="num" w:pos="972"/>
        </w:tabs>
        <w:ind w:hanging="972"/>
      </w:pPr>
      <w:r w:rsidRPr="00B9446F">
        <w:t>медленное снижение АД;</w:t>
      </w:r>
    </w:p>
    <w:p w:rsidR="00215715" w:rsidRPr="00B9446F" w:rsidRDefault="00215715" w:rsidP="00400B95">
      <w:pPr>
        <w:numPr>
          <w:ilvl w:val="1"/>
          <w:numId w:val="231"/>
        </w:numPr>
        <w:tabs>
          <w:tab w:val="clear" w:pos="1701"/>
          <w:tab w:val="left" w:pos="357"/>
          <w:tab w:val="num" w:pos="972"/>
        </w:tabs>
        <w:ind w:hanging="972"/>
      </w:pPr>
      <w:r w:rsidRPr="00B9446F">
        <w:t>резкое понижение АД;</w:t>
      </w:r>
    </w:p>
    <w:p w:rsidR="00215715" w:rsidRPr="00B9446F" w:rsidRDefault="00215715" w:rsidP="00400B95">
      <w:pPr>
        <w:numPr>
          <w:ilvl w:val="1"/>
          <w:numId w:val="231"/>
        </w:numPr>
        <w:tabs>
          <w:tab w:val="clear" w:pos="1701"/>
          <w:tab w:val="left" w:pos="357"/>
          <w:tab w:val="num" w:pos="972"/>
        </w:tabs>
        <w:ind w:hanging="972"/>
      </w:pPr>
      <w:r w:rsidRPr="00B9446F">
        <w:t>учащение пульса;</w:t>
      </w:r>
    </w:p>
    <w:p w:rsidR="00215715" w:rsidRPr="00B9446F" w:rsidRDefault="00215715" w:rsidP="00400B95">
      <w:pPr>
        <w:numPr>
          <w:ilvl w:val="1"/>
          <w:numId w:val="231"/>
        </w:numPr>
        <w:tabs>
          <w:tab w:val="clear" w:pos="1701"/>
          <w:tab w:val="left" w:pos="357"/>
          <w:tab w:val="num" w:pos="972"/>
        </w:tabs>
        <w:ind w:hanging="972"/>
      </w:pPr>
      <w:r w:rsidRPr="00B9446F">
        <w:t>является интоксикацией организма.</w:t>
      </w:r>
    </w:p>
    <w:p w:rsidR="00215715" w:rsidRPr="00B9446F" w:rsidRDefault="00215715" w:rsidP="00416762">
      <w:r w:rsidRPr="00B9446F">
        <w:t>19. Первая медицинская помощь при  ожогах включает:</w:t>
      </w:r>
    </w:p>
    <w:p w:rsidR="00215715" w:rsidRPr="00B9446F" w:rsidRDefault="00215715" w:rsidP="00416762">
      <w:pPr>
        <w:tabs>
          <w:tab w:val="left" w:pos="729"/>
          <w:tab w:val="left" w:pos="972"/>
        </w:tabs>
      </w:pPr>
      <w:r w:rsidRPr="00B9446F">
        <w:tab/>
        <w:t>а) асептическую повязку;</w:t>
      </w:r>
    </w:p>
    <w:p w:rsidR="00215715" w:rsidRPr="00B9446F" w:rsidRDefault="00215715" w:rsidP="00416762">
      <w:pPr>
        <w:tabs>
          <w:tab w:val="left" w:pos="729"/>
          <w:tab w:val="left" w:pos="972"/>
        </w:tabs>
      </w:pPr>
      <w:r w:rsidRPr="00B9446F">
        <w:tab/>
        <w:t>б)</w:t>
      </w:r>
      <w:r w:rsidRPr="00B9446F">
        <w:tab/>
        <w:t>обезболивание;</w:t>
      </w:r>
    </w:p>
    <w:p w:rsidR="00215715" w:rsidRPr="00B9446F" w:rsidRDefault="00215715" w:rsidP="00416762">
      <w:pPr>
        <w:tabs>
          <w:tab w:val="left" w:pos="729"/>
          <w:tab w:val="left" w:pos="972"/>
        </w:tabs>
      </w:pPr>
      <w:r w:rsidRPr="00B9446F">
        <w:tab/>
        <w:t>в) удаление остатков несгоревшей зажигательной смеси;</w:t>
      </w:r>
    </w:p>
    <w:p w:rsidR="00215715" w:rsidRPr="00B9446F" w:rsidRDefault="00215715" w:rsidP="00416762">
      <w:pPr>
        <w:tabs>
          <w:tab w:val="left" w:pos="729"/>
          <w:tab w:val="left" w:pos="972"/>
        </w:tabs>
      </w:pPr>
      <w:r w:rsidRPr="00B9446F">
        <w:tab/>
        <w:t>г)</w:t>
      </w:r>
      <w:r w:rsidRPr="00B9446F">
        <w:tab/>
        <w:t>все перечисленное.</w:t>
      </w:r>
    </w:p>
    <w:p w:rsidR="00215715" w:rsidRPr="00B9446F" w:rsidRDefault="00215715" w:rsidP="00416762">
      <w:pPr>
        <w:tabs>
          <w:tab w:val="left" w:pos="1080"/>
        </w:tabs>
      </w:pPr>
      <w:r w:rsidRPr="00B9446F">
        <w:t>20. Методом «ладони» определяют:</w:t>
      </w:r>
    </w:p>
    <w:p w:rsidR="00215715" w:rsidRPr="00B9446F" w:rsidRDefault="00215715" w:rsidP="00416762">
      <w:pPr>
        <w:tabs>
          <w:tab w:val="left" w:pos="729"/>
          <w:tab w:val="left" w:pos="972"/>
        </w:tabs>
      </w:pPr>
      <w:r w:rsidRPr="00B9446F">
        <w:tab/>
        <w:t>а) глубину ожога;</w:t>
      </w:r>
    </w:p>
    <w:p w:rsidR="00215715" w:rsidRPr="00B9446F" w:rsidRDefault="00215715" w:rsidP="00416762">
      <w:pPr>
        <w:tabs>
          <w:tab w:val="left" w:pos="729"/>
          <w:tab w:val="left" w:pos="972"/>
        </w:tabs>
      </w:pPr>
      <w:r w:rsidRPr="00B9446F">
        <w:tab/>
        <w:t>б)</w:t>
      </w:r>
      <w:r w:rsidRPr="00B9446F">
        <w:tab/>
        <w:t>площадь ожога;</w:t>
      </w:r>
    </w:p>
    <w:p w:rsidR="00215715" w:rsidRPr="00B9446F" w:rsidRDefault="00215715" w:rsidP="00416762">
      <w:pPr>
        <w:tabs>
          <w:tab w:val="left" w:pos="729"/>
          <w:tab w:val="left" w:pos="972"/>
        </w:tabs>
      </w:pPr>
      <w:r w:rsidRPr="00B9446F">
        <w:tab/>
        <w:t>в) тяжесть состояния пострадавшего;</w:t>
      </w:r>
    </w:p>
    <w:p w:rsidR="00215715" w:rsidRPr="00B9446F" w:rsidRDefault="00215715" w:rsidP="00416762">
      <w:pPr>
        <w:tabs>
          <w:tab w:val="left" w:pos="729"/>
          <w:tab w:val="left" w:pos="972"/>
        </w:tabs>
      </w:pPr>
      <w:r w:rsidRPr="00B9446F">
        <w:tab/>
        <w:t xml:space="preserve">г) </w:t>
      </w:r>
      <w:r w:rsidRPr="00B9446F">
        <w:tab/>
        <w:t>объём плазмопотери.</w:t>
      </w:r>
    </w:p>
    <w:p w:rsidR="00215715" w:rsidRPr="00B9446F" w:rsidRDefault="00215715" w:rsidP="00416762">
      <w:pPr>
        <w:tabs>
          <w:tab w:val="left" w:pos="729"/>
          <w:tab w:val="left" w:pos="972"/>
        </w:tabs>
      </w:pPr>
    </w:p>
    <w:p w:rsidR="00215715" w:rsidRPr="00B9446F" w:rsidRDefault="00215715" w:rsidP="00416762">
      <w:pPr>
        <w:tabs>
          <w:tab w:val="left" w:pos="480"/>
          <w:tab w:val="left" w:pos="1080"/>
          <w:tab w:val="left" w:pos="1680"/>
        </w:tabs>
        <w:rPr>
          <w:b/>
        </w:rPr>
      </w:pPr>
      <w:r w:rsidRPr="00B9446F">
        <w:tab/>
      </w:r>
    </w:p>
    <w:p w:rsidR="00215715" w:rsidRPr="00B9446F" w:rsidRDefault="00215715" w:rsidP="00416762">
      <w:pPr>
        <w:jc w:val="center"/>
        <w:rPr>
          <w:bCs/>
        </w:rPr>
      </w:pPr>
      <w:r w:rsidRPr="00B9446F">
        <w:t>Ответы на тестовые задания по военной хирургии</w:t>
      </w:r>
      <w:r w:rsidRPr="00B9446F">
        <w:br/>
        <w:t xml:space="preserve">для студентов </w:t>
      </w:r>
      <w:r w:rsidRPr="00B9446F">
        <w:rPr>
          <w:lang w:val="en-US"/>
        </w:rPr>
        <w:t>VI</w:t>
      </w:r>
      <w:r w:rsidRPr="00B9446F">
        <w:t xml:space="preserve"> курса лечебного факультета </w:t>
      </w:r>
      <w:r w:rsidRPr="00B9446F">
        <w:rPr>
          <w:bCs/>
        </w:rPr>
        <w:t>по теме</w:t>
      </w:r>
    </w:p>
    <w:p w:rsidR="00215715" w:rsidRPr="00B9446F" w:rsidRDefault="00215715" w:rsidP="00416762">
      <w:pPr>
        <w:jc w:val="center"/>
      </w:pPr>
      <w:r w:rsidRPr="00B9446F">
        <w:t xml:space="preserve">по теме </w:t>
      </w:r>
      <w:r w:rsidRPr="00B9446F">
        <w:rPr>
          <w:bCs/>
          <w:caps/>
          <w:spacing w:val="-2"/>
        </w:rPr>
        <w:t>«</w:t>
      </w:r>
      <w:r w:rsidRPr="00B9446F">
        <w:rPr>
          <w:caps/>
        </w:rPr>
        <w:t>Ожоги. ОЖОГОВАЯ БОЛЕЗНЬ</w:t>
      </w:r>
      <w:r w:rsidRPr="00B9446F">
        <w:t xml:space="preserve"> »</w:t>
      </w:r>
    </w:p>
    <w:p w:rsidR="00215715" w:rsidRPr="00B9446F" w:rsidRDefault="00215715" w:rsidP="00416762">
      <w:pPr>
        <w:jc w:val="center"/>
        <w:rPr>
          <w:b/>
        </w:rPr>
      </w:pPr>
    </w:p>
    <w:tbl>
      <w:tblPr>
        <w:tblW w:w="516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0"/>
        <w:gridCol w:w="2580"/>
      </w:tblGrid>
      <w:tr w:rsidR="00215715" w:rsidRPr="00B9446F" w:rsidTr="00416762">
        <w:trPr>
          <w:trHeight w:val="2775"/>
        </w:trPr>
        <w:tc>
          <w:tcPr>
            <w:tcW w:w="2580" w:type="dxa"/>
          </w:tcPr>
          <w:p w:rsidR="00215715" w:rsidRPr="00B9446F" w:rsidRDefault="00215715" w:rsidP="00BE6780">
            <w:pPr>
              <w:ind w:left="972"/>
            </w:pPr>
            <w:r w:rsidRPr="00B9446F">
              <w:t>1 – а</w:t>
            </w:r>
          </w:p>
          <w:p w:rsidR="00215715" w:rsidRPr="00B9446F" w:rsidRDefault="00215715" w:rsidP="00BE6780">
            <w:pPr>
              <w:ind w:left="972"/>
            </w:pPr>
            <w:r w:rsidRPr="00B9446F">
              <w:t xml:space="preserve">2 – в </w:t>
            </w:r>
          </w:p>
          <w:p w:rsidR="00215715" w:rsidRPr="00B9446F" w:rsidRDefault="00215715" w:rsidP="00BE6780">
            <w:pPr>
              <w:ind w:left="972"/>
            </w:pPr>
            <w:r w:rsidRPr="00B9446F">
              <w:t>3 – в</w:t>
            </w:r>
          </w:p>
          <w:p w:rsidR="00215715" w:rsidRPr="00B9446F" w:rsidRDefault="00215715" w:rsidP="00BE6780">
            <w:pPr>
              <w:ind w:left="972"/>
            </w:pPr>
            <w:r w:rsidRPr="00B9446F">
              <w:t>4 – а</w:t>
            </w:r>
          </w:p>
          <w:p w:rsidR="00215715" w:rsidRPr="00B9446F" w:rsidRDefault="00215715" w:rsidP="00BE6780">
            <w:pPr>
              <w:ind w:left="972"/>
            </w:pPr>
            <w:r w:rsidRPr="00B9446F">
              <w:t>5 – г</w:t>
            </w:r>
          </w:p>
          <w:p w:rsidR="00215715" w:rsidRPr="00B9446F" w:rsidRDefault="00215715" w:rsidP="00BE6780">
            <w:pPr>
              <w:ind w:left="972"/>
            </w:pPr>
            <w:r w:rsidRPr="00B9446F">
              <w:t>6 – г</w:t>
            </w:r>
          </w:p>
          <w:p w:rsidR="00215715" w:rsidRPr="00B9446F" w:rsidRDefault="00215715" w:rsidP="00BE6780">
            <w:pPr>
              <w:ind w:left="972"/>
            </w:pPr>
            <w:r w:rsidRPr="00B9446F">
              <w:t>7 – в</w:t>
            </w:r>
          </w:p>
          <w:p w:rsidR="00215715" w:rsidRPr="00B9446F" w:rsidRDefault="00215715" w:rsidP="00BE6780">
            <w:pPr>
              <w:ind w:left="972"/>
            </w:pPr>
            <w:r w:rsidRPr="00B9446F">
              <w:t>8 – г</w:t>
            </w:r>
          </w:p>
          <w:p w:rsidR="00215715" w:rsidRPr="00B9446F" w:rsidRDefault="00215715" w:rsidP="00BE6780">
            <w:pPr>
              <w:ind w:left="972"/>
            </w:pPr>
            <w:r w:rsidRPr="00B9446F">
              <w:t>9 – а</w:t>
            </w:r>
          </w:p>
          <w:p w:rsidR="00215715" w:rsidRPr="00B9446F" w:rsidRDefault="00215715" w:rsidP="00416762">
            <w:pPr>
              <w:ind w:left="972"/>
            </w:pPr>
            <w:r w:rsidRPr="00B9446F">
              <w:t>10 – г</w:t>
            </w:r>
          </w:p>
        </w:tc>
        <w:tc>
          <w:tcPr>
            <w:tcW w:w="2580" w:type="dxa"/>
          </w:tcPr>
          <w:p w:rsidR="00215715" w:rsidRPr="00B9446F" w:rsidRDefault="00215715" w:rsidP="00BE6780">
            <w:pPr>
              <w:ind w:left="674"/>
            </w:pPr>
            <w:r w:rsidRPr="00B9446F">
              <w:t>11 – б</w:t>
            </w:r>
          </w:p>
          <w:p w:rsidR="00215715" w:rsidRPr="00B9446F" w:rsidRDefault="00215715" w:rsidP="00BE6780">
            <w:pPr>
              <w:ind w:left="674"/>
            </w:pPr>
            <w:r w:rsidRPr="00B9446F">
              <w:t>12 – а</w:t>
            </w:r>
          </w:p>
          <w:p w:rsidR="00215715" w:rsidRPr="00B9446F" w:rsidRDefault="00215715" w:rsidP="00BE6780">
            <w:pPr>
              <w:ind w:left="674"/>
            </w:pPr>
            <w:r w:rsidRPr="00B9446F">
              <w:t>13 – б</w:t>
            </w:r>
          </w:p>
          <w:p w:rsidR="00215715" w:rsidRPr="00B9446F" w:rsidRDefault="00215715" w:rsidP="00BE6780">
            <w:pPr>
              <w:ind w:left="674"/>
            </w:pPr>
            <w:r w:rsidRPr="00B9446F">
              <w:t>14 – в</w:t>
            </w:r>
          </w:p>
          <w:p w:rsidR="00215715" w:rsidRPr="00B9446F" w:rsidRDefault="00215715" w:rsidP="00BE6780">
            <w:pPr>
              <w:ind w:left="674"/>
            </w:pPr>
            <w:r w:rsidRPr="00B9446F">
              <w:t>15 – в</w:t>
            </w:r>
          </w:p>
          <w:p w:rsidR="00215715" w:rsidRPr="00B9446F" w:rsidRDefault="00215715" w:rsidP="00BE6780">
            <w:pPr>
              <w:ind w:left="674"/>
            </w:pPr>
            <w:r w:rsidRPr="00B9446F">
              <w:t>16 – а</w:t>
            </w:r>
          </w:p>
          <w:p w:rsidR="00215715" w:rsidRPr="00B9446F" w:rsidRDefault="00215715" w:rsidP="00BE6780">
            <w:pPr>
              <w:ind w:left="674"/>
            </w:pPr>
            <w:r w:rsidRPr="00B9446F">
              <w:t>17 – б</w:t>
            </w:r>
          </w:p>
          <w:p w:rsidR="00215715" w:rsidRPr="00B9446F" w:rsidRDefault="00215715" w:rsidP="00BE6780">
            <w:pPr>
              <w:ind w:left="674"/>
            </w:pPr>
            <w:r w:rsidRPr="00B9446F">
              <w:t>18 – а</w:t>
            </w:r>
          </w:p>
          <w:p w:rsidR="00215715" w:rsidRPr="00B9446F" w:rsidRDefault="00215715" w:rsidP="00BE6780">
            <w:pPr>
              <w:ind w:left="674"/>
            </w:pPr>
            <w:r w:rsidRPr="00B9446F">
              <w:t xml:space="preserve">19 – г </w:t>
            </w:r>
          </w:p>
          <w:p w:rsidR="00215715" w:rsidRPr="00B9446F" w:rsidRDefault="00215715" w:rsidP="00416762">
            <w:pPr>
              <w:ind w:left="674"/>
            </w:pPr>
            <w:r w:rsidRPr="00B9446F">
              <w:t>20 – б</w:t>
            </w:r>
          </w:p>
        </w:tc>
      </w:tr>
    </w:tbl>
    <w:p w:rsidR="00215715" w:rsidRPr="00B9446F" w:rsidRDefault="00215715" w:rsidP="00416762"/>
    <w:p w:rsidR="00215715" w:rsidRPr="00B9446F" w:rsidRDefault="00215715" w:rsidP="00416762"/>
    <w:p w:rsidR="00215715" w:rsidRPr="00B9446F" w:rsidRDefault="00215715" w:rsidP="005465C3">
      <w:pPr>
        <w:pStyle w:val="3"/>
        <w:tabs>
          <w:tab w:val="clear" w:pos="993"/>
        </w:tabs>
        <w:ind w:firstLine="0"/>
        <w:jc w:val="center"/>
        <w:rPr>
          <w:bCs w:val="0"/>
          <w:sz w:val="28"/>
          <w:szCs w:val="28"/>
        </w:rPr>
      </w:pPr>
      <w:r w:rsidRPr="00B9446F">
        <w:rPr>
          <w:sz w:val="24"/>
          <w:szCs w:val="24"/>
        </w:rPr>
        <w:lastRenderedPageBreak/>
        <w:t xml:space="preserve">К </w:t>
      </w:r>
      <w:r w:rsidRPr="00B9446F">
        <w:rPr>
          <w:bCs w:val="0"/>
          <w:spacing w:val="-2"/>
          <w:sz w:val="24"/>
          <w:szCs w:val="24"/>
        </w:rPr>
        <w:t>модулю 6:</w:t>
      </w:r>
      <w:r w:rsidRPr="00B9446F">
        <w:rPr>
          <w:b w:val="0"/>
          <w:bCs w:val="0"/>
          <w:spacing w:val="-2"/>
        </w:rPr>
        <w:t xml:space="preserve"> </w:t>
      </w:r>
      <w:r w:rsidRPr="00B9446F">
        <w:rPr>
          <w:sz w:val="24"/>
          <w:szCs w:val="24"/>
        </w:rPr>
        <w:t xml:space="preserve">Тестовые задания № 23 </w:t>
      </w:r>
      <w:r>
        <w:rPr>
          <w:sz w:val="24"/>
          <w:szCs w:val="24"/>
        </w:rPr>
        <w:t>по травматологии, ортопедии</w:t>
      </w:r>
      <w:r w:rsidRPr="00B9446F">
        <w:rPr>
          <w:sz w:val="24"/>
          <w:szCs w:val="24"/>
        </w:rPr>
        <w:br/>
      </w:r>
      <w:r w:rsidRPr="00B9446F">
        <w:rPr>
          <w:sz w:val="28"/>
          <w:szCs w:val="28"/>
        </w:rPr>
        <w:t xml:space="preserve">для студентов </w:t>
      </w:r>
      <w:r w:rsidRPr="00B9446F">
        <w:rPr>
          <w:sz w:val="28"/>
          <w:szCs w:val="28"/>
          <w:lang w:val="en-US"/>
        </w:rPr>
        <w:t>VI</w:t>
      </w:r>
      <w:r w:rsidRPr="00B9446F">
        <w:rPr>
          <w:sz w:val="28"/>
          <w:szCs w:val="28"/>
        </w:rPr>
        <w:t xml:space="preserve"> курса лечебного факультета </w:t>
      </w:r>
      <w:r w:rsidRPr="00B9446F">
        <w:rPr>
          <w:bCs w:val="0"/>
          <w:sz w:val="28"/>
          <w:szCs w:val="28"/>
        </w:rPr>
        <w:t>по теме</w:t>
      </w:r>
    </w:p>
    <w:p w:rsidR="00215715" w:rsidRPr="00B9446F" w:rsidRDefault="00215715" w:rsidP="005465C3">
      <w:pPr>
        <w:pStyle w:val="3"/>
        <w:tabs>
          <w:tab w:val="clear" w:pos="993"/>
        </w:tabs>
        <w:ind w:firstLine="0"/>
        <w:jc w:val="center"/>
        <w:rPr>
          <w:sz w:val="28"/>
          <w:szCs w:val="28"/>
        </w:rPr>
      </w:pPr>
      <w:r w:rsidRPr="00B9446F">
        <w:rPr>
          <w:sz w:val="28"/>
          <w:szCs w:val="28"/>
        </w:rPr>
        <w:t>«ДЕФОРМИРУЮЩИЙ АРТРОЗ»</w:t>
      </w:r>
    </w:p>
    <w:p w:rsidR="00215715" w:rsidRPr="00B9446F" w:rsidRDefault="00215715" w:rsidP="005465C3"/>
    <w:p w:rsidR="00215715" w:rsidRPr="00B9446F" w:rsidRDefault="00215715" w:rsidP="005465C3">
      <w:pPr>
        <w:ind w:left="680" w:hanging="680"/>
      </w:pPr>
      <w:r w:rsidRPr="00B9446F">
        <w:t>1. Деформирующий артроз развивается из-за нарушения трофики:</w:t>
      </w:r>
    </w:p>
    <w:p w:rsidR="00215715" w:rsidRPr="00B9446F" w:rsidRDefault="00215715" w:rsidP="005465C3">
      <w:pPr>
        <w:ind w:left="709"/>
      </w:pPr>
      <w:r w:rsidRPr="00B9446F">
        <w:t xml:space="preserve">а) связочного аппарата; </w:t>
      </w:r>
      <w:r w:rsidRPr="00B9446F">
        <w:tab/>
        <w:t>в) суставного хряща;</w:t>
      </w:r>
    </w:p>
    <w:p w:rsidR="00215715" w:rsidRPr="00B9446F" w:rsidRDefault="00215715" w:rsidP="005465C3">
      <w:pPr>
        <w:ind w:left="709"/>
      </w:pPr>
      <w:r w:rsidRPr="00B9446F">
        <w:t xml:space="preserve">б) капсулы сустава; </w:t>
      </w:r>
      <w:r w:rsidRPr="00B9446F">
        <w:tab/>
      </w:r>
      <w:r w:rsidRPr="00B9446F">
        <w:tab/>
        <w:t>г) мышц.</w:t>
      </w:r>
    </w:p>
    <w:p w:rsidR="00215715" w:rsidRPr="00B9446F" w:rsidRDefault="00215715" w:rsidP="005465C3">
      <w:pPr>
        <w:ind w:left="680" w:hanging="680"/>
      </w:pPr>
      <w:r w:rsidRPr="00B9446F">
        <w:t>2. Остеоартроз это:</w:t>
      </w:r>
    </w:p>
    <w:p w:rsidR="00215715" w:rsidRPr="00B9446F" w:rsidRDefault="00215715" w:rsidP="005465C3">
      <w:pPr>
        <w:ind w:left="709"/>
      </w:pPr>
      <w:r w:rsidRPr="00B9446F">
        <w:t>а) хроническое прогрессирующее заболевание;</w:t>
      </w:r>
    </w:p>
    <w:p w:rsidR="00215715" w:rsidRPr="00B9446F" w:rsidRDefault="00215715" w:rsidP="005465C3">
      <w:pPr>
        <w:ind w:left="709"/>
      </w:pPr>
      <w:r w:rsidRPr="00B9446F">
        <w:t>б) острый процесс;</w:t>
      </w:r>
    </w:p>
    <w:p w:rsidR="00215715" w:rsidRPr="00B9446F" w:rsidRDefault="00215715" w:rsidP="005465C3">
      <w:pPr>
        <w:ind w:left="709"/>
      </w:pPr>
      <w:r w:rsidRPr="00B9446F">
        <w:t>в)  инфекционное заболевание ;</w:t>
      </w:r>
    </w:p>
    <w:p w:rsidR="00215715" w:rsidRPr="00B9446F" w:rsidRDefault="00215715" w:rsidP="005465C3">
      <w:pPr>
        <w:ind w:left="709"/>
      </w:pPr>
      <w:r w:rsidRPr="00B9446F">
        <w:t>г) заболевание с положительной динамикой.</w:t>
      </w:r>
    </w:p>
    <w:p w:rsidR="00215715" w:rsidRPr="00B9446F" w:rsidRDefault="00215715" w:rsidP="005465C3">
      <w:pPr>
        <w:ind w:left="680" w:hanging="680"/>
      </w:pPr>
      <w:r w:rsidRPr="00B9446F">
        <w:t>3. Наиболее чаще страдают деформирующим артрозом суставы:</w:t>
      </w:r>
    </w:p>
    <w:p w:rsidR="00215715" w:rsidRPr="00B9446F" w:rsidRDefault="00215715" w:rsidP="005465C3">
      <w:pPr>
        <w:ind w:left="709"/>
      </w:pPr>
      <w:r w:rsidRPr="00B9446F">
        <w:t>а) тазобедренный и коленный;</w:t>
      </w:r>
    </w:p>
    <w:p w:rsidR="00215715" w:rsidRPr="00B9446F" w:rsidRDefault="00215715" w:rsidP="005465C3">
      <w:pPr>
        <w:ind w:left="709"/>
      </w:pPr>
      <w:r w:rsidRPr="00B9446F">
        <w:t>б) плечевой и локтевой;</w:t>
      </w:r>
    </w:p>
    <w:p w:rsidR="00215715" w:rsidRPr="00B9446F" w:rsidRDefault="00215715" w:rsidP="005465C3">
      <w:pPr>
        <w:ind w:left="709"/>
      </w:pPr>
      <w:r w:rsidRPr="00B9446F">
        <w:t>в) голеностопный и суставы стопы;</w:t>
      </w:r>
    </w:p>
    <w:p w:rsidR="00215715" w:rsidRPr="00B9446F" w:rsidRDefault="00215715" w:rsidP="005465C3">
      <w:pPr>
        <w:ind w:left="709"/>
      </w:pPr>
      <w:r w:rsidRPr="00B9446F">
        <w:t>г) позвоночника.</w:t>
      </w:r>
    </w:p>
    <w:p w:rsidR="00215715" w:rsidRPr="00B9446F" w:rsidRDefault="00215715" w:rsidP="005465C3">
      <w:pPr>
        <w:ind w:left="680" w:hanging="680"/>
      </w:pPr>
      <w:r w:rsidRPr="00B9446F">
        <w:t>4. В России общепризнанна классификация деформирующего артроза по Н.С.Косинской, в которой выделяют стадии процесса:</w:t>
      </w:r>
    </w:p>
    <w:p w:rsidR="00215715" w:rsidRPr="00B9446F" w:rsidRDefault="00215715" w:rsidP="005465C3">
      <w:pPr>
        <w:ind w:left="709"/>
      </w:pPr>
      <w:r w:rsidRPr="00B9446F">
        <w:t xml:space="preserve">а) 2 стадии; </w:t>
      </w:r>
      <w:r w:rsidRPr="00B9446F">
        <w:tab/>
      </w:r>
      <w:r w:rsidRPr="00B9446F">
        <w:tab/>
        <w:t>в) 4 стадии;</w:t>
      </w:r>
    </w:p>
    <w:p w:rsidR="00215715" w:rsidRPr="00B9446F" w:rsidRDefault="00215715" w:rsidP="005465C3">
      <w:pPr>
        <w:ind w:left="709"/>
      </w:pPr>
      <w:r w:rsidRPr="00B9446F">
        <w:t xml:space="preserve">б) 3 стадии; </w:t>
      </w:r>
      <w:r w:rsidRPr="00B9446F">
        <w:tab/>
      </w:r>
      <w:r w:rsidRPr="00B9446F">
        <w:tab/>
        <w:t>г) 5 стадий.</w:t>
      </w:r>
    </w:p>
    <w:p w:rsidR="00215715" w:rsidRPr="00B9446F" w:rsidRDefault="00215715" w:rsidP="005465C3">
      <w:pPr>
        <w:ind w:left="680" w:hanging="680"/>
      </w:pPr>
      <w:r w:rsidRPr="00B9446F">
        <w:t>5. Этиологические факторы, влияющие на развитие деформирующего артроза :</w:t>
      </w:r>
    </w:p>
    <w:p w:rsidR="00215715" w:rsidRPr="00B9446F" w:rsidRDefault="00215715" w:rsidP="005465C3">
      <w:pPr>
        <w:ind w:left="709"/>
      </w:pPr>
      <w:r w:rsidRPr="00B9446F">
        <w:t>а) дисплазия суставов;</w:t>
      </w:r>
    </w:p>
    <w:p w:rsidR="00215715" w:rsidRPr="00B9446F" w:rsidRDefault="00215715" w:rsidP="005465C3">
      <w:pPr>
        <w:ind w:left="709"/>
      </w:pPr>
      <w:r w:rsidRPr="00B9446F">
        <w:t>б) инфекция и травма суставов;</w:t>
      </w:r>
    </w:p>
    <w:p w:rsidR="00215715" w:rsidRPr="00B9446F" w:rsidRDefault="00215715" w:rsidP="005465C3">
      <w:pPr>
        <w:ind w:left="709"/>
      </w:pPr>
      <w:r w:rsidRPr="00B9446F">
        <w:t>в) нарушение статики конечности и физическая нагрузка на суставы;</w:t>
      </w:r>
    </w:p>
    <w:p w:rsidR="00215715" w:rsidRPr="00B9446F" w:rsidRDefault="00215715" w:rsidP="005465C3">
      <w:pPr>
        <w:ind w:left="709"/>
      </w:pPr>
      <w:r w:rsidRPr="00B9446F">
        <w:t>г) все перечисленное.</w:t>
      </w:r>
    </w:p>
    <w:p w:rsidR="00215715" w:rsidRPr="00B9446F" w:rsidRDefault="00215715" w:rsidP="005465C3">
      <w:pPr>
        <w:ind w:left="680" w:hanging="680"/>
      </w:pPr>
      <w:r w:rsidRPr="00B9446F">
        <w:t>6. В основе механизма развития артроза лежит:</w:t>
      </w:r>
    </w:p>
    <w:p w:rsidR="00215715" w:rsidRPr="00B9446F" w:rsidRDefault="00215715" w:rsidP="005465C3">
      <w:pPr>
        <w:ind w:left="709"/>
      </w:pPr>
      <w:r w:rsidRPr="00B9446F">
        <w:t xml:space="preserve">а) дистрофия суставного хряща; </w:t>
      </w:r>
      <w:r w:rsidRPr="00B9446F">
        <w:tab/>
      </w:r>
      <w:r w:rsidRPr="00B9446F">
        <w:tab/>
        <w:t>в) миосклероз;</w:t>
      </w:r>
    </w:p>
    <w:p w:rsidR="00215715" w:rsidRPr="00B9446F" w:rsidRDefault="00215715" w:rsidP="005465C3">
      <w:pPr>
        <w:ind w:left="709"/>
      </w:pPr>
      <w:r w:rsidRPr="00B9446F">
        <w:t xml:space="preserve">б) тромбоз сосудов; </w:t>
      </w:r>
      <w:r w:rsidRPr="00B9446F">
        <w:tab/>
      </w:r>
      <w:r w:rsidRPr="00B9446F">
        <w:tab/>
      </w:r>
      <w:r w:rsidRPr="00B9446F">
        <w:tab/>
      </w:r>
      <w:r w:rsidRPr="00B9446F">
        <w:tab/>
        <w:t>г) ограничение объема движений.</w:t>
      </w:r>
    </w:p>
    <w:p w:rsidR="00215715" w:rsidRPr="00B9446F" w:rsidRDefault="00215715" w:rsidP="005465C3">
      <w:pPr>
        <w:ind w:left="680" w:hanging="680"/>
      </w:pPr>
      <w:r w:rsidRPr="00B9446F">
        <w:t xml:space="preserve">7. В Европе широко используется классификация </w:t>
      </w:r>
      <w:r w:rsidRPr="00B9446F">
        <w:rPr>
          <w:lang w:val="en-US"/>
        </w:rPr>
        <w:t>Kelgren</w:t>
      </w:r>
      <w:r w:rsidRPr="00B9446F">
        <w:t xml:space="preserve"> (1956г.), в которой выделяют стадии процесса:</w:t>
      </w:r>
    </w:p>
    <w:p w:rsidR="00215715" w:rsidRPr="00B9446F" w:rsidRDefault="00215715" w:rsidP="005465C3">
      <w:pPr>
        <w:ind w:left="709"/>
      </w:pPr>
      <w:r w:rsidRPr="00B9446F">
        <w:t xml:space="preserve">а) 2 стадии; </w:t>
      </w:r>
      <w:r w:rsidRPr="00B9446F">
        <w:tab/>
      </w:r>
      <w:r w:rsidRPr="00B9446F">
        <w:tab/>
        <w:t>в) 4 стадии;</w:t>
      </w:r>
    </w:p>
    <w:p w:rsidR="00215715" w:rsidRPr="00B9446F" w:rsidRDefault="00215715" w:rsidP="005465C3">
      <w:pPr>
        <w:ind w:firstLine="709"/>
      </w:pPr>
      <w:r w:rsidRPr="00B9446F">
        <w:t xml:space="preserve">б) 3 стадии; </w:t>
      </w:r>
      <w:r w:rsidRPr="00B9446F">
        <w:tab/>
      </w:r>
      <w:r w:rsidRPr="00B9446F">
        <w:tab/>
        <w:t>г) 5 стадий.</w:t>
      </w:r>
    </w:p>
    <w:p w:rsidR="00215715" w:rsidRPr="00B9446F" w:rsidRDefault="00215715" w:rsidP="005465C3">
      <w:pPr>
        <w:ind w:left="680" w:hanging="680"/>
      </w:pPr>
      <w:r w:rsidRPr="00B9446F">
        <w:t xml:space="preserve">8. </w:t>
      </w:r>
      <w:r w:rsidRPr="00B9446F">
        <w:rPr>
          <w:sz w:val="22"/>
          <w:szCs w:val="22"/>
          <w:lang w:eastAsia="en-US"/>
        </w:rPr>
        <w:t>Базисная терапия медикаментозного лечения де</w:t>
      </w:r>
      <w:r w:rsidRPr="00B9446F">
        <w:rPr>
          <w:sz w:val="22"/>
          <w:szCs w:val="22"/>
          <w:lang w:eastAsia="en-US"/>
        </w:rPr>
        <w:softHyphen/>
        <w:t>формирующего артроза:</w:t>
      </w:r>
    </w:p>
    <w:p w:rsidR="00215715" w:rsidRPr="00B9446F" w:rsidRDefault="00215715" w:rsidP="005465C3">
      <w:pPr>
        <w:ind w:left="709"/>
      </w:pPr>
      <w:r w:rsidRPr="00B9446F">
        <w:t xml:space="preserve">а) </w:t>
      </w:r>
      <w:r w:rsidRPr="00B9446F">
        <w:rPr>
          <w:sz w:val="22"/>
          <w:szCs w:val="22"/>
          <w:lang w:eastAsia="en-US"/>
        </w:rPr>
        <w:t xml:space="preserve">антибиотики; </w:t>
      </w:r>
    </w:p>
    <w:p w:rsidR="00215715" w:rsidRPr="00B9446F" w:rsidRDefault="00215715" w:rsidP="005465C3">
      <w:pPr>
        <w:ind w:left="709"/>
      </w:pPr>
      <w:r w:rsidRPr="00B9446F">
        <w:t>б) сосудистые препараты и гормоны;</w:t>
      </w:r>
    </w:p>
    <w:p w:rsidR="00215715" w:rsidRPr="00B9446F" w:rsidRDefault="00215715" w:rsidP="005465C3">
      <w:pPr>
        <w:ind w:left="709"/>
      </w:pPr>
      <w:r w:rsidRPr="00B9446F">
        <w:t>в) витаминотерапия;</w:t>
      </w:r>
    </w:p>
    <w:p w:rsidR="00215715" w:rsidRPr="00B9446F" w:rsidRDefault="00215715" w:rsidP="005465C3">
      <w:pPr>
        <w:ind w:left="709"/>
      </w:pPr>
      <w:r w:rsidRPr="00B9446F">
        <w:t>г) хондропротекторы и нестероидные противовоспалительные препараты.</w:t>
      </w:r>
    </w:p>
    <w:p w:rsidR="00215715" w:rsidRPr="00B9446F" w:rsidRDefault="00215715" w:rsidP="005465C3">
      <w:pPr>
        <w:ind w:left="680" w:hanging="680"/>
      </w:pPr>
      <w:r w:rsidRPr="00B9446F">
        <w:t>9. Пункция сустава при синовите позволяет получить:</w:t>
      </w:r>
    </w:p>
    <w:p w:rsidR="00215715" w:rsidRPr="00B9446F" w:rsidRDefault="00215715" w:rsidP="005465C3">
      <w:pPr>
        <w:ind w:left="709"/>
      </w:pPr>
      <w:r w:rsidRPr="00B9446F">
        <w:t xml:space="preserve">а) кровь; </w:t>
      </w:r>
      <w:r w:rsidRPr="00B9446F">
        <w:tab/>
      </w:r>
      <w:r w:rsidRPr="00B9446F">
        <w:tab/>
        <w:t>в) синовиальную жидкость;</w:t>
      </w:r>
    </w:p>
    <w:p w:rsidR="00215715" w:rsidRPr="00B9446F" w:rsidRDefault="00215715" w:rsidP="005465C3">
      <w:pPr>
        <w:ind w:left="709"/>
      </w:pPr>
      <w:r w:rsidRPr="00B9446F">
        <w:t xml:space="preserve">б) гной; </w:t>
      </w:r>
      <w:r w:rsidRPr="00B9446F">
        <w:tab/>
      </w:r>
      <w:r w:rsidRPr="00B9446F">
        <w:tab/>
        <w:t>г) ничего не получает.</w:t>
      </w:r>
    </w:p>
    <w:p w:rsidR="00215715" w:rsidRPr="00B9446F" w:rsidRDefault="00215715" w:rsidP="005465C3">
      <w:pPr>
        <w:ind w:left="680" w:hanging="680"/>
      </w:pPr>
      <w:r w:rsidRPr="00B9446F">
        <w:t>10. Основные клинические признаки остеоартроза в начальной стадии заболевания:</w:t>
      </w:r>
    </w:p>
    <w:p w:rsidR="00215715" w:rsidRPr="00B9446F" w:rsidRDefault="00215715" w:rsidP="005465C3">
      <w:pPr>
        <w:ind w:left="709"/>
      </w:pPr>
      <w:r w:rsidRPr="00B9446F">
        <w:t>а) боль при физической нагрузке, «скованность» сустава;</w:t>
      </w:r>
    </w:p>
    <w:p w:rsidR="00215715" w:rsidRPr="00B9446F" w:rsidRDefault="00215715" w:rsidP="005465C3">
      <w:pPr>
        <w:ind w:left="709"/>
      </w:pPr>
      <w:r w:rsidRPr="00B9446F">
        <w:t>б) боль постоянная, нарушение функции конечности и оси конечности;</w:t>
      </w:r>
    </w:p>
    <w:p w:rsidR="00215715" w:rsidRPr="00B9446F" w:rsidRDefault="00215715" w:rsidP="005465C3">
      <w:pPr>
        <w:ind w:left="709"/>
      </w:pPr>
      <w:r w:rsidRPr="00B9446F">
        <w:t>в) сглаженность контуров сустава, местное повышение кожной температуры;</w:t>
      </w:r>
    </w:p>
    <w:p w:rsidR="00215715" w:rsidRPr="00B9446F" w:rsidRDefault="00215715" w:rsidP="005465C3">
      <w:pPr>
        <w:ind w:left="709"/>
      </w:pPr>
      <w:r w:rsidRPr="00B9446F">
        <w:t>г) укорочение конечности, полное отсутствие движений в суставе.</w:t>
      </w:r>
    </w:p>
    <w:p w:rsidR="00215715" w:rsidRPr="00B9446F" w:rsidRDefault="00215715" w:rsidP="005465C3">
      <w:pPr>
        <w:ind w:left="680" w:hanging="680"/>
      </w:pPr>
      <w:r w:rsidRPr="00B9446F">
        <w:t>11. Основные клинические признаки остеоартроза в терминальной стадии заболевания:</w:t>
      </w:r>
    </w:p>
    <w:p w:rsidR="00215715" w:rsidRPr="00B9446F" w:rsidRDefault="00215715" w:rsidP="005465C3">
      <w:pPr>
        <w:ind w:left="709"/>
      </w:pPr>
      <w:r w:rsidRPr="00B9446F">
        <w:t>а) боль при физической нагрузке, «скованность» сустава;</w:t>
      </w:r>
    </w:p>
    <w:p w:rsidR="00215715" w:rsidRPr="00B9446F" w:rsidRDefault="00215715" w:rsidP="005465C3">
      <w:pPr>
        <w:ind w:left="709"/>
      </w:pPr>
      <w:r w:rsidRPr="00B9446F">
        <w:t>б) боль постоянная, нарушение функции конечности и оси конечности;</w:t>
      </w:r>
    </w:p>
    <w:p w:rsidR="00215715" w:rsidRPr="00B9446F" w:rsidRDefault="00215715" w:rsidP="005465C3">
      <w:pPr>
        <w:ind w:left="709"/>
      </w:pPr>
      <w:r w:rsidRPr="00B9446F">
        <w:t>в) сглаженность контуров сустава, местное повышение кожной температуры;</w:t>
      </w:r>
    </w:p>
    <w:p w:rsidR="00215715" w:rsidRPr="00B9446F" w:rsidRDefault="00215715" w:rsidP="005465C3">
      <w:pPr>
        <w:ind w:left="709"/>
      </w:pPr>
      <w:r w:rsidRPr="00B9446F">
        <w:t>г) укорочение конечности, полное отсутствие движений в суставе.</w:t>
      </w:r>
    </w:p>
    <w:p w:rsidR="00215715" w:rsidRPr="00B9446F" w:rsidRDefault="00215715" w:rsidP="005465C3">
      <w:pPr>
        <w:ind w:left="680" w:hanging="680"/>
      </w:pPr>
      <w:r w:rsidRPr="00B9446F">
        <w:t>12. Рентгенологические признаки артроза:</w:t>
      </w:r>
    </w:p>
    <w:p w:rsidR="00215715" w:rsidRPr="00B9446F" w:rsidRDefault="00215715" w:rsidP="005465C3">
      <w:pPr>
        <w:ind w:left="709"/>
      </w:pPr>
      <w:r w:rsidRPr="00B9446F">
        <w:lastRenderedPageBreak/>
        <w:t>а) расширение рентгенологической щели сустава, дислокация суставных концов;</w:t>
      </w:r>
    </w:p>
    <w:p w:rsidR="00215715" w:rsidRPr="00B9446F" w:rsidRDefault="00215715" w:rsidP="005465C3">
      <w:pPr>
        <w:ind w:left="709"/>
      </w:pPr>
      <w:r w:rsidRPr="00B9446F">
        <w:t>б) сужение рентгенологической щели сустава, субхондральный склероз, кисты;</w:t>
      </w:r>
    </w:p>
    <w:p w:rsidR="00215715" w:rsidRPr="00B9446F" w:rsidRDefault="00215715" w:rsidP="005465C3">
      <w:pPr>
        <w:ind w:left="709"/>
      </w:pPr>
      <w:r w:rsidRPr="00B9446F">
        <w:t>в) остеолизис суставных концов, очаги деструкции костной ткани;</w:t>
      </w:r>
    </w:p>
    <w:p w:rsidR="00215715" w:rsidRPr="00B9446F" w:rsidRDefault="00215715" w:rsidP="005465C3">
      <w:pPr>
        <w:ind w:left="709"/>
      </w:pPr>
      <w:r w:rsidRPr="00B9446F">
        <w:t>г) снижение минеральной плотности костной ткани.</w:t>
      </w:r>
    </w:p>
    <w:p w:rsidR="00215715" w:rsidRPr="00B9446F" w:rsidRDefault="00215715" w:rsidP="005465C3">
      <w:pPr>
        <w:ind w:left="426" w:hanging="426"/>
      </w:pPr>
      <w:r w:rsidRPr="00B9446F">
        <w:t xml:space="preserve">13. </w:t>
      </w:r>
      <w:r w:rsidRPr="00B9446F">
        <w:rPr>
          <w:bCs/>
        </w:rPr>
        <w:t xml:space="preserve">У пациента боль возникает периодически по утрам или после перегрузки при стадии: </w:t>
      </w:r>
    </w:p>
    <w:p w:rsidR="00215715" w:rsidRPr="00B9446F" w:rsidRDefault="00215715" w:rsidP="005465C3">
      <w:pPr>
        <w:ind w:left="709"/>
      </w:pPr>
      <w:r w:rsidRPr="00B9446F">
        <w:t xml:space="preserve">а) 1 стадия; </w:t>
      </w:r>
      <w:r w:rsidRPr="00B9446F">
        <w:tab/>
      </w:r>
      <w:r w:rsidRPr="00B9446F">
        <w:tab/>
        <w:t>в) 3 стадия;</w:t>
      </w:r>
    </w:p>
    <w:p w:rsidR="00215715" w:rsidRPr="00B9446F" w:rsidRDefault="00215715" w:rsidP="005465C3">
      <w:pPr>
        <w:ind w:left="709"/>
      </w:pPr>
      <w:r w:rsidRPr="00B9446F">
        <w:t xml:space="preserve">б) 2 стадия; </w:t>
      </w:r>
      <w:r w:rsidRPr="00B9446F">
        <w:tab/>
      </w:r>
      <w:r w:rsidRPr="00B9446F">
        <w:tab/>
        <w:t>г) 4 стадия.</w:t>
      </w:r>
    </w:p>
    <w:p w:rsidR="00215715" w:rsidRPr="00B9446F" w:rsidRDefault="00215715" w:rsidP="005465C3">
      <w:pPr>
        <w:ind w:left="680" w:hanging="680"/>
      </w:pPr>
      <w:r w:rsidRPr="00B9446F">
        <w:t>14. О</w:t>
      </w:r>
      <w:r w:rsidRPr="00B9446F">
        <w:rPr>
          <w:bCs/>
        </w:rPr>
        <w:t>сновная цель консервативного лечения деструктивно-дистрофических процессов</w:t>
      </w:r>
      <w:r w:rsidRPr="00B9446F">
        <w:t>:</w:t>
      </w:r>
    </w:p>
    <w:p w:rsidR="00215715" w:rsidRPr="00B9446F" w:rsidRDefault="00215715" w:rsidP="005465C3">
      <w:pPr>
        <w:ind w:left="709"/>
      </w:pPr>
      <w:r w:rsidRPr="00B9446F">
        <w:t>а) рассасывание костных шипов;</w:t>
      </w:r>
    </w:p>
    <w:p w:rsidR="00215715" w:rsidRPr="00B9446F" w:rsidRDefault="00215715" w:rsidP="005465C3">
      <w:pPr>
        <w:ind w:left="709"/>
      </w:pPr>
      <w:r w:rsidRPr="00B9446F">
        <w:t>б) ликвидация болевого синдрома;</w:t>
      </w:r>
    </w:p>
    <w:p w:rsidR="00215715" w:rsidRPr="00B9446F" w:rsidRDefault="00215715" w:rsidP="005465C3">
      <w:pPr>
        <w:ind w:left="709"/>
      </w:pPr>
      <w:r w:rsidRPr="00B9446F">
        <w:t>в) восстановление целостности хряща;</w:t>
      </w:r>
    </w:p>
    <w:p w:rsidR="00215715" w:rsidRPr="00B9446F" w:rsidRDefault="00215715" w:rsidP="005465C3">
      <w:pPr>
        <w:ind w:left="709"/>
      </w:pPr>
      <w:r w:rsidRPr="00B9446F">
        <w:t>г) восстановление движений в суставах.</w:t>
      </w:r>
    </w:p>
    <w:p w:rsidR="00215715" w:rsidRPr="00B9446F" w:rsidRDefault="00215715" w:rsidP="005465C3">
      <w:pPr>
        <w:ind w:left="680" w:hanging="680"/>
      </w:pPr>
      <w:r w:rsidRPr="00B9446F">
        <w:t>15. Основные патогенетические цели трофостимулирующих операций при артрозе:</w:t>
      </w:r>
    </w:p>
    <w:p w:rsidR="00215715" w:rsidRPr="00B9446F" w:rsidRDefault="00215715" w:rsidP="005465C3">
      <w:pPr>
        <w:ind w:left="993" w:hanging="284"/>
      </w:pPr>
      <w:r w:rsidRPr="00B9446F">
        <w:t>а) снижение повышенного внутрикостного давления и нормализация кровоснабжения;</w:t>
      </w:r>
    </w:p>
    <w:p w:rsidR="00215715" w:rsidRPr="00B9446F" w:rsidRDefault="00215715" w:rsidP="005465C3">
      <w:pPr>
        <w:ind w:left="709"/>
      </w:pPr>
      <w:r w:rsidRPr="00B9446F">
        <w:t>б) обездвиживание, анкилозирование сустава;</w:t>
      </w:r>
    </w:p>
    <w:p w:rsidR="00215715" w:rsidRPr="00B9446F" w:rsidRDefault="00215715" w:rsidP="005465C3">
      <w:pPr>
        <w:ind w:left="709"/>
      </w:pPr>
      <w:r w:rsidRPr="00B9446F">
        <w:t>в) восстановление функций сустава и конечности в целом;</w:t>
      </w:r>
    </w:p>
    <w:p w:rsidR="00215715" w:rsidRPr="00B9446F" w:rsidRDefault="00215715" w:rsidP="005465C3">
      <w:pPr>
        <w:ind w:left="709"/>
      </w:pPr>
      <w:r w:rsidRPr="00B9446F">
        <w:t>г) повышение нагрузки на суставной хрящ, увеличение площади контакта суставных поверхностей, восстановление оси конечности.</w:t>
      </w:r>
    </w:p>
    <w:p w:rsidR="00215715" w:rsidRPr="00B9446F" w:rsidRDefault="00215715" w:rsidP="005465C3">
      <w:pPr>
        <w:ind w:left="680" w:hanging="680"/>
      </w:pPr>
      <w:r w:rsidRPr="00B9446F">
        <w:t>16. Основные патогенетические цели стабилизирующих операций при артрозе:</w:t>
      </w:r>
    </w:p>
    <w:p w:rsidR="00215715" w:rsidRPr="00B9446F" w:rsidRDefault="00215715" w:rsidP="005465C3">
      <w:pPr>
        <w:ind w:left="993" w:hanging="284"/>
      </w:pPr>
      <w:r w:rsidRPr="00B9446F">
        <w:t>а) снижение повышенного внутрикостного давления и нормализация кровоснабжения;</w:t>
      </w:r>
    </w:p>
    <w:p w:rsidR="00215715" w:rsidRPr="00B9446F" w:rsidRDefault="00215715" w:rsidP="005465C3">
      <w:pPr>
        <w:ind w:left="709"/>
      </w:pPr>
      <w:r w:rsidRPr="00B9446F">
        <w:t>б) обездвиживание, анкилозирование сустава;</w:t>
      </w:r>
    </w:p>
    <w:p w:rsidR="00215715" w:rsidRPr="00B9446F" w:rsidRDefault="00215715" w:rsidP="005465C3">
      <w:pPr>
        <w:ind w:left="709"/>
      </w:pPr>
      <w:r w:rsidRPr="00B9446F">
        <w:t>в) восстановление функций сустава и конечности в целом;</w:t>
      </w:r>
    </w:p>
    <w:p w:rsidR="00215715" w:rsidRPr="00B9446F" w:rsidRDefault="00215715" w:rsidP="005465C3">
      <w:pPr>
        <w:ind w:left="709"/>
      </w:pPr>
      <w:r w:rsidRPr="00B9446F">
        <w:t>г) повышение нагрузки на суставной хрящ, увеличение площади контакта суставных поверхностей, восстановление оси конечности.</w:t>
      </w:r>
    </w:p>
    <w:p w:rsidR="00215715" w:rsidRPr="00B9446F" w:rsidRDefault="00215715" w:rsidP="005465C3">
      <w:pPr>
        <w:ind w:left="680" w:hanging="680"/>
      </w:pPr>
      <w:r w:rsidRPr="00B9446F">
        <w:t>17. Основные патогенетические цели мобилизирующих операций при артрозе:</w:t>
      </w:r>
    </w:p>
    <w:p w:rsidR="00215715" w:rsidRPr="00B9446F" w:rsidRDefault="00215715" w:rsidP="005465C3">
      <w:pPr>
        <w:ind w:left="993" w:hanging="284"/>
      </w:pPr>
      <w:r w:rsidRPr="00B9446F">
        <w:t>а) снижение повышенного внутрикостного давления и нормализация кровоснабжения;</w:t>
      </w:r>
    </w:p>
    <w:p w:rsidR="00215715" w:rsidRPr="00B9446F" w:rsidRDefault="00215715" w:rsidP="005465C3">
      <w:pPr>
        <w:ind w:left="709"/>
      </w:pPr>
      <w:r w:rsidRPr="00B9446F">
        <w:t>б) обездвиживание, анкилозирование сустава;</w:t>
      </w:r>
    </w:p>
    <w:p w:rsidR="00215715" w:rsidRPr="00B9446F" w:rsidRDefault="00215715" w:rsidP="005465C3">
      <w:pPr>
        <w:ind w:left="709"/>
      </w:pPr>
      <w:r w:rsidRPr="00B9446F">
        <w:t>в) восстановление функций сустава и конечности в целом;</w:t>
      </w:r>
    </w:p>
    <w:p w:rsidR="00215715" w:rsidRPr="00B9446F" w:rsidRDefault="00215715" w:rsidP="005465C3">
      <w:pPr>
        <w:ind w:left="709"/>
      </w:pPr>
      <w:r w:rsidRPr="00B9446F">
        <w:t>г) повышение нагрузки на суставной хрящ, увеличение площади контакта суставных поверхностей, восстановление оси конечности.</w:t>
      </w:r>
    </w:p>
    <w:p w:rsidR="00215715" w:rsidRPr="00B9446F" w:rsidRDefault="00215715" w:rsidP="005465C3">
      <w:pPr>
        <w:ind w:left="680" w:hanging="680"/>
      </w:pPr>
      <w:r w:rsidRPr="00B9446F">
        <w:t>18. Основные патогенетические цели декомпрессивных операций при артрозе:</w:t>
      </w:r>
    </w:p>
    <w:p w:rsidR="00215715" w:rsidRPr="00B9446F" w:rsidRDefault="00215715" w:rsidP="005465C3">
      <w:pPr>
        <w:ind w:left="993" w:hanging="284"/>
      </w:pPr>
      <w:r w:rsidRPr="00B9446F">
        <w:t>а) снижение повышенного внутрикостного давления и нормализация кровоснабжения;</w:t>
      </w:r>
    </w:p>
    <w:p w:rsidR="00215715" w:rsidRPr="00B9446F" w:rsidRDefault="00215715" w:rsidP="005465C3">
      <w:pPr>
        <w:ind w:left="709"/>
      </w:pPr>
      <w:r w:rsidRPr="00B9446F">
        <w:t>б) обездвиживание, анкилозирование сустава;</w:t>
      </w:r>
    </w:p>
    <w:p w:rsidR="00215715" w:rsidRPr="00B9446F" w:rsidRDefault="00215715" w:rsidP="005465C3">
      <w:pPr>
        <w:ind w:left="709"/>
      </w:pPr>
      <w:r w:rsidRPr="00B9446F">
        <w:t>в) восстановление функций сустава и конечности в целом;</w:t>
      </w:r>
    </w:p>
    <w:p w:rsidR="00215715" w:rsidRPr="00B9446F" w:rsidRDefault="00215715" w:rsidP="005465C3">
      <w:pPr>
        <w:ind w:left="709"/>
      </w:pPr>
      <w:r w:rsidRPr="00B9446F">
        <w:t>г) повышение нагрузки на суставной хрящ, увеличение площади контакта суставных поверхностей, восстановление оси конечности.</w:t>
      </w:r>
    </w:p>
    <w:p w:rsidR="00215715" w:rsidRPr="00B9446F" w:rsidRDefault="00215715" w:rsidP="005465C3">
      <w:pPr>
        <w:ind w:left="426" w:hanging="426"/>
      </w:pPr>
      <w:r w:rsidRPr="00B9446F">
        <w:t>19. К нестероидным противовоспалительным препаратам относятся:</w:t>
      </w:r>
    </w:p>
    <w:p w:rsidR="00215715" w:rsidRPr="00B9446F" w:rsidRDefault="00215715" w:rsidP="005465C3">
      <w:pPr>
        <w:ind w:left="426" w:hanging="426"/>
      </w:pPr>
      <w:r w:rsidRPr="00B9446F">
        <w:tab/>
      </w:r>
      <w:r w:rsidRPr="00B9446F">
        <w:tab/>
        <w:t xml:space="preserve">а) дипроспан, кеналог; </w:t>
      </w:r>
    </w:p>
    <w:p w:rsidR="00215715" w:rsidRPr="00B9446F" w:rsidRDefault="00215715" w:rsidP="005465C3">
      <w:pPr>
        <w:ind w:left="426" w:hanging="426"/>
      </w:pPr>
      <w:r w:rsidRPr="00B9446F">
        <w:tab/>
      </w:r>
      <w:r w:rsidRPr="00B9446F">
        <w:tab/>
        <w:t xml:space="preserve">б) мовалис, нимесил, дексалгин; </w:t>
      </w:r>
    </w:p>
    <w:p w:rsidR="00215715" w:rsidRPr="00B9446F" w:rsidRDefault="00215715" w:rsidP="005465C3">
      <w:pPr>
        <w:ind w:left="426" w:hanging="426"/>
      </w:pPr>
      <w:r w:rsidRPr="00B9446F">
        <w:tab/>
      </w:r>
      <w:r w:rsidRPr="00B9446F">
        <w:tab/>
        <w:t xml:space="preserve">в) терафлекс, алфлутоп, структум; </w:t>
      </w:r>
    </w:p>
    <w:p w:rsidR="00215715" w:rsidRPr="00B9446F" w:rsidRDefault="00215715" w:rsidP="005465C3">
      <w:pPr>
        <w:ind w:left="426" w:hanging="426"/>
      </w:pPr>
      <w:r w:rsidRPr="00B9446F">
        <w:tab/>
      </w:r>
      <w:r w:rsidRPr="00B9446F">
        <w:tab/>
        <w:t xml:space="preserve">г) нолтрекс, </w:t>
      </w:r>
      <w:r w:rsidRPr="00B9446F">
        <w:rPr>
          <w:lang w:val="en-US"/>
        </w:rPr>
        <w:t>v</w:t>
      </w:r>
      <w:r w:rsidRPr="00B9446F">
        <w:t>iscoPlus, ферматрон, остенил.</w:t>
      </w:r>
    </w:p>
    <w:p w:rsidR="00215715" w:rsidRPr="00B9446F" w:rsidRDefault="00215715" w:rsidP="005465C3">
      <w:pPr>
        <w:ind w:left="426" w:hanging="426"/>
      </w:pPr>
      <w:r w:rsidRPr="00B9446F">
        <w:t>20. К препаратам группы хондропротекторов относятся:</w:t>
      </w:r>
    </w:p>
    <w:p w:rsidR="00215715" w:rsidRPr="00B9446F" w:rsidRDefault="00215715" w:rsidP="005465C3">
      <w:pPr>
        <w:ind w:left="426" w:hanging="426"/>
      </w:pPr>
      <w:r w:rsidRPr="00B9446F">
        <w:tab/>
      </w:r>
      <w:r w:rsidRPr="00B9446F">
        <w:tab/>
        <w:t xml:space="preserve">а) дипроспан, кеналог; </w:t>
      </w:r>
    </w:p>
    <w:p w:rsidR="00215715" w:rsidRPr="00B9446F" w:rsidRDefault="00215715" w:rsidP="005465C3">
      <w:pPr>
        <w:ind w:left="426" w:hanging="426"/>
      </w:pPr>
      <w:r w:rsidRPr="00B9446F">
        <w:tab/>
      </w:r>
      <w:r w:rsidRPr="00B9446F">
        <w:tab/>
        <w:t xml:space="preserve">б) мовалис, нимесил, дексалгин; </w:t>
      </w:r>
    </w:p>
    <w:p w:rsidR="00215715" w:rsidRPr="00B9446F" w:rsidRDefault="00215715" w:rsidP="005465C3">
      <w:pPr>
        <w:ind w:left="426" w:hanging="426"/>
      </w:pPr>
      <w:r w:rsidRPr="00B9446F">
        <w:tab/>
      </w:r>
      <w:r w:rsidRPr="00B9446F">
        <w:tab/>
        <w:t xml:space="preserve">в) терафлекс, алфлутоп, структум; </w:t>
      </w:r>
    </w:p>
    <w:p w:rsidR="00215715" w:rsidRPr="00B9446F" w:rsidRDefault="00215715" w:rsidP="005465C3">
      <w:pPr>
        <w:ind w:left="426" w:hanging="426"/>
      </w:pPr>
      <w:r w:rsidRPr="00B9446F">
        <w:tab/>
      </w:r>
      <w:r w:rsidRPr="00B9446F">
        <w:tab/>
        <w:t xml:space="preserve">г) нолтрекс, </w:t>
      </w:r>
      <w:r w:rsidRPr="00B9446F">
        <w:rPr>
          <w:lang w:val="en-US"/>
        </w:rPr>
        <w:t>v</w:t>
      </w:r>
      <w:r w:rsidRPr="00B9446F">
        <w:t>iscoPlus, ферматрон, остенил.</w:t>
      </w:r>
    </w:p>
    <w:p w:rsidR="00215715" w:rsidRPr="00B9446F" w:rsidRDefault="00215715" w:rsidP="005465C3">
      <w:pPr>
        <w:ind w:left="426" w:hanging="426"/>
      </w:pPr>
      <w:r w:rsidRPr="00B9446F">
        <w:t>21. К препаратам группы пролонгированных форм глюкокортикостероидов относятся:</w:t>
      </w:r>
    </w:p>
    <w:p w:rsidR="00215715" w:rsidRPr="00B9446F" w:rsidRDefault="00215715" w:rsidP="005465C3">
      <w:pPr>
        <w:ind w:left="426" w:hanging="426"/>
      </w:pPr>
      <w:r w:rsidRPr="00B9446F">
        <w:tab/>
      </w:r>
      <w:r w:rsidRPr="00B9446F">
        <w:tab/>
        <w:t xml:space="preserve">а) дипроспан, кеналог; </w:t>
      </w:r>
    </w:p>
    <w:p w:rsidR="00215715" w:rsidRPr="00B9446F" w:rsidRDefault="00215715" w:rsidP="005465C3">
      <w:pPr>
        <w:ind w:left="426" w:hanging="426"/>
      </w:pPr>
      <w:r w:rsidRPr="00B9446F">
        <w:lastRenderedPageBreak/>
        <w:tab/>
      </w:r>
      <w:r w:rsidRPr="00B9446F">
        <w:tab/>
        <w:t xml:space="preserve">б) мовалис, нимесил, дексалгин; </w:t>
      </w:r>
    </w:p>
    <w:p w:rsidR="00215715" w:rsidRPr="00B9446F" w:rsidRDefault="00215715" w:rsidP="005465C3">
      <w:pPr>
        <w:ind w:left="426" w:hanging="426"/>
      </w:pPr>
      <w:r w:rsidRPr="00B9446F">
        <w:tab/>
      </w:r>
      <w:r w:rsidRPr="00B9446F">
        <w:tab/>
        <w:t xml:space="preserve">в) терафлекс, алфлутоп, структум; </w:t>
      </w:r>
    </w:p>
    <w:p w:rsidR="00215715" w:rsidRPr="00B9446F" w:rsidRDefault="00215715" w:rsidP="005465C3">
      <w:pPr>
        <w:ind w:left="426" w:hanging="426"/>
      </w:pPr>
      <w:r w:rsidRPr="00B9446F">
        <w:tab/>
      </w:r>
      <w:r w:rsidRPr="00B9446F">
        <w:tab/>
        <w:t xml:space="preserve">г) нолтрекс, </w:t>
      </w:r>
      <w:r w:rsidRPr="00B9446F">
        <w:rPr>
          <w:lang w:val="en-US"/>
        </w:rPr>
        <w:t>v</w:t>
      </w:r>
      <w:r w:rsidRPr="00B9446F">
        <w:t>iscoPlus, ферматрон, остенил.</w:t>
      </w:r>
    </w:p>
    <w:p w:rsidR="00215715" w:rsidRPr="00B9446F" w:rsidRDefault="00215715" w:rsidP="005465C3">
      <w:pPr>
        <w:ind w:left="426" w:hanging="426"/>
      </w:pPr>
      <w:r w:rsidRPr="00B9446F">
        <w:t>22. К синтетическим препаратам для эндопротезирования и коррекции вязкоэластических свойств синовиальной жидкости сустава относятся:</w:t>
      </w:r>
    </w:p>
    <w:p w:rsidR="00215715" w:rsidRPr="00B9446F" w:rsidRDefault="00215715" w:rsidP="005465C3">
      <w:pPr>
        <w:ind w:left="426" w:hanging="426"/>
      </w:pPr>
      <w:r w:rsidRPr="00B9446F">
        <w:tab/>
      </w:r>
      <w:r w:rsidRPr="00B9446F">
        <w:tab/>
        <w:t xml:space="preserve">а) дипроспан, кеналог; </w:t>
      </w:r>
    </w:p>
    <w:p w:rsidR="00215715" w:rsidRPr="00B9446F" w:rsidRDefault="00215715" w:rsidP="005465C3">
      <w:pPr>
        <w:ind w:left="426" w:hanging="426"/>
      </w:pPr>
      <w:r w:rsidRPr="00B9446F">
        <w:tab/>
      </w:r>
      <w:r w:rsidRPr="00B9446F">
        <w:tab/>
        <w:t xml:space="preserve">б) мовалис, нимесил, дексалгин; </w:t>
      </w:r>
    </w:p>
    <w:p w:rsidR="00215715" w:rsidRPr="00B9446F" w:rsidRDefault="00215715" w:rsidP="005465C3">
      <w:pPr>
        <w:ind w:left="426" w:hanging="426"/>
      </w:pPr>
      <w:r w:rsidRPr="00B9446F">
        <w:tab/>
      </w:r>
      <w:r w:rsidRPr="00B9446F">
        <w:tab/>
        <w:t xml:space="preserve">в) терафлекс, алфлутоп, структум; </w:t>
      </w:r>
    </w:p>
    <w:p w:rsidR="00215715" w:rsidRPr="00B9446F" w:rsidRDefault="00215715" w:rsidP="005465C3">
      <w:pPr>
        <w:ind w:left="426" w:hanging="426"/>
      </w:pPr>
      <w:r w:rsidRPr="00B9446F">
        <w:tab/>
      </w:r>
      <w:r w:rsidRPr="00B9446F">
        <w:tab/>
        <w:t xml:space="preserve">г) нолтрекс, </w:t>
      </w:r>
      <w:r w:rsidRPr="00B9446F">
        <w:rPr>
          <w:lang w:val="en-US"/>
        </w:rPr>
        <w:t>v</w:t>
      </w:r>
      <w:r w:rsidRPr="00B9446F">
        <w:t>iscoPlus, ферматрон, остенил.</w:t>
      </w:r>
    </w:p>
    <w:p w:rsidR="00215715" w:rsidRPr="00B9446F" w:rsidRDefault="00215715" w:rsidP="005465C3">
      <w:pPr>
        <w:ind w:left="426" w:hanging="426"/>
      </w:pPr>
      <w:r w:rsidRPr="00B9446F">
        <w:t>23. В остром периоде остеоартроза показаны:</w:t>
      </w:r>
    </w:p>
    <w:p w:rsidR="00215715" w:rsidRPr="00B9446F" w:rsidRDefault="00215715" w:rsidP="005465C3">
      <w:pPr>
        <w:ind w:left="426" w:hanging="426"/>
      </w:pPr>
      <w:r w:rsidRPr="00B9446F">
        <w:tab/>
      </w:r>
      <w:r w:rsidRPr="00B9446F">
        <w:tab/>
        <w:t xml:space="preserve">а) амплипульс, лазеротерапия, магнитотерапия, диадинамические токи; </w:t>
      </w:r>
    </w:p>
    <w:p w:rsidR="00215715" w:rsidRPr="00B9446F" w:rsidRDefault="00215715" w:rsidP="005465C3">
      <w:pPr>
        <w:ind w:left="426" w:hanging="426"/>
      </w:pPr>
      <w:r w:rsidRPr="00B9446F">
        <w:tab/>
      </w:r>
      <w:r w:rsidRPr="00B9446F">
        <w:tab/>
        <w:t xml:space="preserve">б) микроволновая терапия, фонофорез с лекарственными препаратами; </w:t>
      </w:r>
    </w:p>
    <w:p w:rsidR="00215715" w:rsidRPr="00B9446F" w:rsidRDefault="00215715" w:rsidP="005465C3">
      <w:pPr>
        <w:ind w:left="426" w:hanging="426"/>
      </w:pPr>
      <w:r w:rsidRPr="00B9446F">
        <w:tab/>
      </w:r>
      <w:r w:rsidRPr="00B9446F">
        <w:tab/>
        <w:t xml:space="preserve">в) УВЧ, ЛФК, механотерапия; </w:t>
      </w:r>
    </w:p>
    <w:p w:rsidR="00215715" w:rsidRPr="00B9446F" w:rsidRDefault="00215715" w:rsidP="005465C3">
      <w:pPr>
        <w:ind w:left="426" w:hanging="426"/>
      </w:pPr>
      <w:r w:rsidRPr="00B9446F">
        <w:tab/>
      </w:r>
      <w:r w:rsidRPr="00B9446F">
        <w:tab/>
        <w:t>г) иммобилизация.</w:t>
      </w:r>
    </w:p>
    <w:p w:rsidR="00215715" w:rsidRPr="00B9446F" w:rsidRDefault="00215715" w:rsidP="005465C3">
      <w:pPr>
        <w:ind w:left="426" w:hanging="426"/>
      </w:pPr>
      <w:r w:rsidRPr="00B9446F">
        <w:t>24. После стихания острых явлений остеоартроза показаны:</w:t>
      </w:r>
    </w:p>
    <w:p w:rsidR="00215715" w:rsidRPr="00B9446F" w:rsidRDefault="00215715" w:rsidP="005465C3">
      <w:pPr>
        <w:ind w:left="426" w:hanging="426"/>
      </w:pPr>
      <w:r w:rsidRPr="00B9446F">
        <w:tab/>
      </w:r>
      <w:r w:rsidRPr="00B9446F">
        <w:tab/>
        <w:t xml:space="preserve">а) амплипульс, лазеротерапия, магнитотерапия, диадинамические токи; </w:t>
      </w:r>
    </w:p>
    <w:p w:rsidR="00215715" w:rsidRPr="00B9446F" w:rsidRDefault="00215715" w:rsidP="005465C3">
      <w:pPr>
        <w:ind w:left="426" w:hanging="426"/>
      </w:pPr>
      <w:r w:rsidRPr="00B9446F">
        <w:tab/>
      </w:r>
      <w:r w:rsidRPr="00B9446F">
        <w:tab/>
        <w:t xml:space="preserve">б) микроволновая терапия, фонофорез с лекарственными препаратами; </w:t>
      </w:r>
    </w:p>
    <w:p w:rsidR="00215715" w:rsidRPr="00B9446F" w:rsidRDefault="00215715" w:rsidP="005465C3">
      <w:pPr>
        <w:ind w:left="426" w:hanging="426"/>
      </w:pPr>
      <w:r w:rsidRPr="00B9446F">
        <w:tab/>
      </w:r>
      <w:r w:rsidRPr="00B9446F">
        <w:tab/>
        <w:t xml:space="preserve">в) УВЧ, ЛФК, механотерапия;  </w:t>
      </w:r>
    </w:p>
    <w:p w:rsidR="00215715" w:rsidRPr="00B9446F" w:rsidRDefault="00215715" w:rsidP="005465C3">
      <w:pPr>
        <w:ind w:left="426" w:hanging="426"/>
      </w:pPr>
      <w:r w:rsidRPr="00B9446F">
        <w:tab/>
      </w:r>
      <w:r w:rsidRPr="00B9446F">
        <w:tab/>
        <w:t>г) иммобилизация.</w:t>
      </w:r>
    </w:p>
    <w:p w:rsidR="00215715" w:rsidRPr="00B9446F" w:rsidRDefault="00215715" w:rsidP="005465C3">
      <w:r w:rsidRPr="00B9446F">
        <w:t>25. Показания к санационно-диагностической артроскопии коленного сустава:</w:t>
      </w:r>
    </w:p>
    <w:p w:rsidR="00215715" w:rsidRPr="00B9446F" w:rsidRDefault="00215715" w:rsidP="005465C3">
      <w:pPr>
        <w:ind w:firstLine="709"/>
      </w:pPr>
      <w:r w:rsidRPr="00B9446F">
        <w:t>а) повторные блокады и боли в суставе;</w:t>
      </w:r>
    </w:p>
    <w:p w:rsidR="00215715" w:rsidRPr="00B9446F" w:rsidRDefault="00215715" w:rsidP="005465C3">
      <w:pPr>
        <w:ind w:firstLine="709"/>
      </w:pPr>
      <w:r w:rsidRPr="00B9446F">
        <w:t>б) отсутствие движений в суставе;</w:t>
      </w:r>
    </w:p>
    <w:p w:rsidR="00215715" w:rsidRPr="00B9446F" w:rsidRDefault="00215715" w:rsidP="005465C3">
      <w:pPr>
        <w:ind w:firstLine="709"/>
      </w:pPr>
      <w:r w:rsidRPr="00B9446F">
        <w:t>в) артроз 3 степени;</w:t>
      </w:r>
    </w:p>
    <w:p w:rsidR="00215715" w:rsidRPr="00B9446F" w:rsidRDefault="00215715" w:rsidP="005465C3">
      <w:pPr>
        <w:ind w:firstLine="709"/>
      </w:pPr>
      <w:r w:rsidRPr="00B9446F">
        <w:t>г) нестабильность сустава, нарушение оси конечности.</w:t>
      </w:r>
    </w:p>
    <w:p w:rsidR="00215715" w:rsidRPr="00B9446F" w:rsidRDefault="00215715" w:rsidP="005465C3">
      <w:pPr>
        <w:ind w:firstLine="709"/>
      </w:pPr>
    </w:p>
    <w:p w:rsidR="00215715" w:rsidRPr="00B9446F" w:rsidRDefault="00215715" w:rsidP="005465C3">
      <w:pPr>
        <w:ind w:firstLine="709"/>
      </w:pPr>
    </w:p>
    <w:p w:rsidR="00215715" w:rsidRPr="00B9446F" w:rsidRDefault="00215715" w:rsidP="005465C3">
      <w:pPr>
        <w:jc w:val="center"/>
        <w:rPr>
          <w:bCs/>
        </w:rPr>
      </w:pPr>
      <w:r w:rsidRPr="00B9446F">
        <w:t xml:space="preserve">Ответы на тестовые задания </w:t>
      </w:r>
      <w:r>
        <w:t>по травматологии, ортопедии</w:t>
      </w:r>
      <w:r w:rsidRPr="00B9446F">
        <w:br/>
        <w:t xml:space="preserve">для студентов </w:t>
      </w:r>
      <w:r w:rsidRPr="00B9446F">
        <w:rPr>
          <w:lang w:val="en-US"/>
        </w:rPr>
        <w:t>VI</w:t>
      </w:r>
      <w:r w:rsidRPr="00B9446F">
        <w:t xml:space="preserve"> курса лечебного факультета </w:t>
      </w:r>
      <w:r w:rsidRPr="00B9446F">
        <w:rPr>
          <w:bCs/>
        </w:rPr>
        <w:t>по теме</w:t>
      </w:r>
    </w:p>
    <w:p w:rsidR="00215715" w:rsidRPr="00B9446F" w:rsidRDefault="00215715" w:rsidP="005465C3">
      <w:pPr>
        <w:jc w:val="center"/>
      </w:pPr>
      <w:r w:rsidRPr="00B9446F">
        <w:t xml:space="preserve"> «ДЕФОРМИРУЮЩИЙ АРТРОЗ»</w:t>
      </w:r>
    </w:p>
    <w:p w:rsidR="00215715" w:rsidRPr="00B9446F" w:rsidRDefault="00215715" w:rsidP="005465C3">
      <w:pPr>
        <w:jc w:val="center"/>
        <w:rPr>
          <w:b/>
        </w:rPr>
      </w:pPr>
    </w:p>
    <w:tbl>
      <w:tblPr>
        <w:tblW w:w="86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1784"/>
        <w:gridCol w:w="1709"/>
        <w:gridCol w:w="1709"/>
        <w:gridCol w:w="1709"/>
      </w:tblGrid>
      <w:tr w:rsidR="00215715" w:rsidRPr="00B9446F" w:rsidTr="001740F1">
        <w:trPr>
          <w:trHeight w:val="1435"/>
        </w:trPr>
        <w:tc>
          <w:tcPr>
            <w:tcW w:w="1700" w:type="dxa"/>
          </w:tcPr>
          <w:p w:rsidR="00215715" w:rsidRPr="00B9446F" w:rsidRDefault="00215715" w:rsidP="001740F1">
            <w:pPr>
              <w:ind w:left="524"/>
            </w:pPr>
            <w:r w:rsidRPr="00B9446F">
              <w:t>1 – в</w:t>
            </w:r>
          </w:p>
          <w:p w:rsidR="00215715" w:rsidRPr="00B9446F" w:rsidRDefault="00215715" w:rsidP="001740F1">
            <w:pPr>
              <w:ind w:left="524"/>
            </w:pPr>
            <w:r w:rsidRPr="00B9446F">
              <w:t xml:space="preserve">2 – а </w:t>
            </w:r>
          </w:p>
          <w:p w:rsidR="00215715" w:rsidRPr="00B9446F" w:rsidRDefault="00215715" w:rsidP="001740F1">
            <w:pPr>
              <w:ind w:left="524"/>
            </w:pPr>
            <w:r w:rsidRPr="00B9446F">
              <w:t>3 – а</w:t>
            </w:r>
          </w:p>
          <w:p w:rsidR="00215715" w:rsidRPr="00B9446F" w:rsidRDefault="00215715" w:rsidP="001740F1">
            <w:pPr>
              <w:ind w:left="524"/>
            </w:pPr>
            <w:r w:rsidRPr="00B9446F">
              <w:t>4 – б</w:t>
            </w:r>
          </w:p>
          <w:p w:rsidR="00215715" w:rsidRPr="00B9446F" w:rsidRDefault="00215715" w:rsidP="001740F1">
            <w:pPr>
              <w:ind w:left="524"/>
            </w:pPr>
            <w:r w:rsidRPr="00B9446F">
              <w:t>5 – г</w:t>
            </w:r>
          </w:p>
        </w:tc>
        <w:tc>
          <w:tcPr>
            <w:tcW w:w="1784" w:type="dxa"/>
          </w:tcPr>
          <w:p w:rsidR="00215715" w:rsidRPr="00B9446F" w:rsidRDefault="00215715" w:rsidP="001740F1">
            <w:pPr>
              <w:ind w:left="524"/>
            </w:pPr>
            <w:r w:rsidRPr="00B9446F">
              <w:t>6 – а</w:t>
            </w:r>
          </w:p>
          <w:p w:rsidR="00215715" w:rsidRPr="00B9446F" w:rsidRDefault="00215715" w:rsidP="001740F1">
            <w:pPr>
              <w:ind w:left="524"/>
            </w:pPr>
            <w:r w:rsidRPr="00B9446F">
              <w:t>7 – в</w:t>
            </w:r>
          </w:p>
          <w:p w:rsidR="00215715" w:rsidRPr="00B9446F" w:rsidRDefault="00215715" w:rsidP="001740F1">
            <w:pPr>
              <w:ind w:left="524"/>
            </w:pPr>
            <w:r w:rsidRPr="00B9446F">
              <w:t>8 – г</w:t>
            </w:r>
          </w:p>
          <w:p w:rsidR="00215715" w:rsidRPr="00B9446F" w:rsidRDefault="00215715" w:rsidP="001740F1">
            <w:pPr>
              <w:ind w:left="524"/>
            </w:pPr>
            <w:r w:rsidRPr="00B9446F">
              <w:t>9 – в</w:t>
            </w:r>
          </w:p>
          <w:p w:rsidR="00215715" w:rsidRPr="00B9446F" w:rsidRDefault="00215715" w:rsidP="001740F1">
            <w:pPr>
              <w:ind w:left="524"/>
            </w:pPr>
            <w:r w:rsidRPr="00B9446F">
              <w:t>10 – а</w:t>
            </w:r>
          </w:p>
        </w:tc>
        <w:tc>
          <w:tcPr>
            <w:tcW w:w="1709" w:type="dxa"/>
          </w:tcPr>
          <w:p w:rsidR="00215715" w:rsidRPr="00B9446F" w:rsidRDefault="00215715" w:rsidP="001740F1">
            <w:pPr>
              <w:ind w:left="518"/>
            </w:pPr>
            <w:r w:rsidRPr="00B9446F">
              <w:t>11 – б</w:t>
            </w:r>
          </w:p>
          <w:p w:rsidR="00215715" w:rsidRPr="00B9446F" w:rsidRDefault="00215715" w:rsidP="001740F1">
            <w:pPr>
              <w:ind w:left="518"/>
            </w:pPr>
            <w:r w:rsidRPr="00B9446F">
              <w:t>12 – б</w:t>
            </w:r>
          </w:p>
          <w:p w:rsidR="00215715" w:rsidRPr="00B9446F" w:rsidRDefault="00215715" w:rsidP="001740F1">
            <w:pPr>
              <w:ind w:left="518"/>
            </w:pPr>
            <w:r w:rsidRPr="00B9446F">
              <w:t>13 – а</w:t>
            </w:r>
          </w:p>
          <w:p w:rsidR="00215715" w:rsidRPr="00B9446F" w:rsidRDefault="00215715" w:rsidP="001740F1">
            <w:pPr>
              <w:ind w:left="518"/>
            </w:pPr>
            <w:r w:rsidRPr="00B9446F">
              <w:t>14 – б</w:t>
            </w:r>
          </w:p>
          <w:p w:rsidR="00215715" w:rsidRPr="00B9446F" w:rsidRDefault="00215715" w:rsidP="001740F1">
            <w:pPr>
              <w:ind w:left="518"/>
            </w:pPr>
            <w:r w:rsidRPr="00B9446F">
              <w:t>15 – а</w:t>
            </w:r>
          </w:p>
        </w:tc>
        <w:tc>
          <w:tcPr>
            <w:tcW w:w="1709" w:type="dxa"/>
          </w:tcPr>
          <w:p w:rsidR="00215715" w:rsidRPr="00B9446F" w:rsidRDefault="00215715" w:rsidP="001740F1">
            <w:pPr>
              <w:ind w:left="510"/>
            </w:pPr>
            <w:r w:rsidRPr="00B9446F">
              <w:t>16 – б</w:t>
            </w:r>
          </w:p>
          <w:p w:rsidR="00215715" w:rsidRPr="00B9446F" w:rsidRDefault="00215715" w:rsidP="001740F1">
            <w:pPr>
              <w:ind w:left="510"/>
            </w:pPr>
            <w:r w:rsidRPr="00B9446F">
              <w:t>17 – в</w:t>
            </w:r>
          </w:p>
          <w:p w:rsidR="00215715" w:rsidRPr="00B9446F" w:rsidRDefault="00215715" w:rsidP="001740F1">
            <w:pPr>
              <w:ind w:left="510"/>
            </w:pPr>
            <w:r w:rsidRPr="00B9446F">
              <w:t>18 – г</w:t>
            </w:r>
          </w:p>
          <w:p w:rsidR="00215715" w:rsidRPr="00B9446F" w:rsidRDefault="00215715" w:rsidP="001740F1">
            <w:pPr>
              <w:ind w:left="510"/>
            </w:pPr>
            <w:r w:rsidRPr="00B9446F">
              <w:t>19 – б</w:t>
            </w:r>
          </w:p>
          <w:p w:rsidR="00215715" w:rsidRPr="00B9446F" w:rsidRDefault="00215715" w:rsidP="001740F1">
            <w:pPr>
              <w:ind w:left="510"/>
            </w:pPr>
            <w:r w:rsidRPr="00B9446F">
              <w:t>20 – в</w:t>
            </w:r>
          </w:p>
        </w:tc>
        <w:tc>
          <w:tcPr>
            <w:tcW w:w="1709" w:type="dxa"/>
          </w:tcPr>
          <w:p w:rsidR="00215715" w:rsidRPr="00B9446F" w:rsidRDefault="00215715" w:rsidP="001740F1">
            <w:pPr>
              <w:ind w:left="502"/>
            </w:pPr>
            <w:r w:rsidRPr="00B9446F">
              <w:t>21 – а</w:t>
            </w:r>
          </w:p>
          <w:p w:rsidR="00215715" w:rsidRPr="00B9446F" w:rsidRDefault="00215715" w:rsidP="001740F1">
            <w:pPr>
              <w:ind w:left="502"/>
            </w:pPr>
            <w:r w:rsidRPr="00B9446F">
              <w:t>22 – г</w:t>
            </w:r>
          </w:p>
          <w:p w:rsidR="00215715" w:rsidRPr="00B9446F" w:rsidRDefault="00215715" w:rsidP="001740F1">
            <w:pPr>
              <w:ind w:left="502"/>
            </w:pPr>
            <w:r w:rsidRPr="00B9446F">
              <w:t>23 – а</w:t>
            </w:r>
          </w:p>
          <w:p w:rsidR="00215715" w:rsidRPr="00B9446F" w:rsidRDefault="00215715" w:rsidP="001740F1">
            <w:pPr>
              <w:ind w:left="502"/>
            </w:pPr>
            <w:r w:rsidRPr="00B9446F">
              <w:t>24 – б</w:t>
            </w:r>
          </w:p>
          <w:p w:rsidR="00215715" w:rsidRPr="00B9446F" w:rsidRDefault="00215715" w:rsidP="001740F1">
            <w:pPr>
              <w:ind w:left="502"/>
            </w:pPr>
            <w:r w:rsidRPr="00B9446F">
              <w:t>25 – а</w:t>
            </w:r>
          </w:p>
        </w:tc>
      </w:tr>
    </w:tbl>
    <w:p w:rsidR="00215715" w:rsidRPr="00B9446F" w:rsidRDefault="00215715" w:rsidP="005465C3">
      <w:pPr>
        <w:jc w:val="center"/>
        <w:rPr>
          <w:b/>
        </w:rPr>
      </w:pPr>
    </w:p>
    <w:p w:rsidR="00215715" w:rsidRPr="00B9446F" w:rsidRDefault="00215715" w:rsidP="005465C3">
      <w:pPr>
        <w:jc w:val="center"/>
        <w:rPr>
          <w:b/>
        </w:rPr>
      </w:pPr>
    </w:p>
    <w:p w:rsidR="00215715" w:rsidRPr="00B9446F" w:rsidRDefault="00215715" w:rsidP="005465C3">
      <w:pPr>
        <w:jc w:val="center"/>
        <w:rPr>
          <w:b/>
        </w:rPr>
      </w:pPr>
    </w:p>
    <w:p w:rsidR="00215715" w:rsidRPr="00B9446F" w:rsidRDefault="00215715" w:rsidP="005465C3">
      <w:pPr>
        <w:pStyle w:val="3"/>
        <w:tabs>
          <w:tab w:val="clear" w:pos="993"/>
        </w:tabs>
        <w:ind w:firstLine="0"/>
        <w:jc w:val="center"/>
        <w:rPr>
          <w:sz w:val="28"/>
          <w:szCs w:val="28"/>
        </w:rPr>
      </w:pPr>
      <w:r w:rsidRPr="00B9446F">
        <w:rPr>
          <w:sz w:val="24"/>
          <w:szCs w:val="24"/>
        </w:rPr>
        <w:t xml:space="preserve">К </w:t>
      </w:r>
      <w:r w:rsidRPr="00B9446F">
        <w:rPr>
          <w:bCs w:val="0"/>
          <w:spacing w:val="-2"/>
          <w:sz w:val="24"/>
          <w:szCs w:val="24"/>
        </w:rPr>
        <w:t>модулю 6:</w:t>
      </w:r>
      <w:r w:rsidRPr="00B9446F">
        <w:rPr>
          <w:b w:val="0"/>
          <w:bCs w:val="0"/>
          <w:spacing w:val="-2"/>
        </w:rPr>
        <w:t xml:space="preserve"> </w:t>
      </w:r>
      <w:r w:rsidRPr="00B9446F">
        <w:rPr>
          <w:sz w:val="24"/>
          <w:szCs w:val="24"/>
        </w:rPr>
        <w:t xml:space="preserve">Тестовые задания № 24 </w:t>
      </w:r>
      <w:r>
        <w:rPr>
          <w:sz w:val="24"/>
          <w:szCs w:val="24"/>
        </w:rPr>
        <w:t>по травматологии, ортопедии</w:t>
      </w:r>
      <w:r w:rsidRPr="00B9446F">
        <w:rPr>
          <w:sz w:val="24"/>
          <w:szCs w:val="24"/>
        </w:rPr>
        <w:br/>
      </w:r>
      <w:r w:rsidRPr="00B9446F">
        <w:rPr>
          <w:sz w:val="28"/>
          <w:szCs w:val="28"/>
        </w:rPr>
        <w:t xml:space="preserve">для студентов </w:t>
      </w:r>
      <w:r w:rsidRPr="00B9446F">
        <w:rPr>
          <w:sz w:val="28"/>
          <w:szCs w:val="28"/>
          <w:lang w:val="en-US"/>
        </w:rPr>
        <w:t>VI</w:t>
      </w:r>
      <w:r w:rsidRPr="00B9446F">
        <w:rPr>
          <w:sz w:val="28"/>
          <w:szCs w:val="28"/>
        </w:rPr>
        <w:t xml:space="preserve"> курса лечебного факультета </w:t>
      </w:r>
      <w:r w:rsidRPr="00B9446F">
        <w:rPr>
          <w:bCs w:val="0"/>
          <w:sz w:val="28"/>
          <w:szCs w:val="28"/>
        </w:rPr>
        <w:t>по теме</w:t>
      </w:r>
      <w:r w:rsidRPr="00B9446F">
        <w:rPr>
          <w:sz w:val="28"/>
          <w:szCs w:val="28"/>
        </w:rPr>
        <w:t xml:space="preserve"> </w:t>
      </w:r>
    </w:p>
    <w:p w:rsidR="00215715" w:rsidRPr="00B9446F" w:rsidRDefault="00215715" w:rsidP="005465C3">
      <w:pPr>
        <w:pStyle w:val="3"/>
        <w:tabs>
          <w:tab w:val="clear" w:pos="993"/>
        </w:tabs>
        <w:ind w:firstLine="0"/>
        <w:jc w:val="center"/>
        <w:rPr>
          <w:sz w:val="28"/>
          <w:szCs w:val="28"/>
        </w:rPr>
      </w:pPr>
      <w:r w:rsidRPr="00B9446F">
        <w:rPr>
          <w:sz w:val="28"/>
          <w:szCs w:val="28"/>
        </w:rPr>
        <w:t>«ОСТЕОХОНДРОПАТИИ. ОПУХОЛИ КОСТЕЙ»</w:t>
      </w:r>
    </w:p>
    <w:p w:rsidR="00215715" w:rsidRPr="00B9446F" w:rsidRDefault="00215715" w:rsidP="005465C3">
      <w:pPr>
        <w:rPr>
          <w:b/>
          <w:sz w:val="28"/>
          <w:szCs w:val="28"/>
        </w:rPr>
      </w:pPr>
    </w:p>
    <w:p w:rsidR="00215715" w:rsidRPr="00B9446F" w:rsidRDefault="00215715" w:rsidP="005465C3">
      <w:pPr>
        <w:tabs>
          <w:tab w:val="left" w:pos="426"/>
          <w:tab w:val="left" w:pos="596"/>
        </w:tabs>
      </w:pPr>
      <w:r w:rsidRPr="00B9446F">
        <w:t>1. При губчатой остеоме ведущим клиническим симптомом является:</w:t>
      </w:r>
    </w:p>
    <w:p w:rsidR="00215715" w:rsidRPr="00B9446F" w:rsidRDefault="00215715" w:rsidP="005465C3">
      <w:pPr>
        <w:tabs>
          <w:tab w:val="left" w:pos="680"/>
          <w:tab w:val="left" w:pos="729"/>
          <w:tab w:val="left" w:pos="972"/>
        </w:tabs>
      </w:pPr>
      <w:r w:rsidRPr="00B9446F">
        <w:tab/>
        <w:t>а) боль в области опухоли с иррадиацией в сустав;</w:t>
      </w:r>
    </w:p>
    <w:p w:rsidR="00215715" w:rsidRPr="00B9446F" w:rsidRDefault="00215715" w:rsidP="005465C3">
      <w:pPr>
        <w:tabs>
          <w:tab w:val="left" w:pos="680"/>
          <w:tab w:val="left" w:pos="729"/>
          <w:tab w:val="left" w:pos="972"/>
        </w:tabs>
      </w:pPr>
      <w:r w:rsidRPr="00B9446F">
        <w:tab/>
        <w:t>б) нарушение функции сустава;</w:t>
      </w:r>
    </w:p>
    <w:p w:rsidR="00215715" w:rsidRPr="00B9446F" w:rsidRDefault="00215715" w:rsidP="005465C3">
      <w:pPr>
        <w:tabs>
          <w:tab w:val="left" w:pos="596"/>
          <w:tab w:val="left" w:pos="680"/>
          <w:tab w:val="left" w:pos="729"/>
          <w:tab w:val="left" w:pos="972"/>
        </w:tabs>
      </w:pPr>
      <w:r w:rsidRPr="00B9446F">
        <w:tab/>
      </w:r>
      <w:r w:rsidRPr="00B9446F">
        <w:tab/>
        <w:t>в) косметический дефект;</w:t>
      </w:r>
    </w:p>
    <w:p w:rsidR="00215715" w:rsidRPr="00B9446F" w:rsidRDefault="00215715" w:rsidP="005465C3">
      <w:pPr>
        <w:tabs>
          <w:tab w:val="left" w:pos="596"/>
          <w:tab w:val="left" w:pos="680"/>
          <w:tab w:val="left" w:pos="729"/>
          <w:tab w:val="left" w:pos="972"/>
        </w:tabs>
      </w:pPr>
      <w:r w:rsidRPr="00B9446F">
        <w:tab/>
      </w:r>
      <w:r w:rsidRPr="00B9446F">
        <w:tab/>
        <w:t>г) признаки малигнизации образования.</w:t>
      </w:r>
      <w:r w:rsidRPr="00B9446F">
        <w:tab/>
      </w:r>
    </w:p>
    <w:p w:rsidR="00215715" w:rsidRPr="00B9446F" w:rsidRDefault="00215715" w:rsidP="005465C3">
      <w:pPr>
        <w:tabs>
          <w:tab w:val="left" w:pos="426"/>
          <w:tab w:val="left" w:pos="596"/>
          <w:tab w:val="left" w:pos="680"/>
        </w:tabs>
      </w:pPr>
      <w:r w:rsidRPr="00B9446F">
        <w:t>2. Основными методами лечения губчатой и компактной остеомы являются:</w:t>
      </w:r>
    </w:p>
    <w:p w:rsidR="00215715" w:rsidRPr="00B9446F" w:rsidRDefault="00215715" w:rsidP="005465C3">
      <w:pPr>
        <w:tabs>
          <w:tab w:val="left" w:pos="426"/>
          <w:tab w:val="left" w:pos="596"/>
          <w:tab w:val="left" w:pos="680"/>
        </w:tabs>
      </w:pPr>
      <w:r w:rsidRPr="00B9446F">
        <w:tab/>
      </w:r>
      <w:r w:rsidRPr="00B9446F">
        <w:tab/>
      </w:r>
      <w:r w:rsidRPr="00B9446F">
        <w:tab/>
        <w:t>а) краевая резекция в пределах здоровых тканей;</w:t>
      </w:r>
    </w:p>
    <w:p w:rsidR="00215715" w:rsidRPr="00B9446F" w:rsidRDefault="00215715" w:rsidP="005465C3">
      <w:pPr>
        <w:tabs>
          <w:tab w:val="left" w:pos="426"/>
          <w:tab w:val="left" w:pos="596"/>
          <w:tab w:val="left" w:pos="680"/>
        </w:tabs>
      </w:pPr>
      <w:r w:rsidRPr="00B9446F">
        <w:tab/>
      </w:r>
      <w:r w:rsidRPr="00B9446F">
        <w:tab/>
      </w:r>
      <w:r w:rsidRPr="00B9446F">
        <w:tab/>
        <w:t>б) выжидательная тактика;</w:t>
      </w:r>
    </w:p>
    <w:p w:rsidR="00215715" w:rsidRPr="00B9446F" w:rsidRDefault="00215715" w:rsidP="005465C3">
      <w:pPr>
        <w:tabs>
          <w:tab w:val="left" w:pos="426"/>
          <w:tab w:val="left" w:pos="596"/>
          <w:tab w:val="left" w:pos="680"/>
        </w:tabs>
      </w:pPr>
      <w:r w:rsidRPr="00B9446F">
        <w:tab/>
      </w:r>
      <w:r w:rsidRPr="00B9446F">
        <w:tab/>
      </w:r>
      <w:r w:rsidRPr="00B9446F">
        <w:tab/>
        <w:t>в) оперативное лечение не показано;</w:t>
      </w:r>
    </w:p>
    <w:p w:rsidR="00215715" w:rsidRPr="00B9446F" w:rsidRDefault="00215715" w:rsidP="005465C3">
      <w:pPr>
        <w:tabs>
          <w:tab w:val="left" w:pos="426"/>
          <w:tab w:val="left" w:pos="596"/>
          <w:tab w:val="left" w:pos="680"/>
        </w:tabs>
      </w:pPr>
      <w:r w:rsidRPr="00B9446F">
        <w:tab/>
      </w:r>
      <w:r w:rsidRPr="00B9446F">
        <w:tab/>
      </w:r>
      <w:r w:rsidRPr="00B9446F">
        <w:tab/>
        <w:t>г) операция проводится только в случае бурного роста остеомы.</w:t>
      </w:r>
    </w:p>
    <w:p w:rsidR="00215715" w:rsidRPr="00B9446F" w:rsidRDefault="00215715" w:rsidP="005465C3">
      <w:pPr>
        <w:tabs>
          <w:tab w:val="left" w:pos="426"/>
          <w:tab w:val="left" w:pos="596"/>
          <w:tab w:val="left" w:pos="680"/>
        </w:tabs>
      </w:pPr>
      <w:r w:rsidRPr="00B9446F">
        <w:lastRenderedPageBreak/>
        <w:t>3. Наиболее характерными клиническими признаками остеоидной остеомы:</w:t>
      </w:r>
    </w:p>
    <w:p w:rsidR="00215715" w:rsidRPr="00B9446F" w:rsidRDefault="00215715" w:rsidP="005465C3">
      <w:pPr>
        <w:tabs>
          <w:tab w:val="left" w:pos="426"/>
          <w:tab w:val="left" w:pos="596"/>
          <w:tab w:val="left" w:pos="680"/>
        </w:tabs>
      </w:pPr>
      <w:r w:rsidRPr="00B9446F">
        <w:tab/>
        <w:t>при локализации ее в области длинных трубчатых костей являются;</w:t>
      </w:r>
    </w:p>
    <w:p w:rsidR="00215715" w:rsidRPr="00B9446F" w:rsidRDefault="00215715" w:rsidP="005465C3">
      <w:pPr>
        <w:tabs>
          <w:tab w:val="left" w:pos="426"/>
          <w:tab w:val="left" w:pos="596"/>
          <w:tab w:val="left" w:pos="680"/>
        </w:tabs>
      </w:pPr>
      <w:r w:rsidRPr="00B9446F">
        <w:tab/>
      </w:r>
      <w:r w:rsidRPr="00B9446F">
        <w:tab/>
      </w:r>
      <w:r w:rsidRPr="00B9446F">
        <w:tab/>
        <w:t>а) ограничение функции близлежащего сустава;</w:t>
      </w:r>
    </w:p>
    <w:p w:rsidR="00215715" w:rsidRPr="00B9446F" w:rsidRDefault="00215715" w:rsidP="005465C3">
      <w:pPr>
        <w:tabs>
          <w:tab w:val="left" w:pos="426"/>
          <w:tab w:val="left" w:pos="596"/>
          <w:tab w:val="left" w:pos="680"/>
        </w:tabs>
      </w:pPr>
      <w:r w:rsidRPr="00B9446F">
        <w:tab/>
      </w:r>
      <w:r w:rsidRPr="00B9446F">
        <w:tab/>
      </w:r>
      <w:r w:rsidRPr="00B9446F">
        <w:tab/>
        <w:t>б) постоянные боли в месте локализации, местное повышение температуры;</w:t>
      </w:r>
    </w:p>
    <w:p w:rsidR="00215715" w:rsidRPr="00B9446F" w:rsidRDefault="00215715" w:rsidP="005465C3">
      <w:pPr>
        <w:tabs>
          <w:tab w:val="left" w:pos="426"/>
          <w:tab w:val="left" w:pos="596"/>
          <w:tab w:val="left" w:pos="680"/>
        </w:tabs>
      </w:pPr>
      <w:r w:rsidRPr="00B9446F">
        <w:tab/>
      </w:r>
      <w:r w:rsidRPr="00B9446F">
        <w:tab/>
      </w:r>
      <w:r w:rsidRPr="00B9446F">
        <w:tab/>
        <w:t>в) ночные боли в пораженной области;</w:t>
      </w:r>
    </w:p>
    <w:p w:rsidR="00215715" w:rsidRPr="00B9446F" w:rsidRDefault="00215715" w:rsidP="005465C3">
      <w:pPr>
        <w:tabs>
          <w:tab w:val="left" w:pos="426"/>
          <w:tab w:val="left" w:pos="596"/>
          <w:tab w:val="left" w:pos="680"/>
        </w:tabs>
      </w:pPr>
      <w:r w:rsidRPr="00B9446F">
        <w:tab/>
      </w:r>
      <w:r w:rsidRPr="00B9446F">
        <w:tab/>
      </w:r>
      <w:r w:rsidRPr="00B9446F">
        <w:tab/>
        <w:t>г) атрофия мышц конечности.</w:t>
      </w:r>
      <w:r w:rsidRPr="00B9446F">
        <w:tab/>
      </w:r>
    </w:p>
    <w:p w:rsidR="00215715" w:rsidRPr="00B9446F" w:rsidRDefault="00215715" w:rsidP="005465C3">
      <w:pPr>
        <w:tabs>
          <w:tab w:val="left" w:pos="426"/>
          <w:tab w:val="left" w:pos="596"/>
        </w:tabs>
      </w:pPr>
      <w:r w:rsidRPr="00B9446F">
        <w:t>4. Характерным рентгенологическим признаком при остеоидной остеоме является:</w:t>
      </w:r>
    </w:p>
    <w:p w:rsidR="00215715" w:rsidRPr="00B9446F" w:rsidRDefault="00215715" w:rsidP="005465C3">
      <w:pPr>
        <w:tabs>
          <w:tab w:val="left" w:pos="426"/>
          <w:tab w:val="left" w:pos="596"/>
        </w:tabs>
      </w:pPr>
      <w:r w:rsidRPr="00B9446F">
        <w:tab/>
      </w:r>
      <w:r w:rsidRPr="00B9446F">
        <w:tab/>
      </w:r>
      <w:r w:rsidRPr="00B9446F">
        <w:tab/>
        <w:t>а) разрежение костной ткани на участке остеоидной остеомы;</w:t>
      </w:r>
    </w:p>
    <w:p w:rsidR="00215715" w:rsidRPr="00B9446F" w:rsidRDefault="00215715" w:rsidP="005465C3">
      <w:pPr>
        <w:tabs>
          <w:tab w:val="left" w:pos="426"/>
          <w:tab w:val="left" w:pos="596"/>
        </w:tabs>
      </w:pPr>
      <w:r w:rsidRPr="00B9446F">
        <w:tab/>
      </w:r>
      <w:r w:rsidRPr="00B9446F">
        <w:tab/>
      </w:r>
      <w:r w:rsidRPr="00B9446F">
        <w:tab/>
        <w:t>б) реакция надкостницы в виде луковичного периостата;</w:t>
      </w:r>
    </w:p>
    <w:p w:rsidR="00215715" w:rsidRPr="00B9446F" w:rsidRDefault="00215715" w:rsidP="005465C3">
      <w:pPr>
        <w:tabs>
          <w:tab w:val="left" w:pos="426"/>
          <w:tab w:val="left" w:pos="596"/>
        </w:tabs>
      </w:pPr>
      <w:r w:rsidRPr="00B9446F">
        <w:tab/>
      </w:r>
      <w:r w:rsidRPr="00B9446F">
        <w:tab/>
      </w:r>
      <w:r w:rsidRPr="00B9446F">
        <w:tab/>
        <w:t>в) реакция надкостницы в виде гиперостоза;</w:t>
      </w:r>
    </w:p>
    <w:p w:rsidR="00215715" w:rsidRPr="00B9446F" w:rsidRDefault="00215715" w:rsidP="005465C3">
      <w:pPr>
        <w:tabs>
          <w:tab w:val="left" w:pos="426"/>
          <w:tab w:val="left" w:pos="709"/>
        </w:tabs>
        <w:ind w:left="993" w:hanging="993"/>
      </w:pPr>
      <w:r w:rsidRPr="00B9446F">
        <w:tab/>
      </w:r>
      <w:r w:rsidRPr="00B9446F">
        <w:tab/>
        <w:t>г) наличие гнезда остеоидной остеомы в сочетании с окружающим склерозом и периостальной реакцией;</w:t>
      </w:r>
    </w:p>
    <w:p w:rsidR="00215715" w:rsidRPr="00B9446F" w:rsidRDefault="00215715" w:rsidP="005465C3">
      <w:pPr>
        <w:tabs>
          <w:tab w:val="left" w:pos="426"/>
          <w:tab w:val="left" w:pos="596"/>
        </w:tabs>
      </w:pPr>
      <w:r w:rsidRPr="00B9446F">
        <w:t>5. При остеоидной остеоме показаны:</w:t>
      </w:r>
    </w:p>
    <w:p w:rsidR="00215715" w:rsidRPr="00B9446F" w:rsidRDefault="00215715" w:rsidP="005465C3">
      <w:pPr>
        <w:tabs>
          <w:tab w:val="left" w:pos="426"/>
          <w:tab w:val="left" w:pos="596"/>
        </w:tabs>
      </w:pPr>
      <w:r w:rsidRPr="00B9446F">
        <w:tab/>
      </w:r>
      <w:r w:rsidRPr="00B9446F">
        <w:tab/>
      </w:r>
      <w:r w:rsidRPr="00B9446F">
        <w:tab/>
        <w:t>а) рентгенотерапия;</w:t>
      </w:r>
    </w:p>
    <w:p w:rsidR="00215715" w:rsidRPr="00B9446F" w:rsidRDefault="00215715" w:rsidP="005465C3">
      <w:pPr>
        <w:tabs>
          <w:tab w:val="left" w:pos="426"/>
          <w:tab w:val="left" w:pos="596"/>
        </w:tabs>
      </w:pPr>
      <w:r w:rsidRPr="00B9446F">
        <w:tab/>
      </w:r>
      <w:r w:rsidRPr="00B9446F">
        <w:tab/>
      </w:r>
      <w:r w:rsidRPr="00B9446F">
        <w:tab/>
        <w:t>б) сегментарная резекция кости с аллопластикой дефекта;</w:t>
      </w:r>
    </w:p>
    <w:p w:rsidR="00215715" w:rsidRPr="00B9446F" w:rsidRDefault="00215715" w:rsidP="005465C3">
      <w:pPr>
        <w:tabs>
          <w:tab w:val="left" w:pos="426"/>
          <w:tab w:val="left" w:pos="596"/>
        </w:tabs>
        <w:ind w:left="729" w:hanging="729"/>
      </w:pPr>
      <w:r w:rsidRPr="00B9446F">
        <w:tab/>
      </w:r>
      <w:r w:rsidRPr="00B9446F">
        <w:tab/>
      </w:r>
      <w:r w:rsidRPr="00B9446F">
        <w:tab/>
        <w:t>в) достаточно удалить гнездо без удаления склерозированной кости в области</w:t>
      </w:r>
    </w:p>
    <w:p w:rsidR="00215715" w:rsidRPr="00B9446F" w:rsidRDefault="00215715" w:rsidP="005465C3">
      <w:pPr>
        <w:tabs>
          <w:tab w:val="left" w:pos="426"/>
          <w:tab w:val="left" w:pos="596"/>
          <w:tab w:val="left" w:pos="993"/>
          <w:tab w:val="left" w:pos="1560"/>
        </w:tabs>
        <w:ind w:left="729" w:hanging="729"/>
      </w:pPr>
      <w:r w:rsidRPr="00B9446F">
        <w:tab/>
      </w:r>
      <w:r w:rsidRPr="00B9446F">
        <w:tab/>
      </w:r>
      <w:r w:rsidRPr="00B9446F">
        <w:tab/>
      </w:r>
      <w:r w:rsidRPr="00B9446F">
        <w:tab/>
        <w:t xml:space="preserve"> периостита;</w:t>
      </w:r>
    </w:p>
    <w:p w:rsidR="00215715" w:rsidRPr="00B9446F" w:rsidRDefault="00215715" w:rsidP="005465C3">
      <w:pPr>
        <w:tabs>
          <w:tab w:val="left" w:pos="426"/>
          <w:tab w:val="left" w:pos="596"/>
        </w:tabs>
        <w:ind w:left="729" w:hanging="729"/>
      </w:pPr>
      <w:r w:rsidRPr="00B9446F">
        <w:tab/>
      </w:r>
      <w:r w:rsidRPr="00B9446F">
        <w:tab/>
      </w:r>
      <w:r w:rsidRPr="00B9446F">
        <w:tab/>
        <w:t>г) необходимо удаление склерозированной гиперостозной костной ткани с гнездом</w:t>
      </w:r>
    </w:p>
    <w:p w:rsidR="00215715" w:rsidRPr="00B9446F" w:rsidRDefault="00215715" w:rsidP="005465C3">
      <w:pPr>
        <w:tabs>
          <w:tab w:val="left" w:pos="426"/>
          <w:tab w:val="left" w:pos="596"/>
        </w:tabs>
        <w:ind w:left="729" w:hanging="729"/>
      </w:pPr>
      <w:r w:rsidRPr="00B9446F">
        <w:tab/>
      </w:r>
      <w:r w:rsidRPr="00B9446F">
        <w:tab/>
      </w:r>
      <w:r w:rsidRPr="00B9446F">
        <w:tab/>
        <w:t xml:space="preserve">    остеоидной остеомы.</w:t>
      </w:r>
      <w:r w:rsidRPr="00B9446F">
        <w:tab/>
      </w:r>
    </w:p>
    <w:p w:rsidR="00215715" w:rsidRPr="00B9446F" w:rsidRDefault="00215715" w:rsidP="005465C3">
      <w:pPr>
        <w:tabs>
          <w:tab w:val="left" w:pos="426"/>
          <w:tab w:val="left" w:pos="596"/>
        </w:tabs>
      </w:pPr>
      <w:r w:rsidRPr="00B9446F">
        <w:t>6. Ведущим клиническим симптомом при хондробластоме является:</w:t>
      </w:r>
    </w:p>
    <w:p w:rsidR="00215715" w:rsidRPr="00B9446F" w:rsidRDefault="00215715" w:rsidP="005465C3">
      <w:pPr>
        <w:tabs>
          <w:tab w:val="left" w:pos="426"/>
          <w:tab w:val="left" w:pos="596"/>
        </w:tabs>
      </w:pPr>
      <w:r w:rsidRPr="00B9446F">
        <w:tab/>
      </w:r>
      <w:r w:rsidRPr="00B9446F">
        <w:tab/>
      </w:r>
      <w:r w:rsidRPr="00B9446F">
        <w:tab/>
        <w:t>а) сильная боль в пораженном суставе;</w:t>
      </w:r>
    </w:p>
    <w:p w:rsidR="00215715" w:rsidRPr="00B9446F" w:rsidRDefault="00215715" w:rsidP="005465C3">
      <w:pPr>
        <w:tabs>
          <w:tab w:val="left" w:pos="426"/>
          <w:tab w:val="left" w:pos="596"/>
        </w:tabs>
      </w:pPr>
      <w:r w:rsidRPr="00B9446F">
        <w:tab/>
      </w:r>
      <w:r w:rsidRPr="00B9446F">
        <w:tab/>
      </w:r>
      <w:r w:rsidRPr="00B9446F">
        <w:tab/>
        <w:t>б) выраженная припухлость и сосудистый рисунок над пораженной областью;</w:t>
      </w:r>
    </w:p>
    <w:p w:rsidR="00215715" w:rsidRPr="00B9446F" w:rsidRDefault="00215715" w:rsidP="005465C3">
      <w:pPr>
        <w:tabs>
          <w:tab w:val="left" w:pos="426"/>
          <w:tab w:val="left" w:pos="596"/>
        </w:tabs>
      </w:pPr>
      <w:r w:rsidRPr="00B9446F">
        <w:tab/>
      </w:r>
      <w:r w:rsidRPr="00B9446F">
        <w:tab/>
      </w:r>
      <w:r w:rsidRPr="00B9446F">
        <w:tab/>
        <w:t>в) ограничение объема движений в суставе с незначительной припухлостью</w:t>
      </w:r>
    </w:p>
    <w:p w:rsidR="00215715" w:rsidRPr="00B9446F" w:rsidRDefault="00215715" w:rsidP="005465C3">
      <w:pPr>
        <w:tabs>
          <w:tab w:val="left" w:pos="596"/>
          <w:tab w:val="left" w:pos="972"/>
        </w:tabs>
      </w:pPr>
      <w:r w:rsidRPr="00B9446F">
        <w:tab/>
      </w:r>
      <w:r w:rsidRPr="00B9446F">
        <w:tab/>
        <w:t xml:space="preserve">и реактивным синовитом; </w:t>
      </w:r>
    </w:p>
    <w:p w:rsidR="00215715" w:rsidRPr="00B9446F" w:rsidRDefault="00215715" w:rsidP="005465C3">
      <w:pPr>
        <w:tabs>
          <w:tab w:val="left" w:pos="426"/>
          <w:tab w:val="left" w:pos="596"/>
          <w:tab w:val="left" w:pos="709"/>
        </w:tabs>
        <w:ind w:left="993" w:hanging="993"/>
      </w:pPr>
      <w:r w:rsidRPr="00B9446F">
        <w:tab/>
      </w:r>
      <w:r w:rsidRPr="00B9446F">
        <w:tab/>
      </w:r>
      <w:r w:rsidRPr="00B9446F">
        <w:tab/>
        <w:t>г) повышение местной температуры, изменение цвета кожных покровов (гиперемия).</w:t>
      </w:r>
    </w:p>
    <w:p w:rsidR="00215715" w:rsidRPr="00B9446F" w:rsidRDefault="00215715" w:rsidP="005465C3">
      <w:pPr>
        <w:tabs>
          <w:tab w:val="left" w:pos="426"/>
          <w:tab w:val="left" w:pos="596"/>
        </w:tabs>
      </w:pPr>
      <w:r w:rsidRPr="00B9446F">
        <w:t>7. Гигантоклеточная опухоль (остеокластома) наиболее часто встречается:</w:t>
      </w:r>
    </w:p>
    <w:p w:rsidR="00215715" w:rsidRPr="00B9446F" w:rsidRDefault="00215715" w:rsidP="005465C3">
      <w:pPr>
        <w:tabs>
          <w:tab w:val="left" w:pos="426"/>
          <w:tab w:val="left" w:pos="596"/>
        </w:tabs>
      </w:pPr>
      <w:r w:rsidRPr="00B9446F">
        <w:tab/>
      </w:r>
      <w:r w:rsidRPr="00B9446F">
        <w:tab/>
      </w:r>
      <w:r w:rsidRPr="00B9446F">
        <w:tab/>
        <w:t>а) в детском возрасте до 10 лет;</w:t>
      </w:r>
    </w:p>
    <w:p w:rsidR="00215715" w:rsidRPr="00B9446F" w:rsidRDefault="00215715" w:rsidP="005465C3">
      <w:pPr>
        <w:tabs>
          <w:tab w:val="left" w:pos="426"/>
          <w:tab w:val="left" w:pos="596"/>
        </w:tabs>
      </w:pPr>
      <w:r w:rsidRPr="00B9446F">
        <w:tab/>
      </w:r>
      <w:r w:rsidRPr="00B9446F">
        <w:tab/>
      </w:r>
      <w:r w:rsidRPr="00B9446F">
        <w:tab/>
        <w:t>б) в подростковом возрасте (12-16 лет);</w:t>
      </w:r>
    </w:p>
    <w:p w:rsidR="00215715" w:rsidRPr="00B9446F" w:rsidRDefault="00215715" w:rsidP="005465C3">
      <w:pPr>
        <w:tabs>
          <w:tab w:val="left" w:pos="426"/>
          <w:tab w:val="left" w:pos="596"/>
        </w:tabs>
      </w:pPr>
      <w:r w:rsidRPr="00B9446F">
        <w:tab/>
      </w:r>
      <w:r w:rsidRPr="00B9446F">
        <w:tab/>
      </w:r>
      <w:r w:rsidRPr="00B9446F">
        <w:tab/>
        <w:t>в) опухоль характерна для взрослых (20-40 лет);</w:t>
      </w:r>
    </w:p>
    <w:p w:rsidR="00215715" w:rsidRPr="00B9446F" w:rsidRDefault="00215715" w:rsidP="005465C3">
      <w:pPr>
        <w:tabs>
          <w:tab w:val="left" w:pos="426"/>
          <w:tab w:val="left" w:pos="596"/>
        </w:tabs>
      </w:pPr>
      <w:r w:rsidRPr="00B9446F">
        <w:tab/>
      </w:r>
      <w:r w:rsidRPr="00B9446F">
        <w:tab/>
      </w:r>
      <w:r w:rsidRPr="00B9446F">
        <w:tab/>
        <w:t>г) одинаково часто встречается в любом возрасте.</w:t>
      </w:r>
    </w:p>
    <w:p w:rsidR="00215715" w:rsidRPr="00B9446F" w:rsidRDefault="00215715" w:rsidP="005465C3">
      <w:pPr>
        <w:tabs>
          <w:tab w:val="left" w:pos="426"/>
          <w:tab w:val="left" w:pos="596"/>
        </w:tabs>
      </w:pPr>
      <w:r w:rsidRPr="00B9446F">
        <w:t>8. Наиболее типичная локализация гигантоклеточной опухоли:</w:t>
      </w:r>
    </w:p>
    <w:p w:rsidR="00215715" w:rsidRPr="00B9446F" w:rsidRDefault="00215715" w:rsidP="005465C3">
      <w:pPr>
        <w:tabs>
          <w:tab w:val="left" w:pos="426"/>
          <w:tab w:val="left" w:pos="596"/>
        </w:tabs>
      </w:pPr>
      <w:r w:rsidRPr="00B9446F">
        <w:tab/>
      </w:r>
      <w:r w:rsidRPr="00B9446F">
        <w:tab/>
      </w:r>
      <w:r w:rsidRPr="00B9446F">
        <w:tab/>
        <w:t>а) плоские кости;</w:t>
      </w:r>
    </w:p>
    <w:p w:rsidR="00215715" w:rsidRPr="00B9446F" w:rsidRDefault="00215715" w:rsidP="005465C3">
      <w:pPr>
        <w:tabs>
          <w:tab w:val="left" w:pos="426"/>
          <w:tab w:val="left" w:pos="596"/>
        </w:tabs>
      </w:pPr>
      <w:r w:rsidRPr="00B9446F">
        <w:tab/>
      </w:r>
      <w:r w:rsidRPr="00B9446F">
        <w:tab/>
      </w:r>
      <w:r w:rsidRPr="00B9446F">
        <w:tab/>
        <w:t>б) диафизы длинных трубчатых костей;</w:t>
      </w:r>
    </w:p>
    <w:p w:rsidR="00215715" w:rsidRPr="00B9446F" w:rsidRDefault="00215715" w:rsidP="005465C3">
      <w:pPr>
        <w:tabs>
          <w:tab w:val="left" w:pos="426"/>
          <w:tab w:val="left" w:pos="709"/>
        </w:tabs>
        <w:ind w:left="993" w:hanging="993"/>
      </w:pPr>
      <w:r w:rsidRPr="00B9446F">
        <w:tab/>
      </w:r>
      <w:r w:rsidRPr="00B9446F">
        <w:tab/>
        <w:t>в) нижний суставной конец бедренной кости и верхний суставной конец большеберцовой кости;</w:t>
      </w:r>
    </w:p>
    <w:p w:rsidR="00215715" w:rsidRPr="00B9446F" w:rsidRDefault="00215715" w:rsidP="005465C3">
      <w:pPr>
        <w:tabs>
          <w:tab w:val="left" w:pos="426"/>
          <w:tab w:val="left" w:pos="596"/>
        </w:tabs>
      </w:pPr>
      <w:r w:rsidRPr="00B9446F">
        <w:tab/>
      </w:r>
      <w:r w:rsidRPr="00B9446F">
        <w:tab/>
      </w:r>
      <w:r w:rsidRPr="00B9446F">
        <w:tab/>
        <w:t>г) тела позвонков.</w:t>
      </w:r>
    </w:p>
    <w:p w:rsidR="00215715" w:rsidRPr="00B9446F" w:rsidRDefault="00215715" w:rsidP="005465C3">
      <w:pPr>
        <w:tabs>
          <w:tab w:val="left" w:pos="426"/>
          <w:tab w:val="left" w:pos="596"/>
        </w:tabs>
      </w:pPr>
      <w:r w:rsidRPr="00B9446F">
        <w:t>9. При гигантоклеточной опухоли показана:</w:t>
      </w:r>
    </w:p>
    <w:p w:rsidR="00215715" w:rsidRPr="00B9446F" w:rsidRDefault="00215715" w:rsidP="005465C3">
      <w:pPr>
        <w:tabs>
          <w:tab w:val="left" w:pos="426"/>
          <w:tab w:val="left" w:pos="596"/>
        </w:tabs>
      </w:pPr>
      <w:r w:rsidRPr="00B9446F">
        <w:tab/>
      </w:r>
      <w:r w:rsidRPr="00B9446F">
        <w:tab/>
      </w:r>
      <w:r w:rsidRPr="00B9446F">
        <w:tab/>
        <w:t>а) химиотерапия;</w:t>
      </w:r>
    </w:p>
    <w:p w:rsidR="00215715" w:rsidRPr="00B9446F" w:rsidRDefault="00215715" w:rsidP="005465C3">
      <w:pPr>
        <w:tabs>
          <w:tab w:val="left" w:pos="426"/>
          <w:tab w:val="left" w:pos="596"/>
        </w:tabs>
      </w:pPr>
      <w:r w:rsidRPr="00B9446F">
        <w:tab/>
      </w:r>
      <w:r w:rsidRPr="00B9446F">
        <w:tab/>
      </w:r>
      <w:r w:rsidRPr="00B9446F">
        <w:tab/>
        <w:t>б) лучевая терапия с последующей операцией;</w:t>
      </w:r>
    </w:p>
    <w:p w:rsidR="00215715" w:rsidRPr="00B9446F" w:rsidRDefault="00215715" w:rsidP="005465C3">
      <w:pPr>
        <w:tabs>
          <w:tab w:val="left" w:pos="426"/>
          <w:tab w:val="left" w:pos="596"/>
        </w:tabs>
      </w:pPr>
      <w:r w:rsidRPr="00B9446F">
        <w:tab/>
      </w:r>
      <w:r w:rsidRPr="00B9446F">
        <w:tab/>
      </w:r>
      <w:r w:rsidRPr="00B9446F">
        <w:tab/>
        <w:t>в) операция краевой резекции с аллопластикой;</w:t>
      </w:r>
    </w:p>
    <w:p w:rsidR="00215715" w:rsidRPr="00B9446F" w:rsidRDefault="00215715" w:rsidP="005465C3">
      <w:pPr>
        <w:tabs>
          <w:tab w:val="left" w:pos="426"/>
          <w:tab w:val="left" w:pos="729"/>
        </w:tabs>
        <w:ind w:left="729" w:hanging="729"/>
      </w:pPr>
      <w:r w:rsidRPr="00B9446F">
        <w:tab/>
      </w:r>
      <w:r w:rsidRPr="00B9446F">
        <w:tab/>
        <w:t>г) операция сегментарной (околосуставной резекции) или резекция суставного конца с аллопластикой суставным концом или замещением эндопротезом.</w:t>
      </w:r>
    </w:p>
    <w:p w:rsidR="00215715" w:rsidRPr="00B9446F" w:rsidRDefault="00215715" w:rsidP="005465C3">
      <w:pPr>
        <w:tabs>
          <w:tab w:val="left" w:pos="426"/>
          <w:tab w:val="left" w:pos="596"/>
        </w:tabs>
        <w:ind w:left="486" w:hanging="486"/>
      </w:pPr>
      <w:r w:rsidRPr="00B9446F">
        <w:t>10. Особенность болевого синдрома в пораженном отделе скелета при злокачественных опухолях:</w:t>
      </w:r>
    </w:p>
    <w:p w:rsidR="00215715" w:rsidRPr="00B9446F" w:rsidRDefault="00215715" w:rsidP="005465C3">
      <w:pPr>
        <w:tabs>
          <w:tab w:val="left" w:pos="426"/>
          <w:tab w:val="left" w:pos="709"/>
        </w:tabs>
        <w:ind w:left="993" w:hanging="729"/>
      </w:pPr>
      <w:r w:rsidRPr="00B9446F">
        <w:tab/>
      </w:r>
      <w:r w:rsidRPr="00B9446F">
        <w:tab/>
        <w:t xml:space="preserve">а) не исчезают в состоянии покоя, даже при иммобилизации конечности, выраженный болевой синдром в ночное время;  </w:t>
      </w:r>
    </w:p>
    <w:p w:rsidR="00215715" w:rsidRPr="00B9446F" w:rsidRDefault="00215715" w:rsidP="005465C3">
      <w:pPr>
        <w:tabs>
          <w:tab w:val="left" w:pos="426"/>
          <w:tab w:val="left" w:pos="596"/>
        </w:tabs>
        <w:ind w:left="729" w:hanging="729"/>
      </w:pPr>
      <w:r w:rsidRPr="00B9446F">
        <w:tab/>
      </w:r>
      <w:r w:rsidRPr="00B9446F">
        <w:tab/>
      </w:r>
      <w:r w:rsidRPr="00B9446F">
        <w:tab/>
        <w:t>б) боли усиливаются при физической нагрузке;</w:t>
      </w:r>
    </w:p>
    <w:p w:rsidR="00215715" w:rsidRPr="00B9446F" w:rsidRDefault="00215715" w:rsidP="005465C3">
      <w:pPr>
        <w:tabs>
          <w:tab w:val="left" w:pos="426"/>
          <w:tab w:val="left" w:pos="596"/>
        </w:tabs>
        <w:ind w:left="729" w:hanging="729"/>
      </w:pPr>
      <w:r w:rsidRPr="00B9446F">
        <w:tab/>
      </w:r>
      <w:r w:rsidRPr="00B9446F">
        <w:tab/>
      </w:r>
      <w:r w:rsidRPr="00B9446F">
        <w:tab/>
        <w:t>в) боли усиливаются при иммобилизации и в дневное время;</w:t>
      </w:r>
    </w:p>
    <w:p w:rsidR="00215715" w:rsidRPr="00B9446F" w:rsidRDefault="00215715" w:rsidP="005465C3">
      <w:pPr>
        <w:tabs>
          <w:tab w:val="left" w:pos="426"/>
          <w:tab w:val="left" w:pos="596"/>
        </w:tabs>
        <w:ind w:left="729" w:hanging="729"/>
      </w:pPr>
      <w:r w:rsidRPr="00B9446F">
        <w:tab/>
      </w:r>
      <w:r w:rsidRPr="00B9446F">
        <w:tab/>
      </w:r>
      <w:r w:rsidRPr="00B9446F">
        <w:tab/>
        <w:t xml:space="preserve">г) боли непостоянные, преходящие, хорошо купируются анальгетиками. </w:t>
      </w:r>
    </w:p>
    <w:p w:rsidR="00215715" w:rsidRPr="00B9446F" w:rsidRDefault="00215715" w:rsidP="005465C3">
      <w:pPr>
        <w:tabs>
          <w:tab w:val="left" w:pos="426"/>
          <w:tab w:val="left" w:pos="596"/>
        </w:tabs>
      </w:pPr>
      <w:r w:rsidRPr="00B9446F">
        <w:t>11. Излюбленная локализация остеогенной саркомы:</w:t>
      </w:r>
    </w:p>
    <w:p w:rsidR="00215715" w:rsidRPr="00B9446F" w:rsidRDefault="00215715" w:rsidP="005465C3">
      <w:pPr>
        <w:tabs>
          <w:tab w:val="left" w:pos="426"/>
          <w:tab w:val="left" w:pos="596"/>
        </w:tabs>
        <w:ind w:left="709" w:hanging="709"/>
      </w:pPr>
      <w:r w:rsidRPr="00B9446F">
        <w:tab/>
      </w:r>
      <w:r w:rsidRPr="00B9446F">
        <w:tab/>
      </w:r>
      <w:r w:rsidRPr="00B9446F">
        <w:tab/>
        <w:t>а) дистальный метафиз бедренной кости, проксимальный метафиз костей голени;</w:t>
      </w:r>
    </w:p>
    <w:p w:rsidR="00215715" w:rsidRPr="00B9446F" w:rsidRDefault="00215715" w:rsidP="005465C3">
      <w:pPr>
        <w:tabs>
          <w:tab w:val="left" w:pos="426"/>
          <w:tab w:val="left" w:pos="596"/>
        </w:tabs>
      </w:pPr>
      <w:r w:rsidRPr="00B9446F">
        <w:lastRenderedPageBreak/>
        <w:tab/>
      </w:r>
      <w:r w:rsidRPr="00B9446F">
        <w:tab/>
      </w:r>
      <w:r w:rsidRPr="00B9446F">
        <w:tab/>
        <w:t>б) диафизарные отделы бедренной кости и костей голени;</w:t>
      </w:r>
    </w:p>
    <w:p w:rsidR="00215715" w:rsidRPr="00B9446F" w:rsidRDefault="00215715" w:rsidP="005465C3">
      <w:pPr>
        <w:tabs>
          <w:tab w:val="left" w:pos="426"/>
          <w:tab w:val="left" w:pos="596"/>
        </w:tabs>
      </w:pPr>
      <w:r w:rsidRPr="00B9446F">
        <w:tab/>
      </w:r>
      <w:r w:rsidRPr="00B9446F">
        <w:tab/>
      </w:r>
      <w:r w:rsidRPr="00B9446F">
        <w:tab/>
        <w:t>в) проксимальный отдел плечевой кости;</w:t>
      </w:r>
    </w:p>
    <w:p w:rsidR="00215715" w:rsidRPr="00B9446F" w:rsidRDefault="00215715" w:rsidP="005465C3">
      <w:pPr>
        <w:tabs>
          <w:tab w:val="left" w:pos="426"/>
          <w:tab w:val="left" w:pos="596"/>
        </w:tabs>
      </w:pPr>
      <w:r w:rsidRPr="00B9446F">
        <w:tab/>
      </w:r>
      <w:r w:rsidRPr="00B9446F">
        <w:tab/>
      </w:r>
      <w:r w:rsidRPr="00B9446F">
        <w:tab/>
        <w:t>г) дистальный отдел плечевой кости и костей предплечья.</w:t>
      </w:r>
    </w:p>
    <w:p w:rsidR="00215715" w:rsidRPr="00B9446F" w:rsidRDefault="00215715" w:rsidP="005465C3">
      <w:pPr>
        <w:tabs>
          <w:tab w:val="left" w:pos="426"/>
          <w:tab w:val="left" w:pos="596"/>
        </w:tabs>
      </w:pPr>
      <w:r w:rsidRPr="00B9446F">
        <w:t>12. Рентгено-и радиочувствительные опухоли костей скелета:</w:t>
      </w:r>
    </w:p>
    <w:p w:rsidR="00215715" w:rsidRPr="00B9446F" w:rsidRDefault="00215715" w:rsidP="005465C3">
      <w:pPr>
        <w:tabs>
          <w:tab w:val="left" w:pos="426"/>
          <w:tab w:val="left" w:pos="596"/>
        </w:tabs>
      </w:pPr>
      <w:r w:rsidRPr="00B9446F">
        <w:tab/>
      </w:r>
      <w:r w:rsidRPr="00B9446F">
        <w:tab/>
      </w:r>
      <w:r w:rsidRPr="00B9446F">
        <w:tab/>
        <w:t>а) саркома Юинга, ретикулярная саркома костной ткани;</w:t>
      </w:r>
    </w:p>
    <w:p w:rsidR="00215715" w:rsidRPr="00B9446F" w:rsidRDefault="00215715" w:rsidP="005465C3">
      <w:pPr>
        <w:tabs>
          <w:tab w:val="left" w:pos="426"/>
          <w:tab w:val="left" w:pos="596"/>
        </w:tabs>
      </w:pPr>
      <w:r w:rsidRPr="00B9446F">
        <w:tab/>
      </w:r>
      <w:r w:rsidRPr="00B9446F">
        <w:tab/>
      </w:r>
      <w:r w:rsidRPr="00B9446F">
        <w:tab/>
        <w:t>б) хондросаркома;</w:t>
      </w:r>
    </w:p>
    <w:p w:rsidR="00215715" w:rsidRPr="00B9446F" w:rsidRDefault="00215715" w:rsidP="005465C3">
      <w:pPr>
        <w:tabs>
          <w:tab w:val="left" w:pos="426"/>
          <w:tab w:val="left" w:pos="596"/>
        </w:tabs>
        <w:ind w:left="360"/>
        <w:rPr>
          <w:b/>
          <w:bCs/>
        </w:rPr>
      </w:pPr>
      <w:r w:rsidRPr="00B9446F">
        <w:tab/>
      </w:r>
      <w:r w:rsidRPr="00B9446F">
        <w:tab/>
      </w:r>
      <w:r w:rsidRPr="00B9446F">
        <w:tab/>
        <w:t xml:space="preserve">в) </w:t>
      </w:r>
      <w:r w:rsidRPr="00B9446F">
        <w:rPr>
          <w:bCs/>
        </w:rPr>
        <w:t>остеобластокластома</w:t>
      </w:r>
      <w:r w:rsidRPr="00B9446F">
        <w:rPr>
          <w:b/>
          <w:bCs/>
        </w:rPr>
        <w:t>;</w:t>
      </w:r>
    </w:p>
    <w:p w:rsidR="00215715" w:rsidRPr="00B9446F" w:rsidRDefault="00215715" w:rsidP="005465C3">
      <w:pPr>
        <w:tabs>
          <w:tab w:val="left" w:pos="426"/>
          <w:tab w:val="left" w:pos="596"/>
        </w:tabs>
      </w:pPr>
      <w:r w:rsidRPr="00B9446F">
        <w:tab/>
      </w:r>
      <w:r w:rsidRPr="00B9446F">
        <w:tab/>
      </w:r>
      <w:r w:rsidRPr="00B9446F">
        <w:tab/>
        <w:t>г) остеоид-остеома, остеома.</w:t>
      </w:r>
    </w:p>
    <w:p w:rsidR="00215715" w:rsidRPr="00B9446F" w:rsidRDefault="00215715" w:rsidP="005465C3">
      <w:pPr>
        <w:tabs>
          <w:tab w:val="left" w:pos="426"/>
          <w:tab w:val="left" w:pos="596"/>
        </w:tabs>
      </w:pPr>
      <w:r w:rsidRPr="00B9446F">
        <w:t>13. Болезнь Келлера I это:</w:t>
      </w:r>
    </w:p>
    <w:p w:rsidR="00215715" w:rsidRPr="00B9446F" w:rsidRDefault="00215715" w:rsidP="005465C3">
      <w:pPr>
        <w:tabs>
          <w:tab w:val="left" w:pos="426"/>
          <w:tab w:val="left" w:pos="596"/>
        </w:tabs>
      </w:pPr>
      <w:r w:rsidRPr="00B9446F">
        <w:tab/>
      </w:r>
      <w:r w:rsidRPr="00B9446F">
        <w:tab/>
      </w:r>
      <w:r w:rsidRPr="00B9446F">
        <w:tab/>
        <w:t>а) остеохондропатия ладьевидной кости стопы;</w:t>
      </w:r>
    </w:p>
    <w:p w:rsidR="00215715" w:rsidRPr="00B9446F" w:rsidRDefault="00215715" w:rsidP="005465C3">
      <w:pPr>
        <w:tabs>
          <w:tab w:val="left" w:pos="426"/>
          <w:tab w:val="left" w:pos="596"/>
        </w:tabs>
      </w:pPr>
      <w:r w:rsidRPr="00B9446F">
        <w:tab/>
      </w:r>
      <w:r w:rsidRPr="00B9446F">
        <w:tab/>
      </w:r>
      <w:r w:rsidRPr="00B9446F">
        <w:tab/>
        <w:t xml:space="preserve">б) остеохондропатия головки </w:t>
      </w:r>
      <w:r w:rsidRPr="00B9446F">
        <w:rPr>
          <w:lang w:val="en-US"/>
        </w:rPr>
        <w:t>II</w:t>
      </w:r>
      <w:r w:rsidRPr="00B9446F">
        <w:t xml:space="preserve"> или </w:t>
      </w:r>
      <w:r w:rsidRPr="00B9446F">
        <w:rPr>
          <w:lang w:val="en-US"/>
        </w:rPr>
        <w:t>III</w:t>
      </w:r>
      <w:r w:rsidRPr="00B9446F">
        <w:t xml:space="preserve"> плюсневых костей;</w:t>
      </w:r>
    </w:p>
    <w:p w:rsidR="00215715" w:rsidRPr="00B9446F" w:rsidRDefault="00215715" w:rsidP="005465C3">
      <w:pPr>
        <w:tabs>
          <w:tab w:val="left" w:pos="426"/>
          <w:tab w:val="left" w:pos="596"/>
        </w:tabs>
        <w:ind w:left="360"/>
      </w:pPr>
      <w:r w:rsidRPr="00B9446F">
        <w:tab/>
      </w:r>
      <w:r w:rsidRPr="00B9446F">
        <w:tab/>
      </w:r>
      <w:r w:rsidRPr="00B9446F">
        <w:tab/>
        <w:t>в) остеохондропатия полулунных костей кистей;</w:t>
      </w:r>
    </w:p>
    <w:p w:rsidR="00215715" w:rsidRPr="00B9446F" w:rsidRDefault="00215715" w:rsidP="005465C3">
      <w:pPr>
        <w:tabs>
          <w:tab w:val="left" w:pos="426"/>
          <w:tab w:val="left" w:pos="596"/>
        </w:tabs>
      </w:pPr>
      <w:r w:rsidRPr="00B9446F">
        <w:tab/>
      </w:r>
      <w:r w:rsidRPr="00B9446F">
        <w:tab/>
      </w:r>
      <w:r w:rsidRPr="00B9446F">
        <w:tab/>
        <w:t>г) остеохондропатия пяточного бугра.</w:t>
      </w:r>
    </w:p>
    <w:p w:rsidR="00215715" w:rsidRPr="00B9446F" w:rsidRDefault="00215715" w:rsidP="005465C3">
      <w:pPr>
        <w:tabs>
          <w:tab w:val="left" w:pos="426"/>
          <w:tab w:val="left" w:pos="596"/>
        </w:tabs>
      </w:pPr>
      <w:r w:rsidRPr="00B9446F">
        <w:t>14. Болезнь Келлера I</w:t>
      </w:r>
      <w:r w:rsidRPr="00B9446F">
        <w:rPr>
          <w:lang w:val="en-US"/>
        </w:rPr>
        <w:t>I</w:t>
      </w:r>
      <w:r w:rsidRPr="00B9446F">
        <w:t xml:space="preserve"> это:</w:t>
      </w:r>
    </w:p>
    <w:p w:rsidR="00215715" w:rsidRPr="00B9446F" w:rsidRDefault="00215715" w:rsidP="005465C3">
      <w:pPr>
        <w:tabs>
          <w:tab w:val="left" w:pos="426"/>
          <w:tab w:val="left" w:pos="596"/>
        </w:tabs>
      </w:pPr>
      <w:r w:rsidRPr="00B9446F">
        <w:tab/>
      </w:r>
      <w:r w:rsidRPr="00B9446F">
        <w:tab/>
      </w:r>
      <w:r w:rsidRPr="00B9446F">
        <w:tab/>
        <w:t>а) остеохондропатия ладьевидной кости стопы;</w:t>
      </w:r>
    </w:p>
    <w:p w:rsidR="00215715" w:rsidRPr="00B9446F" w:rsidRDefault="00215715" w:rsidP="005465C3">
      <w:pPr>
        <w:tabs>
          <w:tab w:val="left" w:pos="426"/>
          <w:tab w:val="left" w:pos="596"/>
        </w:tabs>
      </w:pPr>
      <w:r w:rsidRPr="00B9446F">
        <w:tab/>
      </w:r>
      <w:r w:rsidRPr="00B9446F">
        <w:tab/>
      </w:r>
      <w:r w:rsidRPr="00B9446F">
        <w:tab/>
        <w:t xml:space="preserve">б) остеохондропатия головки </w:t>
      </w:r>
      <w:r w:rsidRPr="00B9446F">
        <w:rPr>
          <w:lang w:val="en-US"/>
        </w:rPr>
        <w:t>II</w:t>
      </w:r>
      <w:r w:rsidRPr="00B9446F">
        <w:t xml:space="preserve"> или </w:t>
      </w:r>
      <w:r w:rsidRPr="00B9446F">
        <w:rPr>
          <w:lang w:val="en-US"/>
        </w:rPr>
        <w:t>III</w:t>
      </w:r>
      <w:r w:rsidRPr="00B9446F">
        <w:t xml:space="preserve"> плюсневых костей;</w:t>
      </w:r>
    </w:p>
    <w:p w:rsidR="00215715" w:rsidRPr="00B9446F" w:rsidRDefault="00215715" w:rsidP="005465C3">
      <w:pPr>
        <w:tabs>
          <w:tab w:val="left" w:pos="426"/>
          <w:tab w:val="left" w:pos="596"/>
        </w:tabs>
        <w:ind w:left="360"/>
      </w:pPr>
      <w:r w:rsidRPr="00B9446F">
        <w:tab/>
      </w:r>
      <w:r w:rsidRPr="00B9446F">
        <w:tab/>
      </w:r>
      <w:r w:rsidRPr="00B9446F">
        <w:tab/>
        <w:t>в) остеохондропатия полулунных костей кистей;</w:t>
      </w:r>
    </w:p>
    <w:p w:rsidR="00215715" w:rsidRPr="00B9446F" w:rsidRDefault="00215715" w:rsidP="005465C3">
      <w:pPr>
        <w:tabs>
          <w:tab w:val="left" w:pos="426"/>
          <w:tab w:val="left" w:pos="596"/>
        </w:tabs>
      </w:pPr>
      <w:r w:rsidRPr="00B9446F">
        <w:tab/>
      </w:r>
      <w:r w:rsidRPr="00B9446F">
        <w:tab/>
      </w:r>
      <w:r w:rsidRPr="00B9446F">
        <w:tab/>
        <w:t>г) остеохондропатия пяточного бугра.</w:t>
      </w:r>
    </w:p>
    <w:p w:rsidR="00215715" w:rsidRPr="00B9446F" w:rsidRDefault="00215715" w:rsidP="005465C3">
      <w:pPr>
        <w:tabs>
          <w:tab w:val="left" w:pos="426"/>
          <w:tab w:val="left" w:pos="596"/>
        </w:tabs>
      </w:pPr>
      <w:r w:rsidRPr="00B9446F">
        <w:t xml:space="preserve">15. Болезнь Кенига или  рассекающий остеохондрит это: </w:t>
      </w:r>
    </w:p>
    <w:p w:rsidR="00215715" w:rsidRPr="00B9446F" w:rsidRDefault="00215715" w:rsidP="005465C3">
      <w:pPr>
        <w:tabs>
          <w:tab w:val="left" w:pos="426"/>
          <w:tab w:val="left" w:pos="596"/>
        </w:tabs>
      </w:pPr>
      <w:r w:rsidRPr="00B9446F">
        <w:tab/>
      </w:r>
      <w:r w:rsidRPr="00B9446F">
        <w:tab/>
      </w:r>
      <w:r w:rsidRPr="00B9446F">
        <w:tab/>
        <w:t>а) остеохондропатия латерального мыщелка бедра;</w:t>
      </w:r>
    </w:p>
    <w:p w:rsidR="00215715" w:rsidRPr="00B9446F" w:rsidRDefault="00215715" w:rsidP="005465C3">
      <w:pPr>
        <w:tabs>
          <w:tab w:val="left" w:pos="426"/>
          <w:tab w:val="left" w:pos="596"/>
        </w:tabs>
      </w:pPr>
      <w:r w:rsidRPr="00B9446F">
        <w:tab/>
      </w:r>
      <w:r w:rsidRPr="00B9446F">
        <w:tab/>
      </w:r>
      <w:r w:rsidRPr="00B9446F">
        <w:tab/>
        <w:t>б) остеохондропатия медиального мыщелка бедра;</w:t>
      </w:r>
    </w:p>
    <w:p w:rsidR="00215715" w:rsidRPr="00B9446F" w:rsidRDefault="00215715" w:rsidP="005465C3">
      <w:pPr>
        <w:tabs>
          <w:tab w:val="left" w:pos="426"/>
          <w:tab w:val="left" w:pos="596"/>
        </w:tabs>
      </w:pPr>
      <w:r w:rsidRPr="00B9446F">
        <w:tab/>
      </w:r>
      <w:r w:rsidRPr="00B9446F">
        <w:tab/>
      </w:r>
      <w:r w:rsidRPr="00B9446F">
        <w:tab/>
        <w:t>в) остеохондропатия бугристости большеберцовой кости;</w:t>
      </w:r>
    </w:p>
    <w:p w:rsidR="00215715" w:rsidRPr="00B9446F" w:rsidRDefault="00215715" w:rsidP="005465C3">
      <w:pPr>
        <w:tabs>
          <w:tab w:val="left" w:pos="426"/>
          <w:tab w:val="left" w:pos="596"/>
        </w:tabs>
      </w:pPr>
      <w:r w:rsidRPr="00B9446F">
        <w:tab/>
      </w:r>
      <w:r w:rsidRPr="00B9446F">
        <w:tab/>
      </w:r>
      <w:r w:rsidRPr="00B9446F">
        <w:tab/>
        <w:t>г) остеохондропатия таранной кости.</w:t>
      </w:r>
    </w:p>
    <w:p w:rsidR="00215715" w:rsidRPr="00B9446F" w:rsidRDefault="00215715" w:rsidP="005465C3">
      <w:pPr>
        <w:tabs>
          <w:tab w:val="left" w:pos="567"/>
        </w:tabs>
      </w:pPr>
      <w:r w:rsidRPr="00B9446F">
        <w:t>16. Показания к мозаичной артропластики:</w:t>
      </w:r>
    </w:p>
    <w:p w:rsidR="00215715" w:rsidRPr="00B9446F" w:rsidRDefault="00215715" w:rsidP="005465C3">
      <w:pPr>
        <w:tabs>
          <w:tab w:val="left" w:pos="426"/>
          <w:tab w:val="left" w:pos="596"/>
        </w:tabs>
      </w:pPr>
      <w:r w:rsidRPr="00B9446F">
        <w:tab/>
      </w:r>
      <w:r w:rsidRPr="00B9446F">
        <w:tab/>
      </w:r>
      <w:r w:rsidRPr="00B9446F">
        <w:tab/>
        <w:t>а) доброкачественные опухоли костей;</w:t>
      </w:r>
    </w:p>
    <w:p w:rsidR="00215715" w:rsidRPr="00B9446F" w:rsidRDefault="00215715" w:rsidP="005465C3">
      <w:pPr>
        <w:tabs>
          <w:tab w:val="left" w:pos="426"/>
          <w:tab w:val="left" w:pos="596"/>
        </w:tabs>
      </w:pPr>
      <w:r w:rsidRPr="00B9446F">
        <w:tab/>
      </w:r>
      <w:r w:rsidRPr="00B9446F">
        <w:tab/>
      </w:r>
      <w:r w:rsidRPr="00B9446F">
        <w:tab/>
        <w:t>б) Болезнь Шейерманн-Мау;</w:t>
      </w:r>
    </w:p>
    <w:p w:rsidR="00215715" w:rsidRPr="00117DE5" w:rsidRDefault="00215715" w:rsidP="005465C3">
      <w:pPr>
        <w:tabs>
          <w:tab w:val="left" w:pos="426"/>
          <w:tab w:val="left" w:pos="596"/>
        </w:tabs>
        <w:rPr>
          <w:lang w:val="en-US"/>
        </w:rPr>
      </w:pPr>
      <w:r w:rsidRPr="00B9446F">
        <w:tab/>
      </w:r>
      <w:r w:rsidRPr="00B9446F">
        <w:tab/>
      </w:r>
      <w:r w:rsidRPr="00B9446F">
        <w:tab/>
        <w:t>в</w:t>
      </w:r>
      <w:r w:rsidRPr="00117DE5">
        <w:rPr>
          <w:lang w:val="en-US"/>
        </w:rPr>
        <w:t xml:space="preserve">) </w:t>
      </w:r>
      <w:r w:rsidRPr="00B9446F">
        <w:t>Болезнь</w:t>
      </w:r>
      <w:r w:rsidRPr="00117DE5">
        <w:rPr>
          <w:lang w:val="en-US"/>
        </w:rPr>
        <w:t xml:space="preserve"> </w:t>
      </w:r>
      <w:r w:rsidRPr="00B9446F">
        <w:t>Кёнига</w:t>
      </w:r>
      <w:r w:rsidRPr="00117DE5">
        <w:rPr>
          <w:lang w:val="en-US"/>
        </w:rPr>
        <w:t xml:space="preserve"> (</w:t>
      </w:r>
      <w:r w:rsidRPr="00B9446F">
        <w:rPr>
          <w:lang w:val="en-US"/>
        </w:rPr>
        <w:t>osteochondritis</w:t>
      </w:r>
      <w:r w:rsidRPr="00117DE5">
        <w:rPr>
          <w:lang w:val="en-US"/>
        </w:rPr>
        <w:t xml:space="preserve"> </w:t>
      </w:r>
      <w:r w:rsidRPr="00B9446F">
        <w:rPr>
          <w:lang w:val="en-US"/>
        </w:rPr>
        <w:t>dissecans</w:t>
      </w:r>
      <w:r w:rsidRPr="00117DE5">
        <w:rPr>
          <w:lang w:val="en-US"/>
        </w:rPr>
        <w:t>);</w:t>
      </w:r>
    </w:p>
    <w:p w:rsidR="00215715" w:rsidRPr="00B9446F" w:rsidRDefault="00215715" w:rsidP="005465C3">
      <w:pPr>
        <w:tabs>
          <w:tab w:val="left" w:pos="426"/>
          <w:tab w:val="left" w:pos="596"/>
        </w:tabs>
      </w:pPr>
      <w:r w:rsidRPr="00117DE5">
        <w:rPr>
          <w:lang w:val="en-US"/>
        </w:rPr>
        <w:tab/>
      </w:r>
      <w:r w:rsidRPr="00117DE5">
        <w:rPr>
          <w:lang w:val="en-US"/>
        </w:rPr>
        <w:tab/>
      </w:r>
      <w:r w:rsidRPr="00117DE5">
        <w:rPr>
          <w:lang w:val="en-US"/>
        </w:rPr>
        <w:tab/>
      </w:r>
      <w:r w:rsidRPr="00B9446F">
        <w:t>г) Болезнь Лег-Кальве-Пертеса.</w:t>
      </w:r>
    </w:p>
    <w:p w:rsidR="00215715" w:rsidRPr="00B9446F" w:rsidRDefault="00215715" w:rsidP="005465C3">
      <w:pPr>
        <w:pStyle w:val="answers1"/>
        <w:spacing w:before="0" w:after="0"/>
        <w:ind w:left="0"/>
      </w:pPr>
      <w:r w:rsidRPr="00B9446F">
        <w:rPr>
          <w:bCs/>
        </w:rPr>
        <w:t>17. В основе остеохондропатии лежит процесс:</w:t>
      </w:r>
    </w:p>
    <w:p w:rsidR="00215715" w:rsidRPr="00B9446F" w:rsidRDefault="00215715" w:rsidP="005465C3">
      <w:pPr>
        <w:ind w:left="709"/>
      </w:pPr>
      <w:r w:rsidRPr="00B9446F">
        <w:t xml:space="preserve">а) асептический некроз; </w:t>
      </w:r>
      <w:r w:rsidRPr="00B9446F">
        <w:tab/>
      </w:r>
      <w:r w:rsidRPr="00B9446F">
        <w:tab/>
        <w:t>в) дегенерация;</w:t>
      </w:r>
    </w:p>
    <w:p w:rsidR="00215715" w:rsidRPr="00B9446F" w:rsidRDefault="00215715" w:rsidP="005465C3">
      <w:pPr>
        <w:ind w:left="709"/>
      </w:pPr>
      <w:r w:rsidRPr="00B9446F">
        <w:t xml:space="preserve">б) нагноение; </w:t>
      </w:r>
      <w:r w:rsidRPr="00B9446F">
        <w:tab/>
      </w:r>
      <w:r w:rsidRPr="00B9446F">
        <w:tab/>
      </w:r>
      <w:r w:rsidRPr="00B9446F">
        <w:tab/>
        <w:t>г) пограничный с опухолевидным.</w:t>
      </w:r>
    </w:p>
    <w:p w:rsidR="00215715" w:rsidRPr="00B9446F" w:rsidRDefault="00215715" w:rsidP="005465C3">
      <w:pPr>
        <w:rPr>
          <w:bCs/>
        </w:rPr>
      </w:pPr>
      <w:r w:rsidRPr="00B9446F">
        <w:rPr>
          <w:bCs/>
        </w:rPr>
        <w:t xml:space="preserve">18. На сколько клинических стадий делят течение остеохондропатий: </w:t>
      </w:r>
    </w:p>
    <w:p w:rsidR="00215715" w:rsidRPr="00B9446F" w:rsidRDefault="00215715" w:rsidP="005465C3">
      <w:pPr>
        <w:ind w:left="729"/>
      </w:pPr>
      <w:r w:rsidRPr="00B9446F">
        <w:t>а) 3;</w:t>
      </w:r>
      <w:r w:rsidRPr="00B9446F">
        <w:tab/>
      </w:r>
      <w:r w:rsidRPr="00B9446F">
        <w:tab/>
        <w:t>в) 5;</w:t>
      </w:r>
      <w:r w:rsidRPr="00B9446F">
        <w:tab/>
      </w:r>
      <w:r w:rsidRPr="00B9446F">
        <w:tab/>
        <w:t xml:space="preserve">б) 4; </w:t>
      </w:r>
      <w:r w:rsidRPr="00B9446F">
        <w:tab/>
      </w:r>
      <w:r w:rsidRPr="00B9446F">
        <w:tab/>
        <w:t>г) 7.</w:t>
      </w:r>
    </w:p>
    <w:p w:rsidR="00215715" w:rsidRPr="00B9446F" w:rsidRDefault="00215715" w:rsidP="005465C3">
      <w:pPr>
        <w:rPr>
          <w:bCs/>
        </w:rPr>
      </w:pPr>
      <w:r w:rsidRPr="00B9446F">
        <w:rPr>
          <w:bCs/>
        </w:rPr>
        <w:t>19. Абразивная хондропластика это:</w:t>
      </w:r>
    </w:p>
    <w:p w:rsidR="00215715" w:rsidRPr="00B9446F" w:rsidRDefault="00215715" w:rsidP="005465C3">
      <w:pPr>
        <w:ind w:left="729"/>
      </w:pPr>
      <w:r w:rsidRPr="00B9446F">
        <w:t>а) костная аутопластика поврежденного участка хряща;</w:t>
      </w:r>
    </w:p>
    <w:p w:rsidR="00215715" w:rsidRPr="00B9446F" w:rsidRDefault="00215715" w:rsidP="005465C3">
      <w:pPr>
        <w:ind w:left="993" w:hanging="262"/>
      </w:pPr>
      <w:r w:rsidRPr="00B9446F">
        <w:t xml:space="preserve">б) удаление поверхностного слоя изношенного участка субхондральной кости артроскопическим инструментом; </w:t>
      </w:r>
    </w:p>
    <w:p w:rsidR="00215715" w:rsidRPr="00B9446F" w:rsidRDefault="00215715" w:rsidP="005465C3">
      <w:pPr>
        <w:ind w:left="729"/>
        <w:rPr>
          <w:bCs/>
        </w:rPr>
      </w:pPr>
      <w:r w:rsidRPr="00B9446F">
        <w:t xml:space="preserve">в) замещение костно-хрящевых дефектов </w:t>
      </w:r>
      <w:r w:rsidRPr="00B9446F">
        <w:rPr>
          <w:bCs/>
        </w:rPr>
        <w:t>биокомпозиционными материалами;</w:t>
      </w:r>
    </w:p>
    <w:p w:rsidR="00215715" w:rsidRPr="00B9446F" w:rsidRDefault="00215715" w:rsidP="005465C3">
      <w:pPr>
        <w:ind w:left="729"/>
        <w:rPr>
          <w:bCs/>
        </w:rPr>
      </w:pPr>
      <w:r w:rsidRPr="00B9446F">
        <w:rPr>
          <w:bCs/>
        </w:rPr>
        <w:t>г) туннелизация дефекта хряща.</w:t>
      </w:r>
    </w:p>
    <w:p w:rsidR="00215715" w:rsidRPr="00B9446F" w:rsidRDefault="00215715" w:rsidP="005465C3">
      <w:r w:rsidRPr="00B9446F">
        <w:t>20. Ведущий метод лечения остеохондропатий:</w:t>
      </w:r>
    </w:p>
    <w:p w:rsidR="00215715" w:rsidRPr="00B9446F" w:rsidRDefault="00215715" w:rsidP="005465C3">
      <w:pPr>
        <w:ind w:firstLine="709"/>
      </w:pPr>
      <w:r w:rsidRPr="00B9446F">
        <w:t xml:space="preserve">а) оперативный; </w:t>
      </w:r>
      <w:r w:rsidRPr="00B9446F">
        <w:tab/>
      </w:r>
      <w:r w:rsidRPr="00B9446F">
        <w:tab/>
        <w:t>в) физиотерапевтический;</w:t>
      </w:r>
    </w:p>
    <w:p w:rsidR="00215715" w:rsidRPr="00B9446F" w:rsidRDefault="00215715" w:rsidP="005465C3">
      <w:r w:rsidRPr="00B9446F">
        <w:tab/>
        <w:t xml:space="preserve">б) медикаментозный; </w:t>
      </w:r>
      <w:r w:rsidRPr="00B9446F">
        <w:tab/>
        <w:t xml:space="preserve">г) комбинированный. </w:t>
      </w:r>
      <w:r w:rsidRPr="00B9446F">
        <w:tab/>
      </w:r>
    </w:p>
    <w:p w:rsidR="00215715" w:rsidRPr="00B9446F" w:rsidRDefault="00215715" w:rsidP="005465C3">
      <w:pPr>
        <w:tabs>
          <w:tab w:val="left" w:pos="426"/>
          <w:tab w:val="left" w:pos="596"/>
        </w:tabs>
      </w:pPr>
      <w:r w:rsidRPr="00B9446F">
        <w:t>21. Остеохондропатии это:</w:t>
      </w:r>
    </w:p>
    <w:p w:rsidR="00215715" w:rsidRPr="00B9446F" w:rsidRDefault="00215715" w:rsidP="005465C3">
      <w:pPr>
        <w:tabs>
          <w:tab w:val="left" w:pos="680"/>
          <w:tab w:val="left" w:pos="729"/>
          <w:tab w:val="left" w:pos="972"/>
        </w:tabs>
      </w:pPr>
      <w:r w:rsidRPr="00B9446F">
        <w:tab/>
        <w:t>а) острый воспалительный гнойный процесс костной ткани;</w:t>
      </w:r>
    </w:p>
    <w:p w:rsidR="00215715" w:rsidRPr="00B9446F" w:rsidRDefault="00215715" w:rsidP="005465C3">
      <w:pPr>
        <w:tabs>
          <w:tab w:val="left" w:pos="680"/>
          <w:tab w:val="left" w:pos="729"/>
          <w:tab w:val="left" w:pos="972"/>
        </w:tabs>
      </w:pPr>
      <w:r w:rsidRPr="00B9446F">
        <w:tab/>
        <w:t>б) дегенеративно-дистрофический процесс;</w:t>
      </w:r>
    </w:p>
    <w:p w:rsidR="00215715" w:rsidRPr="00B9446F" w:rsidRDefault="00215715" w:rsidP="005465C3">
      <w:pPr>
        <w:tabs>
          <w:tab w:val="left" w:pos="596"/>
          <w:tab w:val="left" w:pos="680"/>
          <w:tab w:val="left" w:pos="729"/>
          <w:tab w:val="left" w:pos="972"/>
        </w:tabs>
      </w:pPr>
      <w:r w:rsidRPr="00B9446F">
        <w:tab/>
      </w:r>
      <w:r w:rsidRPr="00B9446F">
        <w:tab/>
        <w:t>в) хронический воспалительный гнойный процесс костной ткани;</w:t>
      </w:r>
    </w:p>
    <w:p w:rsidR="00215715" w:rsidRPr="00B9446F" w:rsidRDefault="00215715" w:rsidP="005465C3">
      <w:pPr>
        <w:tabs>
          <w:tab w:val="left" w:pos="596"/>
          <w:tab w:val="left" w:pos="680"/>
          <w:tab w:val="left" w:pos="729"/>
          <w:tab w:val="left" w:pos="972"/>
        </w:tabs>
        <w:ind w:left="851" w:hanging="851"/>
      </w:pPr>
      <w:r w:rsidRPr="00B9446F">
        <w:tab/>
      </w:r>
      <w:r w:rsidRPr="00B9446F">
        <w:tab/>
        <w:t>г) асептический некроз  губчатой кости, протекающий хронически и дающий осложнения в виде микропереломов.</w:t>
      </w:r>
    </w:p>
    <w:p w:rsidR="00215715" w:rsidRPr="00B9446F" w:rsidRDefault="00215715" w:rsidP="005465C3">
      <w:pPr>
        <w:tabs>
          <w:tab w:val="left" w:pos="426"/>
          <w:tab w:val="left" w:pos="596"/>
        </w:tabs>
      </w:pPr>
      <w:r w:rsidRPr="00B9446F">
        <w:t>22. Теории патогенеза остеохондропатий:</w:t>
      </w:r>
    </w:p>
    <w:p w:rsidR="00215715" w:rsidRPr="00B9446F" w:rsidRDefault="00215715" w:rsidP="005465C3">
      <w:pPr>
        <w:tabs>
          <w:tab w:val="left" w:pos="680"/>
          <w:tab w:val="left" w:pos="729"/>
          <w:tab w:val="left" w:pos="972"/>
        </w:tabs>
      </w:pPr>
      <w:r w:rsidRPr="00B9446F">
        <w:tab/>
        <w:t xml:space="preserve">а) травматическая; </w:t>
      </w:r>
      <w:r w:rsidRPr="00B9446F">
        <w:tab/>
      </w:r>
      <w:r w:rsidRPr="00B9446F">
        <w:tab/>
        <w:t>в) сосудистая;</w:t>
      </w:r>
    </w:p>
    <w:p w:rsidR="00215715" w:rsidRPr="00B9446F" w:rsidRDefault="00215715" w:rsidP="005465C3">
      <w:pPr>
        <w:tabs>
          <w:tab w:val="left" w:pos="680"/>
          <w:tab w:val="left" w:pos="729"/>
          <w:tab w:val="left" w:pos="972"/>
        </w:tabs>
      </w:pPr>
      <w:r w:rsidRPr="00B9446F">
        <w:tab/>
        <w:t xml:space="preserve">б) метаболическая; </w:t>
      </w:r>
      <w:r w:rsidRPr="00B9446F">
        <w:tab/>
      </w:r>
      <w:r w:rsidRPr="00B9446F">
        <w:tab/>
        <w:t>г) полиэтиологическая.</w:t>
      </w:r>
      <w:r w:rsidRPr="00B9446F">
        <w:tab/>
      </w:r>
    </w:p>
    <w:p w:rsidR="00215715" w:rsidRPr="00B9446F" w:rsidRDefault="00215715" w:rsidP="005465C3">
      <w:pPr>
        <w:tabs>
          <w:tab w:val="left" w:pos="426"/>
          <w:tab w:val="left" w:pos="596"/>
        </w:tabs>
      </w:pPr>
      <w:r w:rsidRPr="00B9446F">
        <w:t xml:space="preserve">23. </w:t>
      </w:r>
      <w:r w:rsidRPr="00B9446F">
        <w:rPr>
          <w:bCs/>
          <w:iCs/>
        </w:rPr>
        <w:t>Дифференциальный диагноз костных опухолей</w:t>
      </w:r>
      <w:r w:rsidRPr="00B9446F">
        <w:t>:</w:t>
      </w:r>
    </w:p>
    <w:p w:rsidR="00215715" w:rsidRPr="00B9446F" w:rsidRDefault="00215715" w:rsidP="005465C3">
      <w:pPr>
        <w:tabs>
          <w:tab w:val="left" w:pos="680"/>
          <w:tab w:val="left" w:pos="729"/>
          <w:tab w:val="left" w:pos="972"/>
        </w:tabs>
      </w:pPr>
      <w:r w:rsidRPr="00B9446F">
        <w:lastRenderedPageBreak/>
        <w:tab/>
        <w:t>а) метаболические костные заболевания, костный инфаркт;</w:t>
      </w:r>
    </w:p>
    <w:p w:rsidR="00215715" w:rsidRPr="00B9446F" w:rsidRDefault="00215715" w:rsidP="005465C3">
      <w:pPr>
        <w:tabs>
          <w:tab w:val="left" w:pos="680"/>
          <w:tab w:val="left" w:pos="729"/>
          <w:tab w:val="left" w:pos="972"/>
        </w:tabs>
      </w:pPr>
      <w:r w:rsidRPr="00B9446F">
        <w:tab/>
        <w:t>б) острая форма остеомиелита;</w:t>
      </w:r>
    </w:p>
    <w:p w:rsidR="00215715" w:rsidRPr="00B9446F" w:rsidRDefault="00215715" w:rsidP="005465C3">
      <w:pPr>
        <w:tabs>
          <w:tab w:val="left" w:pos="596"/>
          <w:tab w:val="left" w:pos="680"/>
          <w:tab w:val="left" w:pos="729"/>
          <w:tab w:val="left" w:pos="972"/>
        </w:tabs>
      </w:pPr>
      <w:r w:rsidRPr="00B9446F">
        <w:tab/>
      </w:r>
      <w:r w:rsidRPr="00B9446F">
        <w:tab/>
        <w:t>в) травматический перелом;</w:t>
      </w:r>
    </w:p>
    <w:p w:rsidR="00215715" w:rsidRPr="00B9446F" w:rsidRDefault="00215715" w:rsidP="005465C3">
      <w:pPr>
        <w:tabs>
          <w:tab w:val="left" w:pos="596"/>
          <w:tab w:val="left" w:pos="680"/>
          <w:tab w:val="left" w:pos="729"/>
          <w:tab w:val="left" w:pos="972"/>
        </w:tabs>
      </w:pPr>
      <w:r w:rsidRPr="00B9446F">
        <w:tab/>
      </w:r>
      <w:r w:rsidRPr="00B9446F">
        <w:tab/>
        <w:t>г) ложный сустав.</w:t>
      </w:r>
      <w:r w:rsidRPr="00B9446F">
        <w:tab/>
      </w:r>
    </w:p>
    <w:p w:rsidR="00215715" w:rsidRPr="00B9446F" w:rsidRDefault="00215715" w:rsidP="005465C3">
      <w:pPr>
        <w:tabs>
          <w:tab w:val="left" w:pos="426"/>
          <w:tab w:val="left" w:pos="596"/>
        </w:tabs>
      </w:pPr>
      <w:r w:rsidRPr="00B9446F">
        <w:t>24. Комбинированное лечение злокачественных опухолей:</w:t>
      </w:r>
    </w:p>
    <w:p w:rsidR="00215715" w:rsidRPr="00B9446F" w:rsidRDefault="00215715" w:rsidP="005465C3">
      <w:pPr>
        <w:tabs>
          <w:tab w:val="left" w:pos="680"/>
          <w:tab w:val="left" w:pos="729"/>
          <w:tab w:val="left" w:pos="972"/>
        </w:tabs>
      </w:pPr>
      <w:r w:rsidRPr="00B9446F">
        <w:tab/>
        <w:t xml:space="preserve">а) химиотерапия, лучевая терапия, оперативное лечение; </w:t>
      </w:r>
    </w:p>
    <w:p w:rsidR="00215715" w:rsidRPr="00B9446F" w:rsidRDefault="00215715" w:rsidP="005465C3">
      <w:pPr>
        <w:tabs>
          <w:tab w:val="left" w:pos="680"/>
          <w:tab w:val="left" w:pos="729"/>
          <w:tab w:val="left" w:pos="972"/>
        </w:tabs>
      </w:pPr>
      <w:r w:rsidRPr="00B9446F">
        <w:tab/>
        <w:t>б) химиотерапия, физиотерапия, оперативное лечение;</w:t>
      </w:r>
    </w:p>
    <w:p w:rsidR="00215715" w:rsidRPr="00B9446F" w:rsidRDefault="00215715" w:rsidP="005465C3">
      <w:pPr>
        <w:tabs>
          <w:tab w:val="left" w:pos="596"/>
          <w:tab w:val="left" w:pos="680"/>
          <w:tab w:val="left" w:pos="729"/>
          <w:tab w:val="left" w:pos="972"/>
        </w:tabs>
      </w:pPr>
      <w:r w:rsidRPr="00B9446F">
        <w:tab/>
      </w:r>
      <w:r w:rsidRPr="00B9446F">
        <w:tab/>
        <w:t>в) химиотерапия; витаминотерапия, наркотические препараты;</w:t>
      </w:r>
    </w:p>
    <w:p w:rsidR="00215715" w:rsidRPr="00B9446F" w:rsidRDefault="00215715" w:rsidP="005465C3">
      <w:pPr>
        <w:tabs>
          <w:tab w:val="left" w:pos="596"/>
          <w:tab w:val="left" w:pos="680"/>
          <w:tab w:val="left" w:pos="729"/>
          <w:tab w:val="left" w:pos="972"/>
        </w:tabs>
      </w:pPr>
      <w:r w:rsidRPr="00B9446F">
        <w:tab/>
      </w:r>
      <w:r w:rsidRPr="00B9446F">
        <w:tab/>
        <w:t>г) антибиотикотерапия, лучевая терапия, оперативное лечение.</w:t>
      </w:r>
      <w:r w:rsidRPr="00B9446F">
        <w:tab/>
      </w:r>
    </w:p>
    <w:p w:rsidR="00215715" w:rsidRPr="00B9446F" w:rsidRDefault="00215715" w:rsidP="005465C3">
      <w:pPr>
        <w:tabs>
          <w:tab w:val="left" w:pos="426"/>
          <w:tab w:val="left" w:pos="596"/>
        </w:tabs>
      </w:pPr>
      <w:r w:rsidRPr="00B9446F">
        <w:t>25. Наиболее достоверное диагностическое исследования при костной опухоли:</w:t>
      </w:r>
    </w:p>
    <w:p w:rsidR="00215715" w:rsidRPr="00B9446F" w:rsidRDefault="00215715" w:rsidP="005465C3">
      <w:pPr>
        <w:tabs>
          <w:tab w:val="left" w:pos="680"/>
          <w:tab w:val="left" w:pos="729"/>
          <w:tab w:val="left" w:pos="972"/>
        </w:tabs>
      </w:pPr>
      <w:r w:rsidRPr="00B9446F">
        <w:tab/>
        <w:t xml:space="preserve">а) ультразвуковое; </w:t>
      </w:r>
      <w:r w:rsidRPr="00B9446F">
        <w:tab/>
      </w:r>
      <w:r w:rsidRPr="00B9446F">
        <w:tab/>
        <w:t>в) компьютерная томография;</w:t>
      </w:r>
    </w:p>
    <w:p w:rsidR="00215715" w:rsidRPr="00B9446F" w:rsidRDefault="00215715" w:rsidP="005465C3">
      <w:pPr>
        <w:tabs>
          <w:tab w:val="left" w:pos="680"/>
          <w:tab w:val="left" w:pos="729"/>
          <w:tab w:val="left" w:pos="972"/>
        </w:tabs>
      </w:pPr>
      <w:r w:rsidRPr="00B9446F">
        <w:tab/>
        <w:t xml:space="preserve">б) рентгенография; </w:t>
      </w:r>
      <w:r w:rsidRPr="00B9446F">
        <w:tab/>
      </w:r>
      <w:r w:rsidRPr="00B9446F">
        <w:tab/>
        <w:t>г) гистологическое.</w:t>
      </w:r>
      <w:r w:rsidRPr="00B9446F">
        <w:tab/>
      </w:r>
    </w:p>
    <w:p w:rsidR="00215715" w:rsidRPr="00B9446F" w:rsidRDefault="00215715" w:rsidP="005465C3">
      <w:pPr>
        <w:tabs>
          <w:tab w:val="left" w:pos="596"/>
          <w:tab w:val="left" w:pos="680"/>
          <w:tab w:val="left" w:pos="729"/>
          <w:tab w:val="left" w:pos="972"/>
        </w:tabs>
      </w:pPr>
      <w:r w:rsidRPr="00B9446F">
        <w:tab/>
      </w:r>
    </w:p>
    <w:p w:rsidR="00215715" w:rsidRPr="00B9446F" w:rsidRDefault="00215715" w:rsidP="007047A4">
      <w:pPr>
        <w:tabs>
          <w:tab w:val="left" w:pos="596"/>
          <w:tab w:val="left" w:pos="680"/>
          <w:tab w:val="left" w:pos="729"/>
          <w:tab w:val="left" w:pos="972"/>
        </w:tabs>
        <w:jc w:val="center"/>
      </w:pPr>
      <w:r w:rsidRPr="00B9446F">
        <w:t xml:space="preserve">Ответы на </w:t>
      </w:r>
      <w:r w:rsidRPr="00B9446F">
        <w:rPr>
          <w:b/>
        </w:rPr>
        <w:t>т</w:t>
      </w:r>
      <w:r w:rsidRPr="00B9446F">
        <w:rPr>
          <w:rStyle w:val="30"/>
          <w:b w:val="0"/>
          <w:bCs/>
          <w:iCs/>
          <w:sz w:val="24"/>
        </w:rPr>
        <w:t>естовые задания</w:t>
      </w:r>
      <w:r w:rsidRPr="00B9446F">
        <w:rPr>
          <w:rStyle w:val="30"/>
          <w:bCs/>
          <w:iCs/>
          <w:sz w:val="24"/>
        </w:rPr>
        <w:t xml:space="preserve"> </w:t>
      </w:r>
      <w:r>
        <w:t>по травматологии, ортопедии</w:t>
      </w:r>
    </w:p>
    <w:p w:rsidR="00215715" w:rsidRPr="00B9446F" w:rsidRDefault="00215715" w:rsidP="005465C3">
      <w:pPr>
        <w:shd w:val="clear" w:color="auto" w:fill="FFFFFF"/>
        <w:tabs>
          <w:tab w:val="left" w:pos="567"/>
        </w:tabs>
        <w:ind w:left="567" w:hanging="567"/>
        <w:jc w:val="center"/>
        <w:rPr>
          <w:bCs/>
        </w:rPr>
      </w:pPr>
      <w:r w:rsidRPr="00B9446F">
        <w:t xml:space="preserve">для студентов </w:t>
      </w:r>
      <w:r w:rsidRPr="00B9446F">
        <w:rPr>
          <w:lang w:val="en-US"/>
        </w:rPr>
        <w:t>VI</w:t>
      </w:r>
      <w:r w:rsidRPr="00B9446F">
        <w:t xml:space="preserve"> курса лечебного факультета </w:t>
      </w:r>
      <w:r w:rsidRPr="00B9446F">
        <w:rPr>
          <w:bCs/>
        </w:rPr>
        <w:t xml:space="preserve">по теме </w:t>
      </w:r>
    </w:p>
    <w:p w:rsidR="00215715" w:rsidRPr="00B9446F" w:rsidRDefault="00215715" w:rsidP="005465C3">
      <w:pPr>
        <w:shd w:val="clear" w:color="auto" w:fill="FFFFFF"/>
        <w:tabs>
          <w:tab w:val="left" w:pos="567"/>
        </w:tabs>
        <w:ind w:left="567" w:hanging="567"/>
        <w:jc w:val="center"/>
        <w:rPr>
          <w:caps/>
        </w:rPr>
      </w:pPr>
      <w:r w:rsidRPr="00B9446F">
        <w:rPr>
          <w:bCs/>
          <w:caps/>
        </w:rPr>
        <w:t>«</w:t>
      </w:r>
      <w:r w:rsidRPr="00B9446F">
        <w:rPr>
          <w:caps/>
        </w:rPr>
        <w:t>Остеохондропатии. Опухоли костей»</w:t>
      </w:r>
    </w:p>
    <w:p w:rsidR="00215715" w:rsidRPr="00B9446F" w:rsidRDefault="00215715" w:rsidP="005465C3">
      <w:pPr>
        <w:shd w:val="clear" w:color="auto" w:fill="FFFFFF"/>
        <w:tabs>
          <w:tab w:val="left" w:pos="567"/>
          <w:tab w:val="left" w:pos="709"/>
        </w:tabs>
        <w:ind w:left="567" w:hanging="567"/>
        <w:jc w:val="center"/>
        <w:rPr>
          <w:b/>
        </w:rPr>
      </w:pPr>
    </w:p>
    <w:tbl>
      <w:tblPr>
        <w:tblW w:w="84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1731"/>
        <w:gridCol w:w="1730"/>
        <w:gridCol w:w="1646"/>
        <w:gridCol w:w="1646"/>
      </w:tblGrid>
      <w:tr w:rsidR="00215715" w:rsidRPr="00B9446F" w:rsidTr="001740F1">
        <w:trPr>
          <w:trHeight w:val="1354"/>
        </w:trPr>
        <w:tc>
          <w:tcPr>
            <w:tcW w:w="1716" w:type="dxa"/>
          </w:tcPr>
          <w:p w:rsidR="00215715" w:rsidRPr="00B9446F" w:rsidRDefault="00215715" w:rsidP="001740F1">
            <w:pPr>
              <w:ind w:left="459"/>
            </w:pPr>
            <w:r w:rsidRPr="00B9446F">
              <w:t>1 – в</w:t>
            </w:r>
          </w:p>
          <w:p w:rsidR="00215715" w:rsidRPr="00B9446F" w:rsidRDefault="00215715" w:rsidP="001740F1">
            <w:pPr>
              <w:ind w:left="459"/>
            </w:pPr>
            <w:r w:rsidRPr="00B9446F">
              <w:t>2 – а</w:t>
            </w:r>
          </w:p>
          <w:p w:rsidR="00215715" w:rsidRPr="00B9446F" w:rsidRDefault="00215715" w:rsidP="001740F1">
            <w:pPr>
              <w:ind w:left="459"/>
            </w:pPr>
            <w:r w:rsidRPr="00B9446F">
              <w:t>3 – в</w:t>
            </w:r>
          </w:p>
          <w:p w:rsidR="00215715" w:rsidRPr="00B9446F" w:rsidRDefault="00215715" w:rsidP="001740F1">
            <w:pPr>
              <w:ind w:left="459"/>
            </w:pPr>
            <w:r w:rsidRPr="00B9446F">
              <w:t>4 – г</w:t>
            </w:r>
          </w:p>
          <w:p w:rsidR="00215715" w:rsidRPr="00B9446F" w:rsidRDefault="00215715" w:rsidP="001740F1">
            <w:pPr>
              <w:ind w:left="459"/>
            </w:pPr>
            <w:r w:rsidRPr="00B9446F">
              <w:t>5 – в</w:t>
            </w:r>
          </w:p>
        </w:tc>
        <w:tc>
          <w:tcPr>
            <w:tcW w:w="1731" w:type="dxa"/>
          </w:tcPr>
          <w:p w:rsidR="00215715" w:rsidRPr="00B9446F" w:rsidRDefault="00215715" w:rsidP="001740F1">
            <w:pPr>
              <w:ind w:left="459"/>
            </w:pPr>
            <w:r w:rsidRPr="00B9446F">
              <w:t>6 – в</w:t>
            </w:r>
          </w:p>
          <w:p w:rsidR="00215715" w:rsidRPr="00B9446F" w:rsidRDefault="00215715" w:rsidP="001740F1">
            <w:pPr>
              <w:ind w:left="459"/>
            </w:pPr>
            <w:r w:rsidRPr="00B9446F">
              <w:t>7 – в</w:t>
            </w:r>
          </w:p>
          <w:p w:rsidR="00215715" w:rsidRPr="00B9446F" w:rsidRDefault="00215715" w:rsidP="001740F1">
            <w:pPr>
              <w:ind w:left="459"/>
            </w:pPr>
            <w:r w:rsidRPr="00B9446F">
              <w:t>8 – в</w:t>
            </w:r>
          </w:p>
          <w:p w:rsidR="00215715" w:rsidRPr="00B9446F" w:rsidRDefault="00215715" w:rsidP="001740F1">
            <w:pPr>
              <w:ind w:left="459"/>
            </w:pPr>
            <w:r w:rsidRPr="00B9446F">
              <w:t>9 – г</w:t>
            </w:r>
          </w:p>
          <w:p w:rsidR="00215715" w:rsidRPr="00B9446F" w:rsidRDefault="00215715" w:rsidP="001740F1">
            <w:pPr>
              <w:ind w:left="459"/>
            </w:pPr>
            <w:r w:rsidRPr="00B9446F">
              <w:t>10 – а</w:t>
            </w:r>
          </w:p>
        </w:tc>
        <w:tc>
          <w:tcPr>
            <w:tcW w:w="1730" w:type="dxa"/>
          </w:tcPr>
          <w:p w:rsidR="00215715" w:rsidRPr="00B9446F" w:rsidRDefault="00215715" w:rsidP="001740F1">
            <w:pPr>
              <w:ind w:left="459"/>
            </w:pPr>
            <w:r w:rsidRPr="00B9446F">
              <w:t>11 – а</w:t>
            </w:r>
          </w:p>
          <w:p w:rsidR="00215715" w:rsidRPr="00B9446F" w:rsidRDefault="00215715" w:rsidP="001740F1">
            <w:pPr>
              <w:ind w:left="459"/>
            </w:pPr>
            <w:r w:rsidRPr="00B9446F">
              <w:t>12 – а</w:t>
            </w:r>
          </w:p>
          <w:p w:rsidR="00215715" w:rsidRPr="00B9446F" w:rsidRDefault="00215715" w:rsidP="001740F1">
            <w:pPr>
              <w:ind w:left="459"/>
            </w:pPr>
            <w:r w:rsidRPr="00B9446F">
              <w:t>13 – а</w:t>
            </w:r>
          </w:p>
          <w:p w:rsidR="00215715" w:rsidRPr="00B9446F" w:rsidRDefault="00215715" w:rsidP="001740F1">
            <w:pPr>
              <w:ind w:left="459"/>
            </w:pPr>
            <w:r w:rsidRPr="00B9446F">
              <w:t>14 – б</w:t>
            </w:r>
          </w:p>
          <w:p w:rsidR="00215715" w:rsidRPr="00B9446F" w:rsidRDefault="00215715" w:rsidP="001740F1">
            <w:pPr>
              <w:ind w:left="459"/>
            </w:pPr>
            <w:r w:rsidRPr="00B9446F">
              <w:t>15 – б</w:t>
            </w:r>
          </w:p>
        </w:tc>
        <w:tc>
          <w:tcPr>
            <w:tcW w:w="1646" w:type="dxa"/>
          </w:tcPr>
          <w:p w:rsidR="00215715" w:rsidRPr="00B9446F" w:rsidRDefault="00215715" w:rsidP="001740F1">
            <w:pPr>
              <w:ind w:left="459"/>
            </w:pPr>
            <w:r w:rsidRPr="00B9446F">
              <w:t>16 – в</w:t>
            </w:r>
          </w:p>
          <w:p w:rsidR="00215715" w:rsidRPr="00B9446F" w:rsidRDefault="00215715" w:rsidP="001740F1">
            <w:pPr>
              <w:ind w:left="459"/>
              <w:rPr>
                <w:u w:val="single"/>
              </w:rPr>
            </w:pPr>
            <w:r w:rsidRPr="00B9446F">
              <w:t>17 – а</w:t>
            </w:r>
          </w:p>
          <w:p w:rsidR="00215715" w:rsidRPr="00B9446F" w:rsidRDefault="00215715" w:rsidP="001740F1">
            <w:pPr>
              <w:ind w:left="459"/>
            </w:pPr>
            <w:r w:rsidRPr="00B9446F">
              <w:t>18 – в</w:t>
            </w:r>
          </w:p>
          <w:p w:rsidR="00215715" w:rsidRPr="00B9446F" w:rsidRDefault="00215715" w:rsidP="001740F1">
            <w:pPr>
              <w:ind w:left="459"/>
            </w:pPr>
            <w:r w:rsidRPr="00B9446F">
              <w:t>19 – б</w:t>
            </w:r>
          </w:p>
          <w:p w:rsidR="00215715" w:rsidRPr="00B9446F" w:rsidRDefault="00215715" w:rsidP="001740F1">
            <w:pPr>
              <w:ind w:left="459"/>
            </w:pPr>
            <w:r w:rsidRPr="00B9446F">
              <w:t>20 – г</w:t>
            </w:r>
          </w:p>
        </w:tc>
        <w:tc>
          <w:tcPr>
            <w:tcW w:w="1646" w:type="dxa"/>
          </w:tcPr>
          <w:p w:rsidR="00215715" w:rsidRPr="00B9446F" w:rsidRDefault="00215715" w:rsidP="001740F1">
            <w:pPr>
              <w:ind w:left="459"/>
            </w:pPr>
            <w:r w:rsidRPr="00B9446F">
              <w:t xml:space="preserve">21 – г </w:t>
            </w:r>
          </w:p>
          <w:p w:rsidR="00215715" w:rsidRPr="00B9446F" w:rsidRDefault="00215715" w:rsidP="001740F1">
            <w:pPr>
              <w:ind w:left="459"/>
            </w:pPr>
            <w:r w:rsidRPr="00B9446F">
              <w:t>22 – г</w:t>
            </w:r>
          </w:p>
          <w:p w:rsidR="00215715" w:rsidRPr="00B9446F" w:rsidRDefault="00215715" w:rsidP="001740F1">
            <w:pPr>
              <w:ind w:left="459"/>
            </w:pPr>
            <w:r w:rsidRPr="00B9446F">
              <w:t>23 – а</w:t>
            </w:r>
          </w:p>
          <w:p w:rsidR="00215715" w:rsidRPr="00B9446F" w:rsidRDefault="00215715" w:rsidP="001740F1">
            <w:pPr>
              <w:ind w:left="459"/>
            </w:pPr>
            <w:r w:rsidRPr="00B9446F">
              <w:t>24 – а</w:t>
            </w:r>
          </w:p>
          <w:p w:rsidR="00215715" w:rsidRPr="00B9446F" w:rsidRDefault="00215715" w:rsidP="001740F1">
            <w:pPr>
              <w:ind w:left="459"/>
            </w:pPr>
            <w:r w:rsidRPr="00B9446F">
              <w:t>25 – г</w:t>
            </w:r>
          </w:p>
        </w:tc>
      </w:tr>
    </w:tbl>
    <w:p w:rsidR="00215715" w:rsidRPr="00B9446F" w:rsidRDefault="00215715" w:rsidP="005465C3">
      <w:pPr>
        <w:pStyle w:val="3"/>
        <w:tabs>
          <w:tab w:val="clear" w:pos="993"/>
        </w:tabs>
        <w:ind w:firstLine="0"/>
        <w:jc w:val="center"/>
        <w:rPr>
          <w:sz w:val="24"/>
          <w:szCs w:val="24"/>
        </w:rPr>
      </w:pPr>
    </w:p>
    <w:p w:rsidR="00215715" w:rsidRPr="00B9446F" w:rsidRDefault="00215715" w:rsidP="005465C3">
      <w:pPr>
        <w:pStyle w:val="3"/>
        <w:tabs>
          <w:tab w:val="clear" w:pos="993"/>
        </w:tabs>
        <w:ind w:firstLine="0"/>
        <w:jc w:val="center"/>
        <w:rPr>
          <w:sz w:val="24"/>
          <w:szCs w:val="24"/>
        </w:rPr>
      </w:pPr>
    </w:p>
    <w:p w:rsidR="00215715" w:rsidRPr="00B9446F" w:rsidRDefault="00215715" w:rsidP="005465C3">
      <w:pPr>
        <w:pStyle w:val="3"/>
        <w:tabs>
          <w:tab w:val="clear" w:pos="993"/>
        </w:tabs>
        <w:ind w:firstLine="0"/>
        <w:jc w:val="center"/>
        <w:rPr>
          <w:sz w:val="28"/>
          <w:szCs w:val="28"/>
        </w:rPr>
      </w:pPr>
      <w:r w:rsidRPr="00B9446F">
        <w:rPr>
          <w:sz w:val="24"/>
          <w:szCs w:val="24"/>
        </w:rPr>
        <w:t xml:space="preserve">К </w:t>
      </w:r>
      <w:r w:rsidRPr="00B9446F">
        <w:rPr>
          <w:bCs w:val="0"/>
          <w:spacing w:val="-2"/>
          <w:sz w:val="24"/>
          <w:szCs w:val="24"/>
        </w:rPr>
        <w:t>модулю 6:</w:t>
      </w:r>
      <w:r w:rsidRPr="00B9446F">
        <w:rPr>
          <w:b w:val="0"/>
          <w:bCs w:val="0"/>
          <w:spacing w:val="-2"/>
        </w:rPr>
        <w:t xml:space="preserve"> </w:t>
      </w:r>
      <w:r w:rsidRPr="00B9446F">
        <w:rPr>
          <w:sz w:val="24"/>
          <w:szCs w:val="24"/>
        </w:rPr>
        <w:t xml:space="preserve">Тестовые задания № 25 </w:t>
      </w:r>
      <w:r>
        <w:rPr>
          <w:sz w:val="24"/>
          <w:szCs w:val="24"/>
        </w:rPr>
        <w:t>по травматологии, ортопедии</w:t>
      </w:r>
      <w:r w:rsidRPr="00B9446F">
        <w:rPr>
          <w:sz w:val="24"/>
          <w:szCs w:val="24"/>
        </w:rPr>
        <w:br/>
      </w:r>
      <w:r w:rsidRPr="00B9446F">
        <w:rPr>
          <w:sz w:val="28"/>
          <w:szCs w:val="28"/>
        </w:rPr>
        <w:t xml:space="preserve">для студентов </w:t>
      </w:r>
      <w:r w:rsidRPr="00B9446F">
        <w:rPr>
          <w:sz w:val="28"/>
          <w:szCs w:val="28"/>
          <w:lang w:val="en-US"/>
        </w:rPr>
        <w:t>VI</w:t>
      </w:r>
      <w:r w:rsidRPr="00B9446F">
        <w:rPr>
          <w:sz w:val="28"/>
          <w:szCs w:val="28"/>
        </w:rPr>
        <w:t xml:space="preserve"> курса лечебного факультета </w:t>
      </w:r>
      <w:r w:rsidRPr="00B9446F">
        <w:rPr>
          <w:bCs w:val="0"/>
          <w:sz w:val="28"/>
          <w:szCs w:val="28"/>
        </w:rPr>
        <w:t>по теме</w:t>
      </w:r>
      <w:r w:rsidRPr="00B9446F">
        <w:rPr>
          <w:sz w:val="28"/>
          <w:szCs w:val="28"/>
        </w:rPr>
        <w:t xml:space="preserve"> </w:t>
      </w:r>
    </w:p>
    <w:p w:rsidR="00215715" w:rsidRPr="00B9446F" w:rsidRDefault="00215715" w:rsidP="005465C3">
      <w:pPr>
        <w:pStyle w:val="3"/>
        <w:tabs>
          <w:tab w:val="clear" w:pos="993"/>
        </w:tabs>
        <w:ind w:firstLine="0"/>
        <w:jc w:val="center"/>
        <w:rPr>
          <w:sz w:val="28"/>
          <w:szCs w:val="28"/>
        </w:rPr>
      </w:pPr>
      <w:r w:rsidRPr="00B9446F">
        <w:rPr>
          <w:sz w:val="28"/>
          <w:szCs w:val="28"/>
        </w:rPr>
        <w:t>«ОРТОПЕДИЧЕСКИЕ СТАТИЧЕСКИЕ ЗАБОЛЕВАНИЯ СТОП»</w:t>
      </w:r>
    </w:p>
    <w:p w:rsidR="00215715" w:rsidRPr="00B9446F" w:rsidRDefault="00215715" w:rsidP="005465C3">
      <w:pPr>
        <w:rPr>
          <w:b/>
        </w:rPr>
      </w:pPr>
    </w:p>
    <w:p w:rsidR="00215715" w:rsidRPr="00B9446F" w:rsidRDefault="00215715" w:rsidP="005465C3">
      <w:pPr>
        <w:tabs>
          <w:tab w:val="left" w:pos="284"/>
          <w:tab w:val="left" w:pos="596"/>
        </w:tabs>
      </w:pPr>
      <w:r w:rsidRPr="00B9446F">
        <w:t>1.  Формы статического плоскостопия:</w:t>
      </w:r>
    </w:p>
    <w:p w:rsidR="00215715" w:rsidRPr="00B9446F" w:rsidRDefault="00215715" w:rsidP="005465C3">
      <w:pPr>
        <w:tabs>
          <w:tab w:val="left" w:pos="709"/>
        </w:tabs>
      </w:pPr>
      <w:r w:rsidRPr="00B9446F">
        <w:tab/>
        <w:t>а)  продольное;</w:t>
      </w:r>
    </w:p>
    <w:p w:rsidR="00215715" w:rsidRPr="00B9446F" w:rsidRDefault="00215715" w:rsidP="005465C3">
      <w:pPr>
        <w:tabs>
          <w:tab w:val="left" w:pos="709"/>
        </w:tabs>
      </w:pPr>
      <w:r w:rsidRPr="00B9446F">
        <w:tab/>
        <w:t>б)  поперечное;</w:t>
      </w:r>
    </w:p>
    <w:p w:rsidR="00215715" w:rsidRPr="00B9446F" w:rsidRDefault="00215715" w:rsidP="005465C3">
      <w:pPr>
        <w:tabs>
          <w:tab w:val="left" w:pos="709"/>
        </w:tabs>
      </w:pPr>
      <w:r w:rsidRPr="00B9446F">
        <w:tab/>
        <w:t>в)  комбинированное;</w:t>
      </w:r>
    </w:p>
    <w:p w:rsidR="00215715" w:rsidRPr="00B9446F" w:rsidRDefault="00215715" w:rsidP="005465C3">
      <w:pPr>
        <w:tabs>
          <w:tab w:val="left" w:pos="709"/>
        </w:tabs>
      </w:pPr>
      <w:r w:rsidRPr="00B9446F">
        <w:tab/>
        <w:t>г)  все перечисленные.</w:t>
      </w:r>
    </w:p>
    <w:p w:rsidR="00215715" w:rsidRPr="00B9446F" w:rsidRDefault="00215715" w:rsidP="005465C3">
      <w:pPr>
        <w:tabs>
          <w:tab w:val="left" w:pos="284"/>
          <w:tab w:val="left" w:pos="596"/>
        </w:tabs>
      </w:pPr>
      <w:r w:rsidRPr="00B9446F">
        <w:t>2.</w:t>
      </w:r>
      <w:r w:rsidRPr="00B9446F">
        <w:tab/>
        <w:t>Анатомические изменения стопы при плоскостопии:</w:t>
      </w:r>
    </w:p>
    <w:p w:rsidR="00215715" w:rsidRPr="00B9446F" w:rsidRDefault="00215715" w:rsidP="005465C3">
      <w:pPr>
        <w:tabs>
          <w:tab w:val="left" w:pos="709"/>
        </w:tabs>
      </w:pPr>
      <w:r w:rsidRPr="00B9446F">
        <w:tab/>
        <w:t xml:space="preserve">а)  варус стопы, супинация, приведение переднего отдела стопы; </w:t>
      </w:r>
    </w:p>
    <w:p w:rsidR="00215715" w:rsidRPr="00B9446F" w:rsidRDefault="00215715" w:rsidP="005465C3">
      <w:pPr>
        <w:tabs>
          <w:tab w:val="left" w:pos="709"/>
        </w:tabs>
      </w:pPr>
      <w:r w:rsidRPr="00B9446F">
        <w:tab/>
        <w:t>б)  эквинус стопы, пронация, приведение переднего отдела стопы;</w:t>
      </w:r>
    </w:p>
    <w:p w:rsidR="00215715" w:rsidRPr="00B9446F" w:rsidRDefault="00215715" w:rsidP="005465C3">
      <w:pPr>
        <w:tabs>
          <w:tab w:val="left" w:pos="709"/>
        </w:tabs>
      </w:pPr>
      <w:r w:rsidRPr="00B9446F">
        <w:tab/>
        <w:t>в)  вальгус стопы, пронация, приведение переднего отдела стопы;</w:t>
      </w:r>
    </w:p>
    <w:p w:rsidR="00215715" w:rsidRPr="00B9446F" w:rsidRDefault="00215715" w:rsidP="005465C3">
      <w:pPr>
        <w:tabs>
          <w:tab w:val="left" w:pos="709"/>
        </w:tabs>
      </w:pPr>
      <w:r w:rsidRPr="00B9446F">
        <w:tab/>
        <w:t>г)  вальгирование заднего отдела стопы и уплощение продольного свода.</w:t>
      </w:r>
    </w:p>
    <w:p w:rsidR="00215715" w:rsidRPr="00B9446F" w:rsidRDefault="00215715" w:rsidP="005465C3">
      <w:pPr>
        <w:tabs>
          <w:tab w:val="left" w:pos="284"/>
          <w:tab w:val="left" w:pos="596"/>
        </w:tabs>
      </w:pPr>
      <w:r w:rsidRPr="00B9446F">
        <w:t>3.</w:t>
      </w:r>
      <w:r w:rsidRPr="00B9446F">
        <w:tab/>
        <w:t>Клиническая картина плоскостопия:</w:t>
      </w:r>
    </w:p>
    <w:p w:rsidR="00215715" w:rsidRPr="00B9446F" w:rsidRDefault="00215715" w:rsidP="005465C3">
      <w:pPr>
        <w:tabs>
          <w:tab w:val="left" w:pos="709"/>
        </w:tabs>
      </w:pPr>
      <w:r w:rsidRPr="00B9446F">
        <w:tab/>
        <w:t>а)  быстрая утомляемость ног и боль в подошвенном отделе стопы;</w:t>
      </w:r>
    </w:p>
    <w:p w:rsidR="00215715" w:rsidRPr="00B9446F" w:rsidRDefault="00215715" w:rsidP="005465C3">
      <w:pPr>
        <w:tabs>
          <w:tab w:val="left" w:pos="709"/>
        </w:tabs>
      </w:pPr>
      <w:r w:rsidRPr="00B9446F">
        <w:tab/>
        <w:t>б)  спастическое состояние мышц голени;</w:t>
      </w:r>
    </w:p>
    <w:p w:rsidR="00215715" w:rsidRPr="00B9446F" w:rsidRDefault="00215715" w:rsidP="005465C3">
      <w:pPr>
        <w:tabs>
          <w:tab w:val="left" w:pos="709"/>
        </w:tabs>
      </w:pPr>
      <w:r w:rsidRPr="00B9446F">
        <w:tab/>
        <w:t>в)  хромота и острые боли в голеностопном суставе;</w:t>
      </w:r>
    </w:p>
    <w:p w:rsidR="00215715" w:rsidRPr="00B9446F" w:rsidRDefault="00215715" w:rsidP="005465C3">
      <w:pPr>
        <w:tabs>
          <w:tab w:val="left" w:pos="709"/>
        </w:tabs>
      </w:pPr>
      <w:r w:rsidRPr="00B9446F">
        <w:tab/>
        <w:t>г)  болезненность в проекции пяточной кости при ходьбе.</w:t>
      </w:r>
    </w:p>
    <w:p w:rsidR="00215715" w:rsidRPr="00B9446F" w:rsidRDefault="00215715" w:rsidP="005465C3">
      <w:pPr>
        <w:tabs>
          <w:tab w:val="left" w:pos="284"/>
          <w:tab w:val="left" w:pos="596"/>
        </w:tabs>
      </w:pPr>
      <w:r w:rsidRPr="00B9446F">
        <w:t>4.</w:t>
      </w:r>
      <w:r w:rsidRPr="00B9446F">
        <w:tab/>
        <w:t>Высота продольного свода в норме:</w:t>
      </w:r>
    </w:p>
    <w:p w:rsidR="00215715" w:rsidRPr="00B9446F" w:rsidRDefault="00215715" w:rsidP="005465C3">
      <w:pPr>
        <w:tabs>
          <w:tab w:val="left" w:pos="709"/>
        </w:tabs>
      </w:pPr>
      <w:r w:rsidRPr="00B9446F">
        <w:tab/>
        <w:t>а)  меньше 17 мм;</w:t>
      </w:r>
    </w:p>
    <w:p w:rsidR="00215715" w:rsidRPr="00B9446F" w:rsidRDefault="00215715" w:rsidP="005465C3">
      <w:pPr>
        <w:tabs>
          <w:tab w:val="left" w:pos="709"/>
        </w:tabs>
      </w:pPr>
      <w:r w:rsidRPr="00B9446F">
        <w:tab/>
        <w:t>б)  27 – 17 мм;</w:t>
      </w:r>
    </w:p>
    <w:p w:rsidR="00215715" w:rsidRPr="00B9446F" w:rsidRDefault="00215715" w:rsidP="005465C3">
      <w:pPr>
        <w:tabs>
          <w:tab w:val="left" w:pos="709"/>
        </w:tabs>
      </w:pPr>
      <w:r w:rsidRPr="00B9446F">
        <w:tab/>
        <w:t>в)  25 – 35 мм;</w:t>
      </w:r>
    </w:p>
    <w:p w:rsidR="00215715" w:rsidRPr="00B9446F" w:rsidRDefault="00215715" w:rsidP="005465C3">
      <w:pPr>
        <w:tabs>
          <w:tab w:val="left" w:pos="709"/>
        </w:tabs>
      </w:pPr>
      <w:r w:rsidRPr="00B9446F">
        <w:tab/>
        <w:t>г)  больше 35 мм.</w:t>
      </w:r>
    </w:p>
    <w:p w:rsidR="00215715" w:rsidRPr="00B9446F" w:rsidRDefault="00215715" w:rsidP="005465C3">
      <w:pPr>
        <w:tabs>
          <w:tab w:val="left" w:pos="284"/>
          <w:tab w:val="left" w:pos="596"/>
        </w:tabs>
      </w:pPr>
      <w:r w:rsidRPr="00B9446F">
        <w:t>5.</w:t>
      </w:r>
      <w:r w:rsidRPr="00B9446F">
        <w:tab/>
        <w:t>Угол наклона пяточной кости в норме:</w:t>
      </w:r>
    </w:p>
    <w:p w:rsidR="00215715" w:rsidRPr="00B9446F" w:rsidRDefault="00215715" w:rsidP="005465C3">
      <w:pPr>
        <w:tabs>
          <w:tab w:val="left" w:pos="709"/>
        </w:tabs>
      </w:pPr>
      <w:r w:rsidRPr="00B9446F">
        <w:tab/>
        <w:t>а)  больше 20 градусов</w:t>
      </w:r>
    </w:p>
    <w:p w:rsidR="00215715" w:rsidRPr="00B9446F" w:rsidRDefault="00215715" w:rsidP="005465C3">
      <w:pPr>
        <w:tabs>
          <w:tab w:val="left" w:pos="709"/>
        </w:tabs>
      </w:pPr>
      <w:r w:rsidRPr="00B9446F">
        <w:tab/>
        <w:t>б)  15 – 20 градусов;</w:t>
      </w:r>
    </w:p>
    <w:p w:rsidR="00215715" w:rsidRPr="00B9446F" w:rsidRDefault="00215715" w:rsidP="005465C3">
      <w:pPr>
        <w:tabs>
          <w:tab w:val="left" w:pos="709"/>
        </w:tabs>
      </w:pPr>
      <w:r w:rsidRPr="00B9446F">
        <w:tab/>
        <w:t>в)  10 – 15 градусов</w:t>
      </w:r>
    </w:p>
    <w:p w:rsidR="00215715" w:rsidRPr="00B9446F" w:rsidRDefault="00215715" w:rsidP="005465C3">
      <w:pPr>
        <w:tabs>
          <w:tab w:val="left" w:pos="709"/>
        </w:tabs>
      </w:pPr>
      <w:r w:rsidRPr="00B9446F">
        <w:lastRenderedPageBreak/>
        <w:tab/>
        <w:t>г)  5 – 10 градусов.</w:t>
      </w:r>
    </w:p>
    <w:p w:rsidR="00215715" w:rsidRPr="00B9446F" w:rsidRDefault="00215715" w:rsidP="005465C3">
      <w:pPr>
        <w:tabs>
          <w:tab w:val="left" w:pos="284"/>
          <w:tab w:val="left" w:pos="596"/>
        </w:tabs>
      </w:pPr>
      <w:r w:rsidRPr="00B9446F">
        <w:t>6.</w:t>
      </w:r>
      <w:r w:rsidRPr="00B9446F">
        <w:tab/>
        <w:t xml:space="preserve">Клиника поперечного плоскостопия выражается в: </w:t>
      </w:r>
    </w:p>
    <w:p w:rsidR="00215715" w:rsidRPr="00B9446F" w:rsidRDefault="00215715" w:rsidP="005465C3">
      <w:pPr>
        <w:tabs>
          <w:tab w:val="left" w:pos="709"/>
        </w:tabs>
      </w:pPr>
      <w:r w:rsidRPr="00B9446F">
        <w:tab/>
        <w:t>а)  боли по подошвенной поверхности дистальных отделов стоп;</w:t>
      </w:r>
    </w:p>
    <w:p w:rsidR="00215715" w:rsidRPr="00B9446F" w:rsidRDefault="00215715" w:rsidP="005465C3">
      <w:pPr>
        <w:tabs>
          <w:tab w:val="left" w:pos="709"/>
        </w:tabs>
      </w:pPr>
      <w:r w:rsidRPr="00B9446F">
        <w:tab/>
        <w:t>б)  боли по подошвенной поверхности в области ладьевидной кости стоп;</w:t>
      </w:r>
    </w:p>
    <w:p w:rsidR="00215715" w:rsidRPr="00B9446F" w:rsidRDefault="00215715" w:rsidP="005465C3">
      <w:pPr>
        <w:tabs>
          <w:tab w:val="left" w:pos="709"/>
        </w:tabs>
      </w:pPr>
      <w:r w:rsidRPr="00B9446F">
        <w:tab/>
        <w:t>в)  сгибательная контрактура пальцев;</w:t>
      </w:r>
    </w:p>
    <w:p w:rsidR="00215715" w:rsidRPr="00B9446F" w:rsidRDefault="00215715" w:rsidP="005465C3">
      <w:pPr>
        <w:tabs>
          <w:tab w:val="left" w:pos="709"/>
        </w:tabs>
      </w:pPr>
      <w:r w:rsidRPr="00B9446F">
        <w:tab/>
        <w:t>г)  все вышеперечисленное.</w:t>
      </w:r>
    </w:p>
    <w:p w:rsidR="00215715" w:rsidRPr="00B9446F" w:rsidRDefault="00215715" w:rsidP="005465C3">
      <w:pPr>
        <w:tabs>
          <w:tab w:val="left" w:pos="284"/>
          <w:tab w:val="left" w:pos="596"/>
        </w:tabs>
      </w:pPr>
      <w:r w:rsidRPr="00B9446F">
        <w:t>7.</w:t>
      </w:r>
      <w:r w:rsidRPr="00B9446F">
        <w:tab/>
        <w:t>Молоткообразная деформация пальцев стоп характеризуется:</w:t>
      </w:r>
    </w:p>
    <w:p w:rsidR="00215715" w:rsidRPr="00B9446F" w:rsidRDefault="00215715" w:rsidP="005465C3">
      <w:pPr>
        <w:tabs>
          <w:tab w:val="left" w:pos="709"/>
        </w:tabs>
      </w:pPr>
      <w:r w:rsidRPr="00B9446F">
        <w:tab/>
        <w:t>а)  разгибательной установкой пальцев стопы в межфаланговых суставах;</w:t>
      </w:r>
    </w:p>
    <w:p w:rsidR="00215715" w:rsidRPr="00B9446F" w:rsidRDefault="00215715" w:rsidP="005465C3">
      <w:pPr>
        <w:tabs>
          <w:tab w:val="left" w:pos="709"/>
        </w:tabs>
      </w:pPr>
      <w:r w:rsidRPr="00B9446F">
        <w:tab/>
        <w:t>б)  сгибательной установкой пальцев стопы в межфаланговых суставах;</w:t>
      </w:r>
    </w:p>
    <w:p w:rsidR="00215715" w:rsidRPr="00B9446F" w:rsidRDefault="00215715" w:rsidP="005465C3">
      <w:pPr>
        <w:tabs>
          <w:tab w:val="left" w:pos="709"/>
        </w:tabs>
        <w:ind w:left="993" w:hanging="284"/>
      </w:pPr>
      <w:r w:rsidRPr="00B9446F">
        <w:t>в)  сгибательно-разгибательной установкой пальцев стопы в межфаланговых суставах;</w:t>
      </w:r>
    </w:p>
    <w:p w:rsidR="00215715" w:rsidRPr="00B9446F" w:rsidRDefault="00215715" w:rsidP="005465C3">
      <w:pPr>
        <w:tabs>
          <w:tab w:val="left" w:pos="709"/>
        </w:tabs>
      </w:pPr>
      <w:r w:rsidRPr="00B9446F">
        <w:tab/>
        <w:t>г)  вальгусное отклонение пальцев стоп.</w:t>
      </w:r>
    </w:p>
    <w:p w:rsidR="00215715" w:rsidRPr="00B9446F" w:rsidRDefault="00215715" w:rsidP="005465C3">
      <w:pPr>
        <w:tabs>
          <w:tab w:val="left" w:pos="284"/>
          <w:tab w:val="left" w:pos="596"/>
        </w:tabs>
      </w:pPr>
      <w:r w:rsidRPr="00B9446F">
        <w:t>8.</w:t>
      </w:r>
      <w:r w:rsidRPr="00B9446F">
        <w:tab/>
        <w:t>Под пяточной шпорой понимают:</w:t>
      </w:r>
    </w:p>
    <w:p w:rsidR="00215715" w:rsidRPr="00B9446F" w:rsidRDefault="00215715" w:rsidP="005465C3">
      <w:pPr>
        <w:tabs>
          <w:tab w:val="left" w:pos="709"/>
          <w:tab w:val="left" w:pos="851"/>
        </w:tabs>
      </w:pPr>
      <w:r w:rsidRPr="00B9446F">
        <w:tab/>
        <w:t xml:space="preserve">а)  костную доброкачественную опухоль; </w:t>
      </w:r>
    </w:p>
    <w:p w:rsidR="00215715" w:rsidRPr="00B9446F" w:rsidRDefault="00215715" w:rsidP="005465C3">
      <w:pPr>
        <w:tabs>
          <w:tab w:val="left" w:pos="709"/>
          <w:tab w:val="left" w:pos="851"/>
        </w:tabs>
      </w:pPr>
      <w:r w:rsidRPr="00B9446F">
        <w:tab/>
        <w:t>б)  экзостоз, остеофит;</w:t>
      </w:r>
    </w:p>
    <w:p w:rsidR="00215715" w:rsidRPr="00B9446F" w:rsidRDefault="00215715" w:rsidP="005465C3">
      <w:pPr>
        <w:tabs>
          <w:tab w:val="left" w:pos="709"/>
          <w:tab w:val="left" w:pos="851"/>
        </w:tabs>
      </w:pPr>
      <w:r w:rsidRPr="00B9446F">
        <w:tab/>
        <w:t>в)  бурсит;</w:t>
      </w:r>
    </w:p>
    <w:p w:rsidR="00215715" w:rsidRPr="00B9446F" w:rsidRDefault="00215715" w:rsidP="005465C3">
      <w:pPr>
        <w:tabs>
          <w:tab w:val="left" w:pos="709"/>
          <w:tab w:val="left" w:pos="851"/>
        </w:tabs>
      </w:pPr>
      <w:r w:rsidRPr="00B9446F">
        <w:tab/>
        <w:t>г)  периостит.</w:t>
      </w:r>
    </w:p>
    <w:p w:rsidR="00215715" w:rsidRPr="00B9446F" w:rsidRDefault="00215715" w:rsidP="005465C3">
      <w:pPr>
        <w:tabs>
          <w:tab w:val="left" w:pos="284"/>
          <w:tab w:val="left" w:pos="596"/>
        </w:tabs>
      </w:pPr>
      <w:r w:rsidRPr="00B9446F">
        <w:t>9.</w:t>
      </w:r>
      <w:r w:rsidRPr="00B9446F">
        <w:tab/>
        <w:t>В основе патогенеза болезни Дойчлендера лежит:</w:t>
      </w:r>
    </w:p>
    <w:p w:rsidR="00215715" w:rsidRPr="00B9446F" w:rsidRDefault="00215715" w:rsidP="005465C3">
      <w:pPr>
        <w:tabs>
          <w:tab w:val="left" w:pos="709"/>
        </w:tabs>
      </w:pPr>
      <w:r w:rsidRPr="00B9446F">
        <w:tab/>
        <w:t>а)  функциональная патологическая перестройка кости;</w:t>
      </w:r>
    </w:p>
    <w:p w:rsidR="00215715" w:rsidRPr="00B9446F" w:rsidRDefault="00215715" w:rsidP="005465C3">
      <w:pPr>
        <w:tabs>
          <w:tab w:val="left" w:pos="709"/>
        </w:tabs>
      </w:pPr>
      <w:r w:rsidRPr="00B9446F">
        <w:tab/>
        <w:t>б)  чрезмерная физическая нагрузка;</w:t>
      </w:r>
    </w:p>
    <w:p w:rsidR="00215715" w:rsidRPr="00B9446F" w:rsidRDefault="00215715" w:rsidP="005465C3">
      <w:pPr>
        <w:tabs>
          <w:tab w:val="left" w:pos="709"/>
        </w:tabs>
      </w:pPr>
      <w:r w:rsidRPr="00B9446F">
        <w:tab/>
        <w:t>в)  одномоментная травматизация;</w:t>
      </w:r>
    </w:p>
    <w:p w:rsidR="00215715" w:rsidRPr="00B9446F" w:rsidRDefault="00215715" w:rsidP="005465C3">
      <w:pPr>
        <w:tabs>
          <w:tab w:val="left" w:pos="709"/>
        </w:tabs>
      </w:pPr>
      <w:r w:rsidRPr="00B9446F">
        <w:tab/>
        <w:t>г)  возрастные изменения кости.</w:t>
      </w:r>
    </w:p>
    <w:p w:rsidR="00215715" w:rsidRPr="00B9446F" w:rsidRDefault="00215715" w:rsidP="005465C3">
      <w:pPr>
        <w:tabs>
          <w:tab w:val="left" w:pos="426"/>
          <w:tab w:val="left" w:pos="596"/>
        </w:tabs>
      </w:pPr>
      <w:r w:rsidRPr="00B9446F">
        <w:rPr>
          <w:caps/>
        </w:rPr>
        <w:t xml:space="preserve">10. </w:t>
      </w:r>
      <w:r w:rsidRPr="00B9446F">
        <w:t>Подометрический индекс Фриндлянда в норме соответствует:</w:t>
      </w:r>
    </w:p>
    <w:p w:rsidR="00215715" w:rsidRPr="00B9446F" w:rsidRDefault="00215715" w:rsidP="005465C3">
      <w:pPr>
        <w:tabs>
          <w:tab w:val="left" w:pos="729"/>
          <w:tab w:val="left" w:pos="851"/>
        </w:tabs>
      </w:pPr>
      <w:r w:rsidRPr="00B9446F">
        <w:tab/>
        <w:t xml:space="preserve">а)  25; </w:t>
      </w:r>
      <w:r w:rsidRPr="00B9446F">
        <w:tab/>
      </w:r>
      <w:r w:rsidRPr="00B9446F">
        <w:tab/>
        <w:t>в)  31 - 29;</w:t>
      </w:r>
    </w:p>
    <w:p w:rsidR="00215715" w:rsidRPr="00B9446F" w:rsidRDefault="00215715" w:rsidP="005465C3">
      <w:pPr>
        <w:tabs>
          <w:tab w:val="left" w:pos="729"/>
          <w:tab w:val="left" w:pos="851"/>
        </w:tabs>
      </w:pPr>
      <w:r w:rsidRPr="00B9446F">
        <w:tab/>
        <w:t xml:space="preserve">б)  29 - 27; </w:t>
      </w:r>
      <w:r w:rsidRPr="00B9446F">
        <w:tab/>
        <w:t>г)  40 - 31.</w:t>
      </w:r>
    </w:p>
    <w:p w:rsidR="00215715" w:rsidRPr="00B9446F" w:rsidRDefault="00215715" w:rsidP="005465C3">
      <w:pPr>
        <w:tabs>
          <w:tab w:val="left" w:pos="426"/>
          <w:tab w:val="left" w:pos="596"/>
        </w:tabs>
      </w:pPr>
      <w:r w:rsidRPr="00B9446F">
        <w:rPr>
          <w:caps/>
        </w:rPr>
        <w:t xml:space="preserve">11. </w:t>
      </w:r>
      <w:r w:rsidRPr="00B9446F">
        <w:t xml:space="preserve">В норме отклонение </w:t>
      </w:r>
      <w:r w:rsidRPr="00B9446F">
        <w:rPr>
          <w:lang w:val="en-US"/>
        </w:rPr>
        <w:t>I</w:t>
      </w:r>
      <w:r w:rsidRPr="00B9446F">
        <w:t xml:space="preserve"> пальца по отношению к </w:t>
      </w:r>
      <w:r w:rsidRPr="00B9446F">
        <w:rPr>
          <w:lang w:val="en-US"/>
        </w:rPr>
        <w:t>I</w:t>
      </w:r>
      <w:r w:rsidRPr="00B9446F">
        <w:t xml:space="preserve"> плюсневой кости составляет:</w:t>
      </w:r>
    </w:p>
    <w:p w:rsidR="00215715" w:rsidRPr="00B9446F" w:rsidRDefault="00215715" w:rsidP="005465C3">
      <w:pPr>
        <w:tabs>
          <w:tab w:val="left" w:pos="709"/>
        </w:tabs>
      </w:pPr>
      <w:r w:rsidRPr="00B9446F">
        <w:tab/>
        <w:t>а)  5</w:t>
      </w:r>
      <w:r w:rsidRPr="00B9446F">
        <w:rPr>
          <w:vertAlign w:val="superscript"/>
        </w:rPr>
        <w:t>0</w:t>
      </w:r>
      <w:r w:rsidRPr="00B9446F">
        <w:t xml:space="preserve">; </w:t>
      </w:r>
      <w:r w:rsidRPr="00B9446F">
        <w:tab/>
      </w:r>
      <w:r w:rsidRPr="00B9446F">
        <w:tab/>
        <w:t>в)  9</w:t>
      </w:r>
      <w:r w:rsidRPr="00B9446F">
        <w:rPr>
          <w:vertAlign w:val="superscript"/>
        </w:rPr>
        <w:t>0</w:t>
      </w:r>
      <w:r w:rsidRPr="00B9446F">
        <w:t>;</w:t>
      </w:r>
    </w:p>
    <w:p w:rsidR="00215715" w:rsidRPr="00B9446F" w:rsidRDefault="00215715" w:rsidP="005465C3">
      <w:pPr>
        <w:tabs>
          <w:tab w:val="left" w:pos="709"/>
        </w:tabs>
      </w:pPr>
      <w:r w:rsidRPr="00B9446F">
        <w:tab/>
        <w:t>б)  7</w:t>
      </w:r>
      <w:r w:rsidRPr="00B9446F">
        <w:rPr>
          <w:vertAlign w:val="superscript"/>
        </w:rPr>
        <w:t>0</w:t>
      </w:r>
      <w:r w:rsidRPr="00B9446F">
        <w:t xml:space="preserve">; </w:t>
      </w:r>
      <w:r w:rsidRPr="00B9446F">
        <w:tab/>
      </w:r>
      <w:r w:rsidRPr="00B9446F">
        <w:tab/>
        <w:t>г)  10</w:t>
      </w:r>
      <w:r w:rsidRPr="00B9446F">
        <w:rPr>
          <w:vertAlign w:val="superscript"/>
        </w:rPr>
        <w:t>0</w:t>
      </w:r>
      <w:r w:rsidRPr="00B9446F">
        <w:t xml:space="preserve">. </w:t>
      </w:r>
    </w:p>
    <w:p w:rsidR="00215715" w:rsidRPr="00B9446F" w:rsidRDefault="00215715" w:rsidP="005465C3">
      <w:pPr>
        <w:tabs>
          <w:tab w:val="left" w:pos="426"/>
          <w:tab w:val="left" w:pos="596"/>
        </w:tabs>
        <w:ind w:left="243" w:hanging="243"/>
      </w:pPr>
      <w:r w:rsidRPr="00B9446F">
        <w:rPr>
          <w:caps/>
        </w:rPr>
        <w:t xml:space="preserve">12. </w:t>
      </w:r>
      <w:r w:rsidRPr="00B9446F">
        <w:rPr>
          <w:lang w:val="en-US"/>
        </w:rPr>
        <w:t>II</w:t>
      </w:r>
      <w:r w:rsidRPr="00B9446F">
        <w:t xml:space="preserve"> - ая степень Hallus valgus соответствует отклонению </w:t>
      </w:r>
      <w:r w:rsidRPr="00B9446F">
        <w:rPr>
          <w:lang w:val="en-US"/>
        </w:rPr>
        <w:t>I</w:t>
      </w:r>
      <w:r w:rsidRPr="00B9446F">
        <w:t xml:space="preserve"> пальца по отношению к </w:t>
      </w:r>
      <w:r w:rsidRPr="00B9446F">
        <w:rPr>
          <w:lang w:val="en-US"/>
        </w:rPr>
        <w:t>I</w:t>
      </w:r>
      <w:r w:rsidRPr="00B9446F">
        <w:t xml:space="preserve"> плюсневой кости (по плантограмме):</w:t>
      </w:r>
    </w:p>
    <w:p w:rsidR="00215715" w:rsidRPr="00B9446F" w:rsidRDefault="00215715" w:rsidP="005465C3">
      <w:pPr>
        <w:tabs>
          <w:tab w:val="left" w:pos="709"/>
        </w:tabs>
      </w:pPr>
      <w:r w:rsidRPr="00B9446F">
        <w:tab/>
        <w:t>а)  10 - 20</w:t>
      </w:r>
      <w:r w:rsidRPr="00B9446F">
        <w:rPr>
          <w:vertAlign w:val="superscript"/>
        </w:rPr>
        <w:t>0</w:t>
      </w:r>
      <w:r w:rsidRPr="00B9446F">
        <w:t xml:space="preserve">; </w:t>
      </w:r>
      <w:r w:rsidRPr="00B9446F">
        <w:tab/>
        <w:t>в)  30 - 39</w:t>
      </w:r>
      <w:r w:rsidRPr="00B9446F">
        <w:rPr>
          <w:vertAlign w:val="superscript"/>
        </w:rPr>
        <w:t>0</w:t>
      </w:r>
      <w:r w:rsidRPr="00B9446F">
        <w:t xml:space="preserve">; </w:t>
      </w:r>
    </w:p>
    <w:p w:rsidR="00215715" w:rsidRPr="00B9446F" w:rsidRDefault="00215715" w:rsidP="005465C3">
      <w:pPr>
        <w:tabs>
          <w:tab w:val="left" w:pos="709"/>
        </w:tabs>
      </w:pPr>
      <w:r w:rsidRPr="00B9446F">
        <w:tab/>
        <w:t>б)  21- 29</w:t>
      </w:r>
      <w:r w:rsidRPr="00B9446F">
        <w:rPr>
          <w:vertAlign w:val="superscript"/>
        </w:rPr>
        <w:t>0</w:t>
      </w:r>
      <w:r w:rsidRPr="00B9446F">
        <w:t>;</w:t>
      </w:r>
      <w:r w:rsidRPr="00B9446F">
        <w:tab/>
        <w:t>г)  более  40</w:t>
      </w:r>
      <w:r w:rsidRPr="00B9446F">
        <w:rPr>
          <w:vertAlign w:val="superscript"/>
        </w:rPr>
        <w:t>0</w:t>
      </w:r>
      <w:r w:rsidRPr="00B9446F">
        <w:t>.</w:t>
      </w:r>
    </w:p>
    <w:p w:rsidR="00215715" w:rsidRPr="00B9446F" w:rsidRDefault="00215715" w:rsidP="005465C3">
      <w:pPr>
        <w:tabs>
          <w:tab w:val="left" w:pos="426"/>
          <w:tab w:val="left" w:pos="596"/>
        </w:tabs>
      </w:pPr>
      <w:r w:rsidRPr="00B9446F">
        <w:t>13.</w:t>
      </w:r>
      <w:r w:rsidRPr="00B9446F">
        <w:tab/>
        <w:t>Консервативное лечение при продольном и поперечном плоскостопии направлено на:</w:t>
      </w:r>
    </w:p>
    <w:p w:rsidR="00215715" w:rsidRPr="00B9446F" w:rsidRDefault="00215715" w:rsidP="005465C3">
      <w:pPr>
        <w:tabs>
          <w:tab w:val="left" w:pos="709"/>
        </w:tabs>
      </w:pPr>
      <w:r w:rsidRPr="00B9446F">
        <w:tab/>
        <w:t xml:space="preserve">а)  на устранение деформации; </w:t>
      </w:r>
    </w:p>
    <w:p w:rsidR="00215715" w:rsidRPr="00B9446F" w:rsidRDefault="00215715" w:rsidP="005465C3">
      <w:pPr>
        <w:tabs>
          <w:tab w:val="left" w:pos="709"/>
        </w:tabs>
      </w:pPr>
      <w:r w:rsidRPr="00B9446F">
        <w:tab/>
        <w:t>б)  ликвидацию отёка;</w:t>
      </w:r>
    </w:p>
    <w:p w:rsidR="00215715" w:rsidRPr="00B9446F" w:rsidRDefault="00215715" w:rsidP="005465C3">
      <w:pPr>
        <w:tabs>
          <w:tab w:val="left" w:pos="709"/>
        </w:tabs>
      </w:pPr>
      <w:r w:rsidRPr="00B9446F">
        <w:tab/>
        <w:t xml:space="preserve">в)  снятие болевого синдрома; </w:t>
      </w:r>
    </w:p>
    <w:p w:rsidR="00215715" w:rsidRPr="00B9446F" w:rsidRDefault="00215715" w:rsidP="005465C3">
      <w:pPr>
        <w:tabs>
          <w:tab w:val="left" w:pos="709"/>
        </w:tabs>
      </w:pPr>
      <w:r w:rsidRPr="00B9446F">
        <w:tab/>
        <w:t>г)  улучшение трофических процессов.</w:t>
      </w:r>
    </w:p>
    <w:p w:rsidR="00215715" w:rsidRPr="00B9446F" w:rsidRDefault="00215715" w:rsidP="005465C3">
      <w:pPr>
        <w:tabs>
          <w:tab w:val="left" w:pos="426"/>
          <w:tab w:val="left" w:pos="596"/>
        </w:tabs>
      </w:pPr>
      <w:r w:rsidRPr="00B9446F">
        <w:t>14.</w:t>
      </w:r>
      <w:r w:rsidRPr="00B9446F">
        <w:tab/>
        <w:t>Оперативное лечение при поперечном плоскостопии показано:</w:t>
      </w:r>
    </w:p>
    <w:p w:rsidR="00215715" w:rsidRPr="00B9446F" w:rsidRDefault="00215715" w:rsidP="005465C3">
      <w:pPr>
        <w:tabs>
          <w:tab w:val="left" w:pos="709"/>
        </w:tabs>
      </w:pPr>
      <w:r w:rsidRPr="00B9446F">
        <w:tab/>
        <w:t xml:space="preserve">а)  при стойком болевом синдроме; </w:t>
      </w:r>
    </w:p>
    <w:p w:rsidR="00215715" w:rsidRPr="00B9446F" w:rsidRDefault="00215715" w:rsidP="005465C3">
      <w:pPr>
        <w:tabs>
          <w:tab w:val="left" w:pos="709"/>
        </w:tabs>
      </w:pPr>
      <w:r w:rsidRPr="00B9446F">
        <w:tab/>
        <w:t xml:space="preserve">б)  при плоскостопии II – III степени; </w:t>
      </w:r>
    </w:p>
    <w:p w:rsidR="00215715" w:rsidRPr="00B9446F" w:rsidRDefault="00215715" w:rsidP="005465C3">
      <w:pPr>
        <w:tabs>
          <w:tab w:val="left" w:pos="709"/>
        </w:tabs>
      </w:pPr>
      <w:r w:rsidRPr="00B9446F">
        <w:tab/>
        <w:t xml:space="preserve">в)  у пациентов старше 40 лет; </w:t>
      </w:r>
    </w:p>
    <w:p w:rsidR="00215715" w:rsidRPr="00B9446F" w:rsidRDefault="00215715" w:rsidP="005465C3">
      <w:pPr>
        <w:tabs>
          <w:tab w:val="left" w:pos="709"/>
        </w:tabs>
      </w:pPr>
      <w:r w:rsidRPr="00B9446F">
        <w:tab/>
        <w:t>г)  у детей.</w:t>
      </w:r>
    </w:p>
    <w:p w:rsidR="00215715" w:rsidRPr="00B9446F" w:rsidRDefault="00215715" w:rsidP="005465C3">
      <w:pPr>
        <w:tabs>
          <w:tab w:val="left" w:pos="426"/>
          <w:tab w:val="left" w:pos="596"/>
        </w:tabs>
      </w:pPr>
      <w:r w:rsidRPr="00B9446F">
        <w:t>15.</w:t>
      </w:r>
      <w:r w:rsidRPr="00B9446F">
        <w:tab/>
        <w:t xml:space="preserve">Операция по Логрошино (по Б.Бойчеву) при Hallus valgus предусматривает: </w:t>
      </w:r>
    </w:p>
    <w:p w:rsidR="00215715" w:rsidRPr="00B9446F" w:rsidRDefault="00215715" w:rsidP="005465C3">
      <w:pPr>
        <w:tabs>
          <w:tab w:val="left" w:pos="709"/>
        </w:tabs>
      </w:pPr>
      <w:r w:rsidRPr="00B9446F">
        <w:tab/>
        <w:t xml:space="preserve">а)  двойную корригирующую остеотомию I плюсневой кости; </w:t>
      </w:r>
    </w:p>
    <w:p w:rsidR="00215715" w:rsidRPr="00B9446F" w:rsidRDefault="00215715" w:rsidP="005465C3">
      <w:pPr>
        <w:tabs>
          <w:tab w:val="left" w:pos="709"/>
        </w:tabs>
        <w:ind w:left="993" w:hanging="993"/>
      </w:pPr>
      <w:r w:rsidRPr="00B9446F">
        <w:tab/>
        <w:t xml:space="preserve">б) резекцию основания проксимальной фаланги I пальца и сбивание экзостоза головки I плюсневой кости; </w:t>
      </w:r>
    </w:p>
    <w:p w:rsidR="00215715" w:rsidRPr="00B9446F" w:rsidRDefault="00215715" w:rsidP="005465C3">
      <w:pPr>
        <w:tabs>
          <w:tab w:val="left" w:pos="709"/>
        </w:tabs>
        <w:ind w:left="993" w:hanging="993"/>
      </w:pPr>
      <w:r w:rsidRPr="00B9446F">
        <w:tab/>
        <w:t xml:space="preserve">в) клиновидную резекцию I плюсне-клиновидного сустава с основанием клина, обращенным кнаружи и книзу; </w:t>
      </w:r>
    </w:p>
    <w:p w:rsidR="00215715" w:rsidRPr="00B9446F" w:rsidRDefault="00215715" w:rsidP="005465C3">
      <w:pPr>
        <w:tabs>
          <w:tab w:val="left" w:pos="709"/>
        </w:tabs>
      </w:pPr>
      <w:r w:rsidRPr="00B9446F">
        <w:tab/>
        <w:t>г) сбивание экзостоза головки I плюсневой кости и уё частичная резекция.</w:t>
      </w:r>
    </w:p>
    <w:p w:rsidR="00215715" w:rsidRPr="00B9446F" w:rsidRDefault="00215715" w:rsidP="005465C3">
      <w:pPr>
        <w:tabs>
          <w:tab w:val="left" w:pos="426"/>
          <w:tab w:val="left" w:pos="596"/>
        </w:tabs>
      </w:pPr>
      <w:r w:rsidRPr="00B9446F">
        <w:t>16.</w:t>
      </w:r>
      <w:r w:rsidRPr="00B9446F">
        <w:tab/>
        <w:t xml:space="preserve">Операция Брандеса при Hallus valgus предусматривает: </w:t>
      </w:r>
    </w:p>
    <w:p w:rsidR="00215715" w:rsidRPr="00B9446F" w:rsidRDefault="00215715" w:rsidP="005465C3">
      <w:pPr>
        <w:tabs>
          <w:tab w:val="left" w:pos="709"/>
        </w:tabs>
      </w:pPr>
      <w:r w:rsidRPr="00B9446F">
        <w:tab/>
        <w:t xml:space="preserve">а) двойную корригирующую остеотомию I плюсневой кости; </w:t>
      </w:r>
    </w:p>
    <w:p w:rsidR="00215715" w:rsidRPr="00B9446F" w:rsidRDefault="00215715" w:rsidP="005465C3">
      <w:pPr>
        <w:tabs>
          <w:tab w:val="left" w:pos="709"/>
        </w:tabs>
        <w:ind w:left="993" w:hanging="304"/>
      </w:pPr>
      <w:r w:rsidRPr="00B9446F">
        <w:lastRenderedPageBreak/>
        <w:tab/>
        <w:t xml:space="preserve">б) резекцию основания проксимальной фаланги I пальца и сбивание экзостоза головки I плюсневой кости; </w:t>
      </w:r>
    </w:p>
    <w:p w:rsidR="00215715" w:rsidRPr="00B9446F" w:rsidRDefault="00215715" w:rsidP="005465C3">
      <w:pPr>
        <w:tabs>
          <w:tab w:val="left" w:pos="709"/>
        </w:tabs>
        <w:ind w:left="993" w:hanging="729"/>
      </w:pPr>
      <w:r w:rsidRPr="00B9446F">
        <w:tab/>
        <w:t xml:space="preserve">в) клиновидную резекцию I плюсне-клиновидного сустава с основанием клина, обращенным кнаружи и книзу; </w:t>
      </w:r>
    </w:p>
    <w:p w:rsidR="00215715" w:rsidRPr="00B9446F" w:rsidRDefault="00215715" w:rsidP="005465C3">
      <w:pPr>
        <w:tabs>
          <w:tab w:val="left" w:pos="709"/>
        </w:tabs>
      </w:pPr>
      <w:r w:rsidRPr="00B9446F">
        <w:tab/>
        <w:t>г) сбивание экзостоза головки I плюсневой кости и уё частичная резекция.</w:t>
      </w:r>
    </w:p>
    <w:p w:rsidR="00215715" w:rsidRPr="00B9446F" w:rsidRDefault="00215715" w:rsidP="005465C3">
      <w:pPr>
        <w:tabs>
          <w:tab w:val="left" w:pos="426"/>
          <w:tab w:val="left" w:pos="596"/>
        </w:tabs>
      </w:pPr>
      <w:r w:rsidRPr="00B9446F">
        <w:t>17.</w:t>
      </w:r>
      <w:r w:rsidRPr="00B9446F">
        <w:tab/>
        <w:t xml:space="preserve">При молоткообразной деформации пальцев стоп выполняют операции: </w:t>
      </w:r>
    </w:p>
    <w:p w:rsidR="00215715" w:rsidRPr="00B9446F" w:rsidRDefault="00215715" w:rsidP="005465C3">
      <w:pPr>
        <w:tabs>
          <w:tab w:val="left" w:pos="709"/>
        </w:tabs>
        <w:ind w:left="729" w:hanging="729"/>
      </w:pPr>
      <w:r w:rsidRPr="00B9446F">
        <w:tab/>
        <w:t xml:space="preserve">а)  ампутация; </w:t>
      </w:r>
    </w:p>
    <w:p w:rsidR="00215715" w:rsidRPr="00B9446F" w:rsidRDefault="00215715" w:rsidP="005465C3">
      <w:pPr>
        <w:tabs>
          <w:tab w:val="left" w:pos="709"/>
        </w:tabs>
        <w:ind w:left="729" w:hanging="729"/>
      </w:pPr>
      <w:r w:rsidRPr="00B9446F">
        <w:tab/>
        <w:t>б)  экзартокуляция;</w:t>
      </w:r>
    </w:p>
    <w:p w:rsidR="00215715" w:rsidRPr="00B9446F" w:rsidRDefault="00215715" w:rsidP="005465C3">
      <w:pPr>
        <w:tabs>
          <w:tab w:val="left" w:pos="709"/>
        </w:tabs>
        <w:ind w:left="729" w:hanging="729"/>
      </w:pPr>
      <w:r w:rsidRPr="00B9446F">
        <w:tab/>
        <w:t>в)  на сухожилиях;</w:t>
      </w:r>
    </w:p>
    <w:p w:rsidR="00215715" w:rsidRPr="00B9446F" w:rsidRDefault="00215715" w:rsidP="005465C3">
      <w:pPr>
        <w:tabs>
          <w:tab w:val="left" w:pos="709"/>
        </w:tabs>
      </w:pPr>
      <w:r w:rsidRPr="00B9446F">
        <w:tab/>
        <w:t xml:space="preserve">г)  резекця головки основной фаланги. </w:t>
      </w:r>
    </w:p>
    <w:p w:rsidR="00215715" w:rsidRPr="00B9446F" w:rsidRDefault="00215715" w:rsidP="005465C3">
      <w:pPr>
        <w:tabs>
          <w:tab w:val="left" w:pos="426"/>
          <w:tab w:val="left" w:pos="596"/>
        </w:tabs>
      </w:pPr>
      <w:r w:rsidRPr="00B9446F">
        <w:t>18.</w:t>
      </w:r>
      <w:r w:rsidRPr="00B9446F">
        <w:tab/>
        <w:t xml:space="preserve">При ригидном I пальце стопы выполняют операции: </w:t>
      </w:r>
    </w:p>
    <w:p w:rsidR="00215715" w:rsidRPr="00B9446F" w:rsidRDefault="00215715" w:rsidP="005465C3">
      <w:pPr>
        <w:tabs>
          <w:tab w:val="left" w:pos="709"/>
        </w:tabs>
        <w:ind w:left="729" w:hanging="729"/>
      </w:pPr>
      <w:r w:rsidRPr="00B9446F">
        <w:tab/>
        <w:t xml:space="preserve">а)  ампутация; </w:t>
      </w:r>
      <w:r w:rsidRPr="00B9446F">
        <w:tab/>
      </w:r>
      <w:r w:rsidRPr="00B9446F">
        <w:tab/>
        <w:t>в)  артропластика;</w:t>
      </w:r>
    </w:p>
    <w:p w:rsidR="00215715" w:rsidRPr="00B9446F" w:rsidRDefault="00215715" w:rsidP="009C113F">
      <w:pPr>
        <w:tabs>
          <w:tab w:val="left" w:pos="709"/>
        </w:tabs>
        <w:ind w:left="729" w:hanging="729"/>
      </w:pPr>
      <w:r w:rsidRPr="00B9446F">
        <w:tab/>
        <w:t xml:space="preserve">б)  экзартокуляция; </w:t>
      </w:r>
      <w:r w:rsidRPr="00B9446F">
        <w:tab/>
      </w:r>
      <w:r w:rsidRPr="00B9446F">
        <w:tab/>
        <w:t>г)  артродез.</w:t>
      </w:r>
      <w:r w:rsidRPr="00B9446F">
        <w:tab/>
        <w:t xml:space="preserve"> </w:t>
      </w:r>
    </w:p>
    <w:p w:rsidR="00215715" w:rsidRPr="00B9446F" w:rsidRDefault="00215715" w:rsidP="005465C3">
      <w:pPr>
        <w:tabs>
          <w:tab w:val="left" w:pos="426"/>
          <w:tab w:val="left" w:pos="596"/>
        </w:tabs>
      </w:pPr>
      <w:r w:rsidRPr="00B9446F">
        <w:t>19.</w:t>
      </w:r>
      <w:r w:rsidRPr="00B9446F">
        <w:tab/>
        <w:t xml:space="preserve">Клиника полой стопы: </w:t>
      </w:r>
    </w:p>
    <w:p w:rsidR="00215715" w:rsidRPr="00B9446F" w:rsidRDefault="00215715" w:rsidP="005465C3">
      <w:pPr>
        <w:ind w:left="993" w:hanging="288"/>
      </w:pPr>
      <w:r w:rsidRPr="00B9446F">
        <w:t>а) порочная установка стопы в положении тыльного сгибания; активное  подошвенное сгибание стопы отсутствует; продольный свод повышается;</w:t>
      </w:r>
    </w:p>
    <w:p w:rsidR="00215715" w:rsidRPr="00B9446F" w:rsidRDefault="00215715" w:rsidP="005465C3">
      <w:pPr>
        <w:tabs>
          <w:tab w:val="left" w:pos="709"/>
        </w:tabs>
        <w:ind w:left="729" w:hanging="729"/>
      </w:pPr>
      <w:r w:rsidRPr="00B9446F">
        <w:tab/>
        <w:t>б) приведение и супинация переднего отдела истопы, супинация пятки;</w:t>
      </w:r>
    </w:p>
    <w:p w:rsidR="00215715" w:rsidRPr="00B9446F" w:rsidRDefault="00215715" w:rsidP="005465C3">
      <w:pPr>
        <w:tabs>
          <w:tab w:val="left" w:pos="709"/>
        </w:tabs>
        <w:ind w:left="993" w:hanging="729"/>
      </w:pPr>
      <w:r w:rsidRPr="00B9446F">
        <w:tab/>
        <w:t>в) передний отдел стопы приведен, пронирован и опущен к подошве. Чрезмерно высокий продольный свод. Пяточная кость принимает вертикальное положение;</w:t>
      </w:r>
    </w:p>
    <w:p w:rsidR="00215715" w:rsidRPr="00B9446F" w:rsidRDefault="00215715" w:rsidP="005465C3">
      <w:pPr>
        <w:tabs>
          <w:tab w:val="left" w:pos="709"/>
        </w:tabs>
        <w:ind w:left="993" w:hanging="993"/>
      </w:pPr>
      <w:r w:rsidRPr="00B9446F">
        <w:tab/>
        <w:t xml:space="preserve">г) порочная установка стопы в положении подошвенного сгибания. Пятка подтянута кверху и и в опоре не участвует. </w:t>
      </w:r>
    </w:p>
    <w:p w:rsidR="00215715" w:rsidRPr="00B9446F" w:rsidRDefault="00215715" w:rsidP="005465C3">
      <w:pPr>
        <w:tabs>
          <w:tab w:val="left" w:pos="426"/>
          <w:tab w:val="left" w:pos="596"/>
        </w:tabs>
      </w:pPr>
      <w:r w:rsidRPr="00B9446F">
        <w:t>20.</w:t>
      </w:r>
      <w:r w:rsidRPr="00B9446F">
        <w:tab/>
        <w:t xml:space="preserve">Клиника варусной стопы: </w:t>
      </w:r>
    </w:p>
    <w:p w:rsidR="00215715" w:rsidRPr="00B9446F" w:rsidRDefault="00215715" w:rsidP="005465C3">
      <w:pPr>
        <w:tabs>
          <w:tab w:val="left" w:pos="596"/>
          <w:tab w:val="left" w:pos="729"/>
        </w:tabs>
        <w:ind w:left="993" w:hanging="445"/>
      </w:pPr>
      <w:r w:rsidRPr="00B9446F">
        <w:tab/>
      </w:r>
      <w:r w:rsidRPr="00B9446F">
        <w:tab/>
        <w:t>а) порочная установка стопы в положении тыльного сгибания; активное  подошвенное сгибание стопы отсутствует; продольный свод повышается;</w:t>
      </w:r>
    </w:p>
    <w:p w:rsidR="00215715" w:rsidRPr="00B9446F" w:rsidRDefault="00215715" w:rsidP="005465C3">
      <w:pPr>
        <w:tabs>
          <w:tab w:val="left" w:pos="596"/>
          <w:tab w:val="left" w:pos="729"/>
        </w:tabs>
        <w:ind w:left="729" w:hanging="729"/>
      </w:pPr>
      <w:r w:rsidRPr="00B9446F">
        <w:tab/>
      </w:r>
      <w:r w:rsidRPr="00B9446F">
        <w:tab/>
        <w:t xml:space="preserve">б) приведение и супинация переднего отдела истопы, супинация пятки; </w:t>
      </w:r>
    </w:p>
    <w:p w:rsidR="00215715" w:rsidRPr="00B9446F" w:rsidRDefault="00215715" w:rsidP="005465C3">
      <w:pPr>
        <w:tabs>
          <w:tab w:val="left" w:pos="993"/>
        </w:tabs>
        <w:ind w:left="993" w:hanging="304"/>
      </w:pPr>
      <w:r w:rsidRPr="00B9446F">
        <w:t xml:space="preserve"> в) передний отдел стопы приведен, пронирован и опущен к подошве. Чрезмерно высокий продольный свод;</w:t>
      </w:r>
    </w:p>
    <w:p w:rsidR="00215715" w:rsidRPr="00B9446F" w:rsidRDefault="00215715" w:rsidP="005465C3">
      <w:pPr>
        <w:tabs>
          <w:tab w:val="left" w:pos="596"/>
          <w:tab w:val="left" w:pos="729"/>
        </w:tabs>
        <w:ind w:left="993" w:hanging="993"/>
      </w:pPr>
      <w:r w:rsidRPr="00B9446F">
        <w:tab/>
      </w:r>
      <w:r w:rsidRPr="00B9446F">
        <w:tab/>
        <w:t xml:space="preserve">г) порочная установка стопы в положении подошвенного сгибания. Пятка подтянута кверху и и в опоре не участвует. </w:t>
      </w:r>
    </w:p>
    <w:p w:rsidR="00215715" w:rsidRPr="00B9446F" w:rsidRDefault="00215715" w:rsidP="005465C3">
      <w:pPr>
        <w:tabs>
          <w:tab w:val="left" w:pos="426"/>
          <w:tab w:val="left" w:pos="596"/>
        </w:tabs>
      </w:pPr>
      <w:r w:rsidRPr="00B9446F">
        <w:t>21.</w:t>
      </w:r>
      <w:r w:rsidRPr="00B9446F">
        <w:tab/>
        <w:t xml:space="preserve">Клиника конской стопы: </w:t>
      </w:r>
    </w:p>
    <w:p w:rsidR="00215715" w:rsidRPr="00B9446F" w:rsidRDefault="00215715" w:rsidP="005465C3">
      <w:pPr>
        <w:tabs>
          <w:tab w:val="left" w:pos="709"/>
        </w:tabs>
        <w:ind w:left="993" w:hanging="993"/>
      </w:pPr>
      <w:r w:rsidRPr="00B9446F">
        <w:tab/>
        <w:t xml:space="preserve"> а) порочная установка стопы в положении тыльного сгибания; активное подошвенное сгибание стопы отсутствует; продольный свод повышается;</w:t>
      </w:r>
    </w:p>
    <w:p w:rsidR="00215715" w:rsidRPr="00B9446F" w:rsidRDefault="00215715" w:rsidP="005465C3">
      <w:pPr>
        <w:tabs>
          <w:tab w:val="left" w:pos="596"/>
          <w:tab w:val="left" w:pos="729"/>
        </w:tabs>
        <w:ind w:left="729" w:hanging="729"/>
      </w:pPr>
      <w:r w:rsidRPr="00B9446F">
        <w:tab/>
        <w:t xml:space="preserve">   б) приведение и супинация переднего отдела истопы, супинация пятки; </w:t>
      </w:r>
    </w:p>
    <w:p w:rsidR="00215715" w:rsidRPr="00B9446F" w:rsidRDefault="00215715" w:rsidP="005465C3">
      <w:pPr>
        <w:tabs>
          <w:tab w:val="left" w:pos="709"/>
        </w:tabs>
        <w:ind w:left="993" w:hanging="993"/>
      </w:pPr>
      <w:r w:rsidRPr="00B9446F">
        <w:tab/>
        <w:t xml:space="preserve">  в) передний отдел стопы приведен, пронирован и опущен к подошве. Чрезмерно высокий продольный свод;</w:t>
      </w:r>
    </w:p>
    <w:p w:rsidR="00215715" w:rsidRPr="00B9446F" w:rsidRDefault="00215715" w:rsidP="005465C3">
      <w:pPr>
        <w:tabs>
          <w:tab w:val="left" w:pos="596"/>
          <w:tab w:val="left" w:pos="729"/>
        </w:tabs>
        <w:ind w:left="993" w:hanging="993"/>
      </w:pPr>
      <w:r w:rsidRPr="00B9446F">
        <w:tab/>
        <w:t xml:space="preserve">   г) порочная установка стопы в положении подошвенного сгибания. Пятка подтянута кверху и и в опоре не участвует. </w:t>
      </w:r>
    </w:p>
    <w:p w:rsidR="00215715" w:rsidRPr="00B9446F" w:rsidRDefault="00215715" w:rsidP="005465C3">
      <w:pPr>
        <w:tabs>
          <w:tab w:val="left" w:pos="426"/>
          <w:tab w:val="left" w:pos="596"/>
        </w:tabs>
      </w:pPr>
      <w:r w:rsidRPr="00B9446F">
        <w:t>22.</w:t>
      </w:r>
      <w:r w:rsidRPr="00B9446F">
        <w:tab/>
        <w:t xml:space="preserve">Клиника пяточной стопы: </w:t>
      </w:r>
    </w:p>
    <w:p w:rsidR="00215715" w:rsidRPr="00B9446F" w:rsidRDefault="00215715" w:rsidP="005465C3">
      <w:pPr>
        <w:tabs>
          <w:tab w:val="left" w:pos="709"/>
          <w:tab w:val="left" w:pos="993"/>
        </w:tabs>
        <w:ind w:left="993" w:hanging="993"/>
      </w:pPr>
      <w:r w:rsidRPr="00B9446F">
        <w:tab/>
        <w:t xml:space="preserve">а) порочная установка стопы в положении тыльного сгибания; активное подошвенное сгибание стопы отсутствует; продольный свод повышается; </w:t>
      </w:r>
    </w:p>
    <w:p w:rsidR="00215715" w:rsidRPr="00B9446F" w:rsidRDefault="00215715" w:rsidP="005465C3">
      <w:pPr>
        <w:tabs>
          <w:tab w:val="left" w:pos="709"/>
          <w:tab w:val="left" w:pos="851"/>
        </w:tabs>
        <w:ind w:left="729" w:hanging="729"/>
      </w:pPr>
      <w:r w:rsidRPr="00B9446F">
        <w:tab/>
        <w:t xml:space="preserve">б) приведение и супинация переднего отдела истопы, супинация пятки; </w:t>
      </w:r>
    </w:p>
    <w:p w:rsidR="00215715" w:rsidRPr="00B9446F" w:rsidRDefault="00215715" w:rsidP="005465C3">
      <w:pPr>
        <w:tabs>
          <w:tab w:val="left" w:pos="709"/>
        </w:tabs>
        <w:ind w:left="993" w:hanging="993"/>
      </w:pPr>
      <w:r w:rsidRPr="00B9446F">
        <w:tab/>
        <w:t>в) передний отдел стопы приведен, пронирован и опущен к подошве. Чрезмерно высокий продольный свод;</w:t>
      </w:r>
    </w:p>
    <w:p w:rsidR="00215715" w:rsidRPr="00B9446F" w:rsidRDefault="00215715" w:rsidP="005465C3">
      <w:pPr>
        <w:tabs>
          <w:tab w:val="left" w:pos="709"/>
          <w:tab w:val="left" w:pos="851"/>
        </w:tabs>
        <w:ind w:left="993" w:hanging="993"/>
      </w:pPr>
      <w:r w:rsidRPr="00B9446F">
        <w:tab/>
        <w:t xml:space="preserve">г) порочная установка стопы в положении подошвенного сгибания. Пятка подтянута кверху и и в опоре не участвует. </w:t>
      </w:r>
    </w:p>
    <w:p w:rsidR="00215715" w:rsidRPr="00B9446F" w:rsidRDefault="00215715" w:rsidP="005465C3">
      <w:pPr>
        <w:tabs>
          <w:tab w:val="left" w:pos="426"/>
          <w:tab w:val="left" w:pos="596"/>
        </w:tabs>
      </w:pPr>
      <w:r w:rsidRPr="00B9446F">
        <w:t>23.</w:t>
      </w:r>
      <w:r w:rsidRPr="00B9446F">
        <w:tab/>
        <w:t xml:space="preserve">Функциональный метод исследования стопы - подометрия: </w:t>
      </w:r>
    </w:p>
    <w:p w:rsidR="00215715" w:rsidRPr="00B9446F" w:rsidRDefault="00215715" w:rsidP="005465C3">
      <w:pPr>
        <w:tabs>
          <w:tab w:val="left" w:pos="709"/>
        </w:tabs>
        <w:ind w:left="993" w:hanging="729"/>
      </w:pPr>
      <w:r w:rsidRPr="00B9446F">
        <w:tab/>
        <w:t xml:space="preserve">а) метод измерения наружных параметров стопы (индекс продольного свода стопы, поперечный индекс стопы); </w:t>
      </w:r>
    </w:p>
    <w:p w:rsidR="00215715" w:rsidRPr="00B9446F" w:rsidRDefault="00215715" w:rsidP="005465C3">
      <w:pPr>
        <w:tabs>
          <w:tab w:val="left" w:pos="709"/>
        </w:tabs>
        <w:ind w:left="729" w:hanging="729"/>
      </w:pPr>
      <w:r w:rsidRPr="00B9446F">
        <w:tab/>
        <w:t xml:space="preserve">б) получение отпечатка стопы на бумаге; </w:t>
      </w:r>
    </w:p>
    <w:p w:rsidR="00215715" w:rsidRPr="00B9446F" w:rsidRDefault="00215715" w:rsidP="005465C3">
      <w:pPr>
        <w:tabs>
          <w:tab w:val="left" w:pos="709"/>
        </w:tabs>
        <w:ind w:left="729" w:hanging="729"/>
      </w:pPr>
      <w:r w:rsidRPr="00B9446F">
        <w:tab/>
        <w:t>в) изучение временных параметров движения;</w:t>
      </w:r>
    </w:p>
    <w:p w:rsidR="00215715" w:rsidRPr="00B9446F" w:rsidRDefault="00215715" w:rsidP="005465C3">
      <w:pPr>
        <w:tabs>
          <w:tab w:val="left" w:pos="709"/>
        </w:tabs>
      </w:pPr>
      <w:r w:rsidRPr="00B9446F">
        <w:tab/>
        <w:t xml:space="preserve">г) регистрация биопотенциалов мышц. </w:t>
      </w:r>
    </w:p>
    <w:p w:rsidR="00215715" w:rsidRPr="00B9446F" w:rsidRDefault="00215715" w:rsidP="005465C3">
      <w:pPr>
        <w:tabs>
          <w:tab w:val="left" w:pos="426"/>
          <w:tab w:val="left" w:pos="596"/>
        </w:tabs>
      </w:pPr>
      <w:r w:rsidRPr="00B9446F">
        <w:t>24.</w:t>
      </w:r>
      <w:r w:rsidRPr="00B9446F">
        <w:tab/>
        <w:t xml:space="preserve">Функциональный метод исследования стопы - плантография: </w:t>
      </w:r>
    </w:p>
    <w:p w:rsidR="00215715" w:rsidRPr="00B9446F" w:rsidRDefault="00215715" w:rsidP="005465C3">
      <w:pPr>
        <w:tabs>
          <w:tab w:val="left" w:pos="709"/>
        </w:tabs>
        <w:ind w:left="993" w:hanging="729"/>
      </w:pPr>
      <w:r w:rsidRPr="00B9446F">
        <w:lastRenderedPageBreak/>
        <w:tab/>
        <w:t xml:space="preserve">а) метод измерения наружных параметров стопы (индекс продольного свода стопы, поперечный индекс стопы); </w:t>
      </w:r>
    </w:p>
    <w:p w:rsidR="00215715" w:rsidRPr="00B9446F" w:rsidRDefault="00215715" w:rsidP="005465C3">
      <w:pPr>
        <w:tabs>
          <w:tab w:val="left" w:pos="709"/>
        </w:tabs>
        <w:ind w:left="729" w:hanging="729"/>
      </w:pPr>
      <w:r w:rsidRPr="00B9446F">
        <w:tab/>
        <w:t xml:space="preserve">б) получение отпечатка стопы на бумаге; </w:t>
      </w:r>
    </w:p>
    <w:p w:rsidR="00215715" w:rsidRPr="00B9446F" w:rsidRDefault="00215715" w:rsidP="005465C3">
      <w:pPr>
        <w:tabs>
          <w:tab w:val="left" w:pos="709"/>
        </w:tabs>
        <w:ind w:left="729" w:hanging="729"/>
      </w:pPr>
      <w:r w:rsidRPr="00B9446F">
        <w:tab/>
        <w:t>в) изучение временных параметров движения;</w:t>
      </w:r>
    </w:p>
    <w:p w:rsidR="00215715" w:rsidRPr="00B9446F" w:rsidRDefault="00215715" w:rsidP="005465C3">
      <w:pPr>
        <w:tabs>
          <w:tab w:val="left" w:pos="709"/>
        </w:tabs>
      </w:pPr>
      <w:r w:rsidRPr="00B9446F">
        <w:tab/>
        <w:t xml:space="preserve">г) регистрация биопотенциалов мышц. </w:t>
      </w:r>
    </w:p>
    <w:p w:rsidR="00215715" w:rsidRPr="00B9446F" w:rsidRDefault="00215715" w:rsidP="005465C3">
      <w:pPr>
        <w:tabs>
          <w:tab w:val="left" w:pos="426"/>
          <w:tab w:val="left" w:pos="596"/>
        </w:tabs>
      </w:pPr>
      <w:r w:rsidRPr="00B9446F">
        <w:t>25.</w:t>
      </w:r>
      <w:r w:rsidRPr="00B9446F">
        <w:tab/>
        <w:t xml:space="preserve">Функциональный метод исследования стопы - подография: </w:t>
      </w:r>
    </w:p>
    <w:p w:rsidR="00215715" w:rsidRPr="00B9446F" w:rsidRDefault="00215715" w:rsidP="005465C3">
      <w:pPr>
        <w:tabs>
          <w:tab w:val="left" w:pos="709"/>
        </w:tabs>
        <w:ind w:left="993" w:hanging="993"/>
      </w:pPr>
      <w:r w:rsidRPr="00B9446F">
        <w:tab/>
        <w:t xml:space="preserve">а) метод измерения наружных параметров стопы (индекс продольного свода стопы, поперечный индекс стопы); </w:t>
      </w:r>
    </w:p>
    <w:p w:rsidR="00215715" w:rsidRPr="00B9446F" w:rsidRDefault="00215715" w:rsidP="005465C3">
      <w:pPr>
        <w:tabs>
          <w:tab w:val="left" w:pos="709"/>
        </w:tabs>
        <w:ind w:left="729" w:hanging="729"/>
      </w:pPr>
      <w:r w:rsidRPr="00B9446F">
        <w:tab/>
        <w:t xml:space="preserve">б) получение отпечатка стопы на бумаге; </w:t>
      </w:r>
    </w:p>
    <w:p w:rsidR="00215715" w:rsidRPr="00B9446F" w:rsidRDefault="00215715" w:rsidP="005465C3">
      <w:pPr>
        <w:tabs>
          <w:tab w:val="left" w:pos="709"/>
        </w:tabs>
        <w:ind w:left="729" w:hanging="729"/>
      </w:pPr>
      <w:r w:rsidRPr="00B9446F">
        <w:tab/>
        <w:t xml:space="preserve">в) изучение временных параметров движения; </w:t>
      </w:r>
    </w:p>
    <w:p w:rsidR="00215715" w:rsidRPr="00B9446F" w:rsidRDefault="00215715" w:rsidP="005465C3">
      <w:pPr>
        <w:tabs>
          <w:tab w:val="left" w:pos="709"/>
        </w:tabs>
      </w:pPr>
      <w:r w:rsidRPr="00B9446F">
        <w:tab/>
        <w:t xml:space="preserve">г) регистрация биопотенциалов мышц. </w:t>
      </w:r>
    </w:p>
    <w:p w:rsidR="00215715" w:rsidRPr="00B9446F" w:rsidRDefault="00215715" w:rsidP="009C113F">
      <w:pPr>
        <w:tabs>
          <w:tab w:val="left" w:pos="596"/>
          <w:tab w:val="left" w:pos="729"/>
        </w:tabs>
      </w:pPr>
      <w:r w:rsidRPr="00B9446F">
        <w:tab/>
      </w:r>
    </w:p>
    <w:p w:rsidR="00215715" w:rsidRPr="00B9446F" w:rsidRDefault="00215715" w:rsidP="00E40C7A">
      <w:pPr>
        <w:tabs>
          <w:tab w:val="left" w:pos="596"/>
          <w:tab w:val="left" w:pos="729"/>
        </w:tabs>
        <w:jc w:val="center"/>
        <w:rPr>
          <w:b/>
          <w:caps/>
        </w:rPr>
      </w:pPr>
      <w:r w:rsidRPr="00B9446F">
        <w:t xml:space="preserve">Ответы на тестовые задания </w:t>
      </w:r>
      <w:r>
        <w:t>по травматологии, ортопедии</w:t>
      </w:r>
      <w:r w:rsidRPr="00B9446F">
        <w:t xml:space="preserve"> для студентов VI курса лечебного факультета по теме </w:t>
      </w:r>
      <w:r w:rsidRPr="00B9446F">
        <w:rPr>
          <w:b/>
          <w:caps/>
        </w:rPr>
        <w:t>«</w:t>
      </w:r>
      <w:r w:rsidRPr="00B9446F">
        <w:rPr>
          <w:caps/>
        </w:rPr>
        <w:t>Ортопедические заболевания стоп</w:t>
      </w:r>
      <w:r w:rsidRPr="00B9446F">
        <w:rPr>
          <w:b/>
          <w:caps/>
        </w:rPr>
        <w:t>»</w:t>
      </w:r>
    </w:p>
    <w:p w:rsidR="00215715" w:rsidRPr="00B9446F" w:rsidRDefault="00215715" w:rsidP="005465C3">
      <w:pPr>
        <w:jc w:val="center"/>
      </w:pPr>
    </w:p>
    <w:tbl>
      <w:tblPr>
        <w:tblW w:w="82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2191"/>
        <w:gridCol w:w="1983"/>
        <w:gridCol w:w="1899"/>
      </w:tblGrid>
      <w:tr w:rsidR="00215715" w:rsidRPr="00B9446F" w:rsidTr="001740F1">
        <w:tc>
          <w:tcPr>
            <w:tcW w:w="2174" w:type="dxa"/>
          </w:tcPr>
          <w:p w:rsidR="00215715" w:rsidRPr="00B9446F" w:rsidRDefault="00215715" w:rsidP="001740F1">
            <w:pPr>
              <w:tabs>
                <w:tab w:val="left" w:pos="567"/>
              </w:tabs>
              <w:ind w:left="601"/>
            </w:pPr>
            <w:r w:rsidRPr="00B9446F">
              <w:t>1  –  г</w:t>
            </w:r>
          </w:p>
          <w:p w:rsidR="00215715" w:rsidRPr="00B9446F" w:rsidRDefault="00215715" w:rsidP="001740F1">
            <w:pPr>
              <w:tabs>
                <w:tab w:val="left" w:pos="567"/>
              </w:tabs>
              <w:ind w:left="601"/>
            </w:pPr>
            <w:r w:rsidRPr="00B9446F">
              <w:t>2  –  г</w:t>
            </w:r>
          </w:p>
          <w:p w:rsidR="00215715" w:rsidRPr="00B9446F" w:rsidRDefault="00215715" w:rsidP="001740F1">
            <w:pPr>
              <w:tabs>
                <w:tab w:val="left" w:pos="567"/>
              </w:tabs>
              <w:ind w:left="601"/>
            </w:pPr>
            <w:r w:rsidRPr="00B9446F">
              <w:t>3  –  а</w:t>
            </w:r>
          </w:p>
          <w:p w:rsidR="00215715" w:rsidRPr="00B9446F" w:rsidRDefault="00215715" w:rsidP="001740F1">
            <w:pPr>
              <w:tabs>
                <w:tab w:val="left" w:pos="567"/>
              </w:tabs>
              <w:ind w:left="601"/>
            </w:pPr>
            <w:r w:rsidRPr="00B9446F">
              <w:t>4  –  г</w:t>
            </w:r>
          </w:p>
          <w:p w:rsidR="00215715" w:rsidRPr="00B9446F" w:rsidRDefault="00215715" w:rsidP="001740F1">
            <w:pPr>
              <w:tabs>
                <w:tab w:val="left" w:pos="567"/>
              </w:tabs>
              <w:ind w:left="601"/>
            </w:pPr>
            <w:r w:rsidRPr="00B9446F">
              <w:t>5  –  б</w:t>
            </w:r>
          </w:p>
          <w:p w:rsidR="00215715" w:rsidRPr="00B9446F" w:rsidRDefault="00215715" w:rsidP="001740F1">
            <w:pPr>
              <w:tabs>
                <w:tab w:val="left" w:pos="567"/>
              </w:tabs>
              <w:ind w:left="601"/>
            </w:pPr>
            <w:r w:rsidRPr="00B9446F">
              <w:t>6  –  а</w:t>
            </w:r>
          </w:p>
          <w:p w:rsidR="00215715" w:rsidRPr="00B9446F" w:rsidRDefault="00215715" w:rsidP="001740F1">
            <w:pPr>
              <w:tabs>
                <w:tab w:val="left" w:pos="567"/>
              </w:tabs>
              <w:ind w:left="601"/>
            </w:pPr>
            <w:r w:rsidRPr="00B9446F">
              <w:t>7  –  б</w:t>
            </w:r>
          </w:p>
        </w:tc>
        <w:tc>
          <w:tcPr>
            <w:tcW w:w="2191" w:type="dxa"/>
          </w:tcPr>
          <w:p w:rsidR="00215715" w:rsidRPr="00B9446F" w:rsidRDefault="00215715" w:rsidP="001740F1">
            <w:pPr>
              <w:tabs>
                <w:tab w:val="left" w:pos="411"/>
              </w:tabs>
              <w:ind w:left="553"/>
            </w:pPr>
            <w:r w:rsidRPr="00B9446F">
              <w:t>8  –    б</w:t>
            </w:r>
          </w:p>
          <w:p w:rsidR="00215715" w:rsidRPr="00B9446F" w:rsidRDefault="00215715" w:rsidP="001740F1">
            <w:pPr>
              <w:tabs>
                <w:tab w:val="left" w:pos="567"/>
              </w:tabs>
              <w:ind w:left="553"/>
            </w:pPr>
            <w:r w:rsidRPr="00B9446F">
              <w:t>9  –    а</w:t>
            </w:r>
          </w:p>
          <w:p w:rsidR="00215715" w:rsidRPr="00B9446F" w:rsidRDefault="00215715" w:rsidP="001740F1">
            <w:pPr>
              <w:tabs>
                <w:tab w:val="left" w:pos="567"/>
              </w:tabs>
              <w:ind w:left="553"/>
            </w:pPr>
            <w:r w:rsidRPr="00B9446F">
              <w:t>10  –  в</w:t>
            </w:r>
          </w:p>
          <w:p w:rsidR="00215715" w:rsidRPr="00B9446F" w:rsidRDefault="00215715" w:rsidP="001740F1">
            <w:pPr>
              <w:tabs>
                <w:tab w:val="left" w:pos="567"/>
              </w:tabs>
              <w:ind w:left="553"/>
            </w:pPr>
            <w:r w:rsidRPr="00B9446F">
              <w:t>11  –  г</w:t>
            </w:r>
          </w:p>
          <w:p w:rsidR="00215715" w:rsidRPr="00B9446F" w:rsidRDefault="00215715" w:rsidP="001740F1">
            <w:pPr>
              <w:tabs>
                <w:tab w:val="left" w:pos="567"/>
              </w:tabs>
              <w:ind w:left="553"/>
            </w:pPr>
            <w:r w:rsidRPr="00B9446F">
              <w:t>12  –  в</w:t>
            </w:r>
          </w:p>
          <w:p w:rsidR="00215715" w:rsidRPr="00B9446F" w:rsidRDefault="00215715" w:rsidP="001740F1">
            <w:pPr>
              <w:tabs>
                <w:tab w:val="left" w:pos="567"/>
              </w:tabs>
              <w:ind w:left="553"/>
            </w:pPr>
            <w:r w:rsidRPr="00B9446F">
              <w:t>13  –  в</w:t>
            </w:r>
          </w:p>
          <w:p w:rsidR="00215715" w:rsidRPr="00B9446F" w:rsidRDefault="00215715" w:rsidP="001740F1">
            <w:pPr>
              <w:tabs>
                <w:tab w:val="left" w:pos="567"/>
              </w:tabs>
              <w:ind w:left="553"/>
            </w:pPr>
          </w:p>
        </w:tc>
        <w:tc>
          <w:tcPr>
            <w:tcW w:w="1983" w:type="dxa"/>
          </w:tcPr>
          <w:p w:rsidR="00215715" w:rsidRPr="00B9446F" w:rsidRDefault="00215715" w:rsidP="001740F1">
            <w:pPr>
              <w:tabs>
                <w:tab w:val="left" w:pos="772"/>
              </w:tabs>
              <w:ind w:left="488"/>
            </w:pPr>
            <w:r w:rsidRPr="00B9446F">
              <w:t>14  –  б</w:t>
            </w:r>
          </w:p>
          <w:p w:rsidR="00215715" w:rsidRPr="00B9446F" w:rsidRDefault="00215715" w:rsidP="001740F1">
            <w:pPr>
              <w:tabs>
                <w:tab w:val="left" w:pos="772"/>
              </w:tabs>
              <w:ind w:left="488"/>
            </w:pPr>
            <w:r w:rsidRPr="00B9446F">
              <w:t>15  –  а</w:t>
            </w:r>
          </w:p>
          <w:p w:rsidR="00215715" w:rsidRPr="00B9446F" w:rsidRDefault="00215715" w:rsidP="001740F1">
            <w:pPr>
              <w:tabs>
                <w:tab w:val="left" w:pos="772"/>
              </w:tabs>
              <w:ind w:left="488"/>
            </w:pPr>
            <w:r w:rsidRPr="00B9446F">
              <w:t>16  –  б</w:t>
            </w:r>
          </w:p>
          <w:p w:rsidR="00215715" w:rsidRPr="00B9446F" w:rsidRDefault="00215715" w:rsidP="001740F1">
            <w:pPr>
              <w:tabs>
                <w:tab w:val="left" w:pos="772"/>
              </w:tabs>
              <w:ind w:left="488"/>
            </w:pPr>
            <w:r w:rsidRPr="00B9446F">
              <w:t>17  –  г</w:t>
            </w:r>
          </w:p>
          <w:p w:rsidR="00215715" w:rsidRPr="00B9446F" w:rsidRDefault="00215715" w:rsidP="001740F1">
            <w:pPr>
              <w:tabs>
                <w:tab w:val="left" w:pos="772"/>
              </w:tabs>
              <w:ind w:left="488"/>
            </w:pPr>
            <w:r w:rsidRPr="00B9446F">
              <w:t>18  –  в</w:t>
            </w:r>
          </w:p>
          <w:p w:rsidR="00215715" w:rsidRPr="00B9446F" w:rsidRDefault="00215715" w:rsidP="001740F1">
            <w:pPr>
              <w:tabs>
                <w:tab w:val="left" w:pos="772"/>
              </w:tabs>
              <w:ind w:left="488"/>
            </w:pPr>
            <w:r w:rsidRPr="00B9446F">
              <w:t>19  –  в</w:t>
            </w:r>
          </w:p>
          <w:p w:rsidR="00215715" w:rsidRPr="00B9446F" w:rsidRDefault="00215715" w:rsidP="001740F1">
            <w:pPr>
              <w:tabs>
                <w:tab w:val="left" w:pos="567"/>
              </w:tabs>
            </w:pPr>
            <w:r w:rsidRPr="00B9446F">
              <w:t xml:space="preserve">    </w:t>
            </w:r>
          </w:p>
        </w:tc>
        <w:tc>
          <w:tcPr>
            <w:tcW w:w="1899" w:type="dxa"/>
          </w:tcPr>
          <w:p w:rsidR="00215715" w:rsidRPr="00B9446F" w:rsidRDefault="00215715" w:rsidP="001740F1">
            <w:pPr>
              <w:tabs>
                <w:tab w:val="left" w:pos="567"/>
              </w:tabs>
              <w:ind w:left="488"/>
            </w:pPr>
            <w:r w:rsidRPr="00B9446F">
              <w:t>20  –  б</w:t>
            </w:r>
          </w:p>
          <w:p w:rsidR="00215715" w:rsidRPr="00B9446F" w:rsidRDefault="00215715" w:rsidP="001740F1">
            <w:pPr>
              <w:tabs>
                <w:tab w:val="left" w:pos="567"/>
              </w:tabs>
              <w:ind w:left="488"/>
            </w:pPr>
            <w:r w:rsidRPr="00B9446F">
              <w:t>21  –  г</w:t>
            </w:r>
          </w:p>
          <w:p w:rsidR="00215715" w:rsidRPr="00B9446F" w:rsidRDefault="00215715" w:rsidP="001740F1">
            <w:pPr>
              <w:tabs>
                <w:tab w:val="left" w:pos="567"/>
              </w:tabs>
              <w:ind w:left="488"/>
            </w:pPr>
            <w:r w:rsidRPr="00B9446F">
              <w:t>22  –  а</w:t>
            </w:r>
          </w:p>
          <w:p w:rsidR="00215715" w:rsidRPr="00B9446F" w:rsidRDefault="00215715" w:rsidP="001740F1">
            <w:pPr>
              <w:tabs>
                <w:tab w:val="left" w:pos="567"/>
              </w:tabs>
              <w:ind w:left="488"/>
            </w:pPr>
            <w:r w:rsidRPr="00B9446F">
              <w:t>23  –  а</w:t>
            </w:r>
          </w:p>
          <w:p w:rsidR="00215715" w:rsidRPr="00B9446F" w:rsidRDefault="00215715" w:rsidP="001740F1">
            <w:pPr>
              <w:tabs>
                <w:tab w:val="left" w:pos="567"/>
              </w:tabs>
              <w:ind w:left="488"/>
            </w:pPr>
            <w:r w:rsidRPr="00B9446F">
              <w:t>24  –  б</w:t>
            </w:r>
          </w:p>
          <w:p w:rsidR="00215715" w:rsidRPr="00B9446F" w:rsidRDefault="00215715" w:rsidP="001740F1">
            <w:pPr>
              <w:tabs>
                <w:tab w:val="left" w:pos="567"/>
              </w:tabs>
              <w:ind w:left="488"/>
            </w:pPr>
            <w:r w:rsidRPr="00B9446F">
              <w:t>25  –  в</w:t>
            </w:r>
          </w:p>
          <w:p w:rsidR="00215715" w:rsidRPr="00B9446F" w:rsidRDefault="00215715" w:rsidP="001740F1">
            <w:pPr>
              <w:tabs>
                <w:tab w:val="left" w:pos="567"/>
              </w:tabs>
              <w:ind w:left="340"/>
            </w:pPr>
          </w:p>
        </w:tc>
      </w:tr>
    </w:tbl>
    <w:p w:rsidR="00215715" w:rsidRPr="00B9446F" w:rsidRDefault="00215715" w:rsidP="005465C3">
      <w:pPr>
        <w:rPr>
          <w:b/>
        </w:rPr>
      </w:pPr>
    </w:p>
    <w:p w:rsidR="00215715" w:rsidRPr="00B9446F" w:rsidRDefault="00215715" w:rsidP="005465C3">
      <w:pPr>
        <w:rPr>
          <w:b/>
        </w:rPr>
      </w:pPr>
    </w:p>
    <w:p w:rsidR="00215715" w:rsidRPr="00B9446F" w:rsidRDefault="00215715" w:rsidP="007F340E">
      <w:pPr>
        <w:pStyle w:val="3"/>
        <w:tabs>
          <w:tab w:val="clear" w:pos="993"/>
        </w:tabs>
        <w:ind w:firstLine="0"/>
        <w:jc w:val="center"/>
        <w:rPr>
          <w:sz w:val="28"/>
          <w:szCs w:val="28"/>
        </w:rPr>
      </w:pPr>
      <w:r w:rsidRPr="00B9446F">
        <w:rPr>
          <w:sz w:val="24"/>
          <w:szCs w:val="24"/>
        </w:rPr>
        <w:t xml:space="preserve">К </w:t>
      </w:r>
      <w:r w:rsidRPr="00B9446F">
        <w:rPr>
          <w:bCs w:val="0"/>
          <w:spacing w:val="-2"/>
          <w:sz w:val="24"/>
          <w:szCs w:val="24"/>
        </w:rPr>
        <w:t>модулю 6:</w:t>
      </w:r>
      <w:r w:rsidRPr="00B9446F">
        <w:rPr>
          <w:b w:val="0"/>
          <w:bCs w:val="0"/>
          <w:spacing w:val="-2"/>
        </w:rPr>
        <w:t xml:space="preserve"> </w:t>
      </w:r>
      <w:r w:rsidRPr="00B9446F">
        <w:rPr>
          <w:sz w:val="24"/>
          <w:szCs w:val="24"/>
        </w:rPr>
        <w:t xml:space="preserve">Тестовые задания № 26 </w:t>
      </w:r>
      <w:r>
        <w:rPr>
          <w:sz w:val="24"/>
          <w:szCs w:val="24"/>
        </w:rPr>
        <w:t>по травматологии, ортопедии</w:t>
      </w:r>
      <w:r w:rsidRPr="00B9446F">
        <w:rPr>
          <w:sz w:val="24"/>
          <w:szCs w:val="24"/>
        </w:rPr>
        <w:br/>
      </w:r>
      <w:r w:rsidRPr="00B9446F">
        <w:rPr>
          <w:sz w:val="28"/>
          <w:szCs w:val="28"/>
        </w:rPr>
        <w:t xml:space="preserve">для студентов </w:t>
      </w:r>
      <w:r w:rsidRPr="00B9446F">
        <w:rPr>
          <w:sz w:val="28"/>
          <w:szCs w:val="28"/>
          <w:lang w:val="en-US"/>
        </w:rPr>
        <w:t>VI</w:t>
      </w:r>
      <w:r w:rsidRPr="00B9446F">
        <w:rPr>
          <w:sz w:val="28"/>
          <w:szCs w:val="28"/>
        </w:rPr>
        <w:t xml:space="preserve"> курса лечебного факультета </w:t>
      </w:r>
      <w:r w:rsidRPr="00B9446F">
        <w:rPr>
          <w:bCs w:val="0"/>
          <w:sz w:val="28"/>
          <w:szCs w:val="28"/>
        </w:rPr>
        <w:t>по теме</w:t>
      </w:r>
      <w:r w:rsidRPr="00B9446F">
        <w:rPr>
          <w:sz w:val="28"/>
          <w:szCs w:val="28"/>
        </w:rPr>
        <w:t xml:space="preserve"> </w:t>
      </w:r>
    </w:p>
    <w:p w:rsidR="00215715" w:rsidRPr="00B9446F" w:rsidRDefault="00215715" w:rsidP="007F340E">
      <w:pPr>
        <w:pStyle w:val="3"/>
        <w:tabs>
          <w:tab w:val="clear" w:pos="993"/>
        </w:tabs>
        <w:ind w:firstLine="0"/>
        <w:jc w:val="center"/>
        <w:rPr>
          <w:sz w:val="28"/>
          <w:szCs w:val="28"/>
        </w:rPr>
      </w:pPr>
      <w:r w:rsidRPr="00B9446F">
        <w:rPr>
          <w:sz w:val="28"/>
          <w:szCs w:val="28"/>
        </w:rPr>
        <w:t>«</w:t>
      </w:r>
      <w:r w:rsidRPr="00B9446F">
        <w:rPr>
          <w:caps/>
          <w:sz w:val="28"/>
          <w:szCs w:val="28"/>
        </w:rPr>
        <w:t>Врожденный вывих бедра. Врожденная косолапость</w:t>
      </w:r>
      <w:r w:rsidRPr="00B9446F">
        <w:rPr>
          <w:sz w:val="28"/>
          <w:szCs w:val="28"/>
        </w:rPr>
        <w:t>»</w:t>
      </w:r>
    </w:p>
    <w:p w:rsidR="00215715" w:rsidRPr="00B9446F" w:rsidRDefault="00215715" w:rsidP="007F340E">
      <w:pPr>
        <w:rPr>
          <w:b/>
        </w:rPr>
      </w:pPr>
    </w:p>
    <w:p w:rsidR="00215715" w:rsidRPr="00B9446F" w:rsidRDefault="00215715" w:rsidP="002F23E8">
      <w:pPr>
        <w:tabs>
          <w:tab w:val="left" w:pos="426"/>
          <w:tab w:val="left" w:pos="596"/>
        </w:tabs>
        <w:jc w:val="both"/>
      </w:pPr>
      <w:r w:rsidRPr="00B9446F">
        <w:t>1.</w:t>
      </w:r>
      <w:r w:rsidRPr="00B9446F">
        <w:tab/>
        <w:t>Этиологическим фактором при врожденной косолапости является:</w:t>
      </w:r>
    </w:p>
    <w:p w:rsidR="00215715" w:rsidRPr="00B9446F" w:rsidRDefault="00215715" w:rsidP="002F23E8">
      <w:pPr>
        <w:tabs>
          <w:tab w:val="left" w:pos="596"/>
          <w:tab w:val="left" w:pos="729"/>
        </w:tabs>
        <w:jc w:val="both"/>
      </w:pPr>
      <w:r w:rsidRPr="00B9446F">
        <w:tab/>
        <w:t>а) порок первичной закладки;</w:t>
      </w:r>
    </w:p>
    <w:p w:rsidR="00215715" w:rsidRPr="00B9446F" w:rsidRDefault="00215715" w:rsidP="002F23E8">
      <w:pPr>
        <w:tabs>
          <w:tab w:val="left" w:pos="596"/>
          <w:tab w:val="left" w:pos="729"/>
        </w:tabs>
        <w:jc w:val="both"/>
      </w:pPr>
      <w:r w:rsidRPr="00B9446F">
        <w:tab/>
        <w:t>б) внутриутробная травма;</w:t>
      </w:r>
    </w:p>
    <w:p w:rsidR="00215715" w:rsidRPr="00B9446F" w:rsidRDefault="00215715" w:rsidP="002F23E8">
      <w:pPr>
        <w:tabs>
          <w:tab w:val="left" w:pos="596"/>
          <w:tab w:val="left" w:pos="729"/>
        </w:tabs>
        <w:jc w:val="both"/>
      </w:pPr>
      <w:r w:rsidRPr="00B9446F">
        <w:tab/>
        <w:t>в) родовая травма;</w:t>
      </w:r>
    </w:p>
    <w:p w:rsidR="00215715" w:rsidRPr="00B9446F" w:rsidRDefault="00215715" w:rsidP="002F23E8">
      <w:pPr>
        <w:tabs>
          <w:tab w:val="left" w:pos="596"/>
          <w:tab w:val="left" w:pos="729"/>
        </w:tabs>
        <w:jc w:val="both"/>
      </w:pPr>
      <w:r w:rsidRPr="00B9446F">
        <w:tab/>
        <w:t>г) дисплазия.</w:t>
      </w:r>
    </w:p>
    <w:p w:rsidR="00215715" w:rsidRPr="00B9446F" w:rsidRDefault="00215715" w:rsidP="002F23E8">
      <w:pPr>
        <w:tabs>
          <w:tab w:val="left" w:pos="426"/>
          <w:tab w:val="left" w:pos="596"/>
        </w:tabs>
        <w:jc w:val="both"/>
      </w:pPr>
      <w:r w:rsidRPr="00B9446F">
        <w:t>2.</w:t>
      </w:r>
      <w:r w:rsidRPr="00B9446F">
        <w:tab/>
        <w:t>Основной симптом косолапости:</w:t>
      </w:r>
    </w:p>
    <w:p w:rsidR="00215715" w:rsidRPr="00B9446F" w:rsidRDefault="00215715" w:rsidP="002F23E8">
      <w:pPr>
        <w:tabs>
          <w:tab w:val="left" w:pos="596"/>
          <w:tab w:val="left" w:pos="729"/>
        </w:tabs>
        <w:jc w:val="both"/>
      </w:pPr>
      <w:r w:rsidRPr="00B9446F">
        <w:tab/>
        <w:t xml:space="preserve">а) эквинус стопы, супинация, приведение переднего отдела стопы; </w:t>
      </w:r>
    </w:p>
    <w:p w:rsidR="00215715" w:rsidRPr="00B9446F" w:rsidRDefault="00215715" w:rsidP="002F23E8">
      <w:pPr>
        <w:tabs>
          <w:tab w:val="left" w:pos="596"/>
          <w:tab w:val="left" w:pos="729"/>
        </w:tabs>
        <w:jc w:val="both"/>
      </w:pPr>
      <w:r w:rsidRPr="00B9446F">
        <w:tab/>
        <w:t>б) эквинус стопы, пронация, приведение переднего отдела стопы;</w:t>
      </w:r>
    </w:p>
    <w:p w:rsidR="00215715" w:rsidRPr="00B9446F" w:rsidRDefault="00215715" w:rsidP="002F23E8">
      <w:pPr>
        <w:tabs>
          <w:tab w:val="left" w:pos="596"/>
          <w:tab w:val="left" w:pos="729"/>
        </w:tabs>
        <w:jc w:val="both"/>
      </w:pPr>
      <w:r w:rsidRPr="00B9446F">
        <w:tab/>
        <w:t>в) вальгус стопы, пронация, приведение переднего отдела стопы;</w:t>
      </w:r>
    </w:p>
    <w:p w:rsidR="00215715" w:rsidRPr="00B9446F" w:rsidRDefault="00215715" w:rsidP="002F23E8">
      <w:pPr>
        <w:tabs>
          <w:tab w:val="left" w:pos="596"/>
          <w:tab w:val="left" w:pos="729"/>
        </w:tabs>
        <w:jc w:val="both"/>
      </w:pPr>
      <w:r w:rsidRPr="00B9446F">
        <w:tab/>
        <w:t>г) эквинус стопы, приведение переднего отдела стопы;</w:t>
      </w:r>
    </w:p>
    <w:p w:rsidR="00215715" w:rsidRPr="00B9446F" w:rsidRDefault="00215715" w:rsidP="002F23E8">
      <w:pPr>
        <w:tabs>
          <w:tab w:val="left" w:pos="426"/>
          <w:tab w:val="left" w:pos="596"/>
        </w:tabs>
        <w:jc w:val="both"/>
      </w:pPr>
      <w:r w:rsidRPr="00B9446F">
        <w:t>3.</w:t>
      </w:r>
      <w:r w:rsidRPr="00B9446F">
        <w:tab/>
        <w:t>Больной с косолапостью при ходьбе:</w:t>
      </w:r>
    </w:p>
    <w:p w:rsidR="00215715" w:rsidRPr="00B9446F" w:rsidRDefault="00215715" w:rsidP="002F23E8">
      <w:pPr>
        <w:tabs>
          <w:tab w:val="left" w:pos="596"/>
          <w:tab w:val="left" w:pos="729"/>
        </w:tabs>
        <w:jc w:val="both"/>
      </w:pPr>
      <w:r w:rsidRPr="00B9446F">
        <w:tab/>
        <w:t>а) не хромает;</w:t>
      </w:r>
    </w:p>
    <w:p w:rsidR="00215715" w:rsidRPr="00B9446F" w:rsidRDefault="00215715" w:rsidP="002F23E8">
      <w:pPr>
        <w:tabs>
          <w:tab w:val="left" w:pos="596"/>
          <w:tab w:val="left" w:pos="729"/>
        </w:tabs>
        <w:jc w:val="both"/>
      </w:pPr>
      <w:r w:rsidRPr="00B9446F">
        <w:tab/>
        <w:t>б) ходит, переступая "нога за ногу";</w:t>
      </w:r>
    </w:p>
    <w:p w:rsidR="00215715" w:rsidRPr="00B9446F" w:rsidRDefault="00215715" w:rsidP="002F23E8">
      <w:pPr>
        <w:tabs>
          <w:tab w:val="left" w:pos="596"/>
          <w:tab w:val="left" w:pos="729"/>
        </w:tabs>
        <w:jc w:val="both"/>
      </w:pPr>
      <w:r w:rsidRPr="00B9446F">
        <w:tab/>
        <w:t>в) наступает на внутренний край стопы;</w:t>
      </w:r>
    </w:p>
    <w:p w:rsidR="00215715" w:rsidRPr="00B9446F" w:rsidRDefault="00215715" w:rsidP="002F23E8">
      <w:pPr>
        <w:tabs>
          <w:tab w:val="left" w:pos="596"/>
          <w:tab w:val="left" w:pos="729"/>
        </w:tabs>
        <w:jc w:val="both"/>
      </w:pPr>
      <w:r w:rsidRPr="00B9446F">
        <w:tab/>
        <w:t>г) наступает на наружный край стопы.</w:t>
      </w:r>
    </w:p>
    <w:p w:rsidR="00215715" w:rsidRPr="00B9446F" w:rsidRDefault="00215715" w:rsidP="002F23E8">
      <w:pPr>
        <w:tabs>
          <w:tab w:val="left" w:pos="426"/>
          <w:tab w:val="left" w:pos="596"/>
        </w:tabs>
        <w:jc w:val="both"/>
      </w:pPr>
      <w:r w:rsidRPr="00B9446F">
        <w:t>4.</w:t>
      </w:r>
      <w:r w:rsidRPr="00B9446F">
        <w:tab/>
        <w:t>При косолапости наиболее заинтересованы:</w:t>
      </w:r>
    </w:p>
    <w:p w:rsidR="00215715" w:rsidRPr="00B9446F" w:rsidRDefault="00215715" w:rsidP="002F23E8">
      <w:pPr>
        <w:tabs>
          <w:tab w:val="left" w:pos="596"/>
          <w:tab w:val="left" w:pos="729"/>
        </w:tabs>
        <w:jc w:val="both"/>
      </w:pPr>
      <w:r w:rsidRPr="00B9446F">
        <w:tab/>
        <w:t>а) длинный сгибатель пальцев;</w:t>
      </w:r>
    </w:p>
    <w:p w:rsidR="00215715" w:rsidRPr="00B9446F" w:rsidRDefault="00215715" w:rsidP="002F23E8">
      <w:pPr>
        <w:tabs>
          <w:tab w:val="left" w:pos="596"/>
          <w:tab w:val="left" w:pos="729"/>
        </w:tabs>
        <w:jc w:val="both"/>
      </w:pPr>
      <w:r w:rsidRPr="00B9446F">
        <w:tab/>
        <w:t>б) передняя большеберцовая мышца;</w:t>
      </w:r>
    </w:p>
    <w:p w:rsidR="00215715" w:rsidRPr="00B9446F" w:rsidRDefault="00215715" w:rsidP="002F23E8">
      <w:pPr>
        <w:tabs>
          <w:tab w:val="left" w:pos="596"/>
          <w:tab w:val="left" w:pos="729"/>
        </w:tabs>
        <w:jc w:val="both"/>
      </w:pPr>
      <w:r w:rsidRPr="00B9446F">
        <w:tab/>
        <w:t>в) задняя большеберцовая мышца;</w:t>
      </w:r>
    </w:p>
    <w:p w:rsidR="00215715" w:rsidRPr="00B9446F" w:rsidRDefault="00215715" w:rsidP="002F23E8">
      <w:pPr>
        <w:tabs>
          <w:tab w:val="left" w:pos="596"/>
          <w:tab w:val="left" w:pos="729"/>
        </w:tabs>
        <w:jc w:val="both"/>
      </w:pPr>
      <w:r w:rsidRPr="00B9446F">
        <w:tab/>
        <w:t>г) длинный сгибатель 1 пальца.</w:t>
      </w:r>
    </w:p>
    <w:p w:rsidR="00215715" w:rsidRPr="00B9446F" w:rsidRDefault="00215715" w:rsidP="002F23E8">
      <w:pPr>
        <w:tabs>
          <w:tab w:val="left" w:pos="426"/>
          <w:tab w:val="left" w:pos="596"/>
        </w:tabs>
        <w:jc w:val="both"/>
      </w:pPr>
      <w:r w:rsidRPr="00B9446F">
        <w:t>5.</w:t>
      </w:r>
      <w:r w:rsidRPr="00B9446F">
        <w:tab/>
        <w:t>Консервативное лечение косолапости начинают:</w:t>
      </w:r>
    </w:p>
    <w:p w:rsidR="00215715" w:rsidRPr="00B9446F" w:rsidRDefault="00215715" w:rsidP="002F23E8">
      <w:pPr>
        <w:tabs>
          <w:tab w:val="left" w:pos="596"/>
          <w:tab w:val="left" w:pos="729"/>
        </w:tabs>
        <w:jc w:val="both"/>
      </w:pPr>
      <w:r w:rsidRPr="00B9446F">
        <w:tab/>
        <w:t>а) с рождения;</w:t>
      </w:r>
    </w:p>
    <w:p w:rsidR="00215715" w:rsidRPr="00B9446F" w:rsidRDefault="00215715" w:rsidP="002F23E8">
      <w:pPr>
        <w:tabs>
          <w:tab w:val="left" w:pos="596"/>
          <w:tab w:val="left" w:pos="729"/>
        </w:tabs>
        <w:jc w:val="both"/>
      </w:pPr>
      <w:r w:rsidRPr="00B9446F">
        <w:tab/>
        <w:t>б) через 1 месяц после рождения;</w:t>
      </w:r>
    </w:p>
    <w:p w:rsidR="00215715" w:rsidRPr="00B9446F" w:rsidRDefault="00215715" w:rsidP="002F23E8">
      <w:pPr>
        <w:tabs>
          <w:tab w:val="left" w:pos="596"/>
          <w:tab w:val="left" w:pos="729"/>
        </w:tabs>
        <w:jc w:val="both"/>
      </w:pPr>
      <w:r w:rsidRPr="00B9446F">
        <w:tab/>
        <w:t>в) через 3 месяца после рождения;</w:t>
      </w:r>
    </w:p>
    <w:p w:rsidR="00215715" w:rsidRPr="00B9446F" w:rsidRDefault="00215715" w:rsidP="002F23E8">
      <w:pPr>
        <w:tabs>
          <w:tab w:val="left" w:pos="596"/>
          <w:tab w:val="left" w:pos="729"/>
        </w:tabs>
        <w:jc w:val="both"/>
      </w:pPr>
      <w:r w:rsidRPr="00B9446F">
        <w:lastRenderedPageBreak/>
        <w:tab/>
        <w:t>г) в возрасте 1 года.</w:t>
      </w:r>
    </w:p>
    <w:p w:rsidR="00215715" w:rsidRPr="00B9446F" w:rsidRDefault="00215715" w:rsidP="002F23E8">
      <w:pPr>
        <w:tabs>
          <w:tab w:val="left" w:pos="426"/>
          <w:tab w:val="left" w:pos="596"/>
        </w:tabs>
        <w:jc w:val="both"/>
      </w:pPr>
      <w:r w:rsidRPr="00B9446F">
        <w:t>6.</w:t>
      </w:r>
      <w:r w:rsidRPr="00B9446F">
        <w:tab/>
        <w:t>Консервативное лечение косолапости включает:</w:t>
      </w:r>
    </w:p>
    <w:p w:rsidR="00215715" w:rsidRPr="00B9446F" w:rsidRDefault="00215715" w:rsidP="002F23E8">
      <w:pPr>
        <w:tabs>
          <w:tab w:val="left" w:pos="596"/>
          <w:tab w:val="left" w:pos="729"/>
        </w:tabs>
        <w:jc w:val="both"/>
      </w:pPr>
      <w:r w:rsidRPr="00B9446F">
        <w:tab/>
        <w:t>а) мягкое бинтование и ЛФК;</w:t>
      </w:r>
    </w:p>
    <w:p w:rsidR="00215715" w:rsidRPr="00B9446F" w:rsidRDefault="00215715" w:rsidP="002F23E8">
      <w:pPr>
        <w:tabs>
          <w:tab w:val="left" w:pos="596"/>
          <w:tab w:val="left" w:pos="729"/>
        </w:tabs>
        <w:jc w:val="both"/>
      </w:pPr>
      <w:r w:rsidRPr="00B9446F">
        <w:tab/>
        <w:t>б) массаж и ЛФК;</w:t>
      </w:r>
    </w:p>
    <w:p w:rsidR="00215715" w:rsidRPr="00B9446F" w:rsidRDefault="00215715" w:rsidP="002F23E8">
      <w:pPr>
        <w:tabs>
          <w:tab w:val="left" w:pos="596"/>
          <w:tab w:val="left" w:pos="729"/>
        </w:tabs>
        <w:jc w:val="both"/>
      </w:pPr>
      <w:r w:rsidRPr="00B9446F">
        <w:tab/>
        <w:t>в) редрессацию;</w:t>
      </w:r>
    </w:p>
    <w:p w:rsidR="00215715" w:rsidRPr="00B9446F" w:rsidRDefault="00215715" w:rsidP="002F23E8">
      <w:pPr>
        <w:tabs>
          <w:tab w:val="left" w:pos="596"/>
          <w:tab w:val="left" w:pos="729"/>
        </w:tabs>
        <w:jc w:val="both"/>
      </w:pPr>
      <w:r w:rsidRPr="00B9446F">
        <w:tab/>
        <w:t>г) гипсовые повязки.</w:t>
      </w:r>
    </w:p>
    <w:p w:rsidR="00215715" w:rsidRPr="00B9446F" w:rsidRDefault="00215715" w:rsidP="002F23E8">
      <w:pPr>
        <w:tabs>
          <w:tab w:val="left" w:pos="426"/>
          <w:tab w:val="left" w:pos="596"/>
        </w:tabs>
        <w:jc w:val="both"/>
      </w:pPr>
      <w:r w:rsidRPr="00B9446F">
        <w:t>7.</w:t>
      </w:r>
      <w:r w:rsidRPr="00B9446F">
        <w:tab/>
        <w:t>Консервативное лечение косолапости продолжается:</w:t>
      </w:r>
    </w:p>
    <w:p w:rsidR="00215715" w:rsidRPr="00B9446F" w:rsidRDefault="00215715" w:rsidP="002F23E8">
      <w:pPr>
        <w:tabs>
          <w:tab w:val="left" w:pos="596"/>
          <w:tab w:val="left" w:pos="729"/>
        </w:tabs>
        <w:jc w:val="both"/>
      </w:pPr>
      <w:r w:rsidRPr="00B9446F">
        <w:tab/>
        <w:t>а) до 6 месяцев;</w:t>
      </w:r>
    </w:p>
    <w:p w:rsidR="00215715" w:rsidRPr="00B9446F" w:rsidRDefault="00215715" w:rsidP="002F23E8">
      <w:pPr>
        <w:tabs>
          <w:tab w:val="left" w:pos="596"/>
          <w:tab w:val="left" w:pos="729"/>
        </w:tabs>
        <w:jc w:val="both"/>
      </w:pPr>
      <w:r w:rsidRPr="00B9446F">
        <w:tab/>
        <w:t>б) до 1 года;</w:t>
      </w:r>
    </w:p>
    <w:p w:rsidR="00215715" w:rsidRPr="00B9446F" w:rsidRDefault="00215715" w:rsidP="002F23E8">
      <w:pPr>
        <w:tabs>
          <w:tab w:val="left" w:pos="596"/>
          <w:tab w:val="left" w:pos="729"/>
        </w:tabs>
        <w:jc w:val="both"/>
      </w:pPr>
      <w:r w:rsidRPr="00B9446F">
        <w:tab/>
        <w:t>в) до 5-летнего возраста;</w:t>
      </w:r>
    </w:p>
    <w:p w:rsidR="00215715" w:rsidRPr="00B9446F" w:rsidRDefault="00215715" w:rsidP="002F23E8">
      <w:pPr>
        <w:tabs>
          <w:tab w:val="left" w:pos="596"/>
          <w:tab w:val="left" w:pos="729"/>
        </w:tabs>
        <w:jc w:val="both"/>
      </w:pPr>
      <w:r w:rsidRPr="00B9446F">
        <w:tab/>
        <w:t>г) до исправления элементов косолапости.</w:t>
      </w:r>
    </w:p>
    <w:p w:rsidR="00215715" w:rsidRPr="00B9446F" w:rsidRDefault="00215715" w:rsidP="002F23E8">
      <w:pPr>
        <w:tabs>
          <w:tab w:val="left" w:pos="426"/>
          <w:tab w:val="left" w:pos="596"/>
        </w:tabs>
        <w:jc w:val="both"/>
      </w:pPr>
      <w:r w:rsidRPr="00B9446F">
        <w:t>8.</w:t>
      </w:r>
      <w:r w:rsidRPr="00B9446F">
        <w:tab/>
        <w:t>Оперативное лечение при врожденной косолапости начинают:</w:t>
      </w:r>
    </w:p>
    <w:p w:rsidR="00215715" w:rsidRPr="00B9446F" w:rsidRDefault="00215715" w:rsidP="002F23E8">
      <w:pPr>
        <w:tabs>
          <w:tab w:val="left" w:pos="596"/>
          <w:tab w:val="left" w:pos="729"/>
        </w:tabs>
        <w:jc w:val="both"/>
      </w:pPr>
      <w:r w:rsidRPr="00B9446F">
        <w:tab/>
        <w:t xml:space="preserve">а) с 6-месячного возраста; </w:t>
      </w:r>
    </w:p>
    <w:p w:rsidR="00215715" w:rsidRPr="00B9446F" w:rsidRDefault="00215715" w:rsidP="002F23E8">
      <w:pPr>
        <w:tabs>
          <w:tab w:val="left" w:pos="596"/>
          <w:tab w:val="left" w:pos="729"/>
        </w:tabs>
        <w:jc w:val="both"/>
      </w:pPr>
      <w:r w:rsidRPr="00B9446F">
        <w:tab/>
        <w:t>б) с 12-месячного возраста;</w:t>
      </w:r>
    </w:p>
    <w:p w:rsidR="00215715" w:rsidRPr="00B9446F" w:rsidRDefault="00215715" w:rsidP="002F23E8">
      <w:pPr>
        <w:tabs>
          <w:tab w:val="left" w:pos="596"/>
          <w:tab w:val="left" w:pos="729"/>
        </w:tabs>
        <w:jc w:val="both"/>
      </w:pPr>
      <w:r w:rsidRPr="00B9446F">
        <w:tab/>
        <w:t>в) с 9-летнего возраста;</w:t>
      </w:r>
    </w:p>
    <w:p w:rsidR="00215715" w:rsidRPr="00B9446F" w:rsidRDefault="00215715" w:rsidP="002F23E8">
      <w:pPr>
        <w:tabs>
          <w:tab w:val="left" w:pos="596"/>
          <w:tab w:val="left" w:pos="729"/>
        </w:tabs>
        <w:jc w:val="both"/>
      </w:pPr>
      <w:r w:rsidRPr="00B9446F">
        <w:tab/>
        <w:t>г) с 5-летнего возраста.</w:t>
      </w:r>
    </w:p>
    <w:p w:rsidR="00215715" w:rsidRPr="00B9446F" w:rsidRDefault="00215715" w:rsidP="002F23E8">
      <w:pPr>
        <w:tabs>
          <w:tab w:val="left" w:pos="426"/>
          <w:tab w:val="left" w:pos="596"/>
        </w:tabs>
        <w:jc w:val="both"/>
      </w:pPr>
      <w:r w:rsidRPr="00B9446F">
        <w:t>9.</w:t>
      </w:r>
      <w:r w:rsidRPr="00B9446F">
        <w:tab/>
        <w:t>Наиболее эффективно оперативное лечение при врожденной косолапости на:</w:t>
      </w:r>
    </w:p>
    <w:p w:rsidR="00215715" w:rsidRPr="00B9446F" w:rsidRDefault="00215715" w:rsidP="002F23E8">
      <w:pPr>
        <w:tabs>
          <w:tab w:val="left" w:pos="596"/>
          <w:tab w:val="left" w:pos="729"/>
        </w:tabs>
        <w:jc w:val="both"/>
      </w:pPr>
      <w:r w:rsidRPr="00B9446F">
        <w:tab/>
        <w:t>а) сухожилиях;</w:t>
      </w:r>
    </w:p>
    <w:p w:rsidR="00215715" w:rsidRPr="00B9446F" w:rsidRDefault="00215715" w:rsidP="002F23E8">
      <w:pPr>
        <w:tabs>
          <w:tab w:val="left" w:pos="596"/>
          <w:tab w:val="left" w:pos="729"/>
        </w:tabs>
        <w:jc w:val="both"/>
      </w:pPr>
      <w:r w:rsidRPr="00B9446F">
        <w:tab/>
        <w:t>б) сухожильно-связочном аппарате;</w:t>
      </w:r>
    </w:p>
    <w:p w:rsidR="00215715" w:rsidRPr="00B9446F" w:rsidRDefault="00215715" w:rsidP="002F23E8">
      <w:pPr>
        <w:tabs>
          <w:tab w:val="left" w:pos="596"/>
          <w:tab w:val="left" w:pos="729"/>
        </w:tabs>
        <w:jc w:val="both"/>
      </w:pPr>
      <w:r w:rsidRPr="00B9446F">
        <w:tab/>
        <w:t>в) костях стопы и голени;</w:t>
      </w:r>
    </w:p>
    <w:p w:rsidR="00215715" w:rsidRPr="00B9446F" w:rsidRDefault="00215715" w:rsidP="002F23E8">
      <w:pPr>
        <w:tabs>
          <w:tab w:val="left" w:pos="596"/>
          <w:tab w:val="left" w:pos="729"/>
        </w:tabs>
        <w:jc w:val="both"/>
      </w:pPr>
      <w:r w:rsidRPr="00B9446F">
        <w:tab/>
        <w:t>г) суставах.</w:t>
      </w:r>
    </w:p>
    <w:p w:rsidR="00215715" w:rsidRPr="00B9446F" w:rsidRDefault="00215715" w:rsidP="008B7E6A">
      <w:pPr>
        <w:tabs>
          <w:tab w:val="left" w:pos="426"/>
          <w:tab w:val="left" w:pos="596"/>
        </w:tabs>
      </w:pPr>
      <w:r w:rsidRPr="00B9446F">
        <w:t>10.</w:t>
      </w:r>
      <w:r w:rsidRPr="00B9446F">
        <w:tab/>
        <w:t xml:space="preserve">Гипсовая иммобилизация после операции при врожденной косолапости </w:t>
      </w:r>
      <w:r w:rsidRPr="00B9446F">
        <w:tab/>
        <w:t>продолжается:</w:t>
      </w:r>
    </w:p>
    <w:p w:rsidR="00215715" w:rsidRPr="00B9446F" w:rsidRDefault="00215715" w:rsidP="002F23E8">
      <w:pPr>
        <w:tabs>
          <w:tab w:val="left" w:pos="596"/>
          <w:tab w:val="left" w:pos="729"/>
        </w:tabs>
        <w:jc w:val="both"/>
      </w:pPr>
      <w:r w:rsidRPr="00B9446F">
        <w:tab/>
        <w:t>а) 2 месяца;</w:t>
      </w:r>
      <w:r w:rsidRPr="00B9446F">
        <w:tab/>
        <w:t xml:space="preserve"> в) 6 месяцев;</w:t>
      </w:r>
    </w:p>
    <w:p w:rsidR="00215715" w:rsidRPr="00B9446F" w:rsidRDefault="00215715" w:rsidP="002F23E8">
      <w:pPr>
        <w:tabs>
          <w:tab w:val="left" w:pos="596"/>
          <w:tab w:val="left" w:pos="729"/>
        </w:tabs>
        <w:jc w:val="both"/>
      </w:pPr>
      <w:r w:rsidRPr="00B9446F">
        <w:tab/>
        <w:t xml:space="preserve">б) 3 месяца; </w:t>
      </w:r>
      <w:r w:rsidRPr="00B9446F">
        <w:tab/>
        <w:t xml:space="preserve"> г) до 1 года.</w:t>
      </w:r>
    </w:p>
    <w:p w:rsidR="00215715" w:rsidRPr="00B9446F" w:rsidRDefault="00215715" w:rsidP="00BE6780">
      <w:pPr>
        <w:tabs>
          <w:tab w:val="left" w:pos="426"/>
          <w:tab w:val="left" w:pos="596"/>
        </w:tabs>
        <w:jc w:val="both"/>
      </w:pPr>
      <w:r w:rsidRPr="00B9446F">
        <w:t>11. Этиологическим фактором врожденного вывиха бедра (дисплазии) является:</w:t>
      </w:r>
    </w:p>
    <w:p w:rsidR="00215715" w:rsidRPr="00B9446F" w:rsidRDefault="00215715" w:rsidP="00BE6780">
      <w:pPr>
        <w:tabs>
          <w:tab w:val="left" w:pos="426"/>
          <w:tab w:val="left" w:pos="596"/>
        </w:tabs>
        <w:jc w:val="both"/>
      </w:pPr>
      <w:r w:rsidRPr="00B9446F">
        <w:tab/>
      </w:r>
      <w:r w:rsidRPr="00B9446F">
        <w:tab/>
        <w:t>а) травматический фактор</w:t>
      </w:r>
    </w:p>
    <w:p w:rsidR="00215715" w:rsidRPr="00B9446F" w:rsidRDefault="00215715" w:rsidP="00BE6780">
      <w:pPr>
        <w:tabs>
          <w:tab w:val="left" w:pos="596"/>
        </w:tabs>
        <w:jc w:val="both"/>
      </w:pPr>
      <w:r w:rsidRPr="00B9446F">
        <w:tab/>
        <w:t>б) дисплазия</w:t>
      </w:r>
    </w:p>
    <w:p w:rsidR="00215715" w:rsidRPr="00B9446F" w:rsidRDefault="00215715" w:rsidP="00BE6780">
      <w:pPr>
        <w:tabs>
          <w:tab w:val="left" w:pos="596"/>
        </w:tabs>
        <w:jc w:val="both"/>
      </w:pPr>
      <w:r w:rsidRPr="00B9446F">
        <w:tab/>
        <w:t>в) неправильное членорасположение плода в утробе матери</w:t>
      </w:r>
    </w:p>
    <w:p w:rsidR="00215715" w:rsidRPr="00B9446F" w:rsidRDefault="00215715" w:rsidP="00BE6780">
      <w:pPr>
        <w:tabs>
          <w:tab w:val="left" w:pos="596"/>
        </w:tabs>
        <w:jc w:val="both"/>
      </w:pPr>
      <w:r w:rsidRPr="00B9446F">
        <w:tab/>
        <w:t>г нарушение обменных процессов</w:t>
      </w:r>
    </w:p>
    <w:p w:rsidR="00215715" w:rsidRPr="00B9446F" w:rsidRDefault="00215715" w:rsidP="00BE6780">
      <w:pPr>
        <w:tabs>
          <w:tab w:val="left" w:pos="426"/>
          <w:tab w:val="left" w:pos="596"/>
        </w:tabs>
        <w:jc w:val="both"/>
      </w:pPr>
      <w:r w:rsidRPr="00B9446F">
        <w:t>12.</w:t>
      </w:r>
      <w:r w:rsidRPr="00B9446F">
        <w:tab/>
        <w:t>Наиболее часто врожденный вывих бедра (дисплазия) бывает:</w:t>
      </w:r>
    </w:p>
    <w:p w:rsidR="00215715" w:rsidRPr="00B9446F" w:rsidRDefault="00215715" w:rsidP="00BE6780">
      <w:pPr>
        <w:tabs>
          <w:tab w:val="left" w:pos="567"/>
          <w:tab w:val="left" w:pos="596"/>
        </w:tabs>
        <w:jc w:val="both"/>
      </w:pPr>
      <w:r w:rsidRPr="00B9446F">
        <w:tab/>
        <w:t>а) у лиц женского пола</w:t>
      </w:r>
    </w:p>
    <w:p w:rsidR="00215715" w:rsidRPr="00B9446F" w:rsidRDefault="00215715" w:rsidP="00BE6780">
      <w:pPr>
        <w:tabs>
          <w:tab w:val="left" w:pos="567"/>
          <w:tab w:val="left" w:pos="596"/>
        </w:tabs>
        <w:jc w:val="both"/>
      </w:pPr>
      <w:r w:rsidRPr="00B9446F">
        <w:tab/>
        <w:t>б) у лиц мужского пола</w:t>
      </w:r>
    </w:p>
    <w:p w:rsidR="00215715" w:rsidRPr="00B9446F" w:rsidRDefault="00215715" w:rsidP="00BE6780">
      <w:pPr>
        <w:tabs>
          <w:tab w:val="left" w:pos="567"/>
          <w:tab w:val="left" w:pos="596"/>
        </w:tabs>
        <w:jc w:val="both"/>
      </w:pPr>
      <w:r w:rsidRPr="00B9446F">
        <w:tab/>
        <w:t>в) одинаково часто без особой разницы</w:t>
      </w:r>
    </w:p>
    <w:p w:rsidR="00215715" w:rsidRPr="00B9446F" w:rsidRDefault="00215715" w:rsidP="00BE6780">
      <w:pPr>
        <w:tabs>
          <w:tab w:val="left" w:pos="426"/>
          <w:tab w:val="left" w:pos="709"/>
        </w:tabs>
        <w:jc w:val="both"/>
      </w:pPr>
      <w:r w:rsidRPr="00B9446F">
        <w:t>13.</w:t>
      </w:r>
      <w:r w:rsidRPr="00B9446F">
        <w:tab/>
        <w:t>По степени дисплазии головки бедра по отношению к суставной впадине</w:t>
      </w:r>
    </w:p>
    <w:p w:rsidR="00215715" w:rsidRPr="00B9446F" w:rsidRDefault="00215715" w:rsidP="00BE6780">
      <w:pPr>
        <w:tabs>
          <w:tab w:val="left" w:pos="426"/>
          <w:tab w:val="left" w:pos="709"/>
        </w:tabs>
        <w:jc w:val="both"/>
      </w:pPr>
      <w:r w:rsidRPr="00B9446F">
        <w:tab/>
        <w:t>возможны все перечисленные формы, кроме:</w:t>
      </w:r>
    </w:p>
    <w:p w:rsidR="00215715" w:rsidRPr="00B9446F" w:rsidRDefault="00215715" w:rsidP="00BE6780">
      <w:pPr>
        <w:tabs>
          <w:tab w:val="left" w:pos="709"/>
        </w:tabs>
        <w:jc w:val="both"/>
      </w:pPr>
      <w:r w:rsidRPr="00B9446F">
        <w:tab/>
        <w:t>а) предвывиха</w:t>
      </w:r>
    </w:p>
    <w:p w:rsidR="00215715" w:rsidRPr="00B9446F" w:rsidRDefault="00215715" w:rsidP="00BE6780">
      <w:pPr>
        <w:tabs>
          <w:tab w:val="left" w:pos="709"/>
        </w:tabs>
        <w:jc w:val="both"/>
      </w:pPr>
      <w:r w:rsidRPr="00B9446F">
        <w:tab/>
        <w:t>б) подвывиха</w:t>
      </w:r>
    </w:p>
    <w:p w:rsidR="00215715" w:rsidRPr="00B9446F" w:rsidRDefault="00215715" w:rsidP="00BE6780">
      <w:pPr>
        <w:tabs>
          <w:tab w:val="left" w:pos="709"/>
        </w:tabs>
        <w:jc w:val="both"/>
      </w:pPr>
      <w:r w:rsidRPr="00B9446F">
        <w:tab/>
        <w:t>в) вывиха</w:t>
      </w:r>
    </w:p>
    <w:p w:rsidR="00215715" w:rsidRPr="00B9446F" w:rsidRDefault="00215715" w:rsidP="00BE6780">
      <w:pPr>
        <w:tabs>
          <w:tab w:val="left" w:pos="709"/>
        </w:tabs>
        <w:jc w:val="both"/>
      </w:pPr>
      <w:r w:rsidRPr="00B9446F">
        <w:tab/>
        <w:t>г) дисплазии</w:t>
      </w:r>
    </w:p>
    <w:p w:rsidR="00215715" w:rsidRPr="00B9446F" w:rsidRDefault="00215715" w:rsidP="00BE6780">
      <w:pPr>
        <w:tabs>
          <w:tab w:val="left" w:pos="426"/>
          <w:tab w:val="left" w:pos="709"/>
        </w:tabs>
        <w:ind w:left="426" w:hanging="426"/>
      </w:pPr>
      <w:r w:rsidRPr="00B9446F">
        <w:t>14.</w:t>
      </w:r>
      <w:r w:rsidRPr="00B9446F">
        <w:tab/>
        <w:t>Ведущим симптомом дисплазии тазобедренного сустава в первые месяцы жизни ребенка является:</w:t>
      </w:r>
    </w:p>
    <w:p w:rsidR="00215715" w:rsidRPr="00B9446F" w:rsidRDefault="00215715" w:rsidP="00BE6780">
      <w:pPr>
        <w:tabs>
          <w:tab w:val="left" w:pos="709"/>
        </w:tabs>
        <w:jc w:val="both"/>
      </w:pPr>
      <w:r w:rsidRPr="00B9446F">
        <w:tab/>
        <w:t>а) укорочение конечности</w:t>
      </w:r>
    </w:p>
    <w:p w:rsidR="00215715" w:rsidRPr="00B9446F" w:rsidRDefault="00215715" w:rsidP="00BE6780">
      <w:pPr>
        <w:tabs>
          <w:tab w:val="left" w:pos="709"/>
        </w:tabs>
        <w:jc w:val="both"/>
      </w:pPr>
      <w:r w:rsidRPr="00B9446F">
        <w:tab/>
        <w:t>б) асимметрия кожных складок</w:t>
      </w:r>
    </w:p>
    <w:p w:rsidR="00215715" w:rsidRPr="00B9446F" w:rsidRDefault="00215715" w:rsidP="00BE6780">
      <w:pPr>
        <w:tabs>
          <w:tab w:val="left" w:pos="709"/>
        </w:tabs>
        <w:jc w:val="both"/>
      </w:pPr>
      <w:r w:rsidRPr="00B9446F">
        <w:tab/>
        <w:t>в) симптом "щелчка"</w:t>
      </w:r>
    </w:p>
    <w:p w:rsidR="00215715" w:rsidRPr="00B9446F" w:rsidRDefault="00215715" w:rsidP="00BE6780">
      <w:pPr>
        <w:tabs>
          <w:tab w:val="left" w:pos="709"/>
        </w:tabs>
        <w:jc w:val="both"/>
      </w:pPr>
      <w:r w:rsidRPr="00B9446F">
        <w:tab/>
        <w:t>г) ограничение отведения бедер</w:t>
      </w:r>
    </w:p>
    <w:p w:rsidR="00215715" w:rsidRPr="00B9446F" w:rsidRDefault="00215715" w:rsidP="00BE6780">
      <w:pPr>
        <w:tabs>
          <w:tab w:val="left" w:pos="709"/>
        </w:tabs>
        <w:jc w:val="both"/>
      </w:pPr>
      <w:r w:rsidRPr="00B9446F">
        <w:tab/>
        <w:t>д) наружная ротация конечности</w:t>
      </w:r>
    </w:p>
    <w:p w:rsidR="00215715" w:rsidRPr="00B9446F" w:rsidRDefault="00215715" w:rsidP="00BE6780">
      <w:pPr>
        <w:tabs>
          <w:tab w:val="left" w:pos="426"/>
          <w:tab w:val="left" w:pos="709"/>
        </w:tabs>
        <w:ind w:left="426" w:hanging="426"/>
      </w:pPr>
      <w:r w:rsidRPr="00B9446F">
        <w:t>15.</w:t>
      </w:r>
      <w:r w:rsidRPr="00B9446F">
        <w:tab/>
        <w:t>Рентгенологическая картина дисплазии тазобедренного сустава</w:t>
      </w:r>
      <w:r w:rsidRPr="00B9446F">
        <w:tab/>
        <w:t>в первые месяцы  жизни ребенка:</w:t>
      </w:r>
    </w:p>
    <w:p w:rsidR="00215715" w:rsidRPr="00B9446F" w:rsidRDefault="00215715" w:rsidP="00BE6780">
      <w:pPr>
        <w:tabs>
          <w:tab w:val="left" w:pos="709"/>
        </w:tabs>
        <w:ind w:left="426" w:hanging="426"/>
        <w:jc w:val="both"/>
      </w:pPr>
      <w:r w:rsidRPr="00B9446F">
        <w:tab/>
      </w:r>
      <w:r w:rsidRPr="00B9446F">
        <w:tab/>
        <w:t>а) позднее появление ядра окостенения головки</w:t>
      </w:r>
    </w:p>
    <w:p w:rsidR="00215715" w:rsidRPr="00B9446F" w:rsidRDefault="00215715" w:rsidP="00BE6780">
      <w:pPr>
        <w:tabs>
          <w:tab w:val="left" w:pos="709"/>
        </w:tabs>
        <w:jc w:val="both"/>
      </w:pPr>
      <w:r w:rsidRPr="00B9446F">
        <w:tab/>
        <w:t>б) изменения величин h и d (уменьшение, увеличение, без перемен)</w:t>
      </w:r>
    </w:p>
    <w:p w:rsidR="00215715" w:rsidRPr="00B9446F" w:rsidRDefault="00215715" w:rsidP="00BE6780">
      <w:pPr>
        <w:tabs>
          <w:tab w:val="left" w:pos="709"/>
        </w:tabs>
        <w:ind w:left="709" w:hanging="709"/>
        <w:jc w:val="both"/>
      </w:pPr>
      <w:r w:rsidRPr="00B9446F">
        <w:lastRenderedPageBreak/>
        <w:tab/>
        <w:t>в) отношение диафиза бедра к линии Омбредана (проходит линия через диафиз бедра, кнутри, кнаружи от него)</w:t>
      </w:r>
    </w:p>
    <w:p w:rsidR="00215715" w:rsidRPr="00B9446F" w:rsidRDefault="00215715" w:rsidP="00BE6780">
      <w:pPr>
        <w:tabs>
          <w:tab w:val="left" w:pos="709"/>
        </w:tabs>
        <w:jc w:val="both"/>
      </w:pPr>
      <w:r w:rsidRPr="00B9446F">
        <w:tab/>
        <w:t>г) изменение угла Виберга</w:t>
      </w:r>
    </w:p>
    <w:p w:rsidR="00215715" w:rsidRPr="00B9446F" w:rsidRDefault="00215715" w:rsidP="00BE6780">
      <w:pPr>
        <w:tabs>
          <w:tab w:val="left" w:pos="709"/>
        </w:tabs>
        <w:jc w:val="both"/>
      </w:pPr>
      <w:r w:rsidRPr="00B9446F">
        <w:tab/>
        <w:t>д) изменение ацетабулярного угла (увеличение, уменьшение, без перемен)</w:t>
      </w:r>
    </w:p>
    <w:p w:rsidR="00215715" w:rsidRPr="00B9446F" w:rsidRDefault="00215715" w:rsidP="00BE6780">
      <w:pPr>
        <w:tabs>
          <w:tab w:val="left" w:pos="426"/>
          <w:tab w:val="left" w:pos="709"/>
        </w:tabs>
        <w:ind w:left="709" w:hanging="709"/>
        <w:jc w:val="both"/>
      </w:pPr>
      <w:r w:rsidRPr="00B9446F">
        <w:t>16.</w:t>
      </w:r>
      <w:r w:rsidRPr="00B9446F">
        <w:tab/>
        <w:t>Наиболее точно дисплазию тазобедренного сустава выявляет рентгенологическая схема, разработанная:</w:t>
      </w:r>
    </w:p>
    <w:p w:rsidR="00215715" w:rsidRPr="00B9446F" w:rsidRDefault="00215715" w:rsidP="00BE6780">
      <w:pPr>
        <w:tabs>
          <w:tab w:val="left" w:pos="709"/>
        </w:tabs>
        <w:jc w:val="both"/>
      </w:pPr>
      <w:r w:rsidRPr="00B9446F">
        <w:tab/>
        <w:t>а) С.А.Рейнбергом</w:t>
      </w:r>
    </w:p>
    <w:p w:rsidR="00215715" w:rsidRPr="00B9446F" w:rsidRDefault="00215715" w:rsidP="00BE6780">
      <w:pPr>
        <w:tabs>
          <w:tab w:val="left" w:pos="709"/>
        </w:tabs>
        <w:jc w:val="both"/>
      </w:pPr>
      <w:r w:rsidRPr="00B9446F">
        <w:tab/>
        <w:t>б) Радулеску</w:t>
      </w:r>
    </w:p>
    <w:p w:rsidR="00215715" w:rsidRPr="00B9446F" w:rsidRDefault="00215715" w:rsidP="00BE6780">
      <w:pPr>
        <w:tabs>
          <w:tab w:val="left" w:pos="709"/>
        </w:tabs>
        <w:jc w:val="both"/>
      </w:pPr>
      <w:r w:rsidRPr="00B9446F">
        <w:tab/>
        <w:t>в) Хильгенрейнером</w:t>
      </w:r>
    </w:p>
    <w:p w:rsidR="00215715" w:rsidRPr="00B9446F" w:rsidRDefault="00215715" w:rsidP="00BE6780">
      <w:pPr>
        <w:tabs>
          <w:tab w:val="left" w:pos="709"/>
        </w:tabs>
        <w:jc w:val="both"/>
      </w:pPr>
      <w:r w:rsidRPr="00B9446F">
        <w:tab/>
        <w:t>г) Омбреданом</w:t>
      </w:r>
    </w:p>
    <w:p w:rsidR="00215715" w:rsidRPr="00B9446F" w:rsidRDefault="00215715" w:rsidP="00BE6780">
      <w:pPr>
        <w:tabs>
          <w:tab w:val="left" w:pos="426"/>
          <w:tab w:val="left" w:pos="709"/>
        </w:tabs>
        <w:jc w:val="both"/>
      </w:pPr>
      <w:r w:rsidRPr="00B9446F">
        <w:t>17.</w:t>
      </w:r>
      <w:r w:rsidRPr="00B9446F">
        <w:tab/>
        <w:t>Лечение дисплазии тазобедренного сустава начинается:</w:t>
      </w:r>
    </w:p>
    <w:p w:rsidR="00215715" w:rsidRPr="00B9446F" w:rsidRDefault="00215715" w:rsidP="00BE6780">
      <w:pPr>
        <w:tabs>
          <w:tab w:val="left" w:pos="426"/>
          <w:tab w:val="left" w:pos="709"/>
        </w:tabs>
        <w:jc w:val="both"/>
      </w:pPr>
      <w:r w:rsidRPr="00B9446F">
        <w:tab/>
      </w:r>
      <w:r w:rsidRPr="00B9446F">
        <w:tab/>
        <w:t>а) с рождения</w:t>
      </w:r>
    </w:p>
    <w:p w:rsidR="00215715" w:rsidRPr="00B9446F" w:rsidRDefault="00215715" w:rsidP="00BE6780">
      <w:pPr>
        <w:tabs>
          <w:tab w:val="left" w:pos="426"/>
          <w:tab w:val="left" w:pos="709"/>
        </w:tabs>
        <w:jc w:val="both"/>
      </w:pPr>
      <w:r w:rsidRPr="00B9446F">
        <w:tab/>
      </w:r>
      <w:r w:rsidRPr="00B9446F">
        <w:tab/>
        <w:t>б) в возрасте 1 месяца</w:t>
      </w:r>
    </w:p>
    <w:p w:rsidR="00215715" w:rsidRPr="00B9446F" w:rsidRDefault="00215715" w:rsidP="00BE6780">
      <w:pPr>
        <w:tabs>
          <w:tab w:val="left" w:pos="426"/>
          <w:tab w:val="left" w:pos="709"/>
        </w:tabs>
        <w:jc w:val="both"/>
      </w:pPr>
      <w:r w:rsidRPr="00B9446F">
        <w:tab/>
      </w:r>
      <w:r w:rsidRPr="00B9446F">
        <w:tab/>
        <w:t>в) в возрасте 1-2 месяцев</w:t>
      </w:r>
    </w:p>
    <w:p w:rsidR="00215715" w:rsidRPr="00B9446F" w:rsidRDefault="00215715" w:rsidP="00BE6780">
      <w:pPr>
        <w:tabs>
          <w:tab w:val="left" w:pos="426"/>
          <w:tab w:val="left" w:pos="709"/>
        </w:tabs>
        <w:jc w:val="both"/>
      </w:pPr>
      <w:r w:rsidRPr="00B9446F">
        <w:tab/>
      </w:r>
      <w:r w:rsidRPr="00B9446F">
        <w:tab/>
        <w:t>г) в возрасте 3 месяцев и старше</w:t>
      </w:r>
    </w:p>
    <w:p w:rsidR="00215715" w:rsidRPr="00B9446F" w:rsidRDefault="00215715" w:rsidP="00BE6780">
      <w:pPr>
        <w:tabs>
          <w:tab w:val="left" w:pos="426"/>
          <w:tab w:val="left" w:pos="709"/>
        </w:tabs>
        <w:jc w:val="both"/>
      </w:pPr>
      <w:r w:rsidRPr="00B9446F">
        <w:t>18.</w:t>
      </w:r>
      <w:r w:rsidRPr="00B9446F">
        <w:tab/>
        <w:t>Наиболее целесообразным методом лечения дисплазии тазобедренного сустава</w:t>
      </w:r>
    </w:p>
    <w:p w:rsidR="00215715" w:rsidRPr="00B9446F" w:rsidRDefault="00215715" w:rsidP="00BE6780">
      <w:pPr>
        <w:tabs>
          <w:tab w:val="left" w:pos="426"/>
          <w:tab w:val="left" w:pos="709"/>
        </w:tabs>
        <w:jc w:val="both"/>
      </w:pPr>
      <w:r w:rsidRPr="00B9446F">
        <w:tab/>
        <w:t>в раннем периоде является:</w:t>
      </w:r>
    </w:p>
    <w:p w:rsidR="00215715" w:rsidRPr="00B9446F" w:rsidRDefault="00215715" w:rsidP="00BE6780">
      <w:pPr>
        <w:tabs>
          <w:tab w:val="left" w:pos="426"/>
          <w:tab w:val="left" w:pos="709"/>
        </w:tabs>
        <w:jc w:val="both"/>
      </w:pPr>
      <w:r w:rsidRPr="00B9446F">
        <w:tab/>
      </w:r>
      <w:r w:rsidRPr="00B9446F">
        <w:tab/>
        <w:t>а) консервативный</w:t>
      </w:r>
    </w:p>
    <w:p w:rsidR="00215715" w:rsidRPr="00B9446F" w:rsidRDefault="00215715" w:rsidP="00BE6780">
      <w:pPr>
        <w:tabs>
          <w:tab w:val="left" w:pos="426"/>
          <w:tab w:val="left" w:pos="709"/>
        </w:tabs>
        <w:jc w:val="both"/>
      </w:pPr>
      <w:r w:rsidRPr="00B9446F">
        <w:tab/>
      </w:r>
      <w:r w:rsidRPr="00B9446F">
        <w:tab/>
        <w:t>б) гипсовые повязки</w:t>
      </w:r>
    </w:p>
    <w:p w:rsidR="00215715" w:rsidRPr="00B9446F" w:rsidRDefault="00215715" w:rsidP="00BE6780">
      <w:pPr>
        <w:tabs>
          <w:tab w:val="left" w:pos="426"/>
          <w:tab w:val="left" w:pos="709"/>
        </w:tabs>
        <w:jc w:val="both"/>
      </w:pPr>
      <w:r w:rsidRPr="00B9446F">
        <w:tab/>
      </w:r>
      <w:r w:rsidRPr="00B9446F">
        <w:tab/>
        <w:t>в) функциональные шины</w:t>
      </w:r>
    </w:p>
    <w:p w:rsidR="00215715" w:rsidRPr="00B9446F" w:rsidRDefault="00215715" w:rsidP="00BE6780">
      <w:pPr>
        <w:tabs>
          <w:tab w:val="left" w:pos="426"/>
          <w:tab w:val="left" w:pos="709"/>
        </w:tabs>
        <w:jc w:val="both"/>
      </w:pPr>
      <w:r w:rsidRPr="00B9446F">
        <w:tab/>
      </w:r>
      <w:r w:rsidRPr="00B9446F">
        <w:tab/>
        <w:t>г) оперативный</w:t>
      </w:r>
    </w:p>
    <w:p w:rsidR="00215715" w:rsidRPr="00B9446F" w:rsidRDefault="00215715" w:rsidP="00BE6780">
      <w:pPr>
        <w:tabs>
          <w:tab w:val="left" w:pos="426"/>
          <w:tab w:val="left" w:pos="709"/>
        </w:tabs>
      </w:pPr>
      <w:r w:rsidRPr="00B9446F">
        <w:t>19.</w:t>
      </w:r>
      <w:r w:rsidRPr="00B9446F">
        <w:tab/>
        <w:t xml:space="preserve">Клиническая симптоматология врожденного вывиха бедра у детей старше 2 лет </w:t>
      </w:r>
      <w:r w:rsidRPr="00B9446F">
        <w:tab/>
        <w:t>включает:</w:t>
      </w:r>
    </w:p>
    <w:p w:rsidR="00215715" w:rsidRPr="00B9446F" w:rsidRDefault="00215715" w:rsidP="00BE6780">
      <w:pPr>
        <w:tabs>
          <w:tab w:val="left" w:pos="426"/>
          <w:tab w:val="left" w:pos="709"/>
        </w:tabs>
        <w:jc w:val="both"/>
      </w:pPr>
      <w:r w:rsidRPr="00B9446F">
        <w:tab/>
      </w:r>
      <w:r w:rsidRPr="00B9446F">
        <w:tab/>
        <w:t>а) хромоту</w:t>
      </w:r>
    </w:p>
    <w:p w:rsidR="00215715" w:rsidRPr="00B9446F" w:rsidRDefault="00215715" w:rsidP="00BE6780">
      <w:pPr>
        <w:tabs>
          <w:tab w:val="left" w:pos="426"/>
          <w:tab w:val="left" w:pos="709"/>
        </w:tabs>
        <w:jc w:val="both"/>
      </w:pPr>
      <w:r w:rsidRPr="00B9446F">
        <w:tab/>
      </w:r>
      <w:r w:rsidRPr="00B9446F">
        <w:tab/>
        <w:t>б) укорочение конечности</w:t>
      </w:r>
    </w:p>
    <w:p w:rsidR="00215715" w:rsidRPr="00B9446F" w:rsidRDefault="00215715" w:rsidP="00BE6780">
      <w:pPr>
        <w:tabs>
          <w:tab w:val="left" w:pos="426"/>
          <w:tab w:val="left" w:pos="709"/>
        </w:tabs>
        <w:jc w:val="both"/>
      </w:pPr>
      <w:r w:rsidRPr="00B9446F">
        <w:tab/>
      </w:r>
      <w:r w:rsidRPr="00B9446F">
        <w:tab/>
        <w:t>в) положительный симптом Тренделенбурга</w:t>
      </w:r>
    </w:p>
    <w:p w:rsidR="00215715" w:rsidRPr="00B9446F" w:rsidRDefault="00215715" w:rsidP="00BE6780">
      <w:pPr>
        <w:tabs>
          <w:tab w:val="left" w:pos="426"/>
          <w:tab w:val="left" w:pos="709"/>
        </w:tabs>
        <w:jc w:val="both"/>
      </w:pPr>
      <w:r w:rsidRPr="00B9446F">
        <w:tab/>
      </w:r>
      <w:r w:rsidRPr="00B9446F">
        <w:tab/>
        <w:t>г) большой вертел выше линии Розер - Нелатона</w:t>
      </w:r>
    </w:p>
    <w:p w:rsidR="00215715" w:rsidRPr="00B9446F" w:rsidRDefault="00215715" w:rsidP="00BE6780">
      <w:pPr>
        <w:tabs>
          <w:tab w:val="left" w:pos="426"/>
          <w:tab w:val="left" w:pos="709"/>
        </w:tabs>
        <w:jc w:val="both"/>
      </w:pPr>
      <w:r w:rsidRPr="00B9446F">
        <w:tab/>
      </w:r>
      <w:r w:rsidRPr="00B9446F">
        <w:tab/>
        <w:t>д) все перечисленное</w:t>
      </w:r>
    </w:p>
    <w:p w:rsidR="00215715" w:rsidRPr="00B9446F" w:rsidRDefault="00215715" w:rsidP="00BE6780">
      <w:pPr>
        <w:tabs>
          <w:tab w:val="left" w:pos="426"/>
          <w:tab w:val="left" w:pos="709"/>
        </w:tabs>
        <w:ind w:left="426" w:hanging="426"/>
      </w:pPr>
      <w:r w:rsidRPr="00B9446F">
        <w:t>20.</w:t>
      </w:r>
      <w:r w:rsidRPr="00B9446F">
        <w:tab/>
        <w:t xml:space="preserve">После двухлетнего возраста </w:t>
      </w:r>
      <w:r w:rsidRPr="00B9446F">
        <w:tab/>
        <w:t>при различных формах дисплазии тазобедренного сустава наиболее целесообразно применение:</w:t>
      </w:r>
    </w:p>
    <w:p w:rsidR="00215715" w:rsidRPr="00B9446F" w:rsidRDefault="00215715" w:rsidP="00BE6780">
      <w:pPr>
        <w:tabs>
          <w:tab w:val="left" w:pos="426"/>
          <w:tab w:val="left" w:pos="709"/>
        </w:tabs>
        <w:jc w:val="both"/>
      </w:pPr>
      <w:r w:rsidRPr="00B9446F">
        <w:tab/>
      </w:r>
      <w:r w:rsidRPr="00B9446F">
        <w:tab/>
        <w:t>а) гипсовой повязки</w:t>
      </w:r>
    </w:p>
    <w:p w:rsidR="00215715" w:rsidRPr="00B9446F" w:rsidRDefault="00215715" w:rsidP="00BE6780">
      <w:pPr>
        <w:tabs>
          <w:tab w:val="left" w:pos="426"/>
          <w:tab w:val="left" w:pos="709"/>
        </w:tabs>
        <w:jc w:val="both"/>
      </w:pPr>
      <w:r w:rsidRPr="00B9446F">
        <w:tab/>
      </w:r>
      <w:r w:rsidRPr="00B9446F">
        <w:tab/>
        <w:t>б) вытяжения</w:t>
      </w:r>
    </w:p>
    <w:p w:rsidR="00215715" w:rsidRPr="00B9446F" w:rsidRDefault="00215715" w:rsidP="00BE6780">
      <w:pPr>
        <w:tabs>
          <w:tab w:val="left" w:pos="426"/>
          <w:tab w:val="left" w:pos="709"/>
        </w:tabs>
        <w:jc w:val="both"/>
      </w:pPr>
      <w:r w:rsidRPr="00B9446F">
        <w:tab/>
      </w:r>
      <w:r w:rsidRPr="00B9446F">
        <w:tab/>
        <w:t>в) функциональных шин</w:t>
      </w:r>
    </w:p>
    <w:p w:rsidR="00215715" w:rsidRPr="00B9446F" w:rsidRDefault="00215715" w:rsidP="00BE6780">
      <w:pPr>
        <w:tabs>
          <w:tab w:val="left" w:pos="426"/>
          <w:tab w:val="left" w:pos="709"/>
        </w:tabs>
        <w:jc w:val="both"/>
      </w:pPr>
      <w:r w:rsidRPr="00B9446F">
        <w:tab/>
      </w:r>
      <w:r w:rsidRPr="00B9446F">
        <w:tab/>
        <w:t>г) компрессионно-дистракционных аппаратов</w:t>
      </w:r>
    </w:p>
    <w:p w:rsidR="00215715" w:rsidRPr="00B9446F" w:rsidRDefault="00215715" w:rsidP="00BE6780">
      <w:pPr>
        <w:tabs>
          <w:tab w:val="left" w:pos="426"/>
          <w:tab w:val="left" w:pos="709"/>
        </w:tabs>
        <w:jc w:val="both"/>
      </w:pPr>
      <w:r w:rsidRPr="00B9446F">
        <w:tab/>
      </w:r>
      <w:r w:rsidRPr="00B9446F">
        <w:tab/>
        <w:t>д) хирургического лечения (внесуставные или внутрисуставные вмешательства)</w:t>
      </w:r>
    </w:p>
    <w:p w:rsidR="00215715" w:rsidRPr="00B9446F" w:rsidRDefault="00215715" w:rsidP="00BE6780">
      <w:pPr>
        <w:tabs>
          <w:tab w:val="left" w:pos="426"/>
          <w:tab w:val="left" w:pos="709"/>
        </w:tabs>
        <w:ind w:left="426" w:hanging="426"/>
      </w:pPr>
      <w:r w:rsidRPr="00B9446F">
        <w:t>21.</w:t>
      </w:r>
      <w:r w:rsidRPr="00B9446F">
        <w:tab/>
        <w:t>При консервативном лечении больных с дисплазией (вывихом) тазобедренного сустава наибольшие осложнения дает:</w:t>
      </w:r>
    </w:p>
    <w:p w:rsidR="00215715" w:rsidRPr="00B9446F" w:rsidRDefault="00215715" w:rsidP="00BE6780">
      <w:pPr>
        <w:tabs>
          <w:tab w:val="left" w:pos="426"/>
          <w:tab w:val="left" w:pos="709"/>
        </w:tabs>
        <w:jc w:val="both"/>
      </w:pPr>
      <w:r w:rsidRPr="00B9446F">
        <w:tab/>
      </w:r>
      <w:r w:rsidRPr="00B9446F">
        <w:tab/>
        <w:t>а) метод Лоренца</w:t>
      </w:r>
    </w:p>
    <w:p w:rsidR="00215715" w:rsidRPr="00B9446F" w:rsidRDefault="00215715" w:rsidP="00BE6780">
      <w:pPr>
        <w:tabs>
          <w:tab w:val="left" w:pos="426"/>
          <w:tab w:val="left" w:pos="709"/>
        </w:tabs>
        <w:jc w:val="both"/>
      </w:pPr>
      <w:r w:rsidRPr="00B9446F">
        <w:tab/>
      </w:r>
      <w:r w:rsidRPr="00B9446F">
        <w:tab/>
        <w:t>б) афункциональный метод</w:t>
      </w:r>
    </w:p>
    <w:p w:rsidR="00215715" w:rsidRPr="00B9446F" w:rsidRDefault="00215715" w:rsidP="00BE6780">
      <w:pPr>
        <w:tabs>
          <w:tab w:val="left" w:pos="426"/>
          <w:tab w:val="left" w:pos="709"/>
        </w:tabs>
        <w:jc w:val="both"/>
      </w:pPr>
      <w:r w:rsidRPr="00B9446F">
        <w:tab/>
      </w:r>
      <w:r w:rsidRPr="00B9446F">
        <w:tab/>
        <w:t>в) функциональный метод</w:t>
      </w:r>
    </w:p>
    <w:p w:rsidR="00215715" w:rsidRPr="00B9446F" w:rsidRDefault="00215715" w:rsidP="00BE6780">
      <w:pPr>
        <w:tabs>
          <w:tab w:val="left" w:pos="426"/>
          <w:tab w:val="left" w:pos="709"/>
        </w:tabs>
        <w:jc w:val="both"/>
      </w:pPr>
      <w:r w:rsidRPr="00B9446F">
        <w:tab/>
      </w:r>
      <w:r w:rsidRPr="00B9446F">
        <w:tab/>
        <w:t>г) компрессионно-дистракционный метод</w:t>
      </w:r>
    </w:p>
    <w:p w:rsidR="00215715" w:rsidRPr="00B9446F" w:rsidRDefault="00215715" w:rsidP="00BE6780">
      <w:pPr>
        <w:tabs>
          <w:tab w:val="left" w:pos="426"/>
          <w:tab w:val="left" w:pos="709"/>
        </w:tabs>
        <w:jc w:val="both"/>
      </w:pPr>
      <w:r w:rsidRPr="00B9446F">
        <w:t>22.</w:t>
      </w:r>
      <w:r w:rsidRPr="00B9446F">
        <w:tab/>
        <w:t>При консервативном лечении дисплазии (вывиха) тазобедренного сустава</w:t>
      </w:r>
    </w:p>
    <w:p w:rsidR="00215715" w:rsidRPr="00B9446F" w:rsidRDefault="00215715" w:rsidP="00BE6780">
      <w:pPr>
        <w:tabs>
          <w:tab w:val="left" w:pos="426"/>
          <w:tab w:val="left" w:pos="709"/>
        </w:tabs>
        <w:jc w:val="both"/>
      </w:pPr>
      <w:r w:rsidRPr="00B9446F">
        <w:tab/>
        <w:t>наиболее часто встречается в качестве осложнения:</w:t>
      </w:r>
    </w:p>
    <w:p w:rsidR="00215715" w:rsidRPr="00B9446F" w:rsidRDefault="00215715" w:rsidP="00BE6780">
      <w:pPr>
        <w:tabs>
          <w:tab w:val="left" w:pos="426"/>
          <w:tab w:val="left" w:pos="709"/>
        </w:tabs>
        <w:jc w:val="both"/>
      </w:pPr>
      <w:r w:rsidRPr="00B9446F">
        <w:tab/>
      </w:r>
      <w:r w:rsidRPr="00B9446F">
        <w:tab/>
        <w:t>а) асептический некроз головки бедра</w:t>
      </w:r>
    </w:p>
    <w:p w:rsidR="00215715" w:rsidRPr="00B9446F" w:rsidRDefault="00215715" w:rsidP="00BE6780">
      <w:pPr>
        <w:tabs>
          <w:tab w:val="left" w:pos="426"/>
          <w:tab w:val="left" w:pos="709"/>
        </w:tabs>
        <w:jc w:val="both"/>
      </w:pPr>
      <w:r w:rsidRPr="00B9446F">
        <w:tab/>
      </w:r>
      <w:r w:rsidRPr="00B9446F">
        <w:tab/>
        <w:t>б) парез седалищного нерва</w:t>
      </w:r>
    </w:p>
    <w:p w:rsidR="00215715" w:rsidRPr="00B9446F" w:rsidRDefault="00215715" w:rsidP="00BE6780">
      <w:pPr>
        <w:tabs>
          <w:tab w:val="left" w:pos="426"/>
          <w:tab w:val="left" w:pos="709"/>
        </w:tabs>
        <w:jc w:val="both"/>
      </w:pPr>
      <w:r w:rsidRPr="00B9446F">
        <w:tab/>
      </w:r>
      <w:r w:rsidRPr="00B9446F">
        <w:tab/>
        <w:t>в) тугоподвижность в суставе и анкилоз</w:t>
      </w:r>
    </w:p>
    <w:p w:rsidR="00215715" w:rsidRPr="00B9446F" w:rsidRDefault="00215715" w:rsidP="00BE6780">
      <w:pPr>
        <w:tabs>
          <w:tab w:val="left" w:pos="426"/>
          <w:tab w:val="left" w:pos="709"/>
        </w:tabs>
        <w:jc w:val="both"/>
      </w:pPr>
      <w:r w:rsidRPr="00B9446F">
        <w:tab/>
      </w:r>
      <w:r w:rsidRPr="00B9446F">
        <w:tab/>
        <w:t>г) все перечисленное</w:t>
      </w:r>
    </w:p>
    <w:p w:rsidR="00215715" w:rsidRPr="00B9446F" w:rsidRDefault="00215715" w:rsidP="00BE6780">
      <w:pPr>
        <w:tabs>
          <w:tab w:val="left" w:pos="426"/>
          <w:tab w:val="left" w:pos="709"/>
        </w:tabs>
        <w:ind w:left="426" w:hanging="426"/>
      </w:pPr>
      <w:r w:rsidRPr="00B9446F">
        <w:t>23.</w:t>
      </w:r>
      <w:r w:rsidRPr="00B9446F">
        <w:tab/>
        <w:t>Из методов лечебного воздействия при консервативном лечении врожденного вывиха бедра применяются:</w:t>
      </w:r>
    </w:p>
    <w:p w:rsidR="00215715" w:rsidRPr="00B9446F" w:rsidRDefault="00215715" w:rsidP="00BE6780">
      <w:pPr>
        <w:tabs>
          <w:tab w:val="left" w:pos="426"/>
          <w:tab w:val="left" w:pos="709"/>
        </w:tabs>
        <w:jc w:val="both"/>
      </w:pPr>
      <w:r w:rsidRPr="00B9446F">
        <w:tab/>
      </w:r>
      <w:r w:rsidRPr="00B9446F">
        <w:tab/>
        <w:t>а) курортное лечение</w:t>
      </w:r>
    </w:p>
    <w:p w:rsidR="00215715" w:rsidRPr="00B9446F" w:rsidRDefault="00215715" w:rsidP="00BE6780">
      <w:pPr>
        <w:tabs>
          <w:tab w:val="left" w:pos="426"/>
          <w:tab w:val="left" w:pos="709"/>
        </w:tabs>
        <w:jc w:val="both"/>
      </w:pPr>
      <w:r w:rsidRPr="00B9446F">
        <w:tab/>
      </w:r>
      <w:r w:rsidRPr="00B9446F">
        <w:tab/>
        <w:t>б) физиотерапия</w:t>
      </w:r>
    </w:p>
    <w:p w:rsidR="00215715" w:rsidRPr="00B9446F" w:rsidRDefault="00215715" w:rsidP="00BE6780">
      <w:pPr>
        <w:tabs>
          <w:tab w:val="left" w:pos="426"/>
          <w:tab w:val="left" w:pos="709"/>
        </w:tabs>
        <w:jc w:val="both"/>
      </w:pPr>
      <w:r w:rsidRPr="00B9446F">
        <w:tab/>
      </w:r>
      <w:r w:rsidRPr="00B9446F">
        <w:tab/>
        <w:t>в) лечебная гимнастика</w:t>
      </w:r>
    </w:p>
    <w:p w:rsidR="00215715" w:rsidRPr="00B9446F" w:rsidRDefault="00215715" w:rsidP="00BE6780">
      <w:pPr>
        <w:tabs>
          <w:tab w:val="left" w:pos="426"/>
          <w:tab w:val="left" w:pos="709"/>
        </w:tabs>
        <w:jc w:val="both"/>
      </w:pPr>
      <w:r w:rsidRPr="00B9446F">
        <w:lastRenderedPageBreak/>
        <w:tab/>
      </w:r>
      <w:r w:rsidRPr="00B9446F">
        <w:tab/>
        <w:t>г) массаж</w:t>
      </w:r>
    </w:p>
    <w:p w:rsidR="00215715" w:rsidRPr="00B9446F" w:rsidRDefault="00215715" w:rsidP="00BE6780">
      <w:pPr>
        <w:tabs>
          <w:tab w:val="left" w:pos="426"/>
          <w:tab w:val="left" w:pos="709"/>
        </w:tabs>
        <w:jc w:val="both"/>
      </w:pPr>
      <w:r w:rsidRPr="00B9446F">
        <w:tab/>
      </w:r>
      <w:r w:rsidRPr="00B9446F">
        <w:tab/>
        <w:t>д) водные процедуры</w:t>
      </w:r>
    </w:p>
    <w:p w:rsidR="00215715" w:rsidRPr="00B9446F" w:rsidRDefault="00215715" w:rsidP="00BE6780">
      <w:pPr>
        <w:tabs>
          <w:tab w:val="left" w:pos="426"/>
          <w:tab w:val="left" w:pos="709"/>
        </w:tabs>
        <w:jc w:val="both"/>
      </w:pPr>
      <w:r w:rsidRPr="00B9446F">
        <w:t>24.</w:t>
      </w:r>
      <w:r w:rsidRPr="00B9446F">
        <w:tab/>
        <w:t>Оперативные методы лечения врожденного вывиха бедра делятся:</w:t>
      </w:r>
    </w:p>
    <w:p w:rsidR="00215715" w:rsidRPr="00B9446F" w:rsidRDefault="00215715" w:rsidP="00BE6780">
      <w:pPr>
        <w:tabs>
          <w:tab w:val="left" w:pos="426"/>
          <w:tab w:val="left" w:pos="709"/>
        </w:tabs>
        <w:jc w:val="both"/>
      </w:pPr>
      <w:r w:rsidRPr="00B9446F">
        <w:tab/>
      </w:r>
      <w:r w:rsidRPr="00B9446F">
        <w:tab/>
        <w:t>а) на внутрисуставные и внесуставные</w:t>
      </w:r>
    </w:p>
    <w:p w:rsidR="00215715" w:rsidRPr="00B9446F" w:rsidRDefault="00215715" w:rsidP="00BE6780">
      <w:pPr>
        <w:tabs>
          <w:tab w:val="left" w:pos="426"/>
          <w:tab w:val="left" w:pos="709"/>
        </w:tabs>
        <w:jc w:val="both"/>
      </w:pPr>
      <w:r w:rsidRPr="00B9446F">
        <w:tab/>
      </w:r>
      <w:r w:rsidRPr="00B9446F">
        <w:tab/>
        <w:t>б) на костях таза</w:t>
      </w:r>
    </w:p>
    <w:p w:rsidR="00215715" w:rsidRPr="00B9446F" w:rsidRDefault="00215715" w:rsidP="00BE6780">
      <w:pPr>
        <w:tabs>
          <w:tab w:val="left" w:pos="426"/>
          <w:tab w:val="left" w:pos="709"/>
        </w:tabs>
        <w:jc w:val="both"/>
      </w:pPr>
      <w:r w:rsidRPr="00B9446F">
        <w:tab/>
      </w:r>
      <w:r w:rsidRPr="00B9446F">
        <w:tab/>
        <w:t>в) на проксимальном отделе бедра</w:t>
      </w:r>
    </w:p>
    <w:p w:rsidR="00215715" w:rsidRPr="00B9446F" w:rsidRDefault="00215715" w:rsidP="00BE6780">
      <w:pPr>
        <w:tabs>
          <w:tab w:val="left" w:pos="426"/>
          <w:tab w:val="left" w:pos="709"/>
        </w:tabs>
        <w:jc w:val="both"/>
      </w:pPr>
      <w:r w:rsidRPr="00B9446F">
        <w:tab/>
      </w:r>
      <w:r w:rsidRPr="00B9446F">
        <w:tab/>
        <w:t>г) в сочетании с артропластикой сустава</w:t>
      </w:r>
    </w:p>
    <w:p w:rsidR="00215715" w:rsidRPr="00B9446F" w:rsidRDefault="00215715" w:rsidP="00BE6780">
      <w:pPr>
        <w:tabs>
          <w:tab w:val="left" w:pos="426"/>
          <w:tab w:val="left" w:pos="709"/>
        </w:tabs>
        <w:jc w:val="both"/>
      </w:pPr>
      <w:r w:rsidRPr="00B9446F">
        <w:t>25.</w:t>
      </w:r>
      <w:r w:rsidRPr="00B9446F">
        <w:tab/>
        <w:t>Осложнениями после внутрисуставных операций при врожденном вывихе бедра</w:t>
      </w:r>
    </w:p>
    <w:p w:rsidR="00215715" w:rsidRPr="00B9446F" w:rsidRDefault="00215715" w:rsidP="00BE6780">
      <w:pPr>
        <w:tabs>
          <w:tab w:val="left" w:pos="426"/>
          <w:tab w:val="left" w:pos="709"/>
        </w:tabs>
        <w:jc w:val="both"/>
      </w:pPr>
      <w:r w:rsidRPr="00B9446F">
        <w:tab/>
        <w:t>являются</w:t>
      </w:r>
    </w:p>
    <w:p w:rsidR="00215715" w:rsidRPr="00B9446F" w:rsidRDefault="00215715" w:rsidP="00BE6780">
      <w:pPr>
        <w:tabs>
          <w:tab w:val="left" w:pos="426"/>
          <w:tab w:val="left" w:pos="709"/>
        </w:tabs>
        <w:jc w:val="both"/>
      </w:pPr>
      <w:r w:rsidRPr="00B9446F">
        <w:tab/>
      </w:r>
      <w:r w:rsidRPr="00B9446F">
        <w:tab/>
        <w:t>а) релюксация</w:t>
      </w:r>
    </w:p>
    <w:p w:rsidR="00215715" w:rsidRPr="00B9446F" w:rsidRDefault="00215715" w:rsidP="00BE6780">
      <w:pPr>
        <w:tabs>
          <w:tab w:val="left" w:pos="426"/>
          <w:tab w:val="left" w:pos="709"/>
        </w:tabs>
        <w:jc w:val="both"/>
      </w:pPr>
      <w:r w:rsidRPr="00B9446F">
        <w:tab/>
      </w:r>
      <w:r w:rsidRPr="00B9446F">
        <w:tab/>
        <w:t>б) асептический некроз головки бедра</w:t>
      </w:r>
    </w:p>
    <w:p w:rsidR="00215715" w:rsidRPr="00B9446F" w:rsidRDefault="00215715" w:rsidP="00BE6780">
      <w:pPr>
        <w:tabs>
          <w:tab w:val="left" w:pos="426"/>
          <w:tab w:val="left" w:pos="709"/>
        </w:tabs>
        <w:jc w:val="both"/>
      </w:pPr>
      <w:r w:rsidRPr="00B9446F">
        <w:tab/>
      </w:r>
      <w:r w:rsidRPr="00B9446F">
        <w:tab/>
        <w:t>в) анкилоз</w:t>
      </w:r>
    </w:p>
    <w:p w:rsidR="00215715" w:rsidRPr="00B9446F" w:rsidRDefault="00215715" w:rsidP="00BE6780">
      <w:pPr>
        <w:tabs>
          <w:tab w:val="left" w:pos="426"/>
          <w:tab w:val="left" w:pos="709"/>
        </w:tabs>
        <w:jc w:val="both"/>
      </w:pPr>
      <w:r w:rsidRPr="00B9446F">
        <w:tab/>
      </w:r>
      <w:r w:rsidRPr="00B9446F">
        <w:tab/>
        <w:t>г) контрактуры</w:t>
      </w:r>
    </w:p>
    <w:p w:rsidR="00215715" w:rsidRPr="00B9446F" w:rsidRDefault="00215715" w:rsidP="00BE6780">
      <w:pPr>
        <w:tabs>
          <w:tab w:val="left" w:pos="426"/>
          <w:tab w:val="left" w:pos="709"/>
        </w:tabs>
        <w:jc w:val="both"/>
      </w:pPr>
      <w:r w:rsidRPr="00B9446F">
        <w:tab/>
      </w:r>
      <w:r w:rsidRPr="00B9446F">
        <w:tab/>
        <w:t>д) ограничение движений в суставе</w:t>
      </w:r>
    </w:p>
    <w:p w:rsidR="00215715" w:rsidRPr="00B9446F" w:rsidRDefault="00215715" w:rsidP="00BE6780">
      <w:pPr>
        <w:tabs>
          <w:tab w:val="left" w:pos="426"/>
          <w:tab w:val="left" w:pos="709"/>
        </w:tabs>
        <w:jc w:val="both"/>
      </w:pPr>
      <w:r w:rsidRPr="00B9446F">
        <w:t>26.</w:t>
      </w:r>
      <w:r w:rsidRPr="00B9446F">
        <w:tab/>
        <w:t xml:space="preserve">По снятии гипсовой повязки после оперативного лечения врожденного вывиха бедра </w:t>
      </w:r>
      <w:r w:rsidRPr="00B9446F">
        <w:tab/>
        <w:t>применяются:</w:t>
      </w:r>
    </w:p>
    <w:p w:rsidR="00215715" w:rsidRPr="00B9446F" w:rsidRDefault="00215715" w:rsidP="00BE6780">
      <w:pPr>
        <w:tabs>
          <w:tab w:val="left" w:pos="426"/>
          <w:tab w:val="left" w:pos="709"/>
        </w:tabs>
        <w:jc w:val="both"/>
      </w:pPr>
      <w:r w:rsidRPr="00B9446F">
        <w:tab/>
      </w:r>
      <w:r w:rsidRPr="00B9446F">
        <w:tab/>
        <w:t>а) пассивные физические упражнения</w:t>
      </w:r>
    </w:p>
    <w:p w:rsidR="00215715" w:rsidRPr="00B9446F" w:rsidRDefault="00215715" w:rsidP="00BE6780">
      <w:pPr>
        <w:tabs>
          <w:tab w:val="left" w:pos="426"/>
          <w:tab w:val="left" w:pos="709"/>
        </w:tabs>
        <w:jc w:val="both"/>
      </w:pPr>
      <w:r w:rsidRPr="00B9446F">
        <w:tab/>
      </w:r>
      <w:r w:rsidRPr="00B9446F">
        <w:tab/>
        <w:t>б) активные физические упражнения</w:t>
      </w:r>
    </w:p>
    <w:p w:rsidR="00215715" w:rsidRPr="00B9446F" w:rsidRDefault="00215715" w:rsidP="00BE6780">
      <w:pPr>
        <w:tabs>
          <w:tab w:val="left" w:pos="426"/>
          <w:tab w:val="left" w:pos="709"/>
        </w:tabs>
        <w:jc w:val="both"/>
      </w:pPr>
      <w:r w:rsidRPr="00B9446F">
        <w:tab/>
      </w:r>
      <w:r w:rsidRPr="00B9446F">
        <w:tab/>
        <w:t>в) грязелечение</w:t>
      </w:r>
    </w:p>
    <w:p w:rsidR="00215715" w:rsidRPr="00B9446F" w:rsidRDefault="00215715" w:rsidP="00BE6780">
      <w:pPr>
        <w:tabs>
          <w:tab w:val="left" w:pos="426"/>
          <w:tab w:val="left" w:pos="709"/>
        </w:tabs>
        <w:jc w:val="both"/>
      </w:pPr>
      <w:r w:rsidRPr="00B9446F">
        <w:tab/>
      </w:r>
      <w:r w:rsidRPr="00B9446F">
        <w:tab/>
        <w:t>г) водные процедуры</w:t>
      </w:r>
    </w:p>
    <w:p w:rsidR="00215715" w:rsidRPr="00B9446F" w:rsidRDefault="00215715" w:rsidP="00BE6780">
      <w:pPr>
        <w:tabs>
          <w:tab w:val="left" w:pos="426"/>
          <w:tab w:val="left" w:pos="596"/>
        </w:tabs>
        <w:jc w:val="both"/>
      </w:pPr>
      <w:r w:rsidRPr="00B9446F">
        <w:t>27.</w:t>
      </w:r>
      <w:r w:rsidRPr="00B9446F">
        <w:tab/>
        <w:t>Нагрузка на оперативную конечность при врожденном вывихе бедра разрешается</w:t>
      </w:r>
    </w:p>
    <w:p w:rsidR="00215715" w:rsidRPr="00B9446F" w:rsidRDefault="00215715" w:rsidP="00BE6780">
      <w:pPr>
        <w:tabs>
          <w:tab w:val="left" w:pos="426"/>
          <w:tab w:val="left" w:pos="596"/>
        </w:tabs>
        <w:jc w:val="both"/>
      </w:pPr>
      <w:r w:rsidRPr="00B9446F">
        <w:tab/>
      </w:r>
      <w:r w:rsidRPr="00B9446F">
        <w:tab/>
        <w:t>а) через 2 месяца</w:t>
      </w:r>
    </w:p>
    <w:p w:rsidR="00215715" w:rsidRPr="00B9446F" w:rsidRDefault="00215715" w:rsidP="00BE6780">
      <w:pPr>
        <w:tabs>
          <w:tab w:val="left" w:pos="426"/>
          <w:tab w:val="left" w:pos="596"/>
        </w:tabs>
        <w:jc w:val="both"/>
      </w:pPr>
      <w:r w:rsidRPr="00B9446F">
        <w:tab/>
      </w:r>
      <w:r w:rsidRPr="00B9446F">
        <w:tab/>
        <w:t>б) через 3 месяца</w:t>
      </w:r>
    </w:p>
    <w:p w:rsidR="00215715" w:rsidRPr="00B9446F" w:rsidRDefault="00215715" w:rsidP="00BE6780">
      <w:pPr>
        <w:tabs>
          <w:tab w:val="left" w:pos="426"/>
          <w:tab w:val="left" w:pos="596"/>
        </w:tabs>
        <w:jc w:val="both"/>
      </w:pPr>
      <w:r w:rsidRPr="00B9446F">
        <w:tab/>
      </w:r>
      <w:r w:rsidRPr="00B9446F">
        <w:tab/>
        <w:t>в) через 6 месяцев</w:t>
      </w:r>
    </w:p>
    <w:p w:rsidR="00215715" w:rsidRPr="00B9446F" w:rsidRDefault="00215715" w:rsidP="00BE6780">
      <w:pPr>
        <w:tabs>
          <w:tab w:val="left" w:pos="426"/>
          <w:tab w:val="left" w:pos="596"/>
        </w:tabs>
        <w:jc w:val="both"/>
      </w:pPr>
      <w:r w:rsidRPr="00B9446F">
        <w:tab/>
      </w:r>
      <w:r w:rsidRPr="00B9446F">
        <w:tab/>
        <w:t>г) через 1 год</w:t>
      </w:r>
    </w:p>
    <w:p w:rsidR="00215715" w:rsidRPr="00B9446F" w:rsidRDefault="00215715" w:rsidP="00BE6780">
      <w:pPr>
        <w:tabs>
          <w:tab w:val="left" w:pos="426"/>
          <w:tab w:val="left" w:pos="596"/>
        </w:tabs>
        <w:jc w:val="both"/>
      </w:pPr>
      <w:r w:rsidRPr="00B9446F">
        <w:t>28. Симптом Маркса – Ортолани:</w:t>
      </w:r>
    </w:p>
    <w:p w:rsidR="00215715" w:rsidRPr="00B9446F" w:rsidRDefault="00215715" w:rsidP="001650D4">
      <w:pPr>
        <w:tabs>
          <w:tab w:val="left" w:pos="567"/>
        </w:tabs>
        <w:jc w:val="both"/>
      </w:pPr>
      <w:r w:rsidRPr="00B9446F">
        <w:tab/>
        <w:t>а) укорочение конечности</w:t>
      </w:r>
    </w:p>
    <w:p w:rsidR="00215715" w:rsidRPr="00B9446F" w:rsidRDefault="00215715" w:rsidP="001650D4">
      <w:pPr>
        <w:tabs>
          <w:tab w:val="left" w:pos="567"/>
        </w:tabs>
        <w:jc w:val="both"/>
      </w:pPr>
      <w:r w:rsidRPr="00B9446F">
        <w:tab/>
        <w:t>б) асимметрия кожных складок</w:t>
      </w:r>
    </w:p>
    <w:p w:rsidR="00215715" w:rsidRPr="00B9446F" w:rsidRDefault="00215715" w:rsidP="001650D4">
      <w:pPr>
        <w:tabs>
          <w:tab w:val="left" w:pos="567"/>
        </w:tabs>
        <w:jc w:val="both"/>
      </w:pPr>
      <w:r w:rsidRPr="00B9446F">
        <w:tab/>
        <w:t>в) симптом "щелчка"</w:t>
      </w:r>
    </w:p>
    <w:p w:rsidR="00215715" w:rsidRPr="00B9446F" w:rsidRDefault="00215715" w:rsidP="001650D4">
      <w:pPr>
        <w:tabs>
          <w:tab w:val="left" w:pos="567"/>
        </w:tabs>
        <w:jc w:val="both"/>
      </w:pPr>
      <w:r w:rsidRPr="00B9446F">
        <w:tab/>
        <w:t>г) ограничение отведения бедер</w:t>
      </w:r>
    </w:p>
    <w:p w:rsidR="00215715" w:rsidRPr="00B9446F" w:rsidRDefault="00215715" w:rsidP="001650D4">
      <w:pPr>
        <w:tabs>
          <w:tab w:val="left" w:pos="567"/>
        </w:tabs>
        <w:jc w:val="both"/>
      </w:pPr>
      <w:r w:rsidRPr="00B9446F">
        <w:t>29. Триада Путти:</w:t>
      </w:r>
    </w:p>
    <w:p w:rsidR="00215715" w:rsidRPr="00B9446F" w:rsidRDefault="00215715" w:rsidP="001650D4">
      <w:pPr>
        <w:tabs>
          <w:tab w:val="left" w:pos="567"/>
        </w:tabs>
        <w:ind w:left="851" w:hanging="851"/>
        <w:jc w:val="both"/>
      </w:pPr>
      <w:r w:rsidRPr="00B9446F">
        <w:tab/>
        <w:t>а) повышенная скошенность вертлужной впадины, смещение проксимального конца бедра кверху, позднее появление ядра окостенения</w:t>
      </w:r>
    </w:p>
    <w:p w:rsidR="00215715" w:rsidRPr="00B9446F" w:rsidRDefault="00215715" w:rsidP="001650D4">
      <w:pPr>
        <w:tabs>
          <w:tab w:val="left" w:pos="567"/>
        </w:tabs>
        <w:jc w:val="both"/>
      </w:pPr>
      <w:r w:rsidRPr="00B9446F">
        <w:tab/>
        <w:t>б) асимметрия кожных складок, симптом "щелчка", ограничение отведения бедер</w:t>
      </w:r>
    </w:p>
    <w:p w:rsidR="00215715" w:rsidRPr="00B9446F" w:rsidRDefault="00215715" w:rsidP="001650D4">
      <w:pPr>
        <w:tabs>
          <w:tab w:val="left" w:pos="567"/>
        </w:tabs>
        <w:ind w:left="851" w:hanging="851"/>
        <w:jc w:val="both"/>
      </w:pPr>
      <w:r w:rsidRPr="00B9446F">
        <w:tab/>
        <w:t>в) нарушение линии Шентона, внутренняя ротация бедра, ограничение движений в тазобедренном суставе</w:t>
      </w:r>
    </w:p>
    <w:p w:rsidR="00215715" w:rsidRPr="00B9446F" w:rsidRDefault="00215715" w:rsidP="001650D4">
      <w:pPr>
        <w:tabs>
          <w:tab w:val="left" w:pos="567"/>
        </w:tabs>
        <w:ind w:left="851" w:hanging="851"/>
        <w:jc w:val="both"/>
      </w:pPr>
      <w:r w:rsidRPr="00B9446F">
        <w:tab/>
        <w:t>г) симптом соскальзывания, ограничение отведения в тазобедренном суставе, асимметрия складок на бедре</w:t>
      </w:r>
    </w:p>
    <w:p w:rsidR="00215715" w:rsidRPr="00B9446F" w:rsidRDefault="00215715" w:rsidP="001650D4">
      <w:pPr>
        <w:tabs>
          <w:tab w:val="left" w:pos="0"/>
        </w:tabs>
        <w:ind w:left="426" w:hanging="426"/>
        <w:jc w:val="both"/>
      </w:pPr>
      <w:r w:rsidRPr="00B9446F">
        <w:t xml:space="preserve">30. Сроки выполнения рентгенографического контроля в течение первых 3-х лет после хирургического лечения: </w:t>
      </w:r>
    </w:p>
    <w:p w:rsidR="00215715" w:rsidRPr="00B9446F" w:rsidRDefault="00215715" w:rsidP="001650D4">
      <w:pPr>
        <w:tabs>
          <w:tab w:val="left" w:pos="567"/>
        </w:tabs>
        <w:jc w:val="both"/>
      </w:pPr>
      <w:r w:rsidRPr="00B9446F">
        <w:tab/>
        <w:t>а) 1 раз в 3 месяца</w:t>
      </w:r>
    </w:p>
    <w:p w:rsidR="00215715" w:rsidRPr="00B9446F" w:rsidRDefault="00215715" w:rsidP="001650D4">
      <w:pPr>
        <w:tabs>
          <w:tab w:val="left" w:pos="567"/>
        </w:tabs>
        <w:jc w:val="both"/>
      </w:pPr>
      <w:r w:rsidRPr="00B9446F">
        <w:tab/>
        <w:t>б) 1 раз в 6 месяцев</w:t>
      </w:r>
    </w:p>
    <w:p w:rsidR="00215715" w:rsidRPr="00B9446F" w:rsidRDefault="00215715" w:rsidP="001650D4">
      <w:pPr>
        <w:tabs>
          <w:tab w:val="left" w:pos="567"/>
        </w:tabs>
        <w:jc w:val="both"/>
      </w:pPr>
      <w:r w:rsidRPr="00B9446F">
        <w:tab/>
        <w:t>в) ежегодно</w:t>
      </w:r>
    </w:p>
    <w:p w:rsidR="00215715" w:rsidRPr="00B9446F" w:rsidRDefault="00215715" w:rsidP="001650D4">
      <w:pPr>
        <w:tabs>
          <w:tab w:val="left" w:pos="567"/>
        </w:tabs>
        <w:jc w:val="both"/>
      </w:pPr>
      <w:r w:rsidRPr="00B9446F">
        <w:tab/>
        <w:t>г) 1 раз в 3 года</w:t>
      </w:r>
    </w:p>
    <w:p w:rsidR="00215715" w:rsidRPr="00B9446F" w:rsidRDefault="00215715" w:rsidP="002F23E8">
      <w:pPr>
        <w:tabs>
          <w:tab w:val="left" w:pos="596"/>
          <w:tab w:val="left" w:pos="729"/>
        </w:tabs>
        <w:jc w:val="both"/>
      </w:pPr>
    </w:p>
    <w:p w:rsidR="00215715" w:rsidRPr="00B9446F" w:rsidRDefault="00215715" w:rsidP="002F23E8">
      <w:pPr>
        <w:tabs>
          <w:tab w:val="left" w:pos="596"/>
          <w:tab w:val="left" w:pos="729"/>
        </w:tabs>
        <w:jc w:val="both"/>
      </w:pPr>
      <w:r w:rsidRPr="00B9446F">
        <w:tab/>
      </w:r>
    </w:p>
    <w:p w:rsidR="00215715" w:rsidRPr="00B9446F" w:rsidRDefault="00215715" w:rsidP="002F23E8">
      <w:pPr>
        <w:tabs>
          <w:tab w:val="left" w:pos="596"/>
          <w:tab w:val="left" w:pos="729"/>
        </w:tabs>
        <w:jc w:val="center"/>
      </w:pPr>
      <w:r w:rsidRPr="00B9446F">
        <w:tab/>
        <w:t xml:space="preserve">Ответы на тестовые задания </w:t>
      </w:r>
      <w:r>
        <w:t>по травматологии, ортопедии</w:t>
      </w:r>
      <w:r w:rsidRPr="00B9446F">
        <w:t xml:space="preserve"> </w:t>
      </w:r>
    </w:p>
    <w:p w:rsidR="00215715" w:rsidRPr="00B9446F" w:rsidRDefault="00215715" w:rsidP="002F23E8">
      <w:pPr>
        <w:tabs>
          <w:tab w:val="left" w:pos="596"/>
          <w:tab w:val="left" w:pos="729"/>
        </w:tabs>
        <w:jc w:val="center"/>
      </w:pPr>
      <w:r w:rsidRPr="00B9446F">
        <w:t xml:space="preserve">для студентов VI курса лечебного факультета по теме </w:t>
      </w:r>
    </w:p>
    <w:p w:rsidR="00215715" w:rsidRPr="00B9446F" w:rsidRDefault="00215715" w:rsidP="002F23E8">
      <w:pPr>
        <w:tabs>
          <w:tab w:val="left" w:pos="596"/>
          <w:tab w:val="left" w:pos="729"/>
        </w:tabs>
        <w:jc w:val="both"/>
        <w:rPr>
          <w:b/>
          <w:caps/>
        </w:rPr>
      </w:pPr>
      <w:r w:rsidRPr="00B9446F">
        <w:rPr>
          <w:b/>
          <w:caps/>
        </w:rPr>
        <w:t>«</w:t>
      </w:r>
      <w:r w:rsidRPr="00B9446F">
        <w:rPr>
          <w:caps/>
          <w:sz w:val="28"/>
          <w:szCs w:val="28"/>
        </w:rPr>
        <w:t>Врожденный вывих бедра. Врожденная косолапость</w:t>
      </w:r>
    </w:p>
    <w:p w:rsidR="00215715" w:rsidRPr="00B9446F" w:rsidRDefault="00215715" w:rsidP="002F23E8">
      <w:pPr>
        <w:jc w:val="center"/>
      </w:pPr>
    </w:p>
    <w:tbl>
      <w:tblPr>
        <w:tblW w:w="7047" w:type="dxa"/>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430"/>
        <w:gridCol w:w="2187"/>
      </w:tblGrid>
      <w:tr w:rsidR="00215715" w:rsidRPr="00B9446F" w:rsidTr="00BE6780">
        <w:tc>
          <w:tcPr>
            <w:tcW w:w="2430" w:type="dxa"/>
          </w:tcPr>
          <w:p w:rsidR="00215715" w:rsidRPr="00B9446F" w:rsidRDefault="00215715" w:rsidP="001650D4">
            <w:pPr>
              <w:tabs>
                <w:tab w:val="left" w:pos="567"/>
              </w:tabs>
            </w:pPr>
            <w:r w:rsidRPr="00B9446F">
              <w:t>1  -  г</w:t>
            </w:r>
          </w:p>
          <w:p w:rsidR="00215715" w:rsidRPr="00B9446F" w:rsidRDefault="00215715" w:rsidP="001650D4">
            <w:pPr>
              <w:tabs>
                <w:tab w:val="left" w:pos="567"/>
              </w:tabs>
            </w:pPr>
            <w:r w:rsidRPr="00B9446F">
              <w:t>2  -  а</w:t>
            </w:r>
          </w:p>
          <w:p w:rsidR="00215715" w:rsidRPr="00B9446F" w:rsidRDefault="00215715" w:rsidP="001650D4">
            <w:pPr>
              <w:tabs>
                <w:tab w:val="left" w:pos="567"/>
              </w:tabs>
            </w:pPr>
            <w:r w:rsidRPr="00B9446F">
              <w:lastRenderedPageBreak/>
              <w:t>3  -  г</w:t>
            </w:r>
          </w:p>
          <w:p w:rsidR="00215715" w:rsidRPr="00B9446F" w:rsidRDefault="00215715" w:rsidP="001650D4">
            <w:pPr>
              <w:tabs>
                <w:tab w:val="left" w:pos="567"/>
              </w:tabs>
            </w:pPr>
            <w:r w:rsidRPr="00B9446F">
              <w:t>4  -  б</w:t>
            </w:r>
          </w:p>
          <w:p w:rsidR="00215715" w:rsidRPr="00B9446F" w:rsidRDefault="00215715" w:rsidP="001650D4">
            <w:pPr>
              <w:tabs>
                <w:tab w:val="left" w:pos="567"/>
              </w:tabs>
            </w:pPr>
            <w:r w:rsidRPr="00B9446F">
              <w:t>5  -  а</w:t>
            </w:r>
          </w:p>
          <w:p w:rsidR="00215715" w:rsidRPr="00B9446F" w:rsidRDefault="00215715" w:rsidP="001650D4">
            <w:pPr>
              <w:tabs>
                <w:tab w:val="left" w:pos="567"/>
              </w:tabs>
            </w:pPr>
            <w:r w:rsidRPr="00B9446F">
              <w:t>6  -  г</w:t>
            </w:r>
          </w:p>
          <w:p w:rsidR="00215715" w:rsidRPr="00B9446F" w:rsidRDefault="00215715" w:rsidP="001650D4">
            <w:pPr>
              <w:tabs>
                <w:tab w:val="left" w:pos="567"/>
              </w:tabs>
            </w:pPr>
            <w:r w:rsidRPr="00B9446F">
              <w:t>7  -  б</w:t>
            </w:r>
          </w:p>
          <w:p w:rsidR="00215715" w:rsidRPr="00B9446F" w:rsidRDefault="00215715" w:rsidP="001650D4">
            <w:pPr>
              <w:tabs>
                <w:tab w:val="left" w:pos="567"/>
              </w:tabs>
            </w:pPr>
            <w:r w:rsidRPr="00B9446F">
              <w:t>8  -  в</w:t>
            </w:r>
          </w:p>
          <w:p w:rsidR="00215715" w:rsidRPr="00B9446F" w:rsidRDefault="00215715" w:rsidP="001650D4">
            <w:pPr>
              <w:tabs>
                <w:tab w:val="left" w:pos="567"/>
              </w:tabs>
            </w:pPr>
            <w:r w:rsidRPr="00B9446F">
              <w:t>9  -  в</w:t>
            </w:r>
          </w:p>
          <w:p w:rsidR="00215715" w:rsidRPr="00B9446F" w:rsidRDefault="00215715" w:rsidP="00D710CB">
            <w:pPr>
              <w:tabs>
                <w:tab w:val="left" w:pos="567"/>
              </w:tabs>
            </w:pPr>
            <w:r w:rsidRPr="00B9446F">
              <w:t>10  -  в</w:t>
            </w:r>
          </w:p>
        </w:tc>
        <w:tc>
          <w:tcPr>
            <w:tcW w:w="2430" w:type="dxa"/>
          </w:tcPr>
          <w:p w:rsidR="00215715" w:rsidRPr="00B9446F" w:rsidRDefault="00215715" w:rsidP="001650D4">
            <w:pPr>
              <w:tabs>
                <w:tab w:val="left" w:pos="567"/>
              </w:tabs>
            </w:pPr>
            <w:r w:rsidRPr="00B9446F">
              <w:lastRenderedPageBreak/>
              <w:t>11  -  б</w:t>
            </w:r>
          </w:p>
          <w:p w:rsidR="00215715" w:rsidRPr="00B9446F" w:rsidRDefault="00215715" w:rsidP="001650D4">
            <w:pPr>
              <w:tabs>
                <w:tab w:val="left" w:pos="567"/>
              </w:tabs>
            </w:pPr>
            <w:r w:rsidRPr="00B9446F">
              <w:t>12  -  а</w:t>
            </w:r>
          </w:p>
          <w:p w:rsidR="00215715" w:rsidRPr="00B9446F" w:rsidRDefault="00215715" w:rsidP="001650D4">
            <w:pPr>
              <w:tabs>
                <w:tab w:val="left" w:pos="567"/>
              </w:tabs>
            </w:pPr>
            <w:r w:rsidRPr="00B9446F">
              <w:lastRenderedPageBreak/>
              <w:t>13  -  г</w:t>
            </w:r>
          </w:p>
          <w:p w:rsidR="00215715" w:rsidRPr="00B9446F" w:rsidRDefault="00215715" w:rsidP="001650D4">
            <w:pPr>
              <w:tabs>
                <w:tab w:val="left" w:pos="567"/>
              </w:tabs>
            </w:pPr>
            <w:r w:rsidRPr="00B9446F">
              <w:t>14  -  г</w:t>
            </w:r>
          </w:p>
          <w:p w:rsidR="00215715" w:rsidRPr="00B9446F" w:rsidRDefault="00215715" w:rsidP="001650D4">
            <w:pPr>
              <w:tabs>
                <w:tab w:val="left" w:pos="567"/>
              </w:tabs>
            </w:pPr>
            <w:r w:rsidRPr="00B9446F">
              <w:t>15  -  а</w:t>
            </w:r>
          </w:p>
          <w:p w:rsidR="00215715" w:rsidRPr="00B9446F" w:rsidRDefault="00215715" w:rsidP="001650D4">
            <w:pPr>
              <w:tabs>
                <w:tab w:val="left" w:pos="567"/>
              </w:tabs>
            </w:pPr>
            <w:r w:rsidRPr="00B9446F">
              <w:t>16  -  в</w:t>
            </w:r>
          </w:p>
          <w:p w:rsidR="00215715" w:rsidRPr="00B9446F" w:rsidRDefault="00215715" w:rsidP="001650D4">
            <w:pPr>
              <w:tabs>
                <w:tab w:val="left" w:pos="567"/>
              </w:tabs>
            </w:pPr>
            <w:r w:rsidRPr="00B9446F">
              <w:t>17  -  а</w:t>
            </w:r>
          </w:p>
          <w:p w:rsidR="00215715" w:rsidRPr="00B9446F" w:rsidRDefault="00215715" w:rsidP="001650D4">
            <w:pPr>
              <w:tabs>
                <w:tab w:val="left" w:pos="567"/>
              </w:tabs>
            </w:pPr>
            <w:r w:rsidRPr="00B9446F">
              <w:t>18  -  а</w:t>
            </w:r>
          </w:p>
          <w:p w:rsidR="00215715" w:rsidRPr="00B9446F" w:rsidRDefault="00215715" w:rsidP="001650D4">
            <w:pPr>
              <w:tabs>
                <w:tab w:val="left" w:pos="567"/>
              </w:tabs>
            </w:pPr>
            <w:r w:rsidRPr="00B9446F">
              <w:t>19  -  д</w:t>
            </w:r>
          </w:p>
          <w:p w:rsidR="00215715" w:rsidRPr="00B9446F" w:rsidRDefault="00215715" w:rsidP="00D710CB">
            <w:pPr>
              <w:tabs>
                <w:tab w:val="left" w:pos="567"/>
              </w:tabs>
            </w:pPr>
            <w:r w:rsidRPr="00B9446F">
              <w:t>20  -  д</w:t>
            </w:r>
          </w:p>
        </w:tc>
        <w:tc>
          <w:tcPr>
            <w:tcW w:w="2187" w:type="dxa"/>
          </w:tcPr>
          <w:p w:rsidR="00215715" w:rsidRPr="00B9446F" w:rsidRDefault="00215715" w:rsidP="001650D4">
            <w:pPr>
              <w:tabs>
                <w:tab w:val="left" w:pos="567"/>
              </w:tabs>
            </w:pPr>
            <w:r w:rsidRPr="00B9446F">
              <w:lastRenderedPageBreak/>
              <w:t>21  -  б</w:t>
            </w:r>
          </w:p>
          <w:p w:rsidR="00215715" w:rsidRPr="00B9446F" w:rsidRDefault="00215715" w:rsidP="001650D4">
            <w:pPr>
              <w:tabs>
                <w:tab w:val="left" w:pos="567"/>
              </w:tabs>
            </w:pPr>
            <w:r w:rsidRPr="00B9446F">
              <w:t>22  -  а</w:t>
            </w:r>
          </w:p>
          <w:p w:rsidR="00215715" w:rsidRPr="00B9446F" w:rsidRDefault="00215715" w:rsidP="001650D4">
            <w:pPr>
              <w:tabs>
                <w:tab w:val="left" w:pos="567"/>
              </w:tabs>
            </w:pPr>
            <w:r w:rsidRPr="00B9446F">
              <w:lastRenderedPageBreak/>
              <w:t>23  -  в</w:t>
            </w:r>
          </w:p>
          <w:p w:rsidR="00215715" w:rsidRPr="00B9446F" w:rsidRDefault="00215715" w:rsidP="001650D4">
            <w:pPr>
              <w:tabs>
                <w:tab w:val="left" w:pos="567"/>
              </w:tabs>
            </w:pPr>
            <w:r w:rsidRPr="00B9446F">
              <w:t>24  -  а</w:t>
            </w:r>
          </w:p>
          <w:p w:rsidR="00215715" w:rsidRPr="00B9446F" w:rsidRDefault="00215715" w:rsidP="001650D4">
            <w:pPr>
              <w:tabs>
                <w:tab w:val="left" w:pos="567"/>
              </w:tabs>
              <w:ind w:left="-87"/>
            </w:pPr>
            <w:r w:rsidRPr="00B9446F">
              <w:t xml:space="preserve">  25  -  б</w:t>
            </w:r>
          </w:p>
          <w:p w:rsidR="00215715" w:rsidRPr="00B9446F" w:rsidRDefault="00215715" w:rsidP="001650D4">
            <w:pPr>
              <w:tabs>
                <w:tab w:val="left" w:pos="567"/>
              </w:tabs>
              <w:ind w:left="-87"/>
            </w:pPr>
            <w:r w:rsidRPr="00B9446F">
              <w:t xml:space="preserve">  26  -  а</w:t>
            </w:r>
          </w:p>
          <w:p w:rsidR="00215715" w:rsidRPr="00B9446F" w:rsidRDefault="00215715" w:rsidP="001650D4">
            <w:pPr>
              <w:tabs>
                <w:tab w:val="left" w:pos="567"/>
              </w:tabs>
              <w:ind w:left="-87"/>
            </w:pPr>
            <w:r w:rsidRPr="00B9446F">
              <w:t xml:space="preserve">  27  -  г</w:t>
            </w:r>
          </w:p>
          <w:p w:rsidR="00215715" w:rsidRPr="00B9446F" w:rsidRDefault="00215715" w:rsidP="001650D4">
            <w:pPr>
              <w:tabs>
                <w:tab w:val="left" w:pos="567"/>
              </w:tabs>
              <w:ind w:left="-87"/>
            </w:pPr>
            <w:r w:rsidRPr="00B9446F">
              <w:t xml:space="preserve">  28  -  в</w:t>
            </w:r>
          </w:p>
          <w:p w:rsidR="00215715" w:rsidRPr="00B9446F" w:rsidRDefault="00215715" w:rsidP="001650D4">
            <w:pPr>
              <w:tabs>
                <w:tab w:val="left" w:pos="567"/>
              </w:tabs>
              <w:ind w:left="-87"/>
            </w:pPr>
            <w:r w:rsidRPr="00B9446F">
              <w:t xml:space="preserve">  29  -  а</w:t>
            </w:r>
          </w:p>
          <w:p w:rsidR="00215715" w:rsidRPr="00B9446F" w:rsidRDefault="00215715" w:rsidP="00D710CB">
            <w:pPr>
              <w:tabs>
                <w:tab w:val="left" w:pos="567"/>
              </w:tabs>
              <w:ind w:left="-87"/>
            </w:pPr>
            <w:r w:rsidRPr="00B9446F">
              <w:t xml:space="preserve">  30  -  б   </w:t>
            </w:r>
          </w:p>
        </w:tc>
      </w:tr>
    </w:tbl>
    <w:p w:rsidR="00215715" w:rsidRPr="00B9446F" w:rsidRDefault="00215715" w:rsidP="007F340E">
      <w:pPr>
        <w:tabs>
          <w:tab w:val="left" w:pos="596"/>
          <w:tab w:val="left" w:pos="729"/>
        </w:tabs>
      </w:pPr>
      <w:r w:rsidRPr="00B9446F">
        <w:lastRenderedPageBreak/>
        <w:tab/>
      </w:r>
    </w:p>
    <w:p w:rsidR="00215715" w:rsidRPr="00B9446F" w:rsidRDefault="00215715" w:rsidP="002F23E8">
      <w:pPr>
        <w:pStyle w:val="3"/>
        <w:tabs>
          <w:tab w:val="clear" w:pos="993"/>
        </w:tabs>
        <w:ind w:firstLine="0"/>
        <w:jc w:val="center"/>
        <w:rPr>
          <w:sz w:val="24"/>
          <w:szCs w:val="24"/>
        </w:rPr>
      </w:pPr>
    </w:p>
    <w:p w:rsidR="00215715" w:rsidRPr="00B9446F" w:rsidRDefault="00215715" w:rsidP="002F23E8">
      <w:pPr>
        <w:pStyle w:val="3"/>
        <w:tabs>
          <w:tab w:val="clear" w:pos="993"/>
        </w:tabs>
        <w:ind w:firstLine="0"/>
        <w:jc w:val="center"/>
        <w:rPr>
          <w:sz w:val="24"/>
          <w:szCs w:val="24"/>
        </w:rPr>
      </w:pPr>
      <w:r w:rsidRPr="00B9446F">
        <w:rPr>
          <w:sz w:val="24"/>
          <w:szCs w:val="24"/>
        </w:rPr>
        <w:t xml:space="preserve">К </w:t>
      </w:r>
      <w:r w:rsidRPr="00B9446F">
        <w:rPr>
          <w:bCs w:val="0"/>
          <w:spacing w:val="-2"/>
          <w:sz w:val="24"/>
          <w:szCs w:val="24"/>
        </w:rPr>
        <w:t>модулю 6:</w:t>
      </w:r>
      <w:r w:rsidRPr="00B9446F">
        <w:rPr>
          <w:b w:val="0"/>
          <w:bCs w:val="0"/>
          <w:spacing w:val="-2"/>
        </w:rPr>
        <w:t xml:space="preserve"> </w:t>
      </w:r>
      <w:r w:rsidRPr="00B9446F">
        <w:rPr>
          <w:sz w:val="24"/>
          <w:szCs w:val="24"/>
        </w:rPr>
        <w:t xml:space="preserve">Тестовые задания № 27 </w:t>
      </w:r>
      <w:r>
        <w:rPr>
          <w:sz w:val="24"/>
          <w:szCs w:val="24"/>
        </w:rPr>
        <w:t>по травматологии, ортопедии</w:t>
      </w:r>
      <w:r w:rsidRPr="00B9446F">
        <w:rPr>
          <w:sz w:val="24"/>
          <w:szCs w:val="24"/>
        </w:rPr>
        <w:br/>
        <w:t xml:space="preserve">для студентов </w:t>
      </w:r>
      <w:r w:rsidRPr="00B9446F">
        <w:rPr>
          <w:sz w:val="24"/>
          <w:szCs w:val="24"/>
          <w:lang w:val="en-US"/>
        </w:rPr>
        <w:t>VI</w:t>
      </w:r>
      <w:r w:rsidRPr="00B9446F">
        <w:rPr>
          <w:sz w:val="24"/>
          <w:szCs w:val="24"/>
        </w:rPr>
        <w:t xml:space="preserve"> курса лечебного факультета </w:t>
      </w:r>
      <w:r w:rsidRPr="00B9446F">
        <w:rPr>
          <w:bCs w:val="0"/>
          <w:sz w:val="24"/>
          <w:szCs w:val="24"/>
        </w:rPr>
        <w:t>по теме</w:t>
      </w:r>
      <w:r w:rsidRPr="00B9446F">
        <w:rPr>
          <w:sz w:val="24"/>
          <w:szCs w:val="24"/>
        </w:rPr>
        <w:t xml:space="preserve"> </w:t>
      </w:r>
    </w:p>
    <w:p w:rsidR="00215715" w:rsidRPr="00B9446F" w:rsidRDefault="00215715" w:rsidP="002F23E8">
      <w:pPr>
        <w:tabs>
          <w:tab w:val="left" w:pos="426"/>
          <w:tab w:val="left" w:pos="596"/>
        </w:tabs>
        <w:jc w:val="center"/>
        <w:rPr>
          <w:b/>
          <w:caps/>
          <w:sz w:val="28"/>
          <w:szCs w:val="28"/>
        </w:rPr>
      </w:pPr>
      <w:r w:rsidRPr="00B9446F">
        <w:rPr>
          <w:b/>
          <w:bCs/>
          <w:caps/>
          <w:spacing w:val="-2"/>
          <w:sz w:val="28"/>
          <w:szCs w:val="28"/>
        </w:rPr>
        <w:t xml:space="preserve"> «</w:t>
      </w:r>
      <w:r w:rsidRPr="00B9446F">
        <w:rPr>
          <w:rFonts w:eastAsia="Helvetica-Bold"/>
          <w:b/>
          <w:bCs/>
          <w:caps/>
          <w:sz w:val="28"/>
          <w:szCs w:val="28"/>
        </w:rPr>
        <w:t>Сколиотическая болезнь. Остеохондроз</w:t>
      </w:r>
      <w:r w:rsidRPr="00B9446F">
        <w:rPr>
          <w:b/>
          <w:caps/>
          <w:sz w:val="28"/>
          <w:szCs w:val="28"/>
        </w:rPr>
        <w:t>»</w:t>
      </w:r>
    </w:p>
    <w:p w:rsidR="00215715" w:rsidRPr="00B9446F" w:rsidRDefault="00215715" w:rsidP="002F23E8">
      <w:pPr>
        <w:tabs>
          <w:tab w:val="left" w:pos="567"/>
        </w:tabs>
        <w:rPr>
          <w:b/>
        </w:rPr>
      </w:pPr>
    </w:p>
    <w:p w:rsidR="00215715" w:rsidRPr="00B9446F" w:rsidRDefault="00215715" w:rsidP="002F23E8">
      <w:pPr>
        <w:autoSpaceDE w:val="0"/>
        <w:autoSpaceDN w:val="0"/>
        <w:adjustRightInd w:val="0"/>
        <w:rPr>
          <w:rFonts w:ascii="Times-Roman" w:eastAsia="Times-Roman" w:cs="Times-Roman"/>
          <w:sz w:val="20"/>
          <w:szCs w:val="20"/>
        </w:rPr>
      </w:pPr>
      <w:r w:rsidRPr="00B9446F">
        <w:t xml:space="preserve">1. При сколиозе прогностическое значение в его развитии играет тест </w:t>
      </w:r>
      <w:r w:rsidRPr="00B9446F">
        <w:rPr>
          <w:rFonts w:eastAsia="Times-Roman"/>
        </w:rPr>
        <w:t>Risser:</w:t>
      </w:r>
    </w:p>
    <w:p w:rsidR="00215715" w:rsidRPr="00B9446F" w:rsidRDefault="00215715" w:rsidP="002F23E8">
      <w:pPr>
        <w:autoSpaceDE w:val="0"/>
        <w:autoSpaceDN w:val="0"/>
        <w:adjustRightInd w:val="0"/>
        <w:rPr>
          <w:rFonts w:eastAsia="Times-Roman"/>
        </w:rPr>
      </w:pPr>
      <w:r w:rsidRPr="00B9446F">
        <w:tab/>
        <w:t xml:space="preserve">а) </w:t>
      </w:r>
      <w:r w:rsidRPr="00B9446F">
        <w:rPr>
          <w:rFonts w:eastAsia="Times-Roman"/>
        </w:rPr>
        <w:t>разные степени покрытия подвздошных костей ядрами окостенения;</w:t>
      </w:r>
    </w:p>
    <w:p w:rsidR="00215715" w:rsidRPr="00B9446F" w:rsidRDefault="00215715" w:rsidP="002F23E8">
      <w:pPr>
        <w:autoSpaceDE w:val="0"/>
        <w:autoSpaceDN w:val="0"/>
        <w:adjustRightInd w:val="0"/>
        <w:ind w:left="972" w:hanging="263"/>
        <w:rPr>
          <w:rFonts w:eastAsia="Times-Roman"/>
        </w:rPr>
      </w:pPr>
      <w:r w:rsidRPr="00B9446F">
        <w:t xml:space="preserve">б) </w:t>
      </w:r>
      <w:r w:rsidRPr="00B9446F">
        <w:rPr>
          <w:rFonts w:eastAsia="Times-Roman"/>
        </w:rPr>
        <w:t>на выпуклой стороне дуги искривления наблюдается относительный остеопороз нижнебоковых сегментов позвонков;</w:t>
      </w:r>
    </w:p>
    <w:p w:rsidR="00215715" w:rsidRPr="00B9446F" w:rsidRDefault="00215715" w:rsidP="002F23E8">
      <w:pPr>
        <w:tabs>
          <w:tab w:val="left" w:pos="567"/>
        </w:tabs>
      </w:pPr>
      <w:r w:rsidRPr="00B9446F">
        <w:t xml:space="preserve">          </w:t>
      </w:r>
      <w:r w:rsidRPr="00B9446F">
        <w:tab/>
        <w:t xml:space="preserve">в) </w:t>
      </w:r>
      <w:r w:rsidRPr="00B9446F">
        <w:rPr>
          <w:rFonts w:eastAsia="Times-Roman"/>
        </w:rPr>
        <w:t>на вогнутой стороне искривления расширение межпозвоночных щелей;</w:t>
      </w:r>
    </w:p>
    <w:p w:rsidR="00215715" w:rsidRPr="00B9446F" w:rsidRDefault="00215715" w:rsidP="002F23E8">
      <w:pPr>
        <w:autoSpaceDE w:val="0"/>
        <w:autoSpaceDN w:val="0"/>
        <w:adjustRightInd w:val="0"/>
        <w:ind w:firstLine="709"/>
        <w:rPr>
          <w:rFonts w:eastAsia="Times-Roman"/>
        </w:rPr>
      </w:pPr>
      <w:r w:rsidRPr="00B9446F">
        <w:t xml:space="preserve">г) </w:t>
      </w:r>
      <w:r w:rsidRPr="00B9446F">
        <w:rPr>
          <w:rFonts w:eastAsia="Times-Roman"/>
        </w:rPr>
        <w:t>угол деформации и определения его степени.</w:t>
      </w:r>
    </w:p>
    <w:p w:rsidR="00215715" w:rsidRPr="00B9446F" w:rsidRDefault="00215715" w:rsidP="002F23E8">
      <w:pPr>
        <w:autoSpaceDE w:val="0"/>
        <w:autoSpaceDN w:val="0"/>
        <w:adjustRightInd w:val="0"/>
        <w:rPr>
          <w:rFonts w:eastAsia="Times-Roman"/>
        </w:rPr>
      </w:pPr>
      <w:r w:rsidRPr="00B9446F">
        <w:t xml:space="preserve">2. </w:t>
      </w:r>
      <w:r w:rsidRPr="00B9446F">
        <w:rPr>
          <w:rFonts w:eastAsia="Times-Roman"/>
        </w:rPr>
        <w:t>Наиболее удачной, получившей признание у ортопедов, является классификации определения степени угловой деформации позвоночника:</w:t>
      </w:r>
    </w:p>
    <w:p w:rsidR="00215715" w:rsidRPr="00B9446F" w:rsidRDefault="00215715" w:rsidP="002F23E8">
      <w:pPr>
        <w:autoSpaceDE w:val="0"/>
        <w:autoSpaceDN w:val="0"/>
        <w:adjustRightInd w:val="0"/>
        <w:ind w:firstLine="709"/>
        <w:rPr>
          <w:rFonts w:eastAsia="Times-Roman"/>
        </w:rPr>
      </w:pPr>
      <w:r w:rsidRPr="00B9446F">
        <w:rPr>
          <w:rFonts w:eastAsia="Times-Roman"/>
        </w:rPr>
        <w:t>а) Ферпоссона;</w:t>
      </w:r>
    </w:p>
    <w:p w:rsidR="00215715" w:rsidRPr="00B9446F" w:rsidRDefault="00215715" w:rsidP="002F23E8">
      <w:pPr>
        <w:autoSpaceDE w:val="0"/>
        <w:autoSpaceDN w:val="0"/>
        <w:adjustRightInd w:val="0"/>
        <w:ind w:firstLine="709"/>
        <w:rPr>
          <w:rFonts w:eastAsia="Times-Roman"/>
        </w:rPr>
      </w:pPr>
      <w:r w:rsidRPr="00B9446F">
        <w:rPr>
          <w:rFonts w:eastAsia="Times-Roman"/>
        </w:rPr>
        <w:t>б) Кобба;</w:t>
      </w:r>
    </w:p>
    <w:p w:rsidR="00215715" w:rsidRPr="00B9446F" w:rsidRDefault="00215715" w:rsidP="002F23E8">
      <w:pPr>
        <w:autoSpaceDE w:val="0"/>
        <w:autoSpaceDN w:val="0"/>
        <w:adjustRightInd w:val="0"/>
        <w:ind w:firstLine="709"/>
        <w:rPr>
          <w:rFonts w:eastAsia="Times-Roman"/>
        </w:rPr>
      </w:pPr>
      <w:r w:rsidRPr="00B9446F">
        <w:rPr>
          <w:rFonts w:eastAsia="Times-Roman"/>
        </w:rPr>
        <w:t>в) Е. А. Абальмасовой (1965);</w:t>
      </w:r>
    </w:p>
    <w:p w:rsidR="00215715" w:rsidRPr="00B9446F" w:rsidRDefault="00215715" w:rsidP="002F23E8">
      <w:pPr>
        <w:autoSpaceDE w:val="0"/>
        <w:autoSpaceDN w:val="0"/>
        <w:adjustRightInd w:val="0"/>
        <w:ind w:firstLine="709"/>
        <w:rPr>
          <w:rFonts w:eastAsia="Times-Roman"/>
        </w:rPr>
      </w:pPr>
      <w:r w:rsidRPr="00B9446F">
        <w:rPr>
          <w:rFonts w:eastAsia="Times-Roman"/>
        </w:rPr>
        <w:t>г) В. Д. Чаклина (1958).</w:t>
      </w:r>
    </w:p>
    <w:p w:rsidR="00215715" w:rsidRPr="00B9446F" w:rsidRDefault="00215715" w:rsidP="002F23E8">
      <w:pPr>
        <w:autoSpaceDE w:val="0"/>
        <w:autoSpaceDN w:val="0"/>
        <w:adjustRightInd w:val="0"/>
        <w:ind w:left="729" w:hanging="729"/>
        <w:rPr>
          <w:rFonts w:eastAsia="Times-Roman"/>
        </w:rPr>
      </w:pPr>
      <w:r w:rsidRPr="00B9446F">
        <w:t xml:space="preserve">3. Какой </w:t>
      </w:r>
      <w:r w:rsidRPr="00B9446F">
        <w:rPr>
          <w:rFonts w:eastAsia="Times-Roman"/>
        </w:rPr>
        <w:t>тип сколиоза относится к наиболее злокачественным искривлениям, как по течению, так и по прогнозу:</w:t>
      </w:r>
    </w:p>
    <w:p w:rsidR="00215715" w:rsidRPr="00B9446F" w:rsidRDefault="00215715" w:rsidP="002F23E8">
      <w:pPr>
        <w:tabs>
          <w:tab w:val="left" w:pos="567"/>
        </w:tabs>
      </w:pPr>
      <w:r w:rsidRPr="00B9446F">
        <w:tab/>
      </w:r>
      <w:r w:rsidRPr="00B9446F">
        <w:tab/>
        <w:t>а) шейно-грудной, или верхнегрудной;</w:t>
      </w:r>
    </w:p>
    <w:p w:rsidR="00215715" w:rsidRPr="00B9446F" w:rsidRDefault="00215715" w:rsidP="002F23E8">
      <w:pPr>
        <w:tabs>
          <w:tab w:val="left" w:pos="567"/>
        </w:tabs>
        <w:rPr>
          <w:rFonts w:eastAsia="Times-Roman"/>
        </w:rPr>
      </w:pPr>
      <w:r w:rsidRPr="00B9446F">
        <w:rPr>
          <w:b/>
        </w:rPr>
        <w:tab/>
      </w:r>
      <w:r w:rsidRPr="00B9446F">
        <w:tab/>
        <w:t xml:space="preserve">б) </w:t>
      </w:r>
      <w:r w:rsidRPr="00B9446F">
        <w:rPr>
          <w:rFonts w:eastAsia="Times-Roman"/>
        </w:rPr>
        <w:t>грудной;</w:t>
      </w:r>
    </w:p>
    <w:p w:rsidR="00215715" w:rsidRPr="00B9446F" w:rsidRDefault="00215715" w:rsidP="002F23E8">
      <w:pPr>
        <w:tabs>
          <w:tab w:val="left" w:pos="567"/>
        </w:tabs>
        <w:rPr>
          <w:rFonts w:eastAsia="Times-Roman"/>
        </w:rPr>
      </w:pPr>
      <w:r w:rsidRPr="00B9446F">
        <w:rPr>
          <w:rFonts w:eastAsia="Times-Roman"/>
        </w:rPr>
        <w:tab/>
      </w:r>
      <w:r w:rsidRPr="00B9446F">
        <w:rPr>
          <w:rFonts w:eastAsia="Times-Roman"/>
        </w:rPr>
        <w:tab/>
        <w:t>в) грудопоясничный (или нижнегрудной);</w:t>
      </w:r>
    </w:p>
    <w:p w:rsidR="00215715" w:rsidRPr="00B9446F" w:rsidRDefault="00215715" w:rsidP="002F23E8">
      <w:pPr>
        <w:tabs>
          <w:tab w:val="left" w:pos="567"/>
        </w:tabs>
      </w:pPr>
      <w:r w:rsidRPr="00B9446F">
        <w:rPr>
          <w:rFonts w:eastAsia="Times-Roman"/>
        </w:rPr>
        <w:tab/>
      </w:r>
      <w:r w:rsidRPr="00B9446F">
        <w:rPr>
          <w:rFonts w:eastAsia="Times-Roman"/>
        </w:rPr>
        <w:tab/>
        <w:t>г) поясничный.</w:t>
      </w:r>
    </w:p>
    <w:p w:rsidR="00215715" w:rsidRPr="00B9446F" w:rsidRDefault="00215715" w:rsidP="002F23E8">
      <w:pPr>
        <w:tabs>
          <w:tab w:val="left" w:pos="567"/>
        </w:tabs>
      </w:pPr>
      <w:r w:rsidRPr="00B9446F">
        <w:t xml:space="preserve">4. Для коррекции сколиотической деформации чаще выполняют операции: </w:t>
      </w:r>
    </w:p>
    <w:p w:rsidR="00215715" w:rsidRPr="00B9446F" w:rsidRDefault="00215715" w:rsidP="002F23E8">
      <w:pPr>
        <w:tabs>
          <w:tab w:val="left" w:pos="567"/>
        </w:tabs>
        <w:ind w:left="709"/>
      </w:pPr>
      <w:r w:rsidRPr="00B9446F">
        <w:t xml:space="preserve">а) </w:t>
      </w:r>
      <w:r w:rsidRPr="00B9446F">
        <w:rPr>
          <w:rFonts w:eastAsia="Times-Roman"/>
        </w:rPr>
        <w:t>клиновидная резекция;</w:t>
      </w:r>
    </w:p>
    <w:p w:rsidR="00215715" w:rsidRPr="00B9446F" w:rsidRDefault="00215715" w:rsidP="002F23E8">
      <w:pPr>
        <w:tabs>
          <w:tab w:val="left" w:pos="567"/>
        </w:tabs>
        <w:ind w:left="709"/>
      </w:pPr>
      <w:r w:rsidRPr="00B9446F">
        <w:t>б)</w:t>
      </w:r>
      <w:r w:rsidRPr="00B9446F">
        <w:rPr>
          <w:rFonts w:eastAsia="Times-Roman"/>
        </w:rPr>
        <w:t xml:space="preserve"> дискотомия, энуклеация и открытая папаинизация;</w:t>
      </w:r>
    </w:p>
    <w:p w:rsidR="00215715" w:rsidRPr="00B9446F" w:rsidRDefault="00215715" w:rsidP="002F23E8">
      <w:pPr>
        <w:autoSpaceDE w:val="0"/>
        <w:autoSpaceDN w:val="0"/>
        <w:adjustRightInd w:val="0"/>
        <w:ind w:left="972" w:hanging="263"/>
        <w:rPr>
          <w:rFonts w:eastAsia="Times-Roman"/>
        </w:rPr>
      </w:pPr>
      <w:r w:rsidRPr="00B9446F">
        <w:t xml:space="preserve">в) </w:t>
      </w:r>
      <w:r w:rsidRPr="00B9446F">
        <w:rPr>
          <w:rFonts w:eastAsia="Times-Roman"/>
        </w:rPr>
        <w:t>сегментарную клиновидную резекцию на вершине искривления в сочетании с коррекцией деформации дистрактором Харрингтона и задним спондилодезом;</w:t>
      </w:r>
    </w:p>
    <w:p w:rsidR="00215715" w:rsidRPr="00B9446F" w:rsidRDefault="00215715" w:rsidP="002F23E8">
      <w:pPr>
        <w:autoSpaceDE w:val="0"/>
        <w:autoSpaceDN w:val="0"/>
        <w:adjustRightInd w:val="0"/>
        <w:ind w:left="709"/>
        <w:rPr>
          <w:rFonts w:eastAsia="Times-Roman"/>
        </w:rPr>
      </w:pPr>
      <w:r w:rsidRPr="00B9446F">
        <w:t xml:space="preserve">г) </w:t>
      </w:r>
      <w:r w:rsidRPr="00B9446F">
        <w:rPr>
          <w:rFonts w:eastAsia="Times-Roman"/>
        </w:rPr>
        <w:t>двухэтапного оперативного лечения сколиоза по Казьмину А.И.</w:t>
      </w:r>
    </w:p>
    <w:p w:rsidR="00215715" w:rsidRPr="00B9446F" w:rsidRDefault="00215715" w:rsidP="002F23E8">
      <w:pPr>
        <w:tabs>
          <w:tab w:val="left" w:pos="426"/>
          <w:tab w:val="left" w:pos="596"/>
        </w:tabs>
        <w:ind w:left="486" w:hanging="486"/>
      </w:pPr>
      <w:r w:rsidRPr="00B9446F">
        <w:t>5. Массаж мышц спины при сколиотической деформации позвоночника необходимо выполнять:</w:t>
      </w:r>
    </w:p>
    <w:p w:rsidR="00215715" w:rsidRPr="00B9446F" w:rsidRDefault="00215715" w:rsidP="002F23E8">
      <w:pPr>
        <w:tabs>
          <w:tab w:val="left" w:pos="243"/>
          <w:tab w:val="left" w:pos="426"/>
          <w:tab w:val="left" w:pos="729"/>
        </w:tabs>
        <w:jc w:val="both"/>
      </w:pPr>
      <w:r w:rsidRPr="00B9446F">
        <w:tab/>
      </w:r>
      <w:r w:rsidRPr="00B9446F">
        <w:tab/>
      </w:r>
      <w:r w:rsidRPr="00B9446F">
        <w:tab/>
        <w:t>а) более активно на вогнутой стороне искривления;</w:t>
      </w:r>
    </w:p>
    <w:p w:rsidR="00215715" w:rsidRPr="00B9446F" w:rsidRDefault="00215715" w:rsidP="002F23E8">
      <w:pPr>
        <w:tabs>
          <w:tab w:val="left" w:pos="426"/>
          <w:tab w:val="left" w:pos="596"/>
        </w:tabs>
        <w:jc w:val="both"/>
      </w:pPr>
      <w:r w:rsidRPr="00B9446F">
        <w:tab/>
      </w:r>
      <w:r w:rsidRPr="00B9446F">
        <w:tab/>
      </w:r>
      <w:r w:rsidRPr="00B9446F">
        <w:tab/>
        <w:t>б) более активно на выпуклой стороне искривления;</w:t>
      </w:r>
    </w:p>
    <w:p w:rsidR="00215715" w:rsidRPr="00B9446F" w:rsidRDefault="00215715" w:rsidP="002F23E8">
      <w:pPr>
        <w:tabs>
          <w:tab w:val="left" w:pos="426"/>
          <w:tab w:val="left" w:pos="596"/>
        </w:tabs>
        <w:jc w:val="both"/>
      </w:pPr>
      <w:r w:rsidRPr="00B9446F">
        <w:tab/>
      </w:r>
      <w:r w:rsidRPr="00B9446F">
        <w:tab/>
      </w:r>
      <w:r w:rsidRPr="00B9446F">
        <w:tab/>
        <w:t>в) активно на обеих сторонах искривления;</w:t>
      </w:r>
    </w:p>
    <w:p w:rsidR="00215715" w:rsidRPr="00B9446F" w:rsidRDefault="00215715" w:rsidP="002F23E8">
      <w:pPr>
        <w:tabs>
          <w:tab w:val="left" w:pos="426"/>
          <w:tab w:val="left" w:pos="596"/>
        </w:tabs>
        <w:jc w:val="both"/>
      </w:pPr>
      <w:r w:rsidRPr="00B9446F">
        <w:tab/>
      </w:r>
      <w:r w:rsidRPr="00B9446F">
        <w:tab/>
      </w:r>
      <w:r w:rsidRPr="00B9446F">
        <w:tab/>
        <w:t>г) с элементами мануальной терапии, направленными на мобилизацию искривления.</w:t>
      </w:r>
    </w:p>
    <w:p w:rsidR="00215715" w:rsidRPr="00B9446F" w:rsidRDefault="00215715" w:rsidP="002F23E8">
      <w:pPr>
        <w:tabs>
          <w:tab w:val="left" w:pos="426"/>
          <w:tab w:val="left" w:pos="596"/>
        </w:tabs>
        <w:jc w:val="both"/>
      </w:pPr>
      <w:r w:rsidRPr="00B9446F">
        <w:t>6.</w:t>
      </w:r>
      <w:r w:rsidRPr="00B9446F">
        <w:tab/>
        <w:t>Показанием к оперативному лечению при искривлении позвоночника является:</w:t>
      </w:r>
    </w:p>
    <w:p w:rsidR="00215715" w:rsidRPr="00B9446F" w:rsidRDefault="00215715" w:rsidP="002F23E8">
      <w:pPr>
        <w:tabs>
          <w:tab w:val="left" w:pos="426"/>
          <w:tab w:val="left" w:pos="596"/>
        </w:tabs>
        <w:jc w:val="both"/>
      </w:pPr>
      <w:r w:rsidRPr="00B9446F">
        <w:tab/>
      </w:r>
      <w:r w:rsidRPr="00B9446F">
        <w:tab/>
      </w:r>
      <w:r w:rsidRPr="00B9446F">
        <w:tab/>
        <w:t>а) высокая стабильность первичного искривления позвоночника;</w:t>
      </w:r>
    </w:p>
    <w:p w:rsidR="00215715" w:rsidRPr="00B9446F" w:rsidRDefault="00215715" w:rsidP="002F23E8">
      <w:pPr>
        <w:tabs>
          <w:tab w:val="left" w:pos="426"/>
          <w:tab w:val="left" w:pos="596"/>
        </w:tabs>
        <w:jc w:val="both"/>
      </w:pPr>
      <w:r w:rsidRPr="00B9446F">
        <w:tab/>
      </w:r>
      <w:r w:rsidRPr="00B9446F">
        <w:tab/>
      </w:r>
      <w:r w:rsidRPr="00B9446F">
        <w:tab/>
        <w:t>б) стабилизация деформации под действием консервативной терапии;</w:t>
      </w:r>
    </w:p>
    <w:p w:rsidR="00215715" w:rsidRPr="00B9446F" w:rsidRDefault="00215715" w:rsidP="002F23E8">
      <w:pPr>
        <w:tabs>
          <w:tab w:val="left" w:pos="426"/>
          <w:tab w:val="left" w:pos="596"/>
        </w:tabs>
        <w:jc w:val="both"/>
      </w:pPr>
      <w:r w:rsidRPr="00B9446F">
        <w:tab/>
      </w:r>
      <w:r w:rsidRPr="00B9446F">
        <w:tab/>
      </w:r>
      <w:r w:rsidRPr="00B9446F">
        <w:tab/>
        <w:t>в) прогрессирование деформации на 5° в год;</w:t>
      </w:r>
    </w:p>
    <w:p w:rsidR="00215715" w:rsidRPr="00B9446F" w:rsidRDefault="00215715" w:rsidP="002F23E8">
      <w:pPr>
        <w:tabs>
          <w:tab w:val="left" w:pos="426"/>
          <w:tab w:val="left" w:pos="729"/>
        </w:tabs>
        <w:ind w:left="972" w:hanging="972"/>
        <w:jc w:val="both"/>
      </w:pPr>
      <w:r w:rsidRPr="00B9446F">
        <w:tab/>
      </w:r>
      <w:r w:rsidRPr="00B9446F">
        <w:tab/>
        <w:t>г) прогрессирование искривления более 10° в год и если угол деформации больше 30°   при большом потенциале роста.</w:t>
      </w:r>
    </w:p>
    <w:p w:rsidR="00215715" w:rsidRPr="00B9446F" w:rsidRDefault="00215715" w:rsidP="002F23E8">
      <w:pPr>
        <w:tabs>
          <w:tab w:val="left" w:pos="426"/>
          <w:tab w:val="left" w:pos="596"/>
        </w:tabs>
        <w:jc w:val="both"/>
      </w:pPr>
      <w:r w:rsidRPr="00B9446F">
        <w:t>7.</w:t>
      </w:r>
      <w:r w:rsidRPr="00B9446F">
        <w:tab/>
        <w:t>Число степеней сколиоза по Чаклину В.Д.</w:t>
      </w:r>
    </w:p>
    <w:p w:rsidR="00215715" w:rsidRPr="00B9446F" w:rsidRDefault="00215715" w:rsidP="002F23E8">
      <w:pPr>
        <w:tabs>
          <w:tab w:val="left" w:pos="426"/>
          <w:tab w:val="left" w:pos="596"/>
        </w:tabs>
        <w:jc w:val="both"/>
      </w:pPr>
      <w:r w:rsidRPr="00B9446F">
        <w:lastRenderedPageBreak/>
        <w:tab/>
      </w:r>
      <w:r w:rsidRPr="00B9446F">
        <w:tab/>
      </w:r>
      <w:r w:rsidRPr="00B9446F">
        <w:tab/>
        <w:t xml:space="preserve">а) 3; </w:t>
      </w:r>
      <w:r w:rsidRPr="00B9446F">
        <w:tab/>
      </w:r>
      <w:r w:rsidRPr="00B9446F">
        <w:tab/>
        <w:t>в) 5;</w:t>
      </w:r>
    </w:p>
    <w:p w:rsidR="00215715" w:rsidRPr="00B9446F" w:rsidRDefault="00215715" w:rsidP="002F23E8">
      <w:pPr>
        <w:tabs>
          <w:tab w:val="left" w:pos="426"/>
          <w:tab w:val="left" w:pos="596"/>
        </w:tabs>
        <w:jc w:val="both"/>
      </w:pPr>
      <w:r w:rsidRPr="00B9446F">
        <w:tab/>
      </w:r>
      <w:r w:rsidRPr="00B9446F">
        <w:tab/>
      </w:r>
      <w:r w:rsidRPr="00B9446F">
        <w:tab/>
        <w:t xml:space="preserve">б) 4; </w:t>
      </w:r>
      <w:r w:rsidRPr="00B9446F">
        <w:tab/>
      </w:r>
      <w:r w:rsidRPr="00B9446F">
        <w:tab/>
        <w:t>г) 6.</w:t>
      </w:r>
    </w:p>
    <w:p w:rsidR="00215715" w:rsidRPr="00B9446F" w:rsidRDefault="00215715" w:rsidP="002F23E8">
      <w:pPr>
        <w:tabs>
          <w:tab w:val="left" w:pos="426"/>
          <w:tab w:val="left" w:pos="596"/>
        </w:tabs>
        <w:jc w:val="both"/>
      </w:pPr>
      <w:r w:rsidRPr="00B9446F">
        <w:t>8.</w:t>
      </w:r>
      <w:r w:rsidRPr="00B9446F">
        <w:tab/>
        <w:t>Третья степень деформации позвоночника при сколиозе по Коббу с углом искривления:</w:t>
      </w:r>
    </w:p>
    <w:p w:rsidR="00215715" w:rsidRPr="00B9446F" w:rsidRDefault="00215715" w:rsidP="002F23E8">
      <w:pPr>
        <w:tabs>
          <w:tab w:val="left" w:pos="426"/>
          <w:tab w:val="left" w:pos="596"/>
        </w:tabs>
        <w:jc w:val="both"/>
      </w:pPr>
      <w:r w:rsidRPr="00B9446F">
        <w:tab/>
      </w:r>
      <w:r w:rsidRPr="00B9446F">
        <w:tab/>
      </w:r>
      <w:r w:rsidRPr="00B9446F">
        <w:tab/>
        <w:t>а) 15 - 130</w:t>
      </w:r>
      <w:r w:rsidRPr="00B9446F">
        <w:rPr>
          <w:vertAlign w:val="superscript"/>
        </w:rPr>
        <w:t>0</w:t>
      </w:r>
      <w:r w:rsidRPr="00B9446F">
        <w:t xml:space="preserve">; </w:t>
      </w:r>
      <w:r w:rsidRPr="00B9446F">
        <w:tab/>
      </w:r>
      <w:r w:rsidRPr="00B9446F">
        <w:tab/>
        <w:t>б) 31 - 60</w:t>
      </w:r>
      <w:r w:rsidRPr="00B9446F">
        <w:rPr>
          <w:vertAlign w:val="superscript"/>
        </w:rPr>
        <w:t>0</w:t>
      </w:r>
      <w:r w:rsidRPr="00B9446F">
        <w:t xml:space="preserve">; </w:t>
      </w:r>
      <w:r w:rsidRPr="00B9446F">
        <w:tab/>
      </w:r>
      <w:r w:rsidRPr="00B9446F">
        <w:tab/>
        <w:t>в) 61 - 90</w:t>
      </w:r>
      <w:r w:rsidRPr="00B9446F">
        <w:rPr>
          <w:vertAlign w:val="superscript"/>
        </w:rPr>
        <w:t>0</w:t>
      </w:r>
      <w:r w:rsidRPr="00B9446F">
        <w:t xml:space="preserve">; </w:t>
      </w:r>
      <w:r w:rsidRPr="00B9446F">
        <w:tab/>
      </w:r>
      <w:r w:rsidRPr="00B9446F">
        <w:tab/>
        <w:t>г) больше 90</w:t>
      </w:r>
      <w:r w:rsidRPr="00B9446F">
        <w:rPr>
          <w:vertAlign w:val="superscript"/>
        </w:rPr>
        <w:t xml:space="preserve">0 </w:t>
      </w:r>
      <w:r w:rsidRPr="00B9446F">
        <w:t>.</w:t>
      </w:r>
    </w:p>
    <w:p w:rsidR="00215715" w:rsidRPr="00B9446F" w:rsidRDefault="00215715" w:rsidP="002F23E8">
      <w:pPr>
        <w:tabs>
          <w:tab w:val="left" w:pos="426"/>
          <w:tab w:val="left" w:pos="596"/>
        </w:tabs>
        <w:jc w:val="both"/>
      </w:pPr>
      <w:r w:rsidRPr="00B9446F">
        <w:t>9.</w:t>
      </w:r>
      <w:r w:rsidRPr="00B9446F">
        <w:tab/>
        <w:t>Прогрессирование сколиоза продолжается с ростом ребёнка и достигает  максимума у девочек в:</w:t>
      </w:r>
    </w:p>
    <w:p w:rsidR="00215715" w:rsidRPr="00B9446F" w:rsidRDefault="00215715" w:rsidP="002F23E8">
      <w:pPr>
        <w:tabs>
          <w:tab w:val="left" w:pos="426"/>
          <w:tab w:val="left" w:pos="596"/>
        </w:tabs>
        <w:jc w:val="both"/>
      </w:pPr>
      <w:r w:rsidRPr="00B9446F">
        <w:tab/>
      </w:r>
      <w:r w:rsidRPr="00B9446F">
        <w:tab/>
      </w:r>
      <w:r w:rsidRPr="00B9446F">
        <w:tab/>
        <w:t xml:space="preserve">а) 9 – 10 лет; </w:t>
      </w:r>
      <w:r w:rsidRPr="00B9446F">
        <w:tab/>
      </w:r>
      <w:r w:rsidRPr="00B9446F">
        <w:tab/>
        <w:t>в) 14 – 15 лет;</w:t>
      </w:r>
    </w:p>
    <w:p w:rsidR="00215715" w:rsidRPr="00B9446F" w:rsidRDefault="00215715" w:rsidP="002F23E8">
      <w:pPr>
        <w:tabs>
          <w:tab w:val="left" w:pos="426"/>
          <w:tab w:val="left" w:pos="596"/>
        </w:tabs>
        <w:jc w:val="both"/>
      </w:pPr>
      <w:r w:rsidRPr="00B9446F">
        <w:tab/>
      </w:r>
      <w:r w:rsidRPr="00B9446F">
        <w:tab/>
      </w:r>
      <w:r w:rsidRPr="00B9446F">
        <w:tab/>
        <w:t xml:space="preserve">б) 11 – 13 лет; </w:t>
      </w:r>
      <w:r w:rsidRPr="00B9446F">
        <w:tab/>
        <w:t>г) 16 – 18 лет.</w:t>
      </w:r>
    </w:p>
    <w:p w:rsidR="00215715" w:rsidRPr="00B9446F" w:rsidRDefault="00215715" w:rsidP="002F23E8">
      <w:pPr>
        <w:tabs>
          <w:tab w:val="left" w:pos="426"/>
          <w:tab w:val="left" w:pos="596"/>
        </w:tabs>
        <w:jc w:val="both"/>
      </w:pPr>
      <w:r w:rsidRPr="00B9446F">
        <w:t>10.</w:t>
      </w:r>
      <w:r w:rsidRPr="00B9446F">
        <w:tab/>
        <w:t>Прогрессирование сколиоза продолжается с ростом ребёнка и достигает  максимума у мальчиков в:</w:t>
      </w:r>
    </w:p>
    <w:p w:rsidR="00215715" w:rsidRPr="00B9446F" w:rsidRDefault="00215715" w:rsidP="002F23E8">
      <w:pPr>
        <w:tabs>
          <w:tab w:val="left" w:pos="426"/>
          <w:tab w:val="left" w:pos="596"/>
        </w:tabs>
        <w:jc w:val="both"/>
      </w:pPr>
      <w:r w:rsidRPr="00B9446F">
        <w:tab/>
      </w:r>
      <w:r w:rsidRPr="00B9446F">
        <w:tab/>
      </w:r>
      <w:r w:rsidRPr="00B9446F">
        <w:tab/>
        <w:t xml:space="preserve">а) 9 – 10 лет; </w:t>
      </w:r>
      <w:r w:rsidRPr="00B9446F">
        <w:tab/>
      </w:r>
      <w:r w:rsidRPr="00B9446F">
        <w:tab/>
        <w:t>в) 14 – 16 лет;</w:t>
      </w:r>
    </w:p>
    <w:p w:rsidR="00215715" w:rsidRPr="00B9446F" w:rsidRDefault="00215715" w:rsidP="002F23E8">
      <w:pPr>
        <w:tabs>
          <w:tab w:val="left" w:pos="426"/>
          <w:tab w:val="left" w:pos="596"/>
        </w:tabs>
        <w:jc w:val="both"/>
      </w:pPr>
      <w:r w:rsidRPr="00B9446F">
        <w:tab/>
      </w:r>
      <w:r w:rsidRPr="00B9446F">
        <w:tab/>
      </w:r>
      <w:r w:rsidRPr="00B9446F">
        <w:tab/>
        <w:t xml:space="preserve">б) 11 – 13 лет; </w:t>
      </w:r>
      <w:r w:rsidRPr="00B9446F">
        <w:tab/>
        <w:t>г) 17 – 18 лет.</w:t>
      </w:r>
    </w:p>
    <w:p w:rsidR="00215715" w:rsidRPr="00B9446F" w:rsidRDefault="00215715" w:rsidP="002F23E8">
      <w:pPr>
        <w:tabs>
          <w:tab w:val="left" w:pos="426"/>
          <w:tab w:val="left" w:pos="596"/>
        </w:tabs>
        <w:jc w:val="both"/>
      </w:pPr>
      <w:r w:rsidRPr="00B9446F">
        <w:t>11.</w:t>
      </w:r>
      <w:r w:rsidRPr="00B9446F">
        <w:tab/>
        <w:t>Признак Риссера характеризует:</w:t>
      </w:r>
    </w:p>
    <w:p w:rsidR="00215715" w:rsidRPr="00B9446F" w:rsidRDefault="00215715" w:rsidP="002F23E8">
      <w:pPr>
        <w:tabs>
          <w:tab w:val="left" w:pos="426"/>
          <w:tab w:val="left" w:pos="596"/>
        </w:tabs>
        <w:jc w:val="both"/>
      </w:pPr>
      <w:r w:rsidRPr="00B9446F">
        <w:tab/>
      </w:r>
      <w:r w:rsidRPr="00B9446F">
        <w:tab/>
      </w:r>
      <w:r w:rsidRPr="00B9446F">
        <w:tab/>
        <w:t>а) увеличение прогрессирования сколиоза;</w:t>
      </w:r>
    </w:p>
    <w:p w:rsidR="00215715" w:rsidRPr="00B9446F" w:rsidRDefault="00215715" w:rsidP="002F23E8">
      <w:pPr>
        <w:tabs>
          <w:tab w:val="left" w:pos="426"/>
          <w:tab w:val="left" w:pos="596"/>
        </w:tabs>
        <w:jc w:val="both"/>
      </w:pPr>
      <w:r w:rsidRPr="00B9446F">
        <w:tab/>
      </w:r>
      <w:r w:rsidRPr="00B9446F">
        <w:tab/>
      </w:r>
      <w:r w:rsidRPr="00B9446F">
        <w:tab/>
        <w:t>б) замедление прогрессирование сколиоза;</w:t>
      </w:r>
    </w:p>
    <w:p w:rsidR="00215715" w:rsidRPr="00B9446F" w:rsidRDefault="00215715" w:rsidP="002F23E8">
      <w:pPr>
        <w:tabs>
          <w:tab w:val="left" w:pos="426"/>
          <w:tab w:val="left" w:pos="596"/>
        </w:tabs>
        <w:jc w:val="both"/>
      </w:pPr>
      <w:r w:rsidRPr="00B9446F">
        <w:tab/>
      </w:r>
      <w:r w:rsidRPr="00B9446F">
        <w:tab/>
      </w:r>
      <w:r w:rsidRPr="00B9446F">
        <w:tab/>
        <w:t>в) слабость мышечного корсета;</w:t>
      </w:r>
    </w:p>
    <w:p w:rsidR="00215715" w:rsidRPr="00B9446F" w:rsidRDefault="00215715" w:rsidP="002F23E8">
      <w:pPr>
        <w:tabs>
          <w:tab w:val="left" w:pos="426"/>
          <w:tab w:val="left" w:pos="729"/>
        </w:tabs>
        <w:ind w:left="972" w:hanging="972"/>
        <w:jc w:val="both"/>
      </w:pPr>
      <w:r w:rsidRPr="00B9446F">
        <w:tab/>
      </w:r>
      <w:r w:rsidRPr="00B9446F">
        <w:tab/>
        <w:t>г) удлинение периода  созревания скелета.</w:t>
      </w:r>
    </w:p>
    <w:p w:rsidR="00215715" w:rsidRPr="00B9446F" w:rsidRDefault="00215715" w:rsidP="002F23E8">
      <w:pPr>
        <w:tabs>
          <w:tab w:val="left" w:pos="426"/>
          <w:tab w:val="left" w:pos="596"/>
        </w:tabs>
        <w:jc w:val="both"/>
      </w:pPr>
      <w:r w:rsidRPr="00B9446F">
        <w:t>12.</w:t>
      </w:r>
      <w:r w:rsidRPr="00B9446F">
        <w:tab/>
        <w:t>Признак Риссера определяется по:</w:t>
      </w:r>
    </w:p>
    <w:p w:rsidR="00215715" w:rsidRPr="00B9446F" w:rsidRDefault="00215715" w:rsidP="002F23E8">
      <w:pPr>
        <w:tabs>
          <w:tab w:val="left" w:pos="426"/>
          <w:tab w:val="left" w:pos="596"/>
        </w:tabs>
        <w:jc w:val="both"/>
      </w:pPr>
      <w:r w:rsidRPr="00B9446F">
        <w:tab/>
      </w:r>
      <w:r w:rsidRPr="00B9446F">
        <w:tab/>
      </w:r>
      <w:r w:rsidRPr="00B9446F">
        <w:tab/>
        <w:t xml:space="preserve">а) появлению апофизов подвздошных костей; </w:t>
      </w:r>
    </w:p>
    <w:p w:rsidR="00215715" w:rsidRPr="00B9446F" w:rsidRDefault="00215715" w:rsidP="002F23E8">
      <w:pPr>
        <w:tabs>
          <w:tab w:val="left" w:pos="426"/>
          <w:tab w:val="left" w:pos="596"/>
        </w:tabs>
        <w:jc w:val="both"/>
      </w:pPr>
      <w:r w:rsidRPr="00B9446F">
        <w:tab/>
      </w:r>
      <w:r w:rsidRPr="00B9446F">
        <w:tab/>
      </w:r>
      <w:r w:rsidRPr="00B9446F">
        <w:tab/>
        <w:t>б) полному синостозу апофизов подвздошных костей;</w:t>
      </w:r>
    </w:p>
    <w:p w:rsidR="00215715" w:rsidRPr="00B9446F" w:rsidRDefault="00215715" w:rsidP="002F23E8">
      <w:pPr>
        <w:tabs>
          <w:tab w:val="left" w:pos="426"/>
          <w:tab w:val="left" w:pos="596"/>
        </w:tabs>
        <w:jc w:val="both"/>
      </w:pPr>
      <w:r w:rsidRPr="00B9446F">
        <w:tab/>
      </w:r>
      <w:r w:rsidRPr="00B9446F">
        <w:tab/>
      </w:r>
      <w:r w:rsidRPr="00B9446F">
        <w:tab/>
        <w:t>в) появлению вторичных половых признаков;</w:t>
      </w:r>
    </w:p>
    <w:p w:rsidR="00215715" w:rsidRPr="00B9446F" w:rsidRDefault="00215715" w:rsidP="002F23E8">
      <w:pPr>
        <w:tabs>
          <w:tab w:val="left" w:pos="426"/>
          <w:tab w:val="left" w:pos="729"/>
        </w:tabs>
        <w:ind w:left="972" w:hanging="972"/>
        <w:jc w:val="both"/>
      </w:pPr>
      <w:r w:rsidRPr="00B9446F">
        <w:tab/>
      </w:r>
      <w:r w:rsidRPr="00B9446F">
        <w:tab/>
        <w:t>г) остеопорозу тел и дужек позвонков.</w:t>
      </w:r>
    </w:p>
    <w:p w:rsidR="00215715" w:rsidRPr="00B9446F" w:rsidRDefault="00215715" w:rsidP="002F23E8">
      <w:pPr>
        <w:tabs>
          <w:tab w:val="left" w:pos="426"/>
          <w:tab w:val="left" w:pos="596"/>
        </w:tabs>
        <w:jc w:val="both"/>
      </w:pPr>
      <w:r w:rsidRPr="00B9446F">
        <w:t>13.</w:t>
      </w:r>
      <w:r w:rsidRPr="00B9446F">
        <w:tab/>
        <w:t>На врождённый характер сколиотической болезни указывают:</w:t>
      </w:r>
    </w:p>
    <w:p w:rsidR="00215715" w:rsidRPr="00B9446F" w:rsidRDefault="00215715" w:rsidP="002F23E8">
      <w:pPr>
        <w:tabs>
          <w:tab w:val="left" w:pos="426"/>
          <w:tab w:val="left" w:pos="596"/>
        </w:tabs>
        <w:jc w:val="both"/>
      </w:pPr>
      <w:r w:rsidRPr="00B9446F">
        <w:tab/>
      </w:r>
      <w:r w:rsidRPr="00B9446F">
        <w:tab/>
      </w:r>
      <w:r w:rsidRPr="00B9446F">
        <w:tab/>
        <w:t xml:space="preserve">а) врождённая анамалия позвонков (клиновидные позвонки); </w:t>
      </w:r>
    </w:p>
    <w:p w:rsidR="00215715" w:rsidRPr="00B9446F" w:rsidRDefault="00215715" w:rsidP="002F23E8">
      <w:pPr>
        <w:tabs>
          <w:tab w:val="left" w:pos="426"/>
          <w:tab w:val="left" w:pos="596"/>
        </w:tabs>
        <w:jc w:val="both"/>
      </w:pPr>
      <w:r w:rsidRPr="00B9446F">
        <w:tab/>
      </w:r>
      <w:r w:rsidRPr="00B9446F">
        <w:tab/>
      </w:r>
      <w:r w:rsidRPr="00B9446F">
        <w:tab/>
        <w:t>б) нейрофиброматоз;</w:t>
      </w:r>
    </w:p>
    <w:p w:rsidR="00215715" w:rsidRPr="00B9446F" w:rsidRDefault="00215715" w:rsidP="002F23E8">
      <w:pPr>
        <w:tabs>
          <w:tab w:val="left" w:pos="426"/>
          <w:tab w:val="left" w:pos="596"/>
        </w:tabs>
        <w:jc w:val="both"/>
      </w:pPr>
      <w:r w:rsidRPr="00B9446F">
        <w:tab/>
      </w:r>
      <w:r w:rsidRPr="00B9446F">
        <w:tab/>
      </w:r>
      <w:r w:rsidRPr="00B9446F">
        <w:tab/>
        <w:t>в) мышечная дистрофия;</w:t>
      </w:r>
    </w:p>
    <w:p w:rsidR="00215715" w:rsidRPr="00B9446F" w:rsidRDefault="00215715" w:rsidP="002F23E8">
      <w:pPr>
        <w:tabs>
          <w:tab w:val="left" w:pos="426"/>
          <w:tab w:val="left" w:pos="729"/>
        </w:tabs>
        <w:ind w:left="972" w:hanging="972"/>
        <w:jc w:val="both"/>
      </w:pPr>
      <w:r w:rsidRPr="00B9446F">
        <w:tab/>
      </w:r>
      <w:r w:rsidRPr="00B9446F">
        <w:tab/>
        <w:t>г) синдром Марфана.</w:t>
      </w:r>
    </w:p>
    <w:p w:rsidR="00215715" w:rsidRPr="00B9446F" w:rsidRDefault="00215715" w:rsidP="002F23E8">
      <w:pPr>
        <w:tabs>
          <w:tab w:val="left" w:pos="426"/>
          <w:tab w:val="left" w:pos="596"/>
        </w:tabs>
        <w:jc w:val="both"/>
      </w:pPr>
      <w:r w:rsidRPr="00B9446F">
        <w:t>14.</w:t>
      </w:r>
      <w:r w:rsidRPr="00B9446F">
        <w:tab/>
        <w:t>Приоритет введения терминов «сколиоз», «кифоз», «лордоз» принадлежит:</w:t>
      </w:r>
    </w:p>
    <w:p w:rsidR="00215715" w:rsidRPr="00117DE5" w:rsidRDefault="00215715" w:rsidP="002F23E8">
      <w:pPr>
        <w:tabs>
          <w:tab w:val="left" w:pos="426"/>
          <w:tab w:val="left" w:pos="596"/>
        </w:tabs>
        <w:jc w:val="both"/>
        <w:rPr>
          <w:lang w:val="en-US"/>
        </w:rPr>
      </w:pPr>
      <w:r w:rsidRPr="00B9446F">
        <w:tab/>
      </w:r>
      <w:r w:rsidRPr="00B9446F">
        <w:tab/>
      </w:r>
      <w:r w:rsidRPr="00B9446F">
        <w:tab/>
        <w:t>а</w:t>
      </w:r>
      <w:r w:rsidRPr="00117DE5">
        <w:rPr>
          <w:lang w:val="en-US"/>
        </w:rPr>
        <w:t xml:space="preserve">) </w:t>
      </w:r>
      <w:r w:rsidRPr="00B9446F">
        <w:t>Гиппократ</w:t>
      </w:r>
      <w:r w:rsidRPr="00117DE5">
        <w:rPr>
          <w:lang w:val="en-US"/>
        </w:rPr>
        <w:t xml:space="preserve">; </w:t>
      </w:r>
    </w:p>
    <w:p w:rsidR="00215715" w:rsidRPr="00117DE5" w:rsidRDefault="00215715" w:rsidP="002F23E8">
      <w:pPr>
        <w:tabs>
          <w:tab w:val="left" w:pos="426"/>
          <w:tab w:val="left" w:pos="596"/>
        </w:tabs>
        <w:jc w:val="both"/>
        <w:rPr>
          <w:lang w:val="en-US"/>
        </w:rPr>
      </w:pPr>
      <w:r w:rsidRPr="00117DE5">
        <w:rPr>
          <w:lang w:val="en-US"/>
        </w:rPr>
        <w:tab/>
      </w:r>
      <w:r w:rsidRPr="00117DE5">
        <w:rPr>
          <w:lang w:val="en-US"/>
        </w:rPr>
        <w:tab/>
      </w:r>
      <w:r w:rsidRPr="00117DE5">
        <w:rPr>
          <w:lang w:val="en-US"/>
        </w:rPr>
        <w:tab/>
      </w:r>
      <w:r w:rsidRPr="00B9446F">
        <w:t>б</w:t>
      </w:r>
      <w:r w:rsidRPr="00117DE5">
        <w:rPr>
          <w:lang w:val="en-US"/>
        </w:rPr>
        <w:t xml:space="preserve">) </w:t>
      </w:r>
      <w:r w:rsidRPr="00B9446F">
        <w:rPr>
          <w:lang w:val="it-IT"/>
        </w:rPr>
        <w:t>Galen</w:t>
      </w:r>
      <w:r w:rsidRPr="00117DE5">
        <w:rPr>
          <w:lang w:val="en-US"/>
        </w:rPr>
        <w:t xml:space="preserve">; </w:t>
      </w:r>
    </w:p>
    <w:p w:rsidR="00215715" w:rsidRPr="00117DE5" w:rsidRDefault="00215715" w:rsidP="002F23E8">
      <w:pPr>
        <w:tabs>
          <w:tab w:val="left" w:pos="426"/>
          <w:tab w:val="left" w:pos="596"/>
        </w:tabs>
        <w:jc w:val="both"/>
        <w:rPr>
          <w:lang w:val="en-US"/>
        </w:rPr>
      </w:pPr>
      <w:r w:rsidRPr="00117DE5">
        <w:rPr>
          <w:lang w:val="en-US"/>
        </w:rPr>
        <w:tab/>
      </w:r>
      <w:r w:rsidRPr="00117DE5">
        <w:rPr>
          <w:lang w:val="en-US"/>
        </w:rPr>
        <w:tab/>
      </w:r>
      <w:r w:rsidRPr="00117DE5">
        <w:rPr>
          <w:lang w:val="en-US"/>
        </w:rPr>
        <w:tab/>
      </w:r>
      <w:r w:rsidRPr="00B9446F">
        <w:t>в</w:t>
      </w:r>
      <w:r w:rsidRPr="00117DE5">
        <w:rPr>
          <w:lang w:val="en-US"/>
        </w:rPr>
        <w:t xml:space="preserve">) </w:t>
      </w:r>
      <w:r w:rsidRPr="00B9446F">
        <w:rPr>
          <w:lang w:val="it-IT"/>
        </w:rPr>
        <w:t>Ambroise</w:t>
      </w:r>
      <w:r w:rsidRPr="00117DE5">
        <w:rPr>
          <w:lang w:val="en-US"/>
        </w:rPr>
        <w:t xml:space="preserve"> </w:t>
      </w:r>
      <w:r w:rsidRPr="00B9446F">
        <w:rPr>
          <w:lang w:val="it-IT"/>
        </w:rPr>
        <w:t>Pare</w:t>
      </w:r>
      <w:r w:rsidRPr="00117DE5">
        <w:rPr>
          <w:lang w:val="en-US"/>
        </w:rPr>
        <w:t>;</w:t>
      </w:r>
    </w:p>
    <w:p w:rsidR="00215715" w:rsidRPr="00117DE5" w:rsidRDefault="00215715" w:rsidP="002F23E8">
      <w:pPr>
        <w:tabs>
          <w:tab w:val="left" w:pos="426"/>
          <w:tab w:val="left" w:pos="729"/>
        </w:tabs>
        <w:ind w:left="972" w:hanging="972"/>
        <w:jc w:val="both"/>
        <w:rPr>
          <w:lang w:val="en-US"/>
        </w:rPr>
      </w:pPr>
      <w:r w:rsidRPr="00117DE5">
        <w:rPr>
          <w:lang w:val="en-US"/>
        </w:rPr>
        <w:tab/>
      </w:r>
      <w:r w:rsidRPr="00117DE5">
        <w:rPr>
          <w:lang w:val="en-US"/>
        </w:rPr>
        <w:tab/>
      </w:r>
      <w:r w:rsidRPr="00B9446F">
        <w:t>г</w:t>
      </w:r>
      <w:r w:rsidRPr="00117DE5">
        <w:rPr>
          <w:lang w:val="en-US"/>
        </w:rPr>
        <w:t xml:space="preserve">) </w:t>
      </w:r>
      <w:r w:rsidRPr="00B9446F">
        <w:rPr>
          <w:lang w:val="en-US"/>
        </w:rPr>
        <w:t>Nicolas</w:t>
      </w:r>
      <w:r w:rsidRPr="00117DE5">
        <w:rPr>
          <w:lang w:val="en-US"/>
        </w:rPr>
        <w:t xml:space="preserve"> </w:t>
      </w:r>
      <w:r w:rsidRPr="00B9446F">
        <w:rPr>
          <w:lang w:val="en-US"/>
        </w:rPr>
        <w:t>Andry</w:t>
      </w:r>
      <w:r w:rsidRPr="00117DE5">
        <w:rPr>
          <w:lang w:val="en-US"/>
        </w:rPr>
        <w:t>.</w:t>
      </w:r>
    </w:p>
    <w:p w:rsidR="00215715" w:rsidRPr="00B9446F" w:rsidRDefault="00215715" w:rsidP="002F23E8">
      <w:pPr>
        <w:tabs>
          <w:tab w:val="left" w:pos="426"/>
          <w:tab w:val="left" w:pos="596"/>
        </w:tabs>
        <w:jc w:val="both"/>
      </w:pPr>
      <w:r w:rsidRPr="00B9446F">
        <w:t>15.</w:t>
      </w:r>
      <w:r w:rsidRPr="00B9446F">
        <w:tab/>
        <w:t>Начальные клинические признаки сколиоза при I степени:</w:t>
      </w:r>
    </w:p>
    <w:p w:rsidR="00215715" w:rsidRPr="00B9446F" w:rsidRDefault="00215715" w:rsidP="002F23E8">
      <w:pPr>
        <w:tabs>
          <w:tab w:val="left" w:pos="426"/>
          <w:tab w:val="left" w:pos="596"/>
        </w:tabs>
        <w:jc w:val="both"/>
      </w:pPr>
      <w:r w:rsidRPr="00B9446F">
        <w:tab/>
      </w:r>
      <w:r w:rsidRPr="00B9446F">
        <w:tab/>
      </w:r>
      <w:r w:rsidRPr="00B9446F">
        <w:tab/>
        <w:t xml:space="preserve">а) асимметрия надплечий и лопаток; </w:t>
      </w:r>
    </w:p>
    <w:p w:rsidR="00215715" w:rsidRPr="00B9446F" w:rsidRDefault="00215715" w:rsidP="002F23E8">
      <w:pPr>
        <w:tabs>
          <w:tab w:val="left" w:pos="426"/>
          <w:tab w:val="left" w:pos="596"/>
        </w:tabs>
        <w:jc w:val="both"/>
      </w:pPr>
      <w:r w:rsidRPr="00B9446F">
        <w:tab/>
      </w:r>
      <w:r w:rsidRPr="00B9446F">
        <w:tab/>
      </w:r>
      <w:r w:rsidRPr="00B9446F">
        <w:tab/>
        <w:t xml:space="preserve">б) формирование реберного горба; </w:t>
      </w:r>
    </w:p>
    <w:p w:rsidR="00215715" w:rsidRPr="00B9446F" w:rsidRDefault="00215715" w:rsidP="002F23E8">
      <w:pPr>
        <w:tabs>
          <w:tab w:val="left" w:pos="426"/>
          <w:tab w:val="left" w:pos="596"/>
        </w:tabs>
        <w:jc w:val="both"/>
      </w:pPr>
      <w:r w:rsidRPr="00B9446F">
        <w:tab/>
      </w:r>
      <w:r w:rsidRPr="00B9446F">
        <w:tab/>
      </w:r>
      <w:r w:rsidRPr="00B9446F">
        <w:tab/>
        <w:t>в) отклонение корпуса в сторону основной дуги;</w:t>
      </w:r>
    </w:p>
    <w:p w:rsidR="00215715" w:rsidRPr="00B9446F" w:rsidRDefault="00215715" w:rsidP="002F23E8">
      <w:pPr>
        <w:tabs>
          <w:tab w:val="left" w:pos="426"/>
          <w:tab w:val="left" w:pos="729"/>
        </w:tabs>
        <w:ind w:left="972" w:hanging="972"/>
        <w:jc w:val="both"/>
      </w:pPr>
      <w:r w:rsidRPr="00B9446F">
        <w:tab/>
      </w:r>
      <w:r w:rsidRPr="00B9446F">
        <w:tab/>
        <w:t>г) фиксированный характер компенсаторных дуг позвоночника.</w:t>
      </w:r>
    </w:p>
    <w:p w:rsidR="00215715" w:rsidRPr="00B9446F" w:rsidRDefault="00215715" w:rsidP="002F23E8">
      <w:pPr>
        <w:tabs>
          <w:tab w:val="left" w:pos="426"/>
          <w:tab w:val="left" w:pos="596"/>
        </w:tabs>
        <w:jc w:val="both"/>
      </w:pPr>
      <w:r w:rsidRPr="00B9446F">
        <w:t>16. Клинические признаки сколиоза при I</w:t>
      </w:r>
      <w:r w:rsidRPr="00B9446F">
        <w:rPr>
          <w:lang w:val="en-US"/>
        </w:rPr>
        <w:t>I</w:t>
      </w:r>
      <w:r w:rsidRPr="00B9446F">
        <w:t xml:space="preserve"> степени:</w:t>
      </w:r>
    </w:p>
    <w:p w:rsidR="00215715" w:rsidRPr="00B9446F" w:rsidRDefault="00215715" w:rsidP="002F23E8">
      <w:pPr>
        <w:tabs>
          <w:tab w:val="left" w:pos="426"/>
          <w:tab w:val="left" w:pos="596"/>
        </w:tabs>
        <w:jc w:val="both"/>
      </w:pPr>
      <w:r w:rsidRPr="00B9446F">
        <w:tab/>
      </w:r>
      <w:r w:rsidRPr="00B9446F">
        <w:tab/>
      </w:r>
      <w:r w:rsidRPr="00B9446F">
        <w:tab/>
        <w:t xml:space="preserve">а) асимметрия надплечий и лопаток; </w:t>
      </w:r>
    </w:p>
    <w:p w:rsidR="00215715" w:rsidRPr="00B9446F" w:rsidRDefault="00215715" w:rsidP="002F23E8">
      <w:pPr>
        <w:tabs>
          <w:tab w:val="left" w:pos="426"/>
          <w:tab w:val="left" w:pos="596"/>
        </w:tabs>
        <w:jc w:val="both"/>
      </w:pPr>
      <w:r w:rsidRPr="00B9446F">
        <w:tab/>
      </w:r>
      <w:r w:rsidRPr="00B9446F">
        <w:tab/>
      </w:r>
      <w:r w:rsidRPr="00B9446F">
        <w:tab/>
        <w:t xml:space="preserve">б) формирование реберного горба; </w:t>
      </w:r>
    </w:p>
    <w:p w:rsidR="00215715" w:rsidRPr="00B9446F" w:rsidRDefault="00215715" w:rsidP="002F23E8">
      <w:pPr>
        <w:tabs>
          <w:tab w:val="left" w:pos="426"/>
          <w:tab w:val="left" w:pos="596"/>
        </w:tabs>
        <w:jc w:val="both"/>
      </w:pPr>
      <w:r w:rsidRPr="00B9446F">
        <w:tab/>
      </w:r>
      <w:r w:rsidRPr="00B9446F">
        <w:tab/>
      </w:r>
      <w:r w:rsidRPr="00B9446F">
        <w:tab/>
        <w:t>в) отклонение корпуса в сторону основной дуги;</w:t>
      </w:r>
    </w:p>
    <w:p w:rsidR="00215715" w:rsidRPr="00B9446F" w:rsidRDefault="00215715" w:rsidP="002F23E8">
      <w:pPr>
        <w:tabs>
          <w:tab w:val="left" w:pos="426"/>
          <w:tab w:val="left" w:pos="729"/>
        </w:tabs>
        <w:ind w:left="972" w:hanging="972"/>
        <w:jc w:val="both"/>
      </w:pPr>
      <w:r w:rsidRPr="00B9446F">
        <w:tab/>
      </w:r>
      <w:r w:rsidRPr="00B9446F">
        <w:tab/>
        <w:t>г) фиксированный характер компенсаторных дуг позвоночника.</w:t>
      </w:r>
    </w:p>
    <w:p w:rsidR="00215715" w:rsidRPr="00B9446F" w:rsidRDefault="00215715" w:rsidP="002F23E8">
      <w:pPr>
        <w:tabs>
          <w:tab w:val="left" w:pos="426"/>
          <w:tab w:val="left" w:pos="596"/>
        </w:tabs>
        <w:jc w:val="both"/>
      </w:pPr>
      <w:r w:rsidRPr="00B9446F">
        <w:t>17. Клинические признаки сколиоза при I</w:t>
      </w:r>
      <w:r w:rsidRPr="00B9446F">
        <w:rPr>
          <w:lang w:val="en-US"/>
        </w:rPr>
        <w:t>II</w:t>
      </w:r>
      <w:r w:rsidRPr="00B9446F">
        <w:t xml:space="preserve"> степени:</w:t>
      </w:r>
    </w:p>
    <w:p w:rsidR="00215715" w:rsidRPr="00B9446F" w:rsidRDefault="00215715" w:rsidP="002F23E8">
      <w:pPr>
        <w:tabs>
          <w:tab w:val="left" w:pos="426"/>
          <w:tab w:val="left" w:pos="596"/>
        </w:tabs>
        <w:jc w:val="both"/>
      </w:pPr>
      <w:r w:rsidRPr="00B9446F">
        <w:tab/>
      </w:r>
      <w:r w:rsidRPr="00B9446F">
        <w:tab/>
      </w:r>
      <w:r w:rsidRPr="00B9446F">
        <w:tab/>
        <w:t xml:space="preserve">а) асимметрия надплечий и лопаток; </w:t>
      </w:r>
    </w:p>
    <w:p w:rsidR="00215715" w:rsidRPr="00B9446F" w:rsidRDefault="00215715" w:rsidP="002F23E8">
      <w:pPr>
        <w:tabs>
          <w:tab w:val="left" w:pos="426"/>
          <w:tab w:val="left" w:pos="596"/>
        </w:tabs>
        <w:jc w:val="both"/>
      </w:pPr>
      <w:r w:rsidRPr="00B9446F">
        <w:tab/>
      </w:r>
      <w:r w:rsidRPr="00B9446F">
        <w:tab/>
      </w:r>
      <w:r w:rsidRPr="00B9446F">
        <w:tab/>
        <w:t xml:space="preserve">б) формирование реберного горба; </w:t>
      </w:r>
    </w:p>
    <w:p w:rsidR="00215715" w:rsidRPr="00B9446F" w:rsidRDefault="00215715" w:rsidP="002F23E8">
      <w:pPr>
        <w:tabs>
          <w:tab w:val="left" w:pos="426"/>
          <w:tab w:val="left" w:pos="596"/>
        </w:tabs>
        <w:jc w:val="both"/>
      </w:pPr>
      <w:r w:rsidRPr="00B9446F">
        <w:tab/>
      </w:r>
      <w:r w:rsidRPr="00B9446F">
        <w:tab/>
      </w:r>
      <w:r w:rsidRPr="00B9446F">
        <w:tab/>
        <w:t xml:space="preserve">в) отклонение корпуса в сторону основной дуги; </w:t>
      </w:r>
    </w:p>
    <w:p w:rsidR="00215715" w:rsidRPr="00B9446F" w:rsidRDefault="00215715" w:rsidP="002F23E8">
      <w:pPr>
        <w:tabs>
          <w:tab w:val="left" w:pos="426"/>
          <w:tab w:val="left" w:pos="729"/>
        </w:tabs>
        <w:ind w:left="972" w:hanging="972"/>
        <w:jc w:val="both"/>
      </w:pPr>
      <w:r w:rsidRPr="00B9446F">
        <w:tab/>
      </w:r>
      <w:r w:rsidRPr="00B9446F">
        <w:tab/>
        <w:t>г) фиксированный характер компенсаторных дуг позвоночника.</w:t>
      </w:r>
    </w:p>
    <w:p w:rsidR="00215715" w:rsidRPr="00B9446F" w:rsidRDefault="00215715" w:rsidP="002F23E8">
      <w:pPr>
        <w:jc w:val="both"/>
        <w:rPr>
          <w:snapToGrid w:val="0"/>
        </w:rPr>
      </w:pPr>
      <w:r w:rsidRPr="00B9446F">
        <w:rPr>
          <w:snapToGrid w:val="0"/>
        </w:rPr>
        <w:t>18. Плоская спина характеризуется:</w:t>
      </w:r>
    </w:p>
    <w:p w:rsidR="00215715" w:rsidRPr="00B9446F" w:rsidRDefault="00215715" w:rsidP="002F23E8">
      <w:pPr>
        <w:ind w:left="900" w:hanging="192"/>
        <w:jc w:val="both"/>
        <w:rPr>
          <w:snapToGrid w:val="0"/>
        </w:rPr>
      </w:pPr>
      <w:r w:rsidRPr="00B9446F">
        <w:rPr>
          <w:snapToGrid w:val="0"/>
        </w:rPr>
        <w:t>а) уплощением изгиба в грудном отделе позвоночника;</w:t>
      </w:r>
    </w:p>
    <w:p w:rsidR="00215715" w:rsidRPr="00B9446F" w:rsidRDefault="00215715" w:rsidP="002F23E8">
      <w:pPr>
        <w:ind w:left="900" w:hanging="192"/>
        <w:jc w:val="both"/>
        <w:rPr>
          <w:snapToGrid w:val="0"/>
        </w:rPr>
      </w:pPr>
      <w:r w:rsidRPr="00B9446F">
        <w:rPr>
          <w:snapToGrid w:val="0"/>
        </w:rPr>
        <w:t xml:space="preserve">б) уплощением изгиба в поясничном отделе позвоночника; </w:t>
      </w:r>
    </w:p>
    <w:p w:rsidR="00215715" w:rsidRPr="00B9446F" w:rsidRDefault="00215715" w:rsidP="002F23E8">
      <w:pPr>
        <w:ind w:left="900" w:hanging="192"/>
        <w:jc w:val="both"/>
        <w:rPr>
          <w:snapToGrid w:val="0"/>
        </w:rPr>
      </w:pPr>
      <w:r w:rsidRPr="00B9446F">
        <w:rPr>
          <w:snapToGrid w:val="0"/>
        </w:rPr>
        <w:t xml:space="preserve">в) уплощением изгибов в поясничном и грудном отделе позвоночника; </w:t>
      </w:r>
    </w:p>
    <w:p w:rsidR="00215715" w:rsidRPr="00B9446F" w:rsidRDefault="00215715" w:rsidP="002F23E8">
      <w:pPr>
        <w:ind w:left="900" w:hanging="192"/>
        <w:jc w:val="both"/>
        <w:rPr>
          <w:snapToGrid w:val="0"/>
        </w:rPr>
      </w:pPr>
      <w:r w:rsidRPr="00B9446F">
        <w:rPr>
          <w:snapToGrid w:val="0"/>
        </w:rPr>
        <w:lastRenderedPageBreak/>
        <w:t>г) асимметрией треугольников талии..</w:t>
      </w:r>
    </w:p>
    <w:p w:rsidR="00215715" w:rsidRPr="00B9446F" w:rsidRDefault="00215715" w:rsidP="002F23E8">
      <w:pPr>
        <w:pStyle w:val="a8"/>
        <w:spacing w:after="0"/>
        <w:jc w:val="both"/>
        <w:rPr>
          <w:sz w:val="24"/>
        </w:rPr>
      </w:pPr>
      <w:r w:rsidRPr="00B9446F">
        <w:rPr>
          <w:sz w:val="24"/>
        </w:rPr>
        <w:t>19. Осанка - это:</w:t>
      </w:r>
    </w:p>
    <w:p w:rsidR="00215715" w:rsidRPr="00B9446F" w:rsidRDefault="00215715" w:rsidP="002F23E8">
      <w:pPr>
        <w:ind w:left="900" w:hanging="192"/>
        <w:jc w:val="both"/>
        <w:rPr>
          <w:snapToGrid w:val="0"/>
        </w:rPr>
      </w:pPr>
      <w:r w:rsidRPr="00B9446F">
        <w:rPr>
          <w:snapToGrid w:val="0"/>
        </w:rPr>
        <w:t>а) привычное положение тела при стоянии, выпрямлении позвоночника;</w:t>
      </w:r>
    </w:p>
    <w:p w:rsidR="00215715" w:rsidRPr="00B9446F" w:rsidRDefault="00215715" w:rsidP="002F23E8">
      <w:pPr>
        <w:ind w:left="900" w:hanging="192"/>
        <w:jc w:val="both"/>
        <w:rPr>
          <w:snapToGrid w:val="0"/>
        </w:rPr>
      </w:pPr>
      <w:r w:rsidRPr="00B9446F">
        <w:rPr>
          <w:snapToGrid w:val="0"/>
        </w:rPr>
        <w:t xml:space="preserve">б) удержание тела в строго вертикальном положении; </w:t>
      </w:r>
    </w:p>
    <w:p w:rsidR="00215715" w:rsidRPr="00B9446F" w:rsidRDefault="00215715" w:rsidP="002F23E8">
      <w:pPr>
        <w:ind w:left="900" w:hanging="192"/>
        <w:jc w:val="both"/>
        <w:rPr>
          <w:snapToGrid w:val="0"/>
        </w:rPr>
      </w:pPr>
      <w:r w:rsidRPr="00B9446F">
        <w:rPr>
          <w:snapToGrid w:val="0"/>
        </w:rPr>
        <w:t xml:space="preserve">в) привычное положение тела при стоянии, ходьбе и сидении; </w:t>
      </w:r>
    </w:p>
    <w:p w:rsidR="00215715" w:rsidRPr="00B9446F" w:rsidRDefault="00215715" w:rsidP="002F23E8">
      <w:pPr>
        <w:ind w:left="900" w:hanging="192"/>
        <w:jc w:val="both"/>
        <w:rPr>
          <w:snapToGrid w:val="0"/>
        </w:rPr>
      </w:pPr>
      <w:r w:rsidRPr="00B9446F">
        <w:rPr>
          <w:snapToGrid w:val="0"/>
        </w:rPr>
        <w:t>г) положение тела при сидении.</w:t>
      </w:r>
    </w:p>
    <w:p w:rsidR="00215715" w:rsidRPr="00B9446F" w:rsidRDefault="00215715" w:rsidP="002F23E8">
      <w:pPr>
        <w:jc w:val="both"/>
        <w:rPr>
          <w:snapToGrid w:val="0"/>
        </w:rPr>
      </w:pPr>
      <w:r w:rsidRPr="00B9446F">
        <w:rPr>
          <w:snapToGrid w:val="0"/>
        </w:rPr>
        <w:t>20. Гиперлордоз характеризуется:</w:t>
      </w:r>
    </w:p>
    <w:p w:rsidR="00215715" w:rsidRPr="00B9446F" w:rsidRDefault="00215715" w:rsidP="002F23E8">
      <w:pPr>
        <w:ind w:left="900" w:hanging="192"/>
        <w:jc w:val="both"/>
        <w:rPr>
          <w:snapToGrid w:val="0"/>
        </w:rPr>
      </w:pPr>
      <w:r w:rsidRPr="00B9446F">
        <w:rPr>
          <w:snapToGrid w:val="0"/>
        </w:rPr>
        <w:t>а) избыточным изгибом позвоночника вперед на всех уровнях;</w:t>
      </w:r>
    </w:p>
    <w:p w:rsidR="00215715" w:rsidRPr="00B9446F" w:rsidRDefault="00215715" w:rsidP="002F23E8">
      <w:pPr>
        <w:ind w:left="900" w:hanging="192"/>
        <w:jc w:val="both"/>
        <w:rPr>
          <w:snapToGrid w:val="0"/>
        </w:rPr>
      </w:pPr>
      <w:r w:rsidRPr="00B9446F">
        <w:rPr>
          <w:snapToGrid w:val="0"/>
        </w:rPr>
        <w:t>б) избыточным искривлением позвоночника назад в области шеи и поясницы;</w:t>
      </w:r>
    </w:p>
    <w:p w:rsidR="00215715" w:rsidRPr="00B9446F" w:rsidRDefault="00215715" w:rsidP="002F23E8">
      <w:pPr>
        <w:ind w:left="900" w:hanging="192"/>
        <w:jc w:val="both"/>
        <w:rPr>
          <w:snapToGrid w:val="0"/>
        </w:rPr>
      </w:pPr>
      <w:r w:rsidRPr="00B9446F">
        <w:rPr>
          <w:snapToGrid w:val="0"/>
        </w:rPr>
        <w:t xml:space="preserve">в) избыточным изгибом позвоночника вперед в области шеи и поясницы, грудной отдел выгибается назад; </w:t>
      </w:r>
    </w:p>
    <w:p w:rsidR="00215715" w:rsidRPr="00B9446F" w:rsidRDefault="00215715" w:rsidP="002F23E8">
      <w:pPr>
        <w:ind w:left="900" w:hanging="192"/>
        <w:jc w:val="both"/>
        <w:rPr>
          <w:snapToGrid w:val="0"/>
        </w:rPr>
      </w:pPr>
      <w:r w:rsidRPr="00B9446F">
        <w:rPr>
          <w:snapToGrid w:val="0"/>
        </w:rPr>
        <w:t>г) уплощение изгиба в грудном отделе позвоночника.</w:t>
      </w:r>
    </w:p>
    <w:p w:rsidR="00215715" w:rsidRPr="00B9446F" w:rsidRDefault="00215715" w:rsidP="002F23E8">
      <w:pPr>
        <w:jc w:val="both"/>
        <w:rPr>
          <w:snapToGrid w:val="0"/>
        </w:rPr>
      </w:pPr>
      <w:r w:rsidRPr="00B9446F">
        <w:rPr>
          <w:snapToGrid w:val="0"/>
        </w:rPr>
        <w:t>21. Методы пассивной коррекции при консервативном лечении сколиоза:</w:t>
      </w:r>
    </w:p>
    <w:p w:rsidR="00215715" w:rsidRPr="00B9446F" w:rsidRDefault="00215715" w:rsidP="002F23E8">
      <w:pPr>
        <w:ind w:left="900" w:hanging="192"/>
        <w:jc w:val="both"/>
        <w:rPr>
          <w:snapToGrid w:val="0"/>
        </w:rPr>
      </w:pPr>
      <w:r w:rsidRPr="00B9446F">
        <w:rPr>
          <w:snapToGrid w:val="0"/>
        </w:rPr>
        <w:t>а) водные процедуры, бассейн;</w:t>
      </w:r>
    </w:p>
    <w:p w:rsidR="00215715" w:rsidRPr="00B9446F" w:rsidRDefault="00215715" w:rsidP="002F23E8">
      <w:pPr>
        <w:ind w:left="900" w:hanging="192"/>
        <w:jc w:val="both"/>
        <w:rPr>
          <w:snapToGrid w:val="0"/>
        </w:rPr>
      </w:pPr>
      <w:r w:rsidRPr="00B9446F">
        <w:rPr>
          <w:snapToGrid w:val="0"/>
        </w:rPr>
        <w:t>б) массаж;</w:t>
      </w:r>
    </w:p>
    <w:p w:rsidR="00215715" w:rsidRPr="00B9446F" w:rsidRDefault="00215715" w:rsidP="002F23E8">
      <w:pPr>
        <w:ind w:left="900" w:hanging="192"/>
        <w:jc w:val="both"/>
        <w:rPr>
          <w:snapToGrid w:val="0"/>
        </w:rPr>
      </w:pPr>
      <w:r w:rsidRPr="00B9446F">
        <w:rPr>
          <w:snapToGrid w:val="0"/>
        </w:rPr>
        <w:t xml:space="preserve">в) лечебная гимнастика; </w:t>
      </w:r>
    </w:p>
    <w:p w:rsidR="00215715" w:rsidRPr="00B9446F" w:rsidRDefault="00215715" w:rsidP="002F23E8">
      <w:pPr>
        <w:ind w:left="900" w:hanging="192"/>
        <w:jc w:val="both"/>
        <w:rPr>
          <w:snapToGrid w:val="0"/>
        </w:rPr>
      </w:pPr>
      <w:r w:rsidRPr="00B9446F">
        <w:rPr>
          <w:snapToGrid w:val="0"/>
        </w:rPr>
        <w:t xml:space="preserve">г) корсетотерапия. </w:t>
      </w:r>
    </w:p>
    <w:p w:rsidR="00215715" w:rsidRPr="00B9446F" w:rsidRDefault="00215715" w:rsidP="002F23E8">
      <w:pPr>
        <w:tabs>
          <w:tab w:val="left" w:pos="426"/>
          <w:tab w:val="left" w:pos="729"/>
        </w:tabs>
        <w:ind w:left="972" w:hanging="972"/>
        <w:jc w:val="both"/>
      </w:pPr>
      <w:r w:rsidRPr="00B9446F">
        <w:t>22. Лучшими видами спорта для детей со сколиозом являются:</w:t>
      </w:r>
    </w:p>
    <w:p w:rsidR="00215715" w:rsidRPr="00B9446F" w:rsidRDefault="00215715" w:rsidP="002F23E8">
      <w:pPr>
        <w:ind w:left="900" w:hanging="192"/>
        <w:jc w:val="both"/>
        <w:rPr>
          <w:snapToGrid w:val="0"/>
        </w:rPr>
      </w:pPr>
      <w:r w:rsidRPr="00B9446F">
        <w:rPr>
          <w:snapToGrid w:val="0"/>
        </w:rPr>
        <w:t xml:space="preserve">а) плавание; </w:t>
      </w:r>
      <w:r w:rsidRPr="00B9446F">
        <w:rPr>
          <w:snapToGrid w:val="0"/>
        </w:rPr>
        <w:tab/>
      </w:r>
      <w:r w:rsidRPr="00B9446F">
        <w:rPr>
          <w:snapToGrid w:val="0"/>
        </w:rPr>
        <w:tab/>
        <w:t xml:space="preserve">в) волейбол, баскетбол; </w:t>
      </w:r>
    </w:p>
    <w:p w:rsidR="00215715" w:rsidRPr="00B9446F" w:rsidRDefault="00215715" w:rsidP="002F23E8">
      <w:pPr>
        <w:ind w:left="900" w:hanging="192"/>
        <w:jc w:val="both"/>
        <w:rPr>
          <w:snapToGrid w:val="0"/>
        </w:rPr>
      </w:pPr>
      <w:r w:rsidRPr="00B9446F">
        <w:rPr>
          <w:snapToGrid w:val="0"/>
        </w:rPr>
        <w:t xml:space="preserve">б) лыжи, коньки; </w:t>
      </w:r>
      <w:r w:rsidRPr="00B9446F">
        <w:rPr>
          <w:snapToGrid w:val="0"/>
        </w:rPr>
        <w:tab/>
        <w:t xml:space="preserve">г) всё перечисленное. </w:t>
      </w:r>
    </w:p>
    <w:p w:rsidR="00215715" w:rsidRPr="00B9446F" w:rsidRDefault="00215715" w:rsidP="002F23E8">
      <w:pPr>
        <w:tabs>
          <w:tab w:val="left" w:pos="426"/>
          <w:tab w:val="left" w:pos="729"/>
        </w:tabs>
        <w:ind w:left="972" w:hanging="972"/>
        <w:jc w:val="both"/>
      </w:pPr>
      <w:r w:rsidRPr="00B9446F">
        <w:t xml:space="preserve">23. Детям с непрогрессирующей формой сколиоза I – </w:t>
      </w:r>
      <w:r w:rsidRPr="00B9446F">
        <w:rPr>
          <w:lang w:val="en-US"/>
        </w:rPr>
        <w:t>I</w:t>
      </w:r>
      <w:r w:rsidRPr="00B9446F">
        <w:t>I или II – III степени по Чаклину В.Д. рекомендуется:</w:t>
      </w:r>
    </w:p>
    <w:p w:rsidR="00215715" w:rsidRPr="00B9446F" w:rsidRDefault="00215715" w:rsidP="002F23E8">
      <w:pPr>
        <w:ind w:left="900" w:hanging="192"/>
        <w:jc w:val="both"/>
        <w:rPr>
          <w:snapToGrid w:val="0"/>
        </w:rPr>
      </w:pPr>
      <w:r w:rsidRPr="00B9446F">
        <w:rPr>
          <w:snapToGrid w:val="0"/>
        </w:rPr>
        <w:t>а) пользование ортопедическим корсетом;</w:t>
      </w:r>
    </w:p>
    <w:p w:rsidR="00215715" w:rsidRPr="00B9446F" w:rsidRDefault="00215715" w:rsidP="002F23E8">
      <w:pPr>
        <w:ind w:left="900" w:hanging="192"/>
        <w:jc w:val="both"/>
        <w:rPr>
          <w:snapToGrid w:val="0"/>
        </w:rPr>
      </w:pPr>
      <w:r w:rsidRPr="00B9446F">
        <w:rPr>
          <w:snapToGrid w:val="0"/>
        </w:rPr>
        <w:t>б) пользование ортопедическим корсетом при постоянном проведении ЛФК;</w:t>
      </w:r>
    </w:p>
    <w:p w:rsidR="00215715" w:rsidRPr="00B9446F" w:rsidRDefault="00215715" w:rsidP="002F23E8">
      <w:pPr>
        <w:ind w:left="900" w:hanging="192"/>
        <w:jc w:val="both"/>
        <w:rPr>
          <w:snapToGrid w:val="0"/>
        </w:rPr>
      </w:pPr>
      <w:r w:rsidRPr="00B9446F">
        <w:rPr>
          <w:snapToGrid w:val="0"/>
        </w:rPr>
        <w:t xml:space="preserve">в) пользование ортопедическим корсетом при постоянном проведении массажа; </w:t>
      </w:r>
    </w:p>
    <w:p w:rsidR="00215715" w:rsidRPr="00B9446F" w:rsidRDefault="00215715" w:rsidP="002F23E8">
      <w:pPr>
        <w:ind w:left="900" w:hanging="192"/>
        <w:jc w:val="both"/>
        <w:rPr>
          <w:snapToGrid w:val="0"/>
        </w:rPr>
      </w:pPr>
      <w:r w:rsidRPr="00B9446F">
        <w:rPr>
          <w:snapToGrid w:val="0"/>
        </w:rPr>
        <w:t xml:space="preserve">г) не назначать ортопедический корсет. </w:t>
      </w:r>
    </w:p>
    <w:p w:rsidR="00215715" w:rsidRPr="00B9446F" w:rsidRDefault="00215715" w:rsidP="002F23E8">
      <w:pPr>
        <w:tabs>
          <w:tab w:val="left" w:pos="426"/>
          <w:tab w:val="left" w:pos="729"/>
        </w:tabs>
        <w:ind w:left="972" w:hanging="972"/>
        <w:jc w:val="both"/>
      </w:pPr>
      <w:r w:rsidRPr="00B9446F">
        <w:t>24. Взрослым после прекращения прогрессирования сколиоза рекомендуется:</w:t>
      </w:r>
    </w:p>
    <w:p w:rsidR="00215715" w:rsidRPr="00B9446F" w:rsidRDefault="00215715" w:rsidP="002F23E8">
      <w:pPr>
        <w:ind w:left="900" w:hanging="192"/>
        <w:jc w:val="both"/>
        <w:rPr>
          <w:snapToGrid w:val="0"/>
        </w:rPr>
      </w:pPr>
      <w:r w:rsidRPr="00B9446F">
        <w:rPr>
          <w:snapToGrid w:val="0"/>
        </w:rPr>
        <w:t xml:space="preserve">а) спорт; </w:t>
      </w:r>
      <w:r w:rsidRPr="00B9446F">
        <w:rPr>
          <w:snapToGrid w:val="0"/>
        </w:rPr>
        <w:tab/>
      </w:r>
      <w:r w:rsidRPr="00B9446F">
        <w:rPr>
          <w:snapToGrid w:val="0"/>
        </w:rPr>
        <w:tab/>
      </w:r>
      <w:r w:rsidRPr="00B9446F">
        <w:rPr>
          <w:snapToGrid w:val="0"/>
        </w:rPr>
        <w:tab/>
        <w:t xml:space="preserve">в) ходьба; </w:t>
      </w:r>
    </w:p>
    <w:p w:rsidR="00215715" w:rsidRPr="00B9446F" w:rsidRDefault="00215715" w:rsidP="002F23E8">
      <w:pPr>
        <w:ind w:left="900" w:hanging="192"/>
        <w:jc w:val="both"/>
        <w:rPr>
          <w:snapToGrid w:val="0"/>
        </w:rPr>
      </w:pPr>
      <w:r w:rsidRPr="00B9446F">
        <w:rPr>
          <w:snapToGrid w:val="0"/>
        </w:rPr>
        <w:t xml:space="preserve">б) утренняя гимнастика;  </w:t>
      </w:r>
      <w:r w:rsidRPr="00B9446F">
        <w:rPr>
          <w:snapToGrid w:val="0"/>
        </w:rPr>
        <w:tab/>
        <w:t xml:space="preserve">г) отдых лёжа на спине. </w:t>
      </w:r>
    </w:p>
    <w:p w:rsidR="00215715" w:rsidRPr="00B9446F" w:rsidRDefault="00215715" w:rsidP="002F23E8">
      <w:pPr>
        <w:tabs>
          <w:tab w:val="left" w:pos="426"/>
          <w:tab w:val="left" w:pos="729"/>
        </w:tabs>
        <w:ind w:left="972" w:hanging="972"/>
        <w:jc w:val="both"/>
      </w:pPr>
      <w:r w:rsidRPr="00B9446F">
        <w:t>25. Метод компенсации при консервативном методе лечения сколиоза:</w:t>
      </w:r>
    </w:p>
    <w:p w:rsidR="00215715" w:rsidRPr="00B9446F" w:rsidRDefault="00215715" w:rsidP="002F23E8">
      <w:pPr>
        <w:ind w:left="900" w:hanging="192"/>
        <w:jc w:val="both"/>
        <w:rPr>
          <w:snapToGrid w:val="0"/>
        </w:rPr>
      </w:pPr>
      <w:r w:rsidRPr="00B9446F">
        <w:rPr>
          <w:snapToGrid w:val="0"/>
        </w:rPr>
        <w:t>а) корригирующий корсет ортопедический;</w:t>
      </w:r>
    </w:p>
    <w:p w:rsidR="00215715" w:rsidRPr="00B9446F" w:rsidRDefault="00215715" w:rsidP="002F23E8">
      <w:pPr>
        <w:ind w:left="900" w:hanging="192"/>
        <w:jc w:val="both"/>
        <w:rPr>
          <w:snapToGrid w:val="0"/>
        </w:rPr>
      </w:pPr>
      <w:r w:rsidRPr="00B9446F">
        <w:rPr>
          <w:snapToGrid w:val="0"/>
        </w:rPr>
        <w:t xml:space="preserve">б) гипсовая кроватка; </w:t>
      </w:r>
    </w:p>
    <w:p w:rsidR="00215715" w:rsidRPr="00B9446F" w:rsidRDefault="00215715" w:rsidP="002F23E8">
      <w:pPr>
        <w:ind w:left="900" w:hanging="192"/>
        <w:jc w:val="both"/>
        <w:rPr>
          <w:snapToGrid w:val="0"/>
        </w:rPr>
      </w:pPr>
      <w:r w:rsidRPr="00B9446F">
        <w:rPr>
          <w:snapToGrid w:val="0"/>
        </w:rPr>
        <w:t xml:space="preserve">в) набойка под каблук или ортопедическая стелька; </w:t>
      </w:r>
    </w:p>
    <w:p w:rsidR="00215715" w:rsidRPr="00B9446F" w:rsidRDefault="00215715" w:rsidP="002F23E8">
      <w:pPr>
        <w:ind w:left="900" w:hanging="192"/>
        <w:jc w:val="both"/>
        <w:rPr>
          <w:snapToGrid w:val="0"/>
        </w:rPr>
      </w:pPr>
      <w:r w:rsidRPr="00B9446F">
        <w:rPr>
          <w:snapToGrid w:val="0"/>
        </w:rPr>
        <w:t xml:space="preserve">г) реклинатор. </w:t>
      </w:r>
    </w:p>
    <w:p w:rsidR="00215715" w:rsidRPr="00B9446F" w:rsidRDefault="00215715" w:rsidP="002F23E8">
      <w:pPr>
        <w:ind w:left="486" w:hanging="486"/>
      </w:pPr>
      <w:r w:rsidRPr="00B9446F">
        <w:t>26. Межпозвоночный диск, образовавший дефект в замыкающей пластинке позвонка и пролабировавший в тело позвонка, известен как:</w:t>
      </w:r>
    </w:p>
    <w:p w:rsidR="00215715" w:rsidRPr="00B9446F" w:rsidRDefault="00215715" w:rsidP="002F23E8">
      <w:pPr>
        <w:tabs>
          <w:tab w:val="left" w:pos="426"/>
          <w:tab w:val="left" w:pos="596"/>
        </w:tabs>
        <w:jc w:val="both"/>
      </w:pPr>
      <w:r w:rsidRPr="00B9446F">
        <w:tab/>
      </w:r>
      <w:r w:rsidRPr="00B9446F">
        <w:tab/>
      </w:r>
      <w:r w:rsidRPr="00B9446F">
        <w:tab/>
        <w:t>а) выпячивание (выпадение) ядра диска;</w:t>
      </w:r>
    </w:p>
    <w:p w:rsidR="00215715" w:rsidRPr="00B9446F" w:rsidRDefault="00215715" w:rsidP="002F23E8">
      <w:pPr>
        <w:tabs>
          <w:tab w:val="left" w:pos="426"/>
          <w:tab w:val="left" w:pos="596"/>
        </w:tabs>
        <w:jc w:val="both"/>
      </w:pPr>
      <w:r w:rsidRPr="00B9446F">
        <w:tab/>
      </w:r>
      <w:r w:rsidRPr="00B9446F">
        <w:tab/>
      </w:r>
      <w:r w:rsidRPr="00B9446F">
        <w:tab/>
        <w:t>б) дегенеративный диск с костной шпорой;</w:t>
      </w:r>
    </w:p>
    <w:p w:rsidR="00215715" w:rsidRPr="00B9446F" w:rsidRDefault="00215715" w:rsidP="002F23E8">
      <w:pPr>
        <w:tabs>
          <w:tab w:val="left" w:pos="426"/>
          <w:tab w:val="left" w:pos="596"/>
        </w:tabs>
        <w:jc w:val="both"/>
      </w:pPr>
      <w:r w:rsidRPr="00B9446F">
        <w:tab/>
      </w:r>
      <w:r w:rsidRPr="00B9446F">
        <w:tab/>
      </w:r>
      <w:r w:rsidRPr="00B9446F">
        <w:tab/>
        <w:t>в) спондилолиз;</w:t>
      </w:r>
    </w:p>
    <w:p w:rsidR="00215715" w:rsidRPr="00B9446F" w:rsidRDefault="00215715" w:rsidP="002F23E8">
      <w:pPr>
        <w:tabs>
          <w:tab w:val="left" w:pos="426"/>
          <w:tab w:val="left" w:pos="596"/>
        </w:tabs>
        <w:jc w:val="both"/>
      </w:pPr>
      <w:r w:rsidRPr="00B9446F">
        <w:tab/>
      </w:r>
      <w:r w:rsidRPr="00B9446F">
        <w:tab/>
      </w:r>
      <w:r w:rsidRPr="00B9446F">
        <w:tab/>
        <w:t>г) узел Шморля.</w:t>
      </w:r>
      <w:r w:rsidRPr="00B9446F">
        <w:tab/>
      </w:r>
    </w:p>
    <w:p w:rsidR="00215715" w:rsidRPr="00B9446F" w:rsidRDefault="00215715" w:rsidP="002F23E8">
      <w:pPr>
        <w:tabs>
          <w:tab w:val="left" w:pos="426"/>
          <w:tab w:val="left" w:pos="596"/>
        </w:tabs>
        <w:jc w:val="both"/>
      </w:pPr>
      <w:r w:rsidRPr="00B9446F">
        <w:t xml:space="preserve">27. Термин «экструзия» обозначает патологию межпозвонкового диска:  </w:t>
      </w:r>
      <w:r w:rsidRPr="00B9446F">
        <w:tab/>
      </w:r>
      <w:r w:rsidRPr="00B9446F">
        <w:tab/>
      </w:r>
    </w:p>
    <w:p w:rsidR="00215715" w:rsidRPr="00B9446F" w:rsidRDefault="00215715" w:rsidP="002F23E8">
      <w:pPr>
        <w:tabs>
          <w:tab w:val="left" w:pos="567"/>
        </w:tabs>
        <w:ind w:left="729" w:hanging="729"/>
        <w:rPr>
          <w:bCs/>
        </w:rPr>
      </w:pPr>
      <w:r w:rsidRPr="00B9446F">
        <w:rPr>
          <w:b/>
        </w:rPr>
        <w:tab/>
      </w:r>
      <w:r w:rsidRPr="00B9446F">
        <w:tab/>
        <w:t xml:space="preserve">а) </w:t>
      </w:r>
      <w:r w:rsidRPr="00B9446F">
        <w:rPr>
          <w:bCs/>
        </w:rPr>
        <w:t xml:space="preserve">начальную стадию формирования грыжи, когда происходит локальное или диффузное выпячивание дегенеративно изменённого фиброзного кольца без </w:t>
      </w:r>
    </w:p>
    <w:p w:rsidR="00215715" w:rsidRPr="00B9446F" w:rsidRDefault="00215715" w:rsidP="002F23E8">
      <w:pPr>
        <w:tabs>
          <w:tab w:val="left" w:pos="567"/>
        </w:tabs>
        <w:ind w:left="729" w:hanging="729"/>
        <w:rPr>
          <w:bCs/>
        </w:rPr>
      </w:pPr>
      <w:r w:rsidRPr="00B9446F">
        <w:rPr>
          <w:bCs/>
        </w:rPr>
        <w:tab/>
      </w:r>
      <w:r w:rsidRPr="00B9446F">
        <w:rPr>
          <w:bCs/>
        </w:rPr>
        <w:tab/>
        <w:t>нарушения его целостности;</w:t>
      </w:r>
    </w:p>
    <w:p w:rsidR="00215715" w:rsidRPr="00B9446F" w:rsidRDefault="00215715" w:rsidP="002F23E8">
      <w:pPr>
        <w:ind w:left="729" w:hanging="729"/>
        <w:rPr>
          <w:bCs/>
        </w:rPr>
      </w:pPr>
      <w:r w:rsidRPr="00B9446F">
        <w:rPr>
          <w:bCs/>
        </w:rPr>
        <w:tab/>
        <w:t>б) вариант грыжи, когда через трещины в фиброзном кольце происходит смещение пульпозного ядра кнаружи без выхода за пределы фиброзного кольца;</w:t>
      </w:r>
    </w:p>
    <w:p w:rsidR="00215715" w:rsidRPr="00B9446F" w:rsidRDefault="00215715" w:rsidP="002F23E8">
      <w:pPr>
        <w:ind w:left="227" w:hanging="227"/>
        <w:rPr>
          <w:bCs/>
        </w:rPr>
      </w:pPr>
      <w:r w:rsidRPr="00B9446F">
        <w:rPr>
          <w:bCs/>
        </w:rPr>
        <w:tab/>
      </w:r>
      <w:r w:rsidRPr="00B9446F">
        <w:rPr>
          <w:bCs/>
        </w:rPr>
        <w:tab/>
        <w:t xml:space="preserve">в) выход пульпозного ядра через дефект фиброзного кольца за его пределы; </w:t>
      </w:r>
    </w:p>
    <w:p w:rsidR="00215715" w:rsidRPr="00B9446F" w:rsidRDefault="00215715" w:rsidP="002F23E8">
      <w:pPr>
        <w:pStyle w:val="27"/>
      </w:pPr>
      <w:r w:rsidRPr="00B9446F">
        <w:t>г) отделение грыжевого фрагмента от диска с миграцией его за пределы межтелового промежутка;</w:t>
      </w:r>
    </w:p>
    <w:p w:rsidR="00215715" w:rsidRPr="00B9446F" w:rsidRDefault="00215715" w:rsidP="002F23E8">
      <w:pPr>
        <w:tabs>
          <w:tab w:val="left" w:pos="426"/>
          <w:tab w:val="left" w:pos="596"/>
        </w:tabs>
        <w:jc w:val="both"/>
      </w:pPr>
      <w:r w:rsidRPr="00B9446F">
        <w:t xml:space="preserve">28. Термин «протрузия» обозначает патологию межпозвонкового диска:  </w:t>
      </w:r>
      <w:r w:rsidRPr="00B9446F">
        <w:tab/>
      </w:r>
      <w:r w:rsidRPr="00B9446F">
        <w:tab/>
      </w:r>
    </w:p>
    <w:p w:rsidR="00215715" w:rsidRPr="00B9446F" w:rsidRDefault="00215715" w:rsidP="002F23E8">
      <w:pPr>
        <w:tabs>
          <w:tab w:val="left" w:pos="567"/>
        </w:tabs>
        <w:ind w:left="709"/>
        <w:rPr>
          <w:bCs/>
        </w:rPr>
      </w:pPr>
      <w:r w:rsidRPr="00B9446F">
        <w:lastRenderedPageBreak/>
        <w:t xml:space="preserve">а) </w:t>
      </w:r>
      <w:r w:rsidRPr="00B9446F">
        <w:rPr>
          <w:bCs/>
        </w:rPr>
        <w:t>начальную стадию формирования грыжи, когда происходит локальное или диффузное выпячивание дегенеративно изменённого фиброзного кольца без нарушения его целостности;</w:t>
      </w:r>
    </w:p>
    <w:p w:rsidR="00215715" w:rsidRPr="00B9446F" w:rsidRDefault="00215715" w:rsidP="002F23E8">
      <w:pPr>
        <w:tabs>
          <w:tab w:val="left" w:pos="567"/>
        </w:tabs>
        <w:ind w:left="709"/>
        <w:rPr>
          <w:bCs/>
        </w:rPr>
      </w:pPr>
      <w:r w:rsidRPr="00B9446F">
        <w:rPr>
          <w:bCs/>
        </w:rPr>
        <w:t>б) вариант грыжи, когда через трещины в фиброзном кольце происходит смещение пульпозного ядра кнаружи без выхода за пределы фиброзного кольца;</w:t>
      </w:r>
    </w:p>
    <w:p w:rsidR="00215715" w:rsidRPr="00B9446F" w:rsidRDefault="00215715" w:rsidP="002F23E8">
      <w:pPr>
        <w:tabs>
          <w:tab w:val="left" w:pos="567"/>
        </w:tabs>
        <w:ind w:left="360"/>
        <w:rPr>
          <w:bCs/>
        </w:rPr>
      </w:pPr>
      <w:r w:rsidRPr="00B9446F">
        <w:rPr>
          <w:bCs/>
        </w:rPr>
        <w:tab/>
      </w:r>
      <w:r w:rsidRPr="00B9446F">
        <w:rPr>
          <w:bCs/>
        </w:rPr>
        <w:tab/>
        <w:t xml:space="preserve">в) выход пульпозного ядра через дефект фиброзного кольца за его пределы; </w:t>
      </w:r>
    </w:p>
    <w:p w:rsidR="00215715" w:rsidRPr="00B9446F" w:rsidRDefault="00215715" w:rsidP="002F23E8">
      <w:pPr>
        <w:tabs>
          <w:tab w:val="left" w:pos="567"/>
        </w:tabs>
        <w:ind w:left="709"/>
        <w:rPr>
          <w:bCs/>
        </w:rPr>
      </w:pPr>
      <w:r w:rsidRPr="00B9446F">
        <w:rPr>
          <w:bCs/>
        </w:rPr>
        <w:t>г) отделение грыжевого фрагмента от диска с миграцией его за пределы межтелового промежутка;</w:t>
      </w:r>
    </w:p>
    <w:p w:rsidR="00215715" w:rsidRPr="00B9446F" w:rsidRDefault="00215715" w:rsidP="002F23E8">
      <w:pPr>
        <w:tabs>
          <w:tab w:val="left" w:pos="567"/>
        </w:tabs>
        <w:rPr>
          <w:bCs/>
        </w:rPr>
      </w:pPr>
      <w:r w:rsidRPr="00B9446F">
        <w:t xml:space="preserve">29. </w:t>
      </w:r>
      <w:r w:rsidRPr="00B9446F">
        <w:rPr>
          <w:bCs/>
        </w:rPr>
        <w:t>К абсолютным показаниям оперативного лечения остеохондроза относят:</w:t>
      </w:r>
    </w:p>
    <w:p w:rsidR="00215715" w:rsidRPr="00B9446F" w:rsidRDefault="00215715" w:rsidP="002F23E8">
      <w:pPr>
        <w:tabs>
          <w:tab w:val="left" w:pos="567"/>
        </w:tabs>
        <w:ind w:left="709"/>
        <w:rPr>
          <w:bCs/>
        </w:rPr>
      </w:pPr>
      <w:r w:rsidRPr="00B9446F">
        <w:rPr>
          <w:bCs/>
        </w:rPr>
        <w:t xml:space="preserve">а) </w:t>
      </w:r>
      <w:r w:rsidRPr="00B9446F">
        <w:t>компрессию позвоночной артерии;</w:t>
      </w:r>
    </w:p>
    <w:p w:rsidR="00215715" w:rsidRPr="00B9446F" w:rsidRDefault="00215715" w:rsidP="002F23E8">
      <w:pPr>
        <w:tabs>
          <w:tab w:val="left" w:pos="567"/>
        </w:tabs>
        <w:ind w:left="709"/>
        <w:rPr>
          <w:bCs/>
        </w:rPr>
      </w:pPr>
      <w:r w:rsidRPr="00B9446F">
        <w:rPr>
          <w:bCs/>
        </w:rPr>
        <w:t xml:space="preserve">б) </w:t>
      </w:r>
      <w:r w:rsidRPr="00B9446F">
        <w:t>часто рецидивирующий болевой синдром;</w:t>
      </w:r>
    </w:p>
    <w:p w:rsidR="00215715" w:rsidRPr="00B9446F" w:rsidRDefault="00215715" w:rsidP="002F23E8">
      <w:pPr>
        <w:tabs>
          <w:tab w:val="left" w:pos="567"/>
        </w:tabs>
        <w:ind w:left="709"/>
      </w:pPr>
      <w:r w:rsidRPr="00B9446F">
        <w:t>в) наличие нестабильности позвоночного сегмента;</w:t>
      </w:r>
    </w:p>
    <w:p w:rsidR="00215715" w:rsidRPr="00B9446F" w:rsidRDefault="00215715" w:rsidP="002F23E8">
      <w:pPr>
        <w:tabs>
          <w:tab w:val="left" w:pos="567"/>
        </w:tabs>
        <w:ind w:left="709"/>
      </w:pPr>
      <w:r w:rsidRPr="00B9446F">
        <w:t>г) неэффективность консервативного лечения.</w:t>
      </w:r>
    </w:p>
    <w:p w:rsidR="00215715" w:rsidRPr="00B9446F" w:rsidRDefault="00215715" w:rsidP="002F23E8">
      <w:pPr>
        <w:tabs>
          <w:tab w:val="left" w:pos="567"/>
        </w:tabs>
        <w:rPr>
          <w:bCs/>
        </w:rPr>
      </w:pPr>
      <w:r w:rsidRPr="00B9446F">
        <w:t xml:space="preserve">30. </w:t>
      </w:r>
      <w:r w:rsidRPr="00B9446F">
        <w:rPr>
          <w:bCs/>
        </w:rPr>
        <w:t>К относительным показаниям оперативного лечения остеохондроза относят:</w:t>
      </w:r>
    </w:p>
    <w:p w:rsidR="00215715" w:rsidRPr="00B9446F" w:rsidRDefault="00215715" w:rsidP="002F23E8">
      <w:pPr>
        <w:tabs>
          <w:tab w:val="left" w:pos="567"/>
        </w:tabs>
        <w:ind w:left="709"/>
      </w:pPr>
      <w:r w:rsidRPr="00B9446F">
        <w:t>а) неэффективность консервативного лечения;</w:t>
      </w:r>
    </w:p>
    <w:p w:rsidR="00215715" w:rsidRPr="00B9446F" w:rsidRDefault="00215715" w:rsidP="002F23E8">
      <w:pPr>
        <w:tabs>
          <w:tab w:val="left" w:pos="567"/>
        </w:tabs>
        <w:ind w:left="709"/>
      </w:pPr>
      <w:r w:rsidRPr="00B9446F">
        <w:t>б) компрессионную миелопатию;</w:t>
      </w:r>
    </w:p>
    <w:p w:rsidR="00215715" w:rsidRPr="00B9446F" w:rsidRDefault="00215715" w:rsidP="002F23E8">
      <w:pPr>
        <w:tabs>
          <w:tab w:val="left" w:pos="567"/>
        </w:tabs>
        <w:ind w:left="709"/>
      </w:pPr>
      <w:r w:rsidRPr="00B9446F">
        <w:t>в) синдром конского хвоста с клинической картиной сдавления дурального мешка или корешка;</w:t>
      </w:r>
    </w:p>
    <w:p w:rsidR="00215715" w:rsidRPr="00B9446F" w:rsidRDefault="00215715" w:rsidP="002F23E8">
      <w:pPr>
        <w:tabs>
          <w:tab w:val="left" w:pos="567"/>
        </w:tabs>
        <w:ind w:left="709"/>
      </w:pPr>
      <w:r w:rsidRPr="00B9446F">
        <w:t>в) компрессию позвоночной артерии;</w:t>
      </w:r>
    </w:p>
    <w:p w:rsidR="00215715" w:rsidRPr="00B9446F" w:rsidRDefault="00215715" w:rsidP="002F23E8">
      <w:pPr>
        <w:tabs>
          <w:tab w:val="left" w:pos="567"/>
        </w:tabs>
      </w:pPr>
    </w:p>
    <w:p w:rsidR="00215715" w:rsidRPr="00B9446F" w:rsidRDefault="00215715" w:rsidP="002F23E8">
      <w:pPr>
        <w:shd w:val="clear" w:color="auto" w:fill="FFFFFF"/>
        <w:tabs>
          <w:tab w:val="left" w:pos="567"/>
        </w:tabs>
        <w:ind w:left="567" w:hanging="567"/>
        <w:jc w:val="center"/>
      </w:pPr>
    </w:p>
    <w:p w:rsidR="00215715" w:rsidRPr="00B9446F" w:rsidRDefault="00215715" w:rsidP="002F23E8">
      <w:pPr>
        <w:tabs>
          <w:tab w:val="left" w:pos="596"/>
          <w:tab w:val="left" w:pos="729"/>
        </w:tabs>
        <w:jc w:val="center"/>
      </w:pPr>
      <w:r w:rsidRPr="00B9446F">
        <w:t xml:space="preserve">Ответы на тестовые задания </w:t>
      </w:r>
      <w:r>
        <w:t>по травматологии, ортопедии</w:t>
      </w:r>
      <w:r w:rsidRPr="00B9446F">
        <w:t xml:space="preserve"> </w:t>
      </w:r>
    </w:p>
    <w:p w:rsidR="00215715" w:rsidRPr="00B9446F" w:rsidRDefault="00215715" w:rsidP="002F23E8">
      <w:pPr>
        <w:tabs>
          <w:tab w:val="left" w:pos="596"/>
          <w:tab w:val="left" w:pos="729"/>
        </w:tabs>
        <w:jc w:val="center"/>
      </w:pPr>
      <w:r w:rsidRPr="00B9446F">
        <w:t xml:space="preserve">для студентов VI курса лечебного факультета по теме </w:t>
      </w:r>
    </w:p>
    <w:p w:rsidR="00215715" w:rsidRPr="00B9446F" w:rsidRDefault="00215715" w:rsidP="002F23E8">
      <w:pPr>
        <w:shd w:val="clear" w:color="auto" w:fill="FFFFFF"/>
        <w:tabs>
          <w:tab w:val="left" w:pos="567"/>
        </w:tabs>
        <w:ind w:left="567" w:hanging="567"/>
        <w:jc w:val="center"/>
        <w:rPr>
          <w:caps/>
        </w:rPr>
      </w:pPr>
      <w:r w:rsidRPr="00B9446F">
        <w:t xml:space="preserve"> по теме </w:t>
      </w:r>
      <w:r w:rsidRPr="00B9446F">
        <w:rPr>
          <w:b/>
          <w:bCs/>
          <w:caps/>
          <w:spacing w:val="-2"/>
        </w:rPr>
        <w:t>«</w:t>
      </w:r>
      <w:r w:rsidRPr="00B9446F">
        <w:rPr>
          <w:caps/>
        </w:rPr>
        <w:t>Сколиоз. Остеохондроз позвоночника»</w:t>
      </w:r>
    </w:p>
    <w:p w:rsidR="00215715" w:rsidRPr="00B9446F" w:rsidRDefault="00215715" w:rsidP="002F23E8">
      <w:pPr>
        <w:shd w:val="clear" w:color="auto" w:fill="FFFFFF"/>
        <w:tabs>
          <w:tab w:val="left" w:pos="567"/>
        </w:tabs>
        <w:ind w:left="567" w:hanging="567"/>
        <w:jc w:val="center"/>
      </w:pPr>
    </w:p>
    <w:tbl>
      <w:tblPr>
        <w:tblW w:w="7641"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823"/>
        <w:gridCol w:w="1876"/>
        <w:gridCol w:w="1944"/>
      </w:tblGrid>
      <w:tr w:rsidR="00215715" w:rsidRPr="00B9446F" w:rsidTr="00BE6780">
        <w:trPr>
          <w:trHeight w:val="2266"/>
        </w:trPr>
        <w:tc>
          <w:tcPr>
            <w:tcW w:w="1998" w:type="dxa"/>
          </w:tcPr>
          <w:p w:rsidR="00215715" w:rsidRPr="00B9446F" w:rsidRDefault="00215715" w:rsidP="00BE6780">
            <w:pPr>
              <w:ind w:left="378"/>
              <w:rPr>
                <w:u w:val="single"/>
              </w:rPr>
            </w:pPr>
            <w:r w:rsidRPr="00B9446F">
              <w:t>1  –  б</w:t>
            </w:r>
          </w:p>
          <w:p w:rsidR="00215715" w:rsidRPr="00B9446F" w:rsidRDefault="00215715" w:rsidP="00BE6780">
            <w:pPr>
              <w:ind w:left="378"/>
            </w:pPr>
            <w:r w:rsidRPr="00B9446F">
              <w:t>2  –  б</w:t>
            </w:r>
          </w:p>
          <w:p w:rsidR="00215715" w:rsidRPr="00B9446F" w:rsidRDefault="00215715" w:rsidP="00BE6780">
            <w:pPr>
              <w:ind w:left="378"/>
            </w:pPr>
            <w:r w:rsidRPr="00B9446F">
              <w:t>3  –  а</w:t>
            </w:r>
          </w:p>
          <w:p w:rsidR="00215715" w:rsidRPr="00B9446F" w:rsidRDefault="00215715" w:rsidP="00BE6780">
            <w:pPr>
              <w:ind w:left="378"/>
            </w:pPr>
            <w:r w:rsidRPr="00B9446F">
              <w:t>4  –  а</w:t>
            </w:r>
          </w:p>
          <w:p w:rsidR="00215715" w:rsidRPr="00B9446F" w:rsidRDefault="00215715" w:rsidP="00BE6780">
            <w:pPr>
              <w:ind w:left="378"/>
            </w:pPr>
            <w:r w:rsidRPr="00B9446F">
              <w:t>5  –  б</w:t>
            </w:r>
          </w:p>
          <w:p w:rsidR="00215715" w:rsidRPr="00B9446F" w:rsidRDefault="00215715" w:rsidP="00BE6780">
            <w:pPr>
              <w:ind w:left="378"/>
            </w:pPr>
            <w:r w:rsidRPr="00B9446F">
              <w:t>6  –  г</w:t>
            </w:r>
          </w:p>
          <w:p w:rsidR="00215715" w:rsidRPr="00B9446F" w:rsidRDefault="00215715" w:rsidP="00BE6780">
            <w:pPr>
              <w:ind w:left="243"/>
            </w:pPr>
            <w:r w:rsidRPr="00B9446F">
              <w:t xml:space="preserve">  7  –  б</w:t>
            </w:r>
          </w:p>
          <w:p w:rsidR="00215715" w:rsidRPr="00B9446F" w:rsidRDefault="00215715" w:rsidP="00BE6780">
            <w:pPr>
              <w:ind w:left="243"/>
            </w:pPr>
            <w:r w:rsidRPr="00B9446F">
              <w:t xml:space="preserve">  8  –  б</w:t>
            </w:r>
          </w:p>
        </w:tc>
        <w:tc>
          <w:tcPr>
            <w:tcW w:w="1823" w:type="dxa"/>
          </w:tcPr>
          <w:p w:rsidR="00215715" w:rsidRPr="00B9446F" w:rsidRDefault="00215715" w:rsidP="00BE6780">
            <w:pPr>
              <w:ind w:left="432"/>
            </w:pPr>
            <w:r w:rsidRPr="00B9446F">
              <w:t>9  –  б</w:t>
            </w:r>
          </w:p>
          <w:p w:rsidR="00215715" w:rsidRPr="00B9446F" w:rsidRDefault="00215715" w:rsidP="00BE6780">
            <w:pPr>
              <w:ind w:left="432"/>
            </w:pPr>
            <w:r w:rsidRPr="00B9446F">
              <w:t>10  –  в</w:t>
            </w:r>
          </w:p>
          <w:p w:rsidR="00215715" w:rsidRPr="00B9446F" w:rsidRDefault="00215715" w:rsidP="00BE6780">
            <w:pPr>
              <w:ind w:left="432"/>
            </w:pPr>
            <w:r w:rsidRPr="00B9446F">
              <w:t>11  –  б</w:t>
            </w:r>
          </w:p>
          <w:p w:rsidR="00215715" w:rsidRPr="00B9446F" w:rsidRDefault="00215715" w:rsidP="00BE6780">
            <w:pPr>
              <w:ind w:left="432"/>
            </w:pPr>
            <w:r w:rsidRPr="00B9446F">
              <w:t>12  –  а</w:t>
            </w:r>
          </w:p>
          <w:p w:rsidR="00215715" w:rsidRPr="00B9446F" w:rsidRDefault="00215715" w:rsidP="00BE6780">
            <w:pPr>
              <w:ind w:left="432"/>
            </w:pPr>
            <w:r w:rsidRPr="00B9446F">
              <w:t>13  –  а</w:t>
            </w:r>
          </w:p>
          <w:p w:rsidR="00215715" w:rsidRPr="00B9446F" w:rsidRDefault="00215715" w:rsidP="00BE6780">
            <w:pPr>
              <w:ind w:left="432"/>
            </w:pPr>
            <w:r w:rsidRPr="00B9446F">
              <w:t>14  –  б</w:t>
            </w:r>
          </w:p>
          <w:p w:rsidR="00215715" w:rsidRPr="00B9446F" w:rsidRDefault="00215715" w:rsidP="00BE6780">
            <w:pPr>
              <w:ind w:left="432"/>
            </w:pPr>
            <w:r w:rsidRPr="00B9446F">
              <w:t>15  –  а</w:t>
            </w:r>
          </w:p>
          <w:p w:rsidR="00215715" w:rsidRPr="00B9446F" w:rsidRDefault="00215715" w:rsidP="00BE6780">
            <w:pPr>
              <w:ind w:left="432"/>
            </w:pPr>
            <w:r w:rsidRPr="00B9446F">
              <w:t xml:space="preserve">16  – </w:t>
            </w:r>
            <w:r w:rsidRPr="00B9446F">
              <w:rPr>
                <w:lang w:val="en-US"/>
              </w:rPr>
              <w:t xml:space="preserve"> б</w:t>
            </w:r>
          </w:p>
        </w:tc>
        <w:tc>
          <w:tcPr>
            <w:tcW w:w="1876" w:type="dxa"/>
          </w:tcPr>
          <w:p w:rsidR="00215715" w:rsidRPr="00B9446F" w:rsidRDefault="00215715" w:rsidP="00BE6780">
            <w:pPr>
              <w:ind w:left="553"/>
            </w:pPr>
            <w:r w:rsidRPr="00B9446F">
              <w:t>17  –  в</w:t>
            </w:r>
          </w:p>
          <w:p w:rsidR="00215715" w:rsidRPr="00B9446F" w:rsidRDefault="00215715" w:rsidP="00BE6780">
            <w:pPr>
              <w:ind w:left="553"/>
            </w:pPr>
            <w:r w:rsidRPr="00B9446F">
              <w:t>18  –  в</w:t>
            </w:r>
          </w:p>
          <w:p w:rsidR="00215715" w:rsidRPr="00B9446F" w:rsidRDefault="00215715" w:rsidP="00BE6780">
            <w:pPr>
              <w:ind w:left="553"/>
            </w:pPr>
            <w:r w:rsidRPr="00B9446F">
              <w:t>19  –  в</w:t>
            </w:r>
          </w:p>
          <w:p w:rsidR="00215715" w:rsidRPr="00B9446F" w:rsidRDefault="00215715" w:rsidP="00BE6780">
            <w:pPr>
              <w:ind w:left="553"/>
            </w:pPr>
            <w:r w:rsidRPr="00B9446F">
              <w:t>20  –  в</w:t>
            </w:r>
          </w:p>
          <w:p w:rsidR="00215715" w:rsidRPr="00B9446F" w:rsidRDefault="00215715" w:rsidP="00BE6780">
            <w:pPr>
              <w:ind w:left="553"/>
            </w:pPr>
            <w:r w:rsidRPr="00B9446F">
              <w:t>21  –  г</w:t>
            </w:r>
          </w:p>
          <w:p w:rsidR="00215715" w:rsidRPr="00B9446F" w:rsidRDefault="00215715" w:rsidP="00BE6780">
            <w:pPr>
              <w:ind w:left="553"/>
            </w:pPr>
            <w:r w:rsidRPr="00B9446F">
              <w:t>22  –  г</w:t>
            </w:r>
          </w:p>
          <w:p w:rsidR="00215715" w:rsidRPr="00B9446F" w:rsidRDefault="00215715" w:rsidP="00BE6780">
            <w:pPr>
              <w:ind w:left="553"/>
            </w:pPr>
            <w:r w:rsidRPr="00B9446F">
              <w:t>23  –  г</w:t>
            </w:r>
          </w:p>
          <w:p w:rsidR="00215715" w:rsidRPr="00B9446F" w:rsidRDefault="00215715" w:rsidP="00BE6780">
            <w:pPr>
              <w:ind w:left="553"/>
            </w:pPr>
            <w:r w:rsidRPr="00B9446F">
              <w:t>24  –  б</w:t>
            </w:r>
          </w:p>
        </w:tc>
        <w:tc>
          <w:tcPr>
            <w:tcW w:w="1944" w:type="dxa"/>
          </w:tcPr>
          <w:p w:rsidR="00215715" w:rsidRPr="00B9446F" w:rsidRDefault="00215715" w:rsidP="00BE6780">
            <w:pPr>
              <w:ind w:left="621"/>
            </w:pPr>
            <w:r w:rsidRPr="00B9446F">
              <w:t>25  –  в</w:t>
            </w:r>
          </w:p>
          <w:p w:rsidR="00215715" w:rsidRPr="00B9446F" w:rsidRDefault="00215715" w:rsidP="00BE6780">
            <w:pPr>
              <w:ind w:left="621"/>
            </w:pPr>
            <w:r w:rsidRPr="00B9446F">
              <w:t>26  –  г</w:t>
            </w:r>
          </w:p>
          <w:p w:rsidR="00215715" w:rsidRPr="00B9446F" w:rsidRDefault="00215715" w:rsidP="00BE6780">
            <w:pPr>
              <w:ind w:left="621"/>
              <w:rPr>
                <w:u w:val="single"/>
              </w:rPr>
            </w:pPr>
            <w:r w:rsidRPr="00B9446F">
              <w:t>27  –  б</w:t>
            </w:r>
          </w:p>
          <w:p w:rsidR="00215715" w:rsidRPr="00B9446F" w:rsidRDefault="00215715" w:rsidP="00BE6780">
            <w:pPr>
              <w:ind w:left="621"/>
            </w:pPr>
            <w:r w:rsidRPr="00B9446F">
              <w:t>28  –  б</w:t>
            </w:r>
          </w:p>
          <w:p w:rsidR="00215715" w:rsidRPr="00B9446F" w:rsidRDefault="00215715" w:rsidP="00BE6780">
            <w:pPr>
              <w:ind w:left="621"/>
            </w:pPr>
            <w:r w:rsidRPr="00B9446F">
              <w:t>29  –  а</w:t>
            </w:r>
          </w:p>
          <w:p w:rsidR="00215715" w:rsidRPr="00B9446F" w:rsidRDefault="00215715" w:rsidP="00BE6780">
            <w:pPr>
              <w:ind w:left="621"/>
            </w:pPr>
            <w:r w:rsidRPr="00B9446F">
              <w:t>30  –  а</w:t>
            </w:r>
          </w:p>
          <w:p w:rsidR="00215715" w:rsidRPr="00B9446F" w:rsidRDefault="00215715" w:rsidP="00BE6780">
            <w:pPr>
              <w:ind w:left="378"/>
            </w:pPr>
          </w:p>
        </w:tc>
      </w:tr>
    </w:tbl>
    <w:p w:rsidR="00215715" w:rsidRPr="00B9446F" w:rsidRDefault="00215715" w:rsidP="005465C3">
      <w:pPr>
        <w:rPr>
          <w:b/>
        </w:rPr>
      </w:pPr>
    </w:p>
    <w:p w:rsidR="00215715" w:rsidRPr="00B9446F" w:rsidRDefault="00215715" w:rsidP="005465C3">
      <w:pPr>
        <w:rPr>
          <w:b/>
        </w:rPr>
      </w:pPr>
    </w:p>
    <w:p w:rsidR="00215715" w:rsidRPr="00B9446F" w:rsidRDefault="00215715" w:rsidP="00D926A4">
      <w:pPr>
        <w:pStyle w:val="3"/>
        <w:tabs>
          <w:tab w:val="clear" w:pos="993"/>
        </w:tabs>
        <w:ind w:firstLine="0"/>
        <w:jc w:val="center"/>
        <w:rPr>
          <w:sz w:val="24"/>
          <w:szCs w:val="24"/>
        </w:rPr>
      </w:pPr>
      <w:r w:rsidRPr="00B9446F">
        <w:rPr>
          <w:sz w:val="24"/>
          <w:szCs w:val="24"/>
        </w:rPr>
        <w:t xml:space="preserve">К </w:t>
      </w:r>
      <w:r w:rsidRPr="00B9446F">
        <w:rPr>
          <w:bCs w:val="0"/>
          <w:spacing w:val="-2"/>
          <w:sz w:val="24"/>
          <w:szCs w:val="24"/>
        </w:rPr>
        <w:t>модулю 6:</w:t>
      </w:r>
      <w:r w:rsidRPr="00B9446F">
        <w:rPr>
          <w:b w:val="0"/>
          <w:bCs w:val="0"/>
          <w:spacing w:val="-2"/>
        </w:rPr>
        <w:t xml:space="preserve"> </w:t>
      </w:r>
      <w:r w:rsidRPr="00B9446F">
        <w:rPr>
          <w:sz w:val="24"/>
          <w:szCs w:val="24"/>
        </w:rPr>
        <w:t xml:space="preserve">Тестовые задания № 28  </w:t>
      </w:r>
      <w:r>
        <w:rPr>
          <w:sz w:val="24"/>
          <w:szCs w:val="24"/>
        </w:rPr>
        <w:t>по травматологии, ортопедии</w:t>
      </w:r>
      <w:r w:rsidRPr="00B9446F">
        <w:rPr>
          <w:sz w:val="24"/>
          <w:szCs w:val="24"/>
        </w:rPr>
        <w:br/>
        <w:t xml:space="preserve">для студентов </w:t>
      </w:r>
      <w:r w:rsidRPr="00B9446F">
        <w:rPr>
          <w:sz w:val="24"/>
          <w:szCs w:val="24"/>
          <w:lang w:val="en-US"/>
        </w:rPr>
        <w:t>VI</w:t>
      </w:r>
      <w:r w:rsidRPr="00B9446F">
        <w:rPr>
          <w:sz w:val="24"/>
          <w:szCs w:val="24"/>
        </w:rPr>
        <w:t xml:space="preserve"> курса лечебного факультета </w:t>
      </w:r>
      <w:r w:rsidRPr="00B9446F">
        <w:rPr>
          <w:bCs w:val="0"/>
          <w:sz w:val="24"/>
          <w:szCs w:val="24"/>
        </w:rPr>
        <w:t>по теме</w:t>
      </w:r>
      <w:r w:rsidRPr="00B9446F">
        <w:rPr>
          <w:sz w:val="24"/>
          <w:szCs w:val="24"/>
        </w:rPr>
        <w:t xml:space="preserve"> </w:t>
      </w:r>
    </w:p>
    <w:p w:rsidR="00215715" w:rsidRPr="00B9446F" w:rsidRDefault="00215715" w:rsidP="00D926A4">
      <w:pPr>
        <w:jc w:val="center"/>
        <w:rPr>
          <w:b/>
          <w:caps/>
        </w:rPr>
      </w:pPr>
      <w:r w:rsidRPr="00B9446F">
        <w:rPr>
          <w:b/>
          <w:i/>
        </w:rPr>
        <w:t xml:space="preserve"> </w:t>
      </w:r>
      <w:r w:rsidRPr="00B9446F">
        <w:rPr>
          <w:b/>
          <w:caps/>
        </w:rPr>
        <w:t>«Эндопротезирование крупных суставов»</w:t>
      </w:r>
    </w:p>
    <w:p w:rsidR="00215715" w:rsidRPr="00B9446F" w:rsidRDefault="00215715" w:rsidP="00D926A4">
      <w:pPr>
        <w:rPr>
          <w:b/>
          <w:caps/>
        </w:rPr>
      </w:pPr>
    </w:p>
    <w:p w:rsidR="00215715" w:rsidRPr="00B9446F" w:rsidRDefault="00215715" w:rsidP="00D926A4">
      <w:pPr>
        <w:tabs>
          <w:tab w:val="left" w:pos="426"/>
          <w:tab w:val="left" w:pos="596"/>
        </w:tabs>
        <w:jc w:val="both"/>
      </w:pPr>
      <w:r w:rsidRPr="00B9446F">
        <w:t>1.</w:t>
      </w:r>
      <w:r w:rsidRPr="00B9446F">
        <w:tab/>
        <w:t xml:space="preserve">Одна из первых попыток замены сустава в мировой практике была предпринята: </w:t>
      </w:r>
    </w:p>
    <w:p w:rsidR="00215715" w:rsidRPr="00B9446F" w:rsidRDefault="00215715" w:rsidP="00D926A4">
      <w:pPr>
        <w:tabs>
          <w:tab w:val="left" w:pos="596"/>
          <w:tab w:val="left" w:pos="729"/>
        </w:tabs>
        <w:ind w:left="729" w:hanging="729"/>
        <w:jc w:val="both"/>
        <w:rPr>
          <w:lang w:val="en-US"/>
        </w:rPr>
      </w:pPr>
      <w:r w:rsidRPr="00B9446F">
        <w:tab/>
        <w:t>а</w:t>
      </w:r>
      <w:r w:rsidRPr="00B9446F">
        <w:rPr>
          <w:lang w:val="en-US"/>
        </w:rPr>
        <w:t xml:space="preserve">) Willes; </w:t>
      </w:r>
      <w:r w:rsidRPr="00B9446F">
        <w:rPr>
          <w:lang w:val="en-US"/>
        </w:rPr>
        <w:tab/>
      </w:r>
      <w:r w:rsidRPr="00B9446F">
        <w:rPr>
          <w:lang w:val="en-US"/>
        </w:rPr>
        <w:tab/>
      </w:r>
      <w:r w:rsidRPr="00B9446F">
        <w:t>в</w:t>
      </w:r>
      <w:r w:rsidRPr="00B9446F">
        <w:rPr>
          <w:lang w:val="en-US"/>
        </w:rPr>
        <w:t>) Smith-Peterson;</w:t>
      </w:r>
    </w:p>
    <w:p w:rsidR="00215715" w:rsidRPr="00117DE5" w:rsidRDefault="00215715" w:rsidP="00D926A4">
      <w:pPr>
        <w:tabs>
          <w:tab w:val="left" w:pos="596"/>
          <w:tab w:val="left" w:pos="729"/>
        </w:tabs>
        <w:ind w:left="729" w:hanging="729"/>
        <w:jc w:val="both"/>
      </w:pPr>
      <w:r w:rsidRPr="00B9446F">
        <w:rPr>
          <w:lang w:val="en-US"/>
        </w:rPr>
        <w:tab/>
      </w:r>
      <w:r w:rsidRPr="00B9446F">
        <w:t>б</w:t>
      </w:r>
      <w:r w:rsidRPr="00117DE5">
        <w:t xml:space="preserve">) </w:t>
      </w:r>
      <w:r w:rsidRPr="00B9446F">
        <w:rPr>
          <w:lang w:val="en-US"/>
        </w:rPr>
        <w:t>Gluck</w:t>
      </w:r>
      <w:r w:rsidRPr="00117DE5">
        <w:rPr>
          <w:vertAlign w:val="superscript"/>
        </w:rPr>
        <w:t xml:space="preserve">, </w:t>
      </w:r>
      <w:r w:rsidRPr="00B9446F">
        <w:t>ом</w:t>
      </w:r>
      <w:r w:rsidRPr="00117DE5">
        <w:t xml:space="preserve">; </w:t>
      </w:r>
      <w:r w:rsidRPr="00117DE5">
        <w:tab/>
      </w:r>
      <w:r w:rsidRPr="00117DE5">
        <w:tab/>
      </w:r>
      <w:r w:rsidRPr="00B9446F">
        <w:t>г</w:t>
      </w:r>
      <w:r w:rsidRPr="00117DE5">
        <w:t xml:space="preserve">) </w:t>
      </w:r>
      <w:r w:rsidRPr="00B9446F">
        <w:rPr>
          <w:lang w:val="en-US"/>
        </w:rPr>
        <w:t>A</w:t>
      </w:r>
      <w:r w:rsidRPr="00117DE5">
        <w:t>.</w:t>
      </w:r>
      <w:r w:rsidRPr="00B9446F">
        <w:rPr>
          <w:lang w:val="en-US"/>
        </w:rPr>
        <w:t>Moore</w:t>
      </w:r>
      <w:r w:rsidRPr="00117DE5">
        <w:t>.</w:t>
      </w:r>
    </w:p>
    <w:p w:rsidR="00215715" w:rsidRPr="00B9446F" w:rsidRDefault="00215715" w:rsidP="00D926A4">
      <w:pPr>
        <w:tabs>
          <w:tab w:val="left" w:pos="426"/>
          <w:tab w:val="left" w:pos="596"/>
        </w:tabs>
        <w:jc w:val="both"/>
      </w:pPr>
      <w:r w:rsidRPr="00B9446F">
        <w:t>2.</w:t>
      </w:r>
      <w:r w:rsidRPr="00B9446F">
        <w:tab/>
        <w:t xml:space="preserve">В России пионером эндопротезирования крупных суставов был: </w:t>
      </w:r>
    </w:p>
    <w:p w:rsidR="00215715" w:rsidRPr="00B9446F" w:rsidRDefault="00215715" w:rsidP="00D926A4">
      <w:pPr>
        <w:tabs>
          <w:tab w:val="left" w:pos="596"/>
          <w:tab w:val="left" w:pos="729"/>
        </w:tabs>
        <w:ind w:left="729" w:hanging="729"/>
        <w:jc w:val="both"/>
      </w:pPr>
      <w:r w:rsidRPr="00B9446F">
        <w:tab/>
        <w:t xml:space="preserve">а) М.В.Волков; </w:t>
      </w:r>
      <w:r w:rsidRPr="00B9446F">
        <w:tab/>
        <w:t xml:space="preserve">в) И.А.Мовшович; </w:t>
      </w:r>
    </w:p>
    <w:p w:rsidR="00215715" w:rsidRPr="00B9446F" w:rsidRDefault="00215715" w:rsidP="00D926A4">
      <w:pPr>
        <w:tabs>
          <w:tab w:val="left" w:pos="596"/>
          <w:tab w:val="left" w:pos="729"/>
        </w:tabs>
        <w:ind w:left="729" w:hanging="729"/>
        <w:jc w:val="both"/>
      </w:pPr>
      <w:r w:rsidRPr="00B9446F">
        <w:tab/>
        <w:t xml:space="preserve">б) К.М. Сиваш; </w:t>
      </w:r>
      <w:r w:rsidRPr="00B9446F">
        <w:tab/>
        <w:t>г) С.В.Вирабов.</w:t>
      </w:r>
    </w:p>
    <w:p w:rsidR="00215715" w:rsidRPr="00B9446F" w:rsidRDefault="00215715" w:rsidP="00D926A4">
      <w:pPr>
        <w:tabs>
          <w:tab w:val="left" w:pos="426"/>
          <w:tab w:val="left" w:pos="596"/>
        </w:tabs>
        <w:ind w:left="486" w:hanging="486"/>
        <w:jc w:val="both"/>
      </w:pPr>
      <w:r w:rsidRPr="00B9446F">
        <w:t>3.  У больных с коксартрозом III стадии в сочетании с остеохондрозом поясничного отдела позвоночника показаны:</w:t>
      </w:r>
    </w:p>
    <w:p w:rsidR="00215715" w:rsidRPr="00B9446F" w:rsidRDefault="00215715" w:rsidP="00D926A4">
      <w:pPr>
        <w:tabs>
          <w:tab w:val="left" w:pos="426"/>
          <w:tab w:val="left" w:pos="596"/>
        </w:tabs>
        <w:jc w:val="both"/>
      </w:pPr>
      <w:r w:rsidRPr="00B9446F">
        <w:tab/>
      </w:r>
      <w:r w:rsidRPr="00B9446F">
        <w:tab/>
        <w:t>а) деторсионно-варизирующая остеотомия бедра;</w:t>
      </w:r>
    </w:p>
    <w:p w:rsidR="00215715" w:rsidRPr="00B9446F" w:rsidRDefault="00215715" w:rsidP="00D926A4">
      <w:pPr>
        <w:tabs>
          <w:tab w:val="left" w:pos="426"/>
          <w:tab w:val="left" w:pos="596"/>
        </w:tabs>
        <w:jc w:val="both"/>
      </w:pPr>
      <w:r w:rsidRPr="00B9446F">
        <w:tab/>
      </w:r>
      <w:r w:rsidRPr="00B9446F">
        <w:tab/>
        <w:t>б) артродез тазобедренного сустава;</w:t>
      </w:r>
    </w:p>
    <w:p w:rsidR="00215715" w:rsidRPr="00B9446F" w:rsidRDefault="00215715" w:rsidP="00D926A4">
      <w:pPr>
        <w:tabs>
          <w:tab w:val="left" w:pos="426"/>
          <w:tab w:val="left" w:pos="596"/>
        </w:tabs>
        <w:jc w:val="both"/>
      </w:pPr>
      <w:r w:rsidRPr="00B9446F">
        <w:tab/>
      </w:r>
      <w:r w:rsidRPr="00B9446F">
        <w:tab/>
        <w:t>в) эндопротезирование сустава;</w:t>
      </w:r>
    </w:p>
    <w:p w:rsidR="00215715" w:rsidRPr="00B9446F" w:rsidRDefault="00215715" w:rsidP="00D926A4">
      <w:pPr>
        <w:tabs>
          <w:tab w:val="left" w:pos="426"/>
          <w:tab w:val="left" w:pos="596"/>
        </w:tabs>
        <w:jc w:val="both"/>
      </w:pPr>
      <w:r w:rsidRPr="00B9446F">
        <w:tab/>
      </w:r>
      <w:r w:rsidRPr="00B9446F">
        <w:tab/>
        <w:t>г) остеотомия по Мак-Маррею.</w:t>
      </w:r>
    </w:p>
    <w:p w:rsidR="00215715" w:rsidRPr="00B9446F" w:rsidRDefault="00215715" w:rsidP="00D926A4">
      <w:pPr>
        <w:tabs>
          <w:tab w:val="left" w:pos="426"/>
          <w:tab w:val="left" w:pos="596"/>
        </w:tabs>
        <w:ind w:left="486" w:hanging="486"/>
        <w:jc w:val="both"/>
      </w:pPr>
      <w:r w:rsidRPr="00B9446F">
        <w:lastRenderedPageBreak/>
        <w:t>4. Наиболее приемлемой операцией при диспластической коксартрозе I, II стадии с дефицитом покрытия головки у лиц молодого возраста является:</w:t>
      </w:r>
    </w:p>
    <w:p w:rsidR="00215715" w:rsidRPr="00B9446F" w:rsidRDefault="00215715" w:rsidP="00D926A4">
      <w:pPr>
        <w:tabs>
          <w:tab w:val="left" w:pos="426"/>
          <w:tab w:val="left" w:pos="596"/>
        </w:tabs>
        <w:jc w:val="both"/>
      </w:pPr>
      <w:r w:rsidRPr="00B9446F">
        <w:tab/>
      </w:r>
      <w:r w:rsidRPr="00B9446F">
        <w:tab/>
        <w:t>а) эндопротезирование сустава;</w:t>
      </w:r>
    </w:p>
    <w:p w:rsidR="00215715" w:rsidRPr="00B9446F" w:rsidRDefault="00215715" w:rsidP="00D926A4">
      <w:pPr>
        <w:tabs>
          <w:tab w:val="left" w:pos="426"/>
          <w:tab w:val="left" w:pos="596"/>
        </w:tabs>
        <w:jc w:val="both"/>
      </w:pPr>
      <w:r w:rsidRPr="00B9446F">
        <w:tab/>
      </w:r>
      <w:r w:rsidRPr="00B9446F">
        <w:tab/>
        <w:t>б) деторсионно-варизирующая остеотомия;</w:t>
      </w:r>
    </w:p>
    <w:p w:rsidR="00215715" w:rsidRPr="00B9446F" w:rsidRDefault="00215715" w:rsidP="00D926A4">
      <w:pPr>
        <w:tabs>
          <w:tab w:val="left" w:pos="426"/>
          <w:tab w:val="left" w:pos="596"/>
        </w:tabs>
        <w:jc w:val="both"/>
      </w:pPr>
      <w:r w:rsidRPr="00B9446F">
        <w:tab/>
      </w:r>
      <w:r w:rsidRPr="00B9446F">
        <w:tab/>
        <w:t>в) остеотомия по Хиари;</w:t>
      </w:r>
    </w:p>
    <w:p w:rsidR="00215715" w:rsidRPr="00B9446F" w:rsidRDefault="00215715" w:rsidP="00D926A4">
      <w:pPr>
        <w:tabs>
          <w:tab w:val="left" w:pos="426"/>
          <w:tab w:val="left" w:pos="596"/>
        </w:tabs>
        <w:jc w:val="both"/>
      </w:pPr>
      <w:r w:rsidRPr="00B9446F">
        <w:tab/>
      </w:r>
      <w:r w:rsidRPr="00B9446F">
        <w:tab/>
        <w:t>г) правильно б) и в).</w:t>
      </w:r>
    </w:p>
    <w:p w:rsidR="00215715" w:rsidRPr="00B9446F" w:rsidRDefault="00215715" w:rsidP="00D926A4">
      <w:pPr>
        <w:tabs>
          <w:tab w:val="left" w:pos="426"/>
          <w:tab w:val="left" w:pos="596"/>
        </w:tabs>
        <w:jc w:val="both"/>
      </w:pPr>
      <w:r w:rsidRPr="00B9446F">
        <w:t>5. При коксартрозе III стадии с обеих сторон предпочтительнее:</w:t>
      </w:r>
    </w:p>
    <w:p w:rsidR="00215715" w:rsidRPr="00B9446F" w:rsidRDefault="00215715" w:rsidP="00D926A4">
      <w:pPr>
        <w:tabs>
          <w:tab w:val="left" w:pos="426"/>
          <w:tab w:val="left" w:pos="596"/>
        </w:tabs>
        <w:jc w:val="both"/>
      </w:pPr>
      <w:r w:rsidRPr="00B9446F">
        <w:tab/>
      </w:r>
      <w:r w:rsidRPr="00B9446F">
        <w:tab/>
        <w:t>а) двустороннее эндопротезирование;</w:t>
      </w:r>
    </w:p>
    <w:p w:rsidR="00215715" w:rsidRPr="00B9446F" w:rsidRDefault="00215715" w:rsidP="00D926A4">
      <w:pPr>
        <w:tabs>
          <w:tab w:val="left" w:pos="426"/>
          <w:tab w:val="left" w:pos="596"/>
        </w:tabs>
        <w:jc w:val="both"/>
      </w:pPr>
      <w:r w:rsidRPr="00B9446F">
        <w:tab/>
      </w:r>
      <w:r w:rsidRPr="00B9446F">
        <w:tab/>
        <w:t>б) операция Мак-Маррея с обеих сторон;</w:t>
      </w:r>
    </w:p>
    <w:p w:rsidR="00215715" w:rsidRPr="00B9446F" w:rsidRDefault="00215715" w:rsidP="00D926A4">
      <w:pPr>
        <w:tabs>
          <w:tab w:val="left" w:pos="426"/>
          <w:tab w:val="left" w:pos="596"/>
        </w:tabs>
        <w:jc w:val="both"/>
      </w:pPr>
      <w:r w:rsidRPr="00B9446F">
        <w:tab/>
      </w:r>
      <w:r w:rsidRPr="00B9446F">
        <w:tab/>
        <w:t>в) артродез на одном суставе, на другом – эндопротезирование;</w:t>
      </w:r>
    </w:p>
    <w:p w:rsidR="00215715" w:rsidRPr="00B9446F" w:rsidRDefault="00215715" w:rsidP="00D926A4">
      <w:pPr>
        <w:tabs>
          <w:tab w:val="left" w:pos="426"/>
          <w:tab w:val="left" w:pos="596"/>
        </w:tabs>
        <w:ind w:left="972" w:hanging="972"/>
        <w:jc w:val="both"/>
      </w:pPr>
      <w:r w:rsidRPr="00B9446F">
        <w:tab/>
      </w:r>
      <w:r w:rsidRPr="00B9446F">
        <w:tab/>
        <w:t>г) вначале произвести операцию эндопротезирования с одной стороны, а при благоприятном исходе произвести эндопротезирование другого сустава.</w:t>
      </w:r>
    </w:p>
    <w:p w:rsidR="00215715" w:rsidRPr="00B9446F" w:rsidRDefault="00215715" w:rsidP="00D926A4">
      <w:pPr>
        <w:tabs>
          <w:tab w:val="left" w:pos="426"/>
          <w:tab w:val="left" w:pos="596"/>
        </w:tabs>
        <w:ind w:left="486" w:hanging="486"/>
        <w:jc w:val="both"/>
      </w:pPr>
      <w:r w:rsidRPr="00B9446F">
        <w:t xml:space="preserve">6. У больного 50 лет с двусторонним коксартрозом III стадии, резким болевым синдромом и ограничением движений в тазобедренных суставах (приводяще-сгибательная контрактура в сагитальной плоскости в пределах 160-100°, </w:t>
      </w:r>
      <w:r w:rsidRPr="00B9446F">
        <w:tab/>
        <w:t>ротационных движения нет, отведение бедер отсутствует). Больному показаны:</w:t>
      </w:r>
    </w:p>
    <w:p w:rsidR="00215715" w:rsidRPr="00B9446F" w:rsidRDefault="00215715" w:rsidP="00D926A4">
      <w:pPr>
        <w:tabs>
          <w:tab w:val="left" w:pos="426"/>
          <w:tab w:val="left" w:pos="596"/>
        </w:tabs>
        <w:ind w:left="972" w:hanging="972"/>
        <w:jc w:val="both"/>
      </w:pPr>
      <w:r w:rsidRPr="00B9446F">
        <w:tab/>
      </w:r>
      <w:r w:rsidRPr="00B9446F">
        <w:tab/>
        <w:t>а) остеотомия по Мак-Маррею с обеих сторон и регулярная консервативная терапия 2 раза в году, включая грязелечение;</w:t>
      </w:r>
    </w:p>
    <w:p w:rsidR="00215715" w:rsidRPr="00B9446F" w:rsidRDefault="00215715" w:rsidP="00D926A4">
      <w:pPr>
        <w:tabs>
          <w:tab w:val="left" w:pos="426"/>
          <w:tab w:val="left" w:pos="596"/>
        </w:tabs>
        <w:jc w:val="both"/>
      </w:pPr>
      <w:r w:rsidRPr="00B9446F">
        <w:tab/>
      </w:r>
      <w:r w:rsidRPr="00B9446F">
        <w:tab/>
        <w:t>б) артропластика с обеих сторон;</w:t>
      </w:r>
    </w:p>
    <w:p w:rsidR="00215715" w:rsidRPr="00B9446F" w:rsidRDefault="00215715" w:rsidP="00D926A4">
      <w:pPr>
        <w:tabs>
          <w:tab w:val="left" w:pos="426"/>
          <w:tab w:val="left" w:pos="596"/>
        </w:tabs>
        <w:ind w:left="972" w:hanging="972"/>
        <w:jc w:val="both"/>
      </w:pPr>
      <w:r w:rsidRPr="00B9446F">
        <w:tab/>
      </w:r>
      <w:r w:rsidRPr="00B9446F">
        <w:tab/>
        <w:t>в) эндопротезирование двухполюсным протезом с одной стороны и вторым этапом - артродезирование второго сустава;</w:t>
      </w:r>
    </w:p>
    <w:p w:rsidR="00215715" w:rsidRPr="00B9446F" w:rsidRDefault="00215715" w:rsidP="00D926A4">
      <w:pPr>
        <w:tabs>
          <w:tab w:val="left" w:pos="426"/>
          <w:tab w:val="left" w:pos="596"/>
        </w:tabs>
        <w:jc w:val="both"/>
      </w:pPr>
      <w:r w:rsidRPr="00B9446F">
        <w:tab/>
      </w:r>
      <w:r w:rsidRPr="00B9446F">
        <w:tab/>
        <w:t>г) двустороннее эндопротезирование.</w:t>
      </w:r>
    </w:p>
    <w:p w:rsidR="00215715" w:rsidRPr="00B9446F" w:rsidRDefault="00215715" w:rsidP="00D926A4">
      <w:pPr>
        <w:tabs>
          <w:tab w:val="left" w:pos="426"/>
          <w:tab w:val="left" w:pos="596"/>
        </w:tabs>
        <w:jc w:val="both"/>
      </w:pPr>
      <w:r w:rsidRPr="00B9446F">
        <w:t>7. Операцией выбора при пателло-феморальном артрозе II-III стадии является:</w:t>
      </w:r>
    </w:p>
    <w:p w:rsidR="00215715" w:rsidRPr="00B9446F" w:rsidRDefault="00215715" w:rsidP="00D926A4">
      <w:pPr>
        <w:tabs>
          <w:tab w:val="left" w:pos="426"/>
          <w:tab w:val="left" w:pos="596"/>
        </w:tabs>
        <w:jc w:val="both"/>
      </w:pPr>
      <w:r w:rsidRPr="00B9446F">
        <w:tab/>
      </w:r>
      <w:r w:rsidRPr="00B9446F">
        <w:tab/>
        <w:t>а) операция Банди;</w:t>
      </w:r>
    </w:p>
    <w:p w:rsidR="00215715" w:rsidRPr="00B9446F" w:rsidRDefault="00215715" w:rsidP="00D926A4">
      <w:pPr>
        <w:tabs>
          <w:tab w:val="left" w:pos="426"/>
          <w:tab w:val="left" w:pos="596"/>
        </w:tabs>
        <w:jc w:val="both"/>
      </w:pPr>
      <w:r w:rsidRPr="00B9446F">
        <w:tab/>
      </w:r>
      <w:r w:rsidRPr="00B9446F">
        <w:tab/>
        <w:t>б) эндопротезирование коленного сустава;</w:t>
      </w:r>
    </w:p>
    <w:p w:rsidR="00215715" w:rsidRPr="00B9446F" w:rsidRDefault="00215715" w:rsidP="00D926A4">
      <w:pPr>
        <w:tabs>
          <w:tab w:val="left" w:pos="426"/>
          <w:tab w:val="left" w:pos="596"/>
        </w:tabs>
        <w:jc w:val="both"/>
      </w:pPr>
      <w:r w:rsidRPr="00B9446F">
        <w:tab/>
      </w:r>
      <w:r w:rsidRPr="00B9446F">
        <w:tab/>
        <w:t>в) артродез коленного сустава;</w:t>
      </w:r>
    </w:p>
    <w:p w:rsidR="00215715" w:rsidRPr="00B9446F" w:rsidRDefault="00215715" w:rsidP="00D926A4">
      <w:pPr>
        <w:tabs>
          <w:tab w:val="left" w:pos="426"/>
          <w:tab w:val="left" w:pos="596"/>
        </w:tabs>
        <w:jc w:val="both"/>
      </w:pPr>
      <w:r w:rsidRPr="00B9446F">
        <w:tab/>
      </w:r>
      <w:r w:rsidRPr="00B9446F">
        <w:tab/>
        <w:t>г) артропластика коленного сустава.</w:t>
      </w:r>
    </w:p>
    <w:p w:rsidR="00215715" w:rsidRPr="00B9446F" w:rsidRDefault="00215715" w:rsidP="00D926A4">
      <w:pPr>
        <w:tabs>
          <w:tab w:val="left" w:pos="426"/>
          <w:tab w:val="left" w:pos="596"/>
        </w:tabs>
        <w:ind w:left="243" w:hanging="243"/>
        <w:jc w:val="both"/>
      </w:pPr>
      <w:r w:rsidRPr="00B9446F">
        <w:t xml:space="preserve">8. У молодых лиц 24 - 40 лет с деформирующим артрозом коленного сустава I-II стадии </w:t>
      </w:r>
      <w:r w:rsidRPr="00B9446F">
        <w:tab/>
        <w:t>и нестабильностью сустава показана операция:</w:t>
      </w:r>
    </w:p>
    <w:p w:rsidR="00215715" w:rsidRPr="00B9446F" w:rsidRDefault="00215715" w:rsidP="00D926A4">
      <w:pPr>
        <w:tabs>
          <w:tab w:val="left" w:pos="426"/>
          <w:tab w:val="left" w:pos="596"/>
        </w:tabs>
        <w:jc w:val="both"/>
      </w:pPr>
      <w:r w:rsidRPr="00B9446F">
        <w:tab/>
      </w:r>
      <w:r w:rsidRPr="00B9446F">
        <w:tab/>
        <w:t>а) эндопротезирование коленного сустава;</w:t>
      </w:r>
    </w:p>
    <w:p w:rsidR="00215715" w:rsidRPr="00B9446F" w:rsidRDefault="00215715" w:rsidP="00D926A4">
      <w:pPr>
        <w:tabs>
          <w:tab w:val="left" w:pos="426"/>
          <w:tab w:val="left" w:pos="596"/>
        </w:tabs>
        <w:jc w:val="both"/>
      </w:pPr>
      <w:r w:rsidRPr="00B9446F">
        <w:tab/>
      </w:r>
      <w:r w:rsidRPr="00B9446F">
        <w:tab/>
        <w:t>б) артродез коленного сустава;</w:t>
      </w:r>
    </w:p>
    <w:p w:rsidR="00215715" w:rsidRPr="00B9446F" w:rsidRDefault="00215715" w:rsidP="00D926A4">
      <w:pPr>
        <w:tabs>
          <w:tab w:val="left" w:pos="426"/>
          <w:tab w:val="left" w:pos="596"/>
        </w:tabs>
        <w:jc w:val="both"/>
      </w:pPr>
      <w:r w:rsidRPr="00B9446F">
        <w:tab/>
      </w:r>
      <w:r w:rsidRPr="00B9446F">
        <w:tab/>
        <w:t>в) высокая корригирующая остеотомия большеберцовой кости;</w:t>
      </w:r>
    </w:p>
    <w:p w:rsidR="00215715" w:rsidRPr="00B9446F" w:rsidRDefault="00215715" w:rsidP="00D926A4">
      <w:pPr>
        <w:tabs>
          <w:tab w:val="left" w:pos="426"/>
          <w:tab w:val="left" w:pos="596"/>
        </w:tabs>
        <w:ind w:left="729" w:hanging="486"/>
      </w:pPr>
      <w:r w:rsidRPr="00B9446F">
        <w:t xml:space="preserve">      г) стабилизирующая операция на коленном суставе с восстановлением связочного аппарата.</w:t>
      </w:r>
    </w:p>
    <w:p w:rsidR="00215715" w:rsidRPr="00B9446F" w:rsidRDefault="00215715" w:rsidP="00D926A4">
      <w:pPr>
        <w:tabs>
          <w:tab w:val="left" w:pos="426"/>
          <w:tab w:val="left" w:pos="596"/>
        </w:tabs>
        <w:jc w:val="both"/>
      </w:pPr>
      <w:r w:rsidRPr="00B9446F">
        <w:t>9. Для лечения ложных суставов костей с укорочением  сегмента конечности применяются:</w:t>
      </w:r>
    </w:p>
    <w:p w:rsidR="00215715" w:rsidRPr="00B9446F" w:rsidRDefault="00215715" w:rsidP="00D926A4">
      <w:pPr>
        <w:tabs>
          <w:tab w:val="left" w:pos="426"/>
          <w:tab w:val="left" w:pos="596"/>
        </w:tabs>
        <w:jc w:val="both"/>
      </w:pPr>
      <w:r w:rsidRPr="00B9446F">
        <w:tab/>
      </w:r>
      <w:r w:rsidRPr="00B9446F">
        <w:tab/>
        <w:t xml:space="preserve">а) костная пластика; </w:t>
      </w:r>
      <w:r w:rsidRPr="00B9446F">
        <w:tab/>
      </w:r>
      <w:r w:rsidRPr="00B9446F">
        <w:tab/>
      </w:r>
      <w:r w:rsidRPr="00B9446F">
        <w:tab/>
        <w:t>в) ЧКДО;</w:t>
      </w:r>
    </w:p>
    <w:p w:rsidR="00215715" w:rsidRPr="00B9446F" w:rsidRDefault="00215715" w:rsidP="00D926A4">
      <w:pPr>
        <w:tabs>
          <w:tab w:val="left" w:pos="426"/>
          <w:tab w:val="left" w:pos="596"/>
        </w:tabs>
        <w:jc w:val="both"/>
      </w:pPr>
      <w:r w:rsidRPr="00B9446F">
        <w:tab/>
      </w:r>
      <w:r w:rsidRPr="00B9446F">
        <w:tab/>
        <w:t xml:space="preserve">б) внутрикостный остеосинтез; </w:t>
      </w:r>
      <w:r w:rsidRPr="00B9446F">
        <w:tab/>
        <w:t>г) эндопротезирование.</w:t>
      </w:r>
    </w:p>
    <w:p w:rsidR="00215715" w:rsidRPr="00B9446F" w:rsidRDefault="00215715" w:rsidP="00D926A4">
      <w:pPr>
        <w:tabs>
          <w:tab w:val="left" w:pos="426"/>
          <w:tab w:val="left" w:pos="596"/>
        </w:tabs>
        <w:jc w:val="both"/>
      </w:pPr>
      <w:r w:rsidRPr="00B9446F">
        <w:t>10. Абсолюным противопоказанием к тотальному эндопротезированию является:</w:t>
      </w:r>
      <w:r w:rsidRPr="00B9446F">
        <w:tab/>
      </w:r>
      <w:r w:rsidRPr="00B9446F">
        <w:tab/>
      </w:r>
    </w:p>
    <w:p w:rsidR="00215715" w:rsidRPr="00B9446F" w:rsidRDefault="00215715" w:rsidP="00D926A4">
      <w:pPr>
        <w:tabs>
          <w:tab w:val="left" w:pos="426"/>
          <w:tab w:val="left" w:pos="596"/>
        </w:tabs>
        <w:jc w:val="both"/>
      </w:pPr>
      <w:r w:rsidRPr="00B9446F">
        <w:tab/>
      </w:r>
      <w:r w:rsidRPr="00B9446F">
        <w:tab/>
        <w:t>а) прогрессирующий остеопороз различного генеза;</w:t>
      </w:r>
    </w:p>
    <w:p w:rsidR="00215715" w:rsidRPr="00B9446F" w:rsidRDefault="00215715" w:rsidP="00D926A4">
      <w:pPr>
        <w:tabs>
          <w:tab w:val="left" w:pos="426"/>
          <w:tab w:val="left" w:pos="596"/>
        </w:tabs>
        <w:jc w:val="both"/>
      </w:pPr>
      <w:r w:rsidRPr="00B9446F">
        <w:tab/>
      </w:r>
      <w:r w:rsidRPr="00B9446F">
        <w:tab/>
        <w:t xml:space="preserve">б) ВИЧ – инфекция; </w:t>
      </w:r>
    </w:p>
    <w:p w:rsidR="00215715" w:rsidRPr="00B9446F" w:rsidRDefault="00215715" w:rsidP="00D926A4">
      <w:pPr>
        <w:tabs>
          <w:tab w:val="left" w:pos="426"/>
          <w:tab w:val="left" w:pos="596"/>
        </w:tabs>
        <w:jc w:val="both"/>
      </w:pPr>
      <w:r w:rsidRPr="00B9446F">
        <w:tab/>
      </w:r>
      <w:r w:rsidRPr="00B9446F">
        <w:tab/>
        <w:t>в) ожирение III степени;</w:t>
      </w:r>
    </w:p>
    <w:p w:rsidR="00215715" w:rsidRPr="00B9446F" w:rsidRDefault="00215715" w:rsidP="00D926A4">
      <w:pPr>
        <w:tabs>
          <w:tab w:val="left" w:pos="426"/>
          <w:tab w:val="left" w:pos="596"/>
        </w:tabs>
        <w:jc w:val="both"/>
      </w:pPr>
      <w:r w:rsidRPr="00B9446F">
        <w:tab/>
      </w:r>
      <w:r w:rsidRPr="00B9446F">
        <w:tab/>
        <w:t>г) гормональная остеопатия.</w:t>
      </w:r>
      <w:r w:rsidRPr="00B9446F">
        <w:tab/>
      </w:r>
    </w:p>
    <w:p w:rsidR="00215715" w:rsidRPr="00B9446F" w:rsidRDefault="00215715" w:rsidP="00D926A4">
      <w:pPr>
        <w:tabs>
          <w:tab w:val="left" w:pos="426"/>
          <w:tab w:val="left" w:pos="596"/>
        </w:tabs>
        <w:jc w:val="both"/>
      </w:pPr>
      <w:r w:rsidRPr="00B9446F">
        <w:t>11. Относительным противопоказанием к тотальному эндопротезированию является:</w:t>
      </w:r>
      <w:r w:rsidRPr="00B9446F">
        <w:tab/>
      </w:r>
    </w:p>
    <w:p w:rsidR="00215715" w:rsidRPr="00B9446F" w:rsidRDefault="00215715" w:rsidP="00D926A4">
      <w:pPr>
        <w:tabs>
          <w:tab w:val="left" w:pos="426"/>
          <w:tab w:val="left" w:pos="596"/>
        </w:tabs>
        <w:jc w:val="both"/>
      </w:pPr>
      <w:r w:rsidRPr="00B9446F">
        <w:tab/>
      </w:r>
      <w:r w:rsidRPr="00B9446F">
        <w:tab/>
        <w:t>а) печёночная недостаточность II – III степени;</w:t>
      </w:r>
    </w:p>
    <w:p w:rsidR="00215715" w:rsidRPr="00B9446F" w:rsidRDefault="00215715" w:rsidP="00D926A4">
      <w:pPr>
        <w:tabs>
          <w:tab w:val="left" w:pos="426"/>
          <w:tab w:val="left" w:pos="596"/>
        </w:tabs>
        <w:jc w:val="both"/>
      </w:pPr>
      <w:r w:rsidRPr="00B9446F">
        <w:tab/>
      </w:r>
      <w:r w:rsidRPr="00B9446F">
        <w:tab/>
        <w:t xml:space="preserve">б) психические заболевания; </w:t>
      </w:r>
    </w:p>
    <w:p w:rsidR="00215715" w:rsidRPr="00B9446F" w:rsidRDefault="00215715" w:rsidP="00D926A4">
      <w:pPr>
        <w:tabs>
          <w:tab w:val="left" w:pos="426"/>
          <w:tab w:val="left" w:pos="596"/>
        </w:tabs>
        <w:jc w:val="both"/>
      </w:pPr>
      <w:r w:rsidRPr="00B9446F">
        <w:tab/>
      </w:r>
      <w:r w:rsidRPr="00B9446F">
        <w:tab/>
        <w:t>в) гемипарез на стороне планируемой операции;</w:t>
      </w:r>
    </w:p>
    <w:p w:rsidR="00215715" w:rsidRPr="00B9446F" w:rsidRDefault="00215715" w:rsidP="00D926A4">
      <w:pPr>
        <w:tabs>
          <w:tab w:val="left" w:pos="426"/>
          <w:tab w:val="left" w:pos="596"/>
        </w:tabs>
        <w:jc w:val="both"/>
      </w:pPr>
      <w:r w:rsidRPr="00B9446F">
        <w:tab/>
      </w:r>
      <w:r w:rsidRPr="00B9446F">
        <w:tab/>
        <w:t xml:space="preserve">г) обострение или декомпенсация хронических соматических заболеваний. </w:t>
      </w:r>
    </w:p>
    <w:p w:rsidR="00215715" w:rsidRPr="00B9446F" w:rsidRDefault="00215715" w:rsidP="00D926A4">
      <w:pPr>
        <w:tabs>
          <w:tab w:val="left" w:pos="426"/>
          <w:tab w:val="left" w:pos="596"/>
        </w:tabs>
        <w:jc w:val="both"/>
      </w:pPr>
      <w:r w:rsidRPr="00B9446F">
        <w:t>12. Показания к эндопротезированию тазобедренного сустава:</w:t>
      </w:r>
      <w:r w:rsidRPr="00B9446F">
        <w:tab/>
      </w:r>
    </w:p>
    <w:p w:rsidR="00215715" w:rsidRPr="00B9446F" w:rsidRDefault="00215715" w:rsidP="00D926A4">
      <w:pPr>
        <w:tabs>
          <w:tab w:val="left" w:pos="426"/>
          <w:tab w:val="left" w:pos="596"/>
        </w:tabs>
        <w:jc w:val="both"/>
      </w:pPr>
      <w:r w:rsidRPr="00B9446F">
        <w:tab/>
      </w:r>
      <w:r w:rsidRPr="00B9446F">
        <w:tab/>
        <w:t>а) латеральный перелом шейки бедра;</w:t>
      </w:r>
    </w:p>
    <w:p w:rsidR="00215715" w:rsidRPr="00B9446F" w:rsidRDefault="00215715" w:rsidP="00D926A4">
      <w:pPr>
        <w:tabs>
          <w:tab w:val="left" w:pos="426"/>
          <w:tab w:val="left" w:pos="596"/>
        </w:tabs>
        <w:ind w:left="709" w:hanging="223"/>
      </w:pPr>
      <w:r w:rsidRPr="00B9446F">
        <w:t xml:space="preserve">  б) односторонний деформирующий артроз тазобедренного сустава II степени при анкилозе противоположного тазобедренного сустава; </w:t>
      </w:r>
    </w:p>
    <w:p w:rsidR="00215715" w:rsidRPr="00B9446F" w:rsidRDefault="00215715" w:rsidP="00D926A4">
      <w:pPr>
        <w:tabs>
          <w:tab w:val="left" w:pos="426"/>
          <w:tab w:val="left" w:pos="596"/>
        </w:tabs>
        <w:jc w:val="both"/>
      </w:pPr>
      <w:r w:rsidRPr="00B9446F">
        <w:lastRenderedPageBreak/>
        <w:tab/>
      </w:r>
      <w:r w:rsidRPr="00B9446F">
        <w:tab/>
        <w:t>в) двусторонний деформирующий артроз I – II степени;</w:t>
      </w:r>
    </w:p>
    <w:p w:rsidR="00215715" w:rsidRPr="00B9446F" w:rsidRDefault="00215715" w:rsidP="00D926A4">
      <w:pPr>
        <w:tabs>
          <w:tab w:val="left" w:pos="426"/>
          <w:tab w:val="left" w:pos="596"/>
        </w:tabs>
        <w:jc w:val="both"/>
      </w:pPr>
      <w:r w:rsidRPr="00B9446F">
        <w:tab/>
      </w:r>
      <w:r w:rsidRPr="00B9446F">
        <w:tab/>
        <w:t xml:space="preserve">г) невозможность самостоятельного передвижения. </w:t>
      </w:r>
      <w:r w:rsidRPr="00B9446F">
        <w:tab/>
      </w:r>
    </w:p>
    <w:p w:rsidR="00215715" w:rsidRPr="00B9446F" w:rsidRDefault="00215715" w:rsidP="00D926A4">
      <w:pPr>
        <w:tabs>
          <w:tab w:val="left" w:pos="426"/>
          <w:tab w:val="left" w:pos="596"/>
        </w:tabs>
        <w:jc w:val="both"/>
      </w:pPr>
      <w:r w:rsidRPr="00B9446F">
        <w:t>13. Показания к эндопротезированию коленного сустава:</w:t>
      </w:r>
    </w:p>
    <w:p w:rsidR="00215715" w:rsidRPr="00B9446F" w:rsidRDefault="00215715" w:rsidP="00D926A4">
      <w:pPr>
        <w:tabs>
          <w:tab w:val="left" w:pos="426"/>
          <w:tab w:val="left" w:pos="596"/>
        </w:tabs>
        <w:jc w:val="both"/>
      </w:pPr>
      <w:r w:rsidRPr="00B9446F">
        <w:tab/>
      </w:r>
      <w:r w:rsidRPr="00B9446F">
        <w:tab/>
        <w:t>а) остеоартроз, поддающийся консервативному лечению;</w:t>
      </w:r>
    </w:p>
    <w:p w:rsidR="00215715" w:rsidRPr="00B9446F" w:rsidRDefault="00215715" w:rsidP="00D926A4">
      <w:pPr>
        <w:tabs>
          <w:tab w:val="left" w:pos="426"/>
          <w:tab w:val="left" w:pos="596"/>
        </w:tabs>
        <w:ind w:left="709" w:hanging="223"/>
      </w:pPr>
      <w:r w:rsidRPr="00B9446F">
        <w:t xml:space="preserve">  б) первичный артродез коленного сустава в функциональном выгодном положении; </w:t>
      </w:r>
    </w:p>
    <w:p w:rsidR="00215715" w:rsidRPr="00B9446F" w:rsidRDefault="00215715" w:rsidP="00D926A4">
      <w:pPr>
        <w:tabs>
          <w:tab w:val="left" w:pos="426"/>
          <w:tab w:val="left" w:pos="596"/>
        </w:tabs>
        <w:jc w:val="both"/>
      </w:pPr>
      <w:r w:rsidRPr="00B9446F">
        <w:tab/>
      </w:r>
      <w:r w:rsidRPr="00B9446F">
        <w:tab/>
        <w:t>в) двусторонний деформирующий артроз I – II степени;</w:t>
      </w:r>
    </w:p>
    <w:p w:rsidR="00215715" w:rsidRPr="00B9446F" w:rsidRDefault="00215715" w:rsidP="00D926A4">
      <w:pPr>
        <w:tabs>
          <w:tab w:val="left" w:pos="426"/>
          <w:tab w:val="left" w:pos="596"/>
        </w:tabs>
        <w:ind w:left="486" w:hanging="486"/>
        <w:jc w:val="both"/>
      </w:pPr>
      <w:r w:rsidRPr="00B9446F">
        <w:tab/>
      </w:r>
      <w:r w:rsidRPr="00B9446F">
        <w:tab/>
      </w:r>
      <w:r w:rsidRPr="00B9446F">
        <w:tab/>
        <w:t>г) неправильно сросшиеся переломы мыщелков бедренной и большеберцовой костей.</w:t>
      </w:r>
    </w:p>
    <w:p w:rsidR="00215715" w:rsidRPr="00B9446F" w:rsidRDefault="00215715" w:rsidP="00D926A4">
      <w:pPr>
        <w:tabs>
          <w:tab w:val="left" w:pos="426"/>
          <w:tab w:val="left" w:pos="596"/>
        </w:tabs>
        <w:ind w:left="486" w:hanging="486"/>
      </w:pPr>
      <w:r w:rsidRPr="00B9446F">
        <w:t>14. Показатель отбора для эндопротезирования - расчет региональной потребности в эндопротезировании взрослого населения [Москалев В.П.,2001]:</w:t>
      </w:r>
    </w:p>
    <w:p w:rsidR="00215715" w:rsidRPr="00B9446F" w:rsidRDefault="00215715" w:rsidP="00D926A4">
      <w:pPr>
        <w:tabs>
          <w:tab w:val="left" w:pos="426"/>
          <w:tab w:val="left" w:pos="596"/>
        </w:tabs>
        <w:jc w:val="both"/>
      </w:pPr>
      <w:r w:rsidRPr="00B9446F">
        <w:tab/>
      </w:r>
      <w:r w:rsidRPr="00B9446F">
        <w:tab/>
        <w:t>а) 12 на 10.000 взрослого населения;</w:t>
      </w:r>
    </w:p>
    <w:p w:rsidR="00215715" w:rsidRPr="00B9446F" w:rsidRDefault="00215715" w:rsidP="00D926A4">
      <w:pPr>
        <w:tabs>
          <w:tab w:val="left" w:pos="426"/>
          <w:tab w:val="left" w:pos="596"/>
        </w:tabs>
        <w:ind w:left="709" w:hanging="223"/>
      </w:pPr>
      <w:r w:rsidRPr="00B9446F">
        <w:t xml:space="preserve">  б) 20 на 10.000 взрослого населения; </w:t>
      </w:r>
    </w:p>
    <w:p w:rsidR="00215715" w:rsidRPr="00B9446F" w:rsidRDefault="00215715" w:rsidP="00D926A4">
      <w:pPr>
        <w:tabs>
          <w:tab w:val="left" w:pos="426"/>
          <w:tab w:val="left" w:pos="596"/>
        </w:tabs>
        <w:jc w:val="both"/>
      </w:pPr>
      <w:r w:rsidRPr="00B9446F">
        <w:tab/>
      </w:r>
      <w:r w:rsidRPr="00B9446F">
        <w:tab/>
        <w:t xml:space="preserve">в) 27 на 10.000 взрослого населения; </w:t>
      </w:r>
    </w:p>
    <w:p w:rsidR="00215715" w:rsidRPr="00B9446F" w:rsidRDefault="00215715" w:rsidP="00D926A4">
      <w:pPr>
        <w:tabs>
          <w:tab w:val="left" w:pos="426"/>
          <w:tab w:val="left" w:pos="596"/>
        </w:tabs>
        <w:ind w:left="486" w:hanging="486"/>
        <w:jc w:val="both"/>
      </w:pPr>
      <w:r w:rsidRPr="00B9446F">
        <w:tab/>
      </w:r>
      <w:r w:rsidRPr="00B9446F">
        <w:tab/>
      </w:r>
      <w:r w:rsidRPr="00B9446F">
        <w:tab/>
        <w:t>г) 35 на 10.000 взрослого населения.</w:t>
      </w:r>
    </w:p>
    <w:p w:rsidR="00215715" w:rsidRPr="00B9446F" w:rsidRDefault="00215715" w:rsidP="00D926A4">
      <w:pPr>
        <w:tabs>
          <w:tab w:val="left" w:pos="426"/>
          <w:tab w:val="left" w:pos="596"/>
        </w:tabs>
        <w:ind w:left="486" w:hanging="486"/>
      </w:pPr>
      <w:r w:rsidRPr="00B9446F">
        <w:t>15. Показатель отбора для эндопротезирования при остеоартрозе (ОА) - расчет региональной потребности в эндопротезировании [Москалев В.П.,2001]:</w:t>
      </w:r>
    </w:p>
    <w:p w:rsidR="00215715" w:rsidRPr="00B9446F" w:rsidRDefault="00215715" w:rsidP="00D926A4">
      <w:pPr>
        <w:tabs>
          <w:tab w:val="left" w:pos="426"/>
          <w:tab w:val="left" w:pos="596"/>
        </w:tabs>
        <w:jc w:val="both"/>
      </w:pPr>
      <w:r w:rsidRPr="00B9446F">
        <w:tab/>
      </w:r>
      <w:r w:rsidRPr="00B9446F">
        <w:tab/>
        <w:t>а) 560 на 10.000 больных ОА;</w:t>
      </w:r>
    </w:p>
    <w:p w:rsidR="00215715" w:rsidRPr="00B9446F" w:rsidRDefault="00215715" w:rsidP="00D926A4">
      <w:pPr>
        <w:tabs>
          <w:tab w:val="left" w:pos="426"/>
          <w:tab w:val="left" w:pos="596"/>
        </w:tabs>
        <w:jc w:val="both"/>
      </w:pPr>
      <w:r w:rsidRPr="00B9446F">
        <w:t xml:space="preserve">  </w:t>
      </w:r>
      <w:r w:rsidRPr="00B9446F">
        <w:tab/>
      </w:r>
      <w:r w:rsidRPr="00B9446F">
        <w:tab/>
        <w:t>б) 660 на 10.000 больных ОА;</w:t>
      </w:r>
    </w:p>
    <w:p w:rsidR="00215715" w:rsidRPr="00B9446F" w:rsidRDefault="00215715" w:rsidP="00D926A4">
      <w:pPr>
        <w:tabs>
          <w:tab w:val="left" w:pos="426"/>
          <w:tab w:val="left" w:pos="596"/>
        </w:tabs>
        <w:jc w:val="both"/>
      </w:pPr>
      <w:r w:rsidRPr="00B9446F">
        <w:tab/>
      </w:r>
      <w:r w:rsidRPr="00B9446F">
        <w:tab/>
        <w:t>в) 760 на 10.000 больных ОА;</w:t>
      </w:r>
    </w:p>
    <w:p w:rsidR="00215715" w:rsidRPr="00B9446F" w:rsidRDefault="00215715" w:rsidP="00D926A4">
      <w:pPr>
        <w:tabs>
          <w:tab w:val="left" w:pos="426"/>
          <w:tab w:val="left" w:pos="596"/>
        </w:tabs>
        <w:jc w:val="both"/>
      </w:pPr>
      <w:r w:rsidRPr="00B9446F">
        <w:tab/>
      </w:r>
      <w:r w:rsidRPr="00B9446F">
        <w:tab/>
        <w:t xml:space="preserve">г) 860 на 10.000 больных ОА. </w:t>
      </w:r>
    </w:p>
    <w:p w:rsidR="00215715" w:rsidRPr="00B9446F" w:rsidRDefault="00215715" w:rsidP="00D926A4">
      <w:pPr>
        <w:tabs>
          <w:tab w:val="left" w:pos="426"/>
          <w:tab w:val="left" w:pos="596"/>
        </w:tabs>
        <w:ind w:left="486" w:hanging="486"/>
        <w:jc w:val="both"/>
      </w:pPr>
      <w:r w:rsidRPr="00B9446F">
        <w:t>16. Клиника синдрома имплантации костного цемента в периоперационном периоде:</w:t>
      </w:r>
    </w:p>
    <w:p w:rsidR="00215715" w:rsidRPr="00B9446F" w:rsidRDefault="00215715" w:rsidP="00D926A4">
      <w:pPr>
        <w:tabs>
          <w:tab w:val="left" w:pos="426"/>
          <w:tab w:val="left" w:pos="596"/>
        </w:tabs>
        <w:jc w:val="both"/>
      </w:pPr>
      <w:r w:rsidRPr="00B9446F">
        <w:tab/>
      </w:r>
      <w:r w:rsidRPr="00B9446F">
        <w:tab/>
        <w:t>а) гипоксия; легочной гипертензией и снижением сердечного выброса;</w:t>
      </w:r>
    </w:p>
    <w:p w:rsidR="00215715" w:rsidRPr="00B9446F" w:rsidRDefault="00215715" w:rsidP="00D926A4">
      <w:pPr>
        <w:tabs>
          <w:tab w:val="left" w:pos="426"/>
          <w:tab w:val="left" w:pos="596"/>
        </w:tabs>
        <w:jc w:val="both"/>
      </w:pPr>
      <w:r w:rsidRPr="00B9446F">
        <w:t xml:space="preserve">  </w:t>
      </w:r>
      <w:r w:rsidRPr="00B9446F">
        <w:tab/>
      </w:r>
      <w:r w:rsidRPr="00B9446F">
        <w:tab/>
        <w:t xml:space="preserve">б) артериальная гипотония; </w:t>
      </w:r>
    </w:p>
    <w:p w:rsidR="00215715" w:rsidRPr="00B9446F" w:rsidRDefault="00215715" w:rsidP="00D926A4">
      <w:pPr>
        <w:tabs>
          <w:tab w:val="left" w:pos="426"/>
          <w:tab w:val="left" w:pos="596"/>
        </w:tabs>
        <w:ind w:left="972" w:hanging="972"/>
      </w:pPr>
      <w:r w:rsidRPr="00B9446F">
        <w:t xml:space="preserve">          в) нарушения ритма и проводимости сердца (в том числе полной поперечной   блокадой и остановкой синусового узла), </w:t>
      </w:r>
    </w:p>
    <w:p w:rsidR="00215715" w:rsidRPr="00B9446F" w:rsidRDefault="00215715" w:rsidP="00D926A4">
      <w:pPr>
        <w:tabs>
          <w:tab w:val="left" w:pos="426"/>
          <w:tab w:val="left" w:pos="596"/>
        </w:tabs>
      </w:pPr>
      <w:r w:rsidRPr="00B9446F">
        <w:t xml:space="preserve">           в) всё перечисленное;</w:t>
      </w:r>
    </w:p>
    <w:p w:rsidR="00215715" w:rsidRPr="00B9446F" w:rsidRDefault="00215715" w:rsidP="00D926A4">
      <w:pPr>
        <w:tabs>
          <w:tab w:val="left" w:pos="596"/>
          <w:tab w:val="left" w:pos="729"/>
        </w:tabs>
        <w:ind w:left="486" w:hanging="486"/>
        <w:jc w:val="both"/>
      </w:pPr>
      <w:r w:rsidRPr="00B9446F">
        <w:t>17. Тотальное эндопротезирование тазобедренного сустава сопряжено с опасными для жизни осложнениями:  </w:t>
      </w:r>
    </w:p>
    <w:p w:rsidR="00215715" w:rsidRPr="00B9446F" w:rsidRDefault="00215715" w:rsidP="00D926A4">
      <w:pPr>
        <w:tabs>
          <w:tab w:val="left" w:pos="596"/>
          <w:tab w:val="left" w:pos="729"/>
        </w:tabs>
        <w:jc w:val="both"/>
      </w:pPr>
      <w:r w:rsidRPr="00B9446F">
        <w:tab/>
        <w:t>а)</w:t>
      </w:r>
      <w:r w:rsidRPr="00B9446F">
        <w:rPr>
          <w:b/>
          <w:bCs/>
        </w:rPr>
        <w:t> </w:t>
      </w:r>
      <w:r w:rsidRPr="00B9446F">
        <w:rPr>
          <w:bCs/>
        </w:rPr>
        <w:t>синдромом  имплантации  цемента </w:t>
      </w:r>
      <w:r w:rsidRPr="00B9446F">
        <w:t>в</w:t>
      </w:r>
      <w:r w:rsidRPr="00B9446F">
        <w:rPr>
          <w:bCs/>
        </w:rPr>
        <w:t> костную</w:t>
      </w:r>
      <w:r w:rsidRPr="00B9446F">
        <w:t xml:space="preserve"> ткань;</w:t>
      </w:r>
    </w:p>
    <w:p w:rsidR="00215715" w:rsidRPr="00B9446F" w:rsidRDefault="00215715" w:rsidP="00D926A4">
      <w:pPr>
        <w:tabs>
          <w:tab w:val="left" w:pos="596"/>
          <w:tab w:val="left" w:pos="729"/>
        </w:tabs>
        <w:jc w:val="both"/>
      </w:pPr>
      <w:r w:rsidRPr="00B9446F">
        <w:tab/>
        <w:t>б) интраоперационной кровопотерей;</w:t>
      </w:r>
    </w:p>
    <w:p w:rsidR="00215715" w:rsidRPr="00B9446F" w:rsidRDefault="00215715" w:rsidP="00D926A4">
      <w:pPr>
        <w:tabs>
          <w:tab w:val="left" w:pos="596"/>
          <w:tab w:val="left" w:pos="729"/>
        </w:tabs>
        <w:jc w:val="both"/>
      </w:pPr>
      <w:r w:rsidRPr="00B9446F">
        <w:tab/>
        <w:t>в) ТЭЛА;</w:t>
      </w:r>
    </w:p>
    <w:p w:rsidR="00215715" w:rsidRPr="00B9446F" w:rsidRDefault="00215715" w:rsidP="00D926A4">
      <w:pPr>
        <w:tabs>
          <w:tab w:val="left" w:pos="596"/>
          <w:tab w:val="left" w:pos="729"/>
        </w:tabs>
        <w:jc w:val="both"/>
      </w:pPr>
      <w:r w:rsidRPr="00B9446F">
        <w:tab/>
        <w:t>г) всем перечисленным.</w:t>
      </w:r>
    </w:p>
    <w:p w:rsidR="00215715" w:rsidRPr="00B9446F" w:rsidRDefault="00215715" w:rsidP="00D926A4">
      <w:pPr>
        <w:ind w:left="486" w:hanging="486"/>
      </w:pPr>
      <w:r w:rsidRPr="00B9446F">
        <w:rPr>
          <w:smallCaps/>
        </w:rPr>
        <w:t xml:space="preserve">18. </w:t>
      </w:r>
      <w:r w:rsidRPr="00B9446F">
        <w:t>Чтобы уменьшить вред, обусловленный</w:t>
      </w:r>
      <w:r w:rsidRPr="00B9446F">
        <w:rPr>
          <w:b/>
          <w:bCs/>
        </w:rPr>
        <w:t> </w:t>
      </w:r>
      <w:r w:rsidRPr="00B9446F">
        <w:rPr>
          <w:bCs/>
        </w:rPr>
        <w:t xml:space="preserve">синдромом  имплантации костного </w:t>
      </w:r>
      <w:r w:rsidRPr="00B9446F">
        <w:t xml:space="preserve">цемента, применяют следующие подходы: </w:t>
      </w:r>
    </w:p>
    <w:p w:rsidR="00215715" w:rsidRPr="00B9446F" w:rsidRDefault="00215715" w:rsidP="00D926A4">
      <w:pPr>
        <w:tabs>
          <w:tab w:val="left" w:pos="596"/>
          <w:tab w:val="left" w:pos="729"/>
        </w:tabs>
        <w:ind w:left="729" w:hanging="729"/>
        <w:jc w:val="both"/>
      </w:pPr>
      <w:r w:rsidRPr="00B9446F">
        <w:tab/>
        <w:t>а)</w:t>
      </w:r>
      <w:r w:rsidRPr="00B9446F">
        <w:rPr>
          <w:b/>
          <w:bCs/>
        </w:rPr>
        <w:t> </w:t>
      </w:r>
      <w:r w:rsidRPr="00B9446F">
        <w:t>непосредственно перед введением цемента увеличивают FiO2; Введение глюкортикоидных гормонов;</w:t>
      </w:r>
    </w:p>
    <w:p w:rsidR="00215715" w:rsidRPr="00B9446F" w:rsidRDefault="00215715" w:rsidP="00D926A4">
      <w:pPr>
        <w:tabs>
          <w:tab w:val="left" w:pos="596"/>
          <w:tab w:val="left" w:pos="729"/>
        </w:tabs>
        <w:jc w:val="both"/>
      </w:pPr>
      <w:r w:rsidRPr="00B9446F">
        <w:tab/>
        <w:t>б) поддерживают нормоволемию, основываясь на данных мониторинга ЦВД;</w:t>
      </w:r>
    </w:p>
    <w:p w:rsidR="00215715" w:rsidRPr="00B9446F" w:rsidRDefault="00215715" w:rsidP="00D926A4">
      <w:pPr>
        <w:tabs>
          <w:tab w:val="left" w:pos="596"/>
          <w:tab w:val="left" w:pos="729"/>
        </w:tabs>
        <w:ind w:left="729" w:hanging="729"/>
        <w:jc w:val="both"/>
      </w:pPr>
      <w:r w:rsidRPr="00B9446F">
        <w:tab/>
        <w:t>в) промывают канал бедренной кости антисептиком перед введением цемента;</w:t>
      </w:r>
    </w:p>
    <w:p w:rsidR="00215715" w:rsidRPr="00B9446F" w:rsidRDefault="00215715" w:rsidP="00D926A4">
      <w:pPr>
        <w:tabs>
          <w:tab w:val="left" w:pos="596"/>
          <w:tab w:val="left" w:pos="729"/>
        </w:tabs>
        <w:ind w:left="729" w:hanging="729"/>
      </w:pPr>
      <w:r w:rsidRPr="00B9446F">
        <w:tab/>
        <w:t xml:space="preserve">г) правильно – а) и б). </w:t>
      </w:r>
    </w:p>
    <w:p w:rsidR="00215715" w:rsidRPr="00B9446F" w:rsidRDefault="00215715" w:rsidP="00D926A4">
      <w:pPr>
        <w:ind w:left="486" w:hanging="486"/>
        <w:rPr>
          <w:caps/>
        </w:rPr>
      </w:pPr>
      <w:r w:rsidRPr="00B9446F">
        <w:rPr>
          <w:caps/>
        </w:rPr>
        <w:t xml:space="preserve">19. </w:t>
      </w:r>
      <w:r w:rsidRPr="00B9446F">
        <w:t>Особенности</w:t>
      </w:r>
      <w:r w:rsidRPr="00B9446F">
        <w:rPr>
          <w:caps/>
        </w:rPr>
        <w:t xml:space="preserve"> </w:t>
      </w:r>
      <w:r w:rsidRPr="00B9446F">
        <w:t xml:space="preserve">системы тотального эндопротезирования ТС: </w:t>
      </w:r>
      <w:r w:rsidRPr="00B9446F">
        <w:rPr>
          <w:lang w:val="en-US"/>
        </w:rPr>
        <w:t>ABG</w:t>
      </w:r>
      <w:r w:rsidRPr="00B9446F">
        <w:t xml:space="preserve"> </w:t>
      </w:r>
      <w:r w:rsidRPr="00B9446F">
        <w:rPr>
          <w:lang w:val="en-US"/>
        </w:rPr>
        <w:t>II</w:t>
      </w:r>
      <w:r w:rsidRPr="00B9446F">
        <w:t xml:space="preserve"> </w:t>
      </w:r>
      <w:r w:rsidRPr="00B9446F">
        <w:rPr>
          <w:lang w:val="en-US"/>
        </w:rPr>
        <w:t>Osteonics</w:t>
      </w:r>
      <w:r w:rsidRPr="00B9446F">
        <w:t xml:space="preserve"> </w:t>
      </w:r>
      <w:r w:rsidRPr="00B9446F">
        <w:rPr>
          <w:lang w:val="en-US"/>
        </w:rPr>
        <w:t>Howmedica</w:t>
      </w:r>
      <w:r w:rsidRPr="00B9446F">
        <w:t xml:space="preserve"> </w:t>
      </w:r>
      <w:r w:rsidRPr="00B9446F">
        <w:rPr>
          <w:lang w:val="en-US"/>
        </w:rPr>
        <w:t>Stryker</w:t>
      </w:r>
      <w:r w:rsidRPr="00B9446F">
        <w:t xml:space="preserve"> (США):</w:t>
      </w:r>
    </w:p>
    <w:p w:rsidR="00215715" w:rsidRPr="00B9446F" w:rsidRDefault="00215715" w:rsidP="00D926A4">
      <w:pPr>
        <w:tabs>
          <w:tab w:val="left" w:pos="596"/>
          <w:tab w:val="left" w:pos="729"/>
        </w:tabs>
        <w:ind w:left="729" w:hanging="729"/>
        <w:jc w:val="both"/>
      </w:pPr>
      <w:r w:rsidRPr="00B9446F">
        <w:rPr>
          <w:b/>
          <w:caps/>
        </w:rPr>
        <w:tab/>
      </w:r>
      <w:r w:rsidRPr="00B9446F">
        <w:t>а)</w:t>
      </w:r>
      <w:r w:rsidRPr="00B9446F">
        <w:rPr>
          <w:b/>
          <w:bCs/>
        </w:rPr>
        <w:t> </w:t>
      </w:r>
      <w:r w:rsidRPr="00B9446F">
        <w:rPr>
          <w:spacing w:val="-3"/>
        </w:rPr>
        <w:t>бесцементная</w:t>
      </w:r>
      <w:r w:rsidRPr="00B9446F">
        <w:t xml:space="preserve"> нож</w:t>
      </w:r>
      <w:r w:rsidRPr="00B9446F">
        <w:softHyphen/>
        <w:t>ка протеза укорочена, в метафизарной части имеет по</w:t>
      </w:r>
      <w:r w:rsidRPr="00B9446F">
        <w:softHyphen/>
        <w:t xml:space="preserve">крытие из гидроксилапатита и фиксируется по проксимальному типу; </w:t>
      </w:r>
    </w:p>
    <w:p w:rsidR="00215715" w:rsidRPr="00B9446F" w:rsidRDefault="00215715" w:rsidP="00D926A4">
      <w:pPr>
        <w:tabs>
          <w:tab w:val="left" w:pos="596"/>
          <w:tab w:val="left" w:pos="729"/>
        </w:tabs>
        <w:ind w:left="729" w:hanging="729"/>
        <w:jc w:val="both"/>
      </w:pPr>
      <w:r w:rsidRPr="00B9446F">
        <w:tab/>
        <w:t>б) длинная прямая ножка с пористым по</w:t>
      </w:r>
      <w:r w:rsidRPr="00B9446F">
        <w:softHyphen/>
        <w:t>крытием на 5/8 длины обеспечивает опору на губчатую и кортикальную кость по всей поверхности имплантата, обеспечивает и облегчает правиль</w:t>
      </w:r>
      <w:r w:rsidRPr="00B9446F">
        <w:softHyphen/>
        <w:t>ную его установку в бедренной кости. Шероховатая поверхность «порокоата» идеальна для обес</w:t>
      </w:r>
      <w:r w:rsidRPr="00B9446F">
        <w:softHyphen/>
        <w:t>печения контакта с костным ложем и первичного его крепления по принципу плотной посадки;</w:t>
      </w:r>
    </w:p>
    <w:p w:rsidR="00215715" w:rsidRPr="00B9446F" w:rsidRDefault="00215715" w:rsidP="00D926A4">
      <w:pPr>
        <w:shd w:val="clear" w:color="auto" w:fill="FFFFFF"/>
        <w:ind w:left="486" w:hanging="188"/>
      </w:pPr>
      <w:r w:rsidRPr="00B9446F">
        <w:tab/>
        <w:t xml:space="preserve">  в) ножка имеет усеченную форму во фронтальной плоскости, в  сагиттальной </w:t>
      </w:r>
    </w:p>
    <w:p w:rsidR="00215715" w:rsidRPr="00B9446F" w:rsidRDefault="00215715" w:rsidP="00D926A4">
      <w:pPr>
        <w:shd w:val="clear" w:color="auto" w:fill="FFFFFF"/>
        <w:ind w:left="486" w:hanging="188"/>
      </w:pPr>
      <w:r w:rsidRPr="00B9446F">
        <w:t xml:space="preserve">        пло</w:t>
      </w:r>
      <w:r w:rsidRPr="00B9446F">
        <w:softHyphen/>
        <w:t>скости ножка имеет отчетливое сужение книзу, что придает ей ко</w:t>
      </w:r>
      <w:r w:rsidRPr="00B9446F">
        <w:softHyphen/>
        <w:t xml:space="preserve">ническую  </w:t>
      </w:r>
    </w:p>
    <w:p w:rsidR="00215715" w:rsidRPr="00B9446F" w:rsidRDefault="00215715" w:rsidP="00D926A4">
      <w:pPr>
        <w:shd w:val="clear" w:color="auto" w:fill="FFFFFF"/>
        <w:ind w:left="486" w:hanging="188"/>
      </w:pPr>
      <w:r w:rsidRPr="00B9446F">
        <w:t xml:space="preserve">        форму. Ножка относится к имплантатам с метафизарным принци</w:t>
      </w:r>
      <w:r w:rsidRPr="00B9446F">
        <w:softHyphen/>
        <w:t xml:space="preserve">пом крепления.  </w:t>
      </w:r>
    </w:p>
    <w:p w:rsidR="00215715" w:rsidRPr="00B9446F" w:rsidRDefault="00215715" w:rsidP="00D926A4">
      <w:pPr>
        <w:shd w:val="clear" w:color="auto" w:fill="FFFFFF"/>
        <w:ind w:left="486" w:hanging="188"/>
      </w:pPr>
      <w:r w:rsidRPr="00B9446F">
        <w:t xml:space="preserve">        Горизонтальные борозды, идущие циркулярно на проксималь</w:t>
      </w:r>
      <w:r w:rsidRPr="00B9446F">
        <w:softHyphen/>
        <w:t xml:space="preserve">ной части ножки.  </w:t>
      </w:r>
    </w:p>
    <w:p w:rsidR="00215715" w:rsidRPr="00B9446F" w:rsidRDefault="00215715" w:rsidP="00D926A4">
      <w:pPr>
        <w:shd w:val="clear" w:color="auto" w:fill="FFFFFF"/>
        <w:ind w:left="729" w:hanging="431"/>
      </w:pPr>
      <w:r w:rsidRPr="00B9446F">
        <w:lastRenderedPageBreak/>
        <w:t xml:space="preserve">    г) ножка имеет прямоугольное поперечное сечение, отсутствует воротни</w:t>
      </w:r>
      <w:r w:rsidRPr="00B9446F">
        <w:softHyphen/>
        <w:t>к, суживающаяся в проксимальном направлении клиновидная форма. Гидроксиапатитное покрыти</w:t>
      </w:r>
      <w:r w:rsidRPr="00B9446F">
        <w:softHyphen/>
        <w:t xml:space="preserve">е в проксимальной части. </w:t>
      </w:r>
    </w:p>
    <w:p w:rsidR="00215715" w:rsidRPr="00B9446F" w:rsidRDefault="00215715" w:rsidP="00D926A4">
      <w:r w:rsidRPr="00B9446F">
        <w:rPr>
          <w:caps/>
        </w:rPr>
        <w:t xml:space="preserve">20. </w:t>
      </w:r>
      <w:r w:rsidRPr="00B9446F">
        <w:t>Неспецифическая</w:t>
      </w:r>
      <w:r w:rsidRPr="00B9446F">
        <w:rPr>
          <w:caps/>
        </w:rPr>
        <w:t xml:space="preserve"> </w:t>
      </w:r>
      <w:r w:rsidRPr="00B9446F">
        <w:t>профилактика флеботромбозов при эндопротезирование:</w:t>
      </w:r>
    </w:p>
    <w:p w:rsidR="00215715" w:rsidRPr="00B9446F" w:rsidRDefault="00215715" w:rsidP="00D926A4">
      <w:pPr>
        <w:tabs>
          <w:tab w:val="left" w:pos="596"/>
          <w:tab w:val="left" w:pos="729"/>
        </w:tabs>
        <w:jc w:val="both"/>
      </w:pPr>
      <w:r w:rsidRPr="00B9446F">
        <w:rPr>
          <w:b/>
          <w:caps/>
        </w:rPr>
        <w:tab/>
      </w:r>
      <w:r w:rsidRPr="00B9446F">
        <w:t>а)</w:t>
      </w:r>
      <w:r w:rsidRPr="00B9446F">
        <w:rPr>
          <w:b/>
          <w:bCs/>
        </w:rPr>
        <w:t> </w:t>
      </w:r>
      <w:r w:rsidRPr="00B9446F">
        <w:rPr>
          <w:bCs/>
        </w:rPr>
        <w:t>низкомолекулярный декстран</w:t>
      </w:r>
      <w:r w:rsidRPr="00B9446F">
        <w:t>;</w:t>
      </w:r>
    </w:p>
    <w:p w:rsidR="00215715" w:rsidRPr="00B9446F" w:rsidRDefault="00215715" w:rsidP="00D926A4">
      <w:pPr>
        <w:tabs>
          <w:tab w:val="left" w:pos="596"/>
          <w:tab w:val="left" w:pos="729"/>
        </w:tabs>
        <w:jc w:val="both"/>
      </w:pPr>
      <w:r w:rsidRPr="00B9446F">
        <w:tab/>
        <w:t>б) ацетиловая кислота;</w:t>
      </w:r>
    </w:p>
    <w:p w:rsidR="00215715" w:rsidRPr="00B9446F" w:rsidRDefault="00215715" w:rsidP="00D926A4">
      <w:pPr>
        <w:tabs>
          <w:tab w:val="left" w:pos="596"/>
          <w:tab w:val="left" w:pos="729"/>
        </w:tabs>
        <w:ind w:left="972" w:hanging="972"/>
        <w:jc w:val="both"/>
      </w:pPr>
      <w:r w:rsidRPr="00B9446F">
        <w:tab/>
        <w:t xml:space="preserve">в) статическая эластическая компрессия нижних конечностей, возвышенное положение ног, лечебный дренирующий массаж; </w:t>
      </w:r>
    </w:p>
    <w:p w:rsidR="00215715" w:rsidRPr="00B9446F" w:rsidRDefault="00215715" w:rsidP="00D926A4">
      <w:pPr>
        <w:tabs>
          <w:tab w:val="left" w:pos="596"/>
          <w:tab w:val="left" w:pos="729"/>
        </w:tabs>
        <w:jc w:val="both"/>
      </w:pPr>
      <w:r w:rsidRPr="00B9446F">
        <w:tab/>
        <w:t>г) всё перечисленное.</w:t>
      </w:r>
    </w:p>
    <w:p w:rsidR="00215715" w:rsidRPr="00B9446F" w:rsidRDefault="00215715" w:rsidP="00D926A4">
      <w:pPr>
        <w:jc w:val="center"/>
      </w:pPr>
    </w:p>
    <w:p w:rsidR="00215715" w:rsidRPr="00B9446F" w:rsidRDefault="00215715" w:rsidP="008B7E6A">
      <w:pPr>
        <w:tabs>
          <w:tab w:val="left" w:pos="596"/>
          <w:tab w:val="left" w:pos="729"/>
        </w:tabs>
        <w:jc w:val="center"/>
      </w:pPr>
      <w:r w:rsidRPr="00B9446F">
        <w:t xml:space="preserve">Ответы на тестовые задания </w:t>
      </w:r>
      <w:r>
        <w:t>по травматологии, ортопедии</w:t>
      </w:r>
      <w:r w:rsidRPr="00B9446F">
        <w:t xml:space="preserve"> </w:t>
      </w:r>
    </w:p>
    <w:p w:rsidR="00215715" w:rsidRPr="00B9446F" w:rsidRDefault="00215715" w:rsidP="008B7E6A">
      <w:pPr>
        <w:tabs>
          <w:tab w:val="left" w:pos="596"/>
          <w:tab w:val="left" w:pos="729"/>
        </w:tabs>
        <w:jc w:val="center"/>
      </w:pPr>
      <w:r w:rsidRPr="00B9446F">
        <w:t xml:space="preserve">для студентов VI курса лечебного факультета по теме </w:t>
      </w:r>
    </w:p>
    <w:p w:rsidR="00215715" w:rsidRPr="00B9446F" w:rsidRDefault="00215715" w:rsidP="008B7E6A">
      <w:pPr>
        <w:jc w:val="center"/>
        <w:rPr>
          <w:caps/>
        </w:rPr>
      </w:pPr>
      <w:r w:rsidRPr="00B9446F">
        <w:t xml:space="preserve"> по теме</w:t>
      </w:r>
      <w:r w:rsidRPr="00B9446F">
        <w:rPr>
          <w:b/>
          <w:caps/>
        </w:rPr>
        <w:t xml:space="preserve"> «</w:t>
      </w:r>
      <w:r w:rsidRPr="00B9446F">
        <w:rPr>
          <w:caps/>
        </w:rPr>
        <w:t>Эндопротезирование крупных суставов»</w:t>
      </w:r>
    </w:p>
    <w:p w:rsidR="00215715" w:rsidRPr="00B9446F" w:rsidRDefault="00215715" w:rsidP="00D926A4">
      <w:pPr>
        <w:jc w:val="center"/>
        <w:rPr>
          <w:caps/>
        </w:rPr>
      </w:pPr>
    </w:p>
    <w:tbl>
      <w:tblPr>
        <w:tblW w:w="484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1215"/>
        <w:gridCol w:w="1215"/>
        <w:gridCol w:w="1215"/>
      </w:tblGrid>
      <w:tr w:rsidR="00215715" w:rsidRPr="00B9446F" w:rsidTr="00BE6780">
        <w:trPr>
          <w:trHeight w:val="1415"/>
        </w:trPr>
        <w:tc>
          <w:tcPr>
            <w:tcW w:w="1195" w:type="dxa"/>
          </w:tcPr>
          <w:p w:rsidR="00215715" w:rsidRPr="00B9446F" w:rsidRDefault="00215715" w:rsidP="00BE6780">
            <w:pPr>
              <w:tabs>
                <w:tab w:val="left" w:pos="567"/>
              </w:tabs>
            </w:pPr>
            <w:r w:rsidRPr="00B9446F">
              <w:t>1. -  б</w:t>
            </w:r>
          </w:p>
          <w:p w:rsidR="00215715" w:rsidRPr="00B9446F" w:rsidRDefault="00215715" w:rsidP="00BE6780">
            <w:pPr>
              <w:tabs>
                <w:tab w:val="left" w:pos="567"/>
              </w:tabs>
            </w:pPr>
            <w:r w:rsidRPr="00B9446F">
              <w:t>2. -  в</w:t>
            </w:r>
          </w:p>
          <w:p w:rsidR="00215715" w:rsidRPr="00B9446F" w:rsidRDefault="00215715" w:rsidP="00BE6780">
            <w:pPr>
              <w:tabs>
                <w:tab w:val="left" w:pos="567"/>
              </w:tabs>
            </w:pPr>
            <w:r w:rsidRPr="00B9446F">
              <w:t>3. -  в</w:t>
            </w:r>
          </w:p>
          <w:p w:rsidR="00215715" w:rsidRPr="00B9446F" w:rsidRDefault="00215715" w:rsidP="00BE6780">
            <w:pPr>
              <w:tabs>
                <w:tab w:val="left" w:pos="567"/>
              </w:tabs>
            </w:pPr>
            <w:r w:rsidRPr="00B9446F">
              <w:t>4. -  г</w:t>
            </w:r>
          </w:p>
          <w:p w:rsidR="00215715" w:rsidRPr="00B9446F" w:rsidRDefault="00215715" w:rsidP="00BE6780">
            <w:pPr>
              <w:tabs>
                <w:tab w:val="left" w:pos="567"/>
              </w:tabs>
            </w:pPr>
            <w:r w:rsidRPr="00B9446F">
              <w:t>5. -  г</w:t>
            </w:r>
          </w:p>
        </w:tc>
        <w:tc>
          <w:tcPr>
            <w:tcW w:w="1215" w:type="dxa"/>
          </w:tcPr>
          <w:p w:rsidR="00215715" w:rsidRPr="00B9446F" w:rsidRDefault="00215715" w:rsidP="00BE6780">
            <w:pPr>
              <w:tabs>
                <w:tab w:val="left" w:pos="567"/>
              </w:tabs>
            </w:pPr>
            <w:r w:rsidRPr="00B9446F">
              <w:t>6. -    г</w:t>
            </w:r>
          </w:p>
          <w:p w:rsidR="00215715" w:rsidRPr="00B9446F" w:rsidRDefault="00215715" w:rsidP="00BE6780">
            <w:pPr>
              <w:tabs>
                <w:tab w:val="left" w:pos="567"/>
              </w:tabs>
            </w:pPr>
            <w:r w:rsidRPr="00B9446F">
              <w:t>7. -    а</w:t>
            </w:r>
          </w:p>
          <w:p w:rsidR="00215715" w:rsidRPr="00B9446F" w:rsidRDefault="00215715" w:rsidP="00BE6780">
            <w:pPr>
              <w:tabs>
                <w:tab w:val="left" w:pos="567"/>
              </w:tabs>
            </w:pPr>
            <w:r w:rsidRPr="00B9446F">
              <w:t>8. -    г</w:t>
            </w:r>
          </w:p>
          <w:p w:rsidR="00215715" w:rsidRPr="00B9446F" w:rsidRDefault="00215715" w:rsidP="00BE6780">
            <w:pPr>
              <w:tabs>
                <w:tab w:val="left" w:pos="567"/>
              </w:tabs>
            </w:pPr>
            <w:r w:rsidRPr="00B9446F">
              <w:t>9. -    в</w:t>
            </w:r>
          </w:p>
          <w:p w:rsidR="00215715" w:rsidRPr="00B9446F" w:rsidRDefault="00215715" w:rsidP="00BE6780">
            <w:pPr>
              <w:tabs>
                <w:tab w:val="left" w:pos="567"/>
              </w:tabs>
            </w:pPr>
            <w:r w:rsidRPr="00B9446F">
              <w:t>10.-   б</w:t>
            </w:r>
          </w:p>
        </w:tc>
        <w:tc>
          <w:tcPr>
            <w:tcW w:w="1215" w:type="dxa"/>
          </w:tcPr>
          <w:p w:rsidR="00215715" w:rsidRPr="00B9446F" w:rsidRDefault="00215715" w:rsidP="00BE6780">
            <w:pPr>
              <w:tabs>
                <w:tab w:val="left" w:pos="567"/>
              </w:tabs>
            </w:pPr>
            <w:r w:rsidRPr="00B9446F">
              <w:t>11. -   г</w:t>
            </w:r>
          </w:p>
          <w:p w:rsidR="00215715" w:rsidRPr="00B9446F" w:rsidRDefault="00215715" w:rsidP="00BE6780">
            <w:pPr>
              <w:tabs>
                <w:tab w:val="left" w:pos="567"/>
              </w:tabs>
            </w:pPr>
            <w:r w:rsidRPr="00B9446F">
              <w:t>12. -   б</w:t>
            </w:r>
          </w:p>
          <w:p w:rsidR="00215715" w:rsidRPr="00B9446F" w:rsidRDefault="00215715" w:rsidP="00BE6780">
            <w:pPr>
              <w:tabs>
                <w:tab w:val="left" w:pos="567"/>
              </w:tabs>
            </w:pPr>
            <w:r w:rsidRPr="00B9446F">
              <w:t>13. -   г</w:t>
            </w:r>
          </w:p>
          <w:p w:rsidR="00215715" w:rsidRPr="00B9446F" w:rsidRDefault="00215715" w:rsidP="00BE6780">
            <w:pPr>
              <w:tabs>
                <w:tab w:val="left" w:pos="567"/>
              </w:tabs>
            </w:pPr>
            <w:r w:rsidRPr="00B9446F">
              <w:t>14. -   в</w:t>
            </w:r>
          </w:p>
          <w:p w:rsidR="00215715" w:rsidRPr="00B9446F" w:rsidRDefault="00215715" w:rsidP="00BE6780">
            <w:pPr>
              <w:tabs>
                <w:tab w:val="left" w:pos="567"/>
              </w:tabs>
            </w:pPr>
            <w:r w:rsidRPr="00B9446F">
              <w:t>15. -   г</w:t>
            </w:r>
          </w:p>
        </w:tc>
        <w:tc>
          <w:tcPr>
            <w:tcW w:w="1215" w:type="dxa"/>
          </w:tcPr>
          <w:p w:rsidR="00215715" w:rsidRPr="00B9446F" w:rsidRDefault="00215715" w:rsidP="00BE6780">
            <w:pPr>
              <w:tabs>
                <w:tab w:val="left" w:pos="567"/>
              </w:tabs>
            </w:pPr>
            <w:r w:rsidRPr="00B9446F">
              <w:t>16. -   г</w:t>
            </w:r>
          </w:p>
          <w:p w:rsidR="00215715" w:rsidRPr="00B9446F" w:rsidRDefault="00215715" w:rsidP="00BE6780">
            <w:pPr>
              <w:tabs>
                <w:tab w:val="left" w:pos="567"/>
              </w:tabs>
            </w:pPr>
            <w:r w:rsidRPr="00B9446F">
              <w:t>17  -   г</w:t>
            </w:r>
          </w:p>
          <w:p w:rsidR="00215715" w:rsidRPr="00B9446F" w:rsidRDefault="00215715" w:rsidP="00BE6780">
            <w:pPr>
              <w:tabs>
                <w:tab w:val="left" w:pos="567"/>
              </w:tabs>
            </w:pPr>
            <w:r w:rsidRPr="00B9446F">
              <w:t xml:space="preserve">18. -   г </w:t>
            </w:r>
          </w:p>
          <w:p w:rsidR="00215715" w:rsidRPr="00B9446F" w:rsidRDefault="00215715" w:rsidP="00BE6780">
            <w:pPr>
              <w:tabs>
                <w:tab w:val="left" w:pos="567"/>
              </w:tabs>
            </w:pPr>
            <w:r w:rsidRPr="00B9446F">
              <w:t>19.  -   а</w:t>
            </w:r>
          </w:p>
          <w:p w:rsidR="00215715" w:rsidRPr="00B9446F" w:rsidRDefault="00215715" w:rsidP="00BE6780">
            <w:pPr>
              <w:tabs>
                <w:tab w:val="left" w:pos="567"/>
              </w:tabs>
            </w:pPr>
            <w:r w:rsidRPr="00B9446F">
              <w:t>20.  -   в</w:t>
            </w:r>
          </w:p>
        </w:tc>
      </w:tr>
    </w:tbl>
    <w:p w:rsidR="00215715" w:rsidRPr="00B9446F" w:rsidRDefault="00215715" w:rsidP="005465C3">
      <w:pPr>
        <w:pStyle w:val="3"/>
        <w:tabs>
          <w:tab w:val="clear" w:pos="993"/>
        </w:tabs>
        <w:ind w:firstLine="0"/>
        <w:jc w:val="center"/>
        <w:rPr>
          <w:b w:val="0"/>
          <w:szCs w:val="24"/>
        </w:rPr>
      </w:pPr>
    </w:p>
    <w:p w:rsidR="00215715" w:rsidRPr="00B9446F" w:rsidRDefault="00215715" w:rsidP="00D7040D">
      <w:pPr>
        <w:pStyle w:val="3"/>
        <w:tabs>
          <w:tab w:val="clear" w:pos="993"/>
        </w:tabs>
        <w:ind w:firstLine="0"/>
        <w:jc w:val="center"/>
        <w:rPr>
          <w:sz w:val="24"/>
          <w:szCs w:val="24"/>
        </w:rPr>
      </w:pPr>
    </w:p>
    <w:p w:rsidR="00215715" w:rsidRPr="00B9446F" w:rsidRDefault="00215715" w:rsidP="00D7040D">
      <w:pPr>
        <w:pStyle w:val="3"/>
        <w:tabs>
          <w:tab w:val="clear" w:pos="993"/>
        </w:tabs>
        <w:ind w:firstLine="0"/>
        <w:jc w:val="center"/>
        <w:rPr>
          <w:sz w:val="28"/>
          <w:szCs w:val="28"/>
        </w:rPr>
      </w:pPr>
      <w:r w:rsidRPr="00B9446F">
        <w:rPr>
          <w:sz w:val="24"/>
          <w:szCs w:val="24"/>
        </w:rPr>
        <w:t xml:space="preserve">К </w:t>
      </w:r>
      <w:r w:rsidRPr="00B9446F">
        <w:rPr>
          <w:bCs w:val="0"/>
          <w:spacing w:val="-2"/>
          <w:sz w:val="24"/>
          <w:szCs w:val="24"/>
        </w:rPr>
        <w:t>модулю 6:</w:t>
      </w:r>
      <w:r w:rsidRPr="00B9446F">
        <w:rPr>
          <w:b w:val="0"/>
          <w:bCs w:val="0"/>
          <w:spacing w:val="-2"/>
        </w:rPr>
        <w:t xml:space="preserve"> </w:t>
      </w:r>
      <w:r w:rsidRPr="00B9446F">
        <w:rPr>
          <w:sz w:val="24"/>
          <w:szCs w:val="24"/>
        </w:rPr>
        <w:t xml:space="preserve">Тестовые задания № 29 </w:t>
      </w:r>
      <w:r>
        <w:rPr>
          <w:sz w:val="24"/>
          <w:szCs w:val="24"/>
        </w:rPr>
        <w:t>по травматологии, ортопедии</w:t>
      </w:r>
      <w:r w:rsidRPr="00B9446F">
        <w:rPr>
          <w:sz w:val="24"/>
          <w:szCs w:val="24"/>
        </w:rPr>
        <w:br/>
      </w:r>
      <w:r w:rsidRPr="00B9446F">
        <w:rPr>
          <w:sz w:val="28"/>
          <w:szCs w:val="28"/>
        </w:rPr>
        <w:t xml:space="preserve">для студентов </w:t>
      </w:r>
      <w:r w:rsidRPr="00B9446F">
        <w:rPr>
          <w:sz w:val="28"/>
          <w:szCs w:val="28"/>
          <w:lang w:val="en-US"/>
        </w:rPr>
        <w:t>VI</w:t>
      </w:r>
      <w:r w:rsidRPr="00B9446F">
        <w:rPr>
          <w:sz w:val="28"/>
          <w:szCs w:val="28"/>
        </w:rPr>
        <w:t xml:space="preserve"> курса лечебного факультета </w:t>
      </w:r>
      <w:r w:rsidRPr="00B9446F">
        <w:rPr>
          <w:bCs w:val="0"/>
          <w:sz w:val="28"/>
          <w:szCs w:val="28"/>
        </w:rPr>
        <w:t>по теме</w:t>
      </w:r>
      <w:r w:rsidRPr="00B9446F">
        <w:rPr>
          <w:sz w:val="28"/>
          <w:szCs w:val="28"/>
        </w:rPr>
        <w:t xml:space="preserve"> </w:t>
      </w:r>
    </w:p>
    <w:p w:rsidR="00215715" w:rsidRPr="00B9446F" w:rsidRDefault="00215715" w:rsidP="00D7040D">
      <w:pPr>
        <w:tabs>
          <w:tab w:val="left" w:pos="426"/>
          <w:tab w:val="left" w:pos="596"/>
        </w:tabs>
        <w:spacing w:line="276" w:lineRule="auto"/>
        <w:jc w:val="center"/>
        <w:rPr>
          <w:b/>
          <w:caps/>
          <w:sz w:val="28"/>
          <w:szCs w:val="28"/>
        </w:rPr>
      </w:pPr>
      <w:r w:rsidRPr="00B9446F">
        <w:rPr>
          <w:b/>
          <w:bCs/>
          <w:spacing w:val="-2"/>
          <w:sz w:val="28"/>
          <w:szCs w:val="28"/>
        </w:rPr>
        <w:t>по теме</w:t>
      </w:r>
      <w:r w:rsidRPr="00B9446F">
        <w:rPr>
          <w:b/>
          <w:bCs/>
          <w:caps/>
          <w:spacing w:val="-2"/>
          <w:sz w:val="28"/>
          <w:szCs w:val="28"/>
        </w:rPr>
        <w:t xml:space="preserve"> «</w:t>
      </w:r>
      <w:r w:rsidRPr="00B9446F">
        <w:rPr>
          <w:rFonts w:eastAsia="Helvetica-Bold"/>
          <w:b/>
          <w:bCs/>
          <w:caps/>
          <w:sz w:val="28"/>
          <w:szCs w:val="28"/>
        </w:rPr>
        <w:t>Остеохондроз</w:t>
      </w:r>
      <w:r w:rsidRPr="00B9446F">
        <w:rPr>
          <w:b/>
          <w:caps/>
          <w:sz w:val="28"/>
          <w:szCs w:val="28"/>
        </w:rPr>
        <w:t>»</w:t>
      </w:r>
    </w:p>
    <w:p w:rsidR="00215715" w:rsidRPr="00B9446F" w:rsidRDefault="00215715" w:rsidP="00D7040D">
      <w:pPr>
        <w:tabs>
          <w:tab w:val="left" w:pos="567"/>
        </w:tabs>
        <w:spacing w:line="276" w:lineRule="auto"/>
        <w:rPr>
          <w:b/>
        </w:rPr>
      </w:pPr>
    </w:p>
    <w:p w:rsidR="00215715" w:rsidRPr="00B9446F" w:rsidRDefault="00215715" w:rsidP="00D7040D">
      <w:pPr>
        <w:autoSpaceDE w:val="0"/>
        <w:autoSpaceDN w:val="0"/>
        <w:adjustRightInd w:val="0"/>
        <w:rPr>
          <w:rFonts w:ascii="Times-Roman" w:eastAsia="Times-Roman" w:cs="Times-Roman"/>
          <w:sz w:val="20"/>
          <w:szCs w:val="20"/>
        </w:rPr>
      </w:pPr>
      <w:r w:rsidRPr="00B9446F">
        <w:t>1. Что относится к дегенеративным заболеваниям позвоночника:</w:t>
      </w:r>
    </w:p>
    <w:p w:rsidR="00215715" w:rsidRPr="00B9446F" w:rsidRDefault="00215715" w:rsidP="00D7040D">
      <w:pPr>
        <w:autoSpaceDE w:val="0"/>
        <w:autoSpaceDN w:val="0"/>
        <w:adjustRightInd w:val="0"/>
        <w:rPr>
          <w:rFonts w:eastAsia="Times-Roman"/>
        </w:rPr>
      </w:pPr>
      <w:r w:rsidRPr="00B9446F">
        <w:tab/>
        <w:t>а) остеохондроз</w:t>
      </w:r>
    </w:p>
    <w:p w:rsidR="00215715" w:rsidRPr="00B9446F" w:rsidRDefault="00215715" w:rsidP="00D7040D">
      <w:pPr>
        <w:autoSpaceDE w:val="0"/>
        <w:autoSpaceDN w:val="0"/>
        <w:adjustRightInd w:val="0"/>
        <w:ind w:left="972" w:hanging="263"/>
        <w:rPr>
          <w:rFonts w:eastAsia="Times-Roman"/>
        </w:rPr>
      </w:pPr>
      <w:r w:rsidRPr="00B9446F">
        <w:t xml:space="preserve">б) спондилез </w:t>
      </w:r>
    </w:p>
    <w:p w:rsidR="00215715" w:rsidRPr="00B9446F" w:rsidRDefault="00215715" w:rsidP="00D7040D">
      <w:pPr>
        <w:tabs>
          <w:tab w:val="left" w:pos="567"/>
        </w:tabs>
      </w:pPr>
      <w:r w:rsidRPr="00B9446F">
        <w:t xml:space="preserve">          </w:t>
      </w:r>
      <w:r w:rsidRPr="00B9446F">
        <w:tab/>
        <w:t xml:space="preserve">в) </w:t>
      </w:r>
      <w:r w:rsidRPr="00B9446F">
        <w:rPr>
          <w:rFonts w:eastAsia="Times-Roman"/>
        </w:rPr>
        <w:t>спондилоартроз</w:t>
      </w:r>
    </w:p>
    <w:p w:rsidR="00215715" w:rsidRPr="00B9446F" w:rsidRDefault="00215715" w:rsidP="00D7040D">
      <w:pPr>
        <w:autoSpaceDE w:val="0"/>
        <w:autoSpaceDN w:val="0"/>
        <w:adjustRightInd w:val="0"/>
        <w:ind w:firstLine="709"/>
        <w:rPr>
          <w:rFonts w:eastAsia="Times-Roman"/>
        </w:rPr>
      </w:pPr>
      <w:r w:rsidRPr="00B9446F">
        <w:t>г) спондилолистез</w:t>
      </w:r>
    </w:p>
    <w:p w:rsidR="00215715" w:rsidRPr="00B9446F" w:rsidRDefault="00215715" w:rsidP="00D7040D">
      <w:pPr>
        <w:autoSpaceDE w:val="0"/>
        <w:autoSpaceDN w:val="0"/>
        <w:adjustRightInd w:val="0"/>
        <w:ind w:firstLine="709"/>
        <w:rPr>
          <w:rFonts w:eastAsia="Times-Roman"/>
        </w:rPr>
      </w:pPr>
      <w:r w:rsidRPr="00B9446F">
        <w:rPr>
          <w:rFonts w:eastAsia="Times-Roman"/>
        </w:rPr>
        <w:t>д) правильно - а, б, в</w:t>
      </w:r>
    </w:p>
    <w:p w:rsidR="00215715" w:rsidRPr="00B9446F" w:rsidRDefault="00215715" w:rsidP="00D7040D">
      <w:pPr>
        <w:pStyle w:val="a8"/>
        <w:spacing w:after="0"/>
        <w:jc w:val="both"/>
        <w:rPr>
          <w:sz w:val="24"/>
        </w:rPr>
      </w:pPr>
      <w:r w:rsidRPr="00B9446F">
        <w:rPr>
          <w:sz w:val="24"/>
        </w:rPr>
        <w:t>2. В основе остеохондроза лежит:</w:t>
      </w:r>
    </w:p>
    <w:p w:rsidR="00215715" w:rsidRPr="00B9446F" w:rsidRDefault="00215715" w:rsidP="00D7040D">
      <w:pPr>
        <w:ind w:left="900" w:hanging="192"/>
        <w:jc w:val="both"/>
        <w:rPr>
          <w:snapToGrid w:val="0"/>
        </w:rPr>
      </w:pPr>
      <w:r w:rsidRPr="00B9446F">
        <w:rPr>
          <w:snapToGrid w:val="0"/>
        </w:rPr>
        <w:t>а) первичная патология пульпозного ядра</w:t>
      </w:r>
    </w:p>
    <w:p w:rsidR="00215715" w:rsidRPr="00B9446F" w:rsidRDefault="00215715" w:rsidP="00D7040D">
      <w:pPr>
        <w:ind w:left="900" w:hanging="192"/>
        <w:jc w:val="both"/>
        <w:rPr>
          <w:snapToGrid w:val="0"/>
        </w:rPr>
      </w:pPr>
      <w:r w:rsidRPr="00B9446F">
        <w:rPr>
          <w:snapToGrid w:val="0"/>
        </w:rPr>
        <w:t xml:space="preserve">б) патологический процесс в фиброзном кольце и передней продольной связки </w:t>
      </w:r>
    </w:p>
    <w:p w:rsidR="00215715" w:rsidRPr="00B9446F" w:rsidRDefault="00215715" w:rsidP="00D7040D">
      <w:pPr>
        <w:ind w:left="900" w:hanging="192"/>
        <w:jc w:val="both"/>
        <w:rPr>
          <w:snapToGrid w:val="0"/>
        </w:rPr>
      </w:pPr>
      <w:r w:rsidRPr="00B9446F">
        <w:rPr>
          <w:snapToGrid w:val="0"/>
        </w:rPr>
        <w:t xml:space="preserve">в) заболевания межпозвонковых суставов </w:t>
      </w:r>
    </w:p>
    <w:p w:rsidR="00215715" w:rsidRPr="00B9446F" w:rsidRDefault="00215715" w:rsidP="00D7040D">
      <w:pPr>
        <w:ind w:left="900" w:hanging="192"/>
        <w:jc w:val="both"/>
        <w:rPr>
          <w:snapToGrid w:val="0"/>
        </w:rPr>
      </w:pPr>
      <w:r w:rsidRPr="00B9446F">
        <w:rPr>
          <w:snapToGrid w:val="0"/>
        </w:rPr>
        <w:t>г) смещение тел позвонков.</w:t>
      </w:r>
    </w:p>
    <w:p w:rsidR="00215715" w:rsidRPr="00B9446F" w:rsidRDefault="00215715" w:rsidP="00D7040D">
      <w:pPr>
        <w:pStyle w:val="a8"/>
        <w:spacing w:after="0"/>
        <w:jc w:val="both"/>
        <w:rPr>
          <w:sz w:val="24"/>
        </w:rPr>
      </w:pPr>
      <w:r w:rsidRPr="00B9446F">
        <w:rPr>
          <w:sz w:val="24"/>
        </w:rPr>
        <w:t>3. В основе спондилеза лежит:</w:t>
      </w:r>
    </w:p>
    <w:p w:rsidR="00215715" w:rsidRPr="00B9446F" w:rsidRDefault="00215715" w:rsidP="00D7040D">
      <w:pPr>
        <w:ind w:left="900" w:hanging="192"/>
        <w:jc w:val="both"/>
        <w:rPr>
          <w:snapToGrid w:val="0"/>
        </w:rPr>
      </w:pPr>
      <w:r w:rsidRPr="00B9446F">
        <w:rPr>
          <w:snapToGrid w:val="0"/>
        </w:rPr>
        <w:t>а) первичная патология пульпозного ядра</w:t>
      </w:r>
    </w:p>
    <w:p w:rsidR="00215715" w:rsidRPr="00B9446F" w:rsidRDefault="00215715" w:rsidP="00D7040D">
      <w:pPr>
        <w:ind w:left="900" w:hanging="192"/>
        <w:jc w:val="both"/>
        <w:rPr>
          <w:snapToGrid w:val="0"/>
        </w:rPr>
      </w:pPr>
      <w:r w:rsidRPr="00B9446F">
        <w:rPr>
          <w:snapToGrid w:val="0"/>
        </w:rPr>
        <w:t xml:space="preserve">б) патологический процесс в фиброзном кольце и передней продольной связки </w:t>
      </w:r>
    </w:p>
    <w:p w:rsidR="00215715" w:rsidRPr="00B9446F" w:rsidRDefault="00215715" w:rsidP="00D7040D">
      <w:pPr>
        <w:ind w:left="900" w:hanging="192"/>
        <w:jc w:val="both"/>
        <w:rPr>
          <w:snapToGrid w:val="0"/>
        </w:rPr>
      </w:pPr>
      <w:r w:rsidRPr="00B9446F">
        <w:rPr>
          <w:snapToGrid w:val="0"/>
        </w:rPr>
        <w:t xml:space="preserve">в) заболевания межпозвонковых суставов </w:t>
      </w:r>
    </w:p>
    <w:p w:rsidR="00215715" w:rsidRPr="00B9446F" w:rsidRDefault="00215715" w:rsidP="00D7040D">
      <w:pPr>
        <w:ind w:left="900" w:hanging="192"/>
        <w:jc w:val="both"/>
        <w:rPr>
          <w:snapToGrid w:val="0"/>
        </w:rPr>
      </w:pPr>
      <w:r w:rsidRPr="00B9446F">
        <w:rPr>
          <w:snapToGrid w:val="0"/>
        </w:rPr>
        <w:t>г) смещение тел позвонков</w:t>
      </w:r>
    </w:p>
    <w:p w:rsidR="00215715" w:rsidRPr="00B9446F" w:rsidRDefault="00215715" w:rsidP="00D7040D">
      <w:pPr>
        <w:pStyle w:val="a8"/>
        <w:spacing w:after="0"/>
        <w:jc w:val="both"/>
        <w:rPr>
          <w:sz w:val="24"/>
        </w:rPr>
      </w:pPr>
      <w:r w:rsidRPr="00B9446F">
        <w:rPr>
          <w:sz w:val="24"/>
        </w:rPr>
        <w:t>4. В основе спондилоартроза лежит:</w:t>
      </w:r>
    </w:p>
    <w:p w:rsidR="00215715" w:rsidRPr="00B9446F" w:rsidRDefault="00215715" w:rsidP="00D7040D">
      <w:pPr>
        <w:ind w:left="900" w:hanging="192"/>
        <w:jc w:val="both"/>
        <w:rPr>
          <w:snapToGrid w:val="0"/>
        </w:rPr>
      </w:pPr>
      <w:r w:rsidRPr="00B9446F">
        <w:rPr>
          <w:snapToGrid w:val="0"/>
        </w:rPr>
        <w:t>а) первичная патология пульпозного ядра</w:t>
      </w:r>
    </w:p>
    <w:p w:rsidR="00215715" w:rsidRPr="00B9446F" w:rsidRDefault="00215715" w:rsidP="00D7040D">
      <w:pPr>
        <w:ind w:left="900" w:hanging="192"/>
        <w:jc w:val="both"/>
        <w:rPr>
          <w:snapToGrid w:val="0"/>
        </w:rPr>
      </w:pPr>
      <w:r w:rsidRPr="00B9446F">
        <w:rPr>
          <w:snapToGrid w:val="0"/>
        </w:rPr>
        <w:t xml:space="preserve">б) патологический процесс в фиброзном кольце и передней продольной связки </w:t>
      </w:r>
    </w:p>
    <w:p w:rsidR="00215715" w:rsidRPr="00B9446F" w:rsidRDefault="00215715" w:rsidP="00D7040D">
      <w:pPr>
        <w:ind w:left="900" w:hanging="192"/>
        <w:jc w:val="both"/>
        <w:rPr>
          <w:snapToGrid w:val="0"/>
        </w:rPr>
      </w:pPr>
      <w:r w:rsidRPr="00B9446F">
        <w:rPr>
          <w:snapToGrid w:val="0"/>
        </w:rPr>
        <w:t xml:space="preserve">в) заболевания межпозвонковых суставов </w:t>
      </w:r>
    </w:p>
    <w:p w:rsidR="00215715" w:rsidRPr="00B9446F" w:rsidRDefault="00215715" w:rsidP="00D7040D">
      <w:pPr>
        <w:ind w:left="900" w:hanging="192"/>
        <w:jc w:val="both"/>
        <w:rPr>
          <w:snapToGrid w:val="0"/>
        </w:rPr>
      </w:pPr>
      <w:r w:rsidRPr="00B9446F">
        <w:rPr>
          <w:snapToGrid w:val="0"/>
        </w:rPr>
        <w:t>г) смещение тел позвонков.</w:t>
      </w:r>
    </w:p>
    <w:p w:rsidR="00215715" w:rsidRPr="00B9446F" w:rsidRDefault="00215715" w:rsidP="00D7040D">
      <w:pPr>
        <w:pStyle w:val="a8"/>
        <w:spacing w:after="0"/>
        <w:jc w:val="both"/>
        <w:rPr>
          <w:sz w:val="24"/>
        </w:rPr>
      </w:pPr>
      <w:r w:rsidRPr="00B9446F">
        <w:rPr>
          <w:sz w:val="24"/>
        </w:rPr>
        <w:t>5. В основе спондилолистеза лежит:</w:t>
      </w:r>
    </w:p>
    <w:p w:rsidR="00215715" w:rsidRPr="00B9446F" w:rsidRDefault="00215715" w:rsidP="00D7040D">
      <w:pPr>
        <w:ind w:left="900" w:hanging="192"/>
        <w:jc w:val="both"/>
        <w:rPr>
          <w:snapToGrid w:val="0"/>
        </w:rPr>
      </w:pPr>
      <w:r w:rsidRPr="00B9446F">
        <w:rPr>
          <w:snapToGrid w:val="0"/>
        </w:rPr>
        <w:t>а) первичная патология пульпозного ядра</w:t>
      </w:r>
    </w:p>
    <w:p w:rsidR="00215715" w:rsidRPr="00B9446F" w:rsidRDefault="00215715" w:rsidP="00D7040D">
      <w:pPr>
        <w:ind w:left="900" w:hanging="192"/>
        <w:jc w:val="both"/>
        <w:rPr>
          <w:snapToGrid w:val="0"/>
        </w:rPr>
      </w:pPr>
      <w:r w:rsidRPr="00B9446F">
        <w:rPr>
          <w:snapToGrid w:val="0"/>
        </w:rPr>
        <w:t xml:space="preserve">б) патологический процесс в фиброзном кольце и передней продольной связки </w:t>
      </w:r>
    </w:p>
    <w:p w:rsidR="00215715" w:rsidRPr="00B9446F" w:rsidRDefault="00215715" w:rsidP="00D7040D">
      <w:pPr>
        <w:ind w:left="900" w:hanging="192"/>
        <w:jc w:val="both"/>
        <w:rPr>
          <w:snapToGrid w:val="0"/>
        </w:rPr>
      </w:pPr>
      <w:r w:rsidRPr="00B9446F">
        <w:rPr>
          <w:snapToGrid w:val="0"/>
        </w:rPr>
        <w:t xml:space="preserve">в) заболевания межпозвонковых суставов </w:t>
      </w:r>
    </w:p>
    <w:p w:rsidR="00215715" w:rsidRPr="00B9446F" w:rsidRDefault="00215715" w:rsidP="00D7040D">
      <w:pPr>
        <w:ind w:left="900" w:hanging="192"/>
        <w:jc w:val="both"/>
        <w:rPr>
          <w:snapToGrid w:val="0"/>
        </w:rPr>
      </w:pPr>
      <w:r w:rsidRPr="00B9446F">
        <w:rPr>
          <w:snapToGrid w:val="0"/>
        </w:rPr>
        <w:t>г) смещение тел позвонков.</w:t>
      </w:r>
    </w:p>
    <w:p w:rsidR="00215715" w:rsidRPr="00B9446F" w:rsidRDefault="00215715" w:rsidP="00D7040D">
      <w:pPr>
        <w:pStyle w:val="a8"/>
        <w:spacing w:after="0"/>
        <w:jc w:val="both"/>
        <w:rPr>
          <w:sz w:val="24"/>
        </w:rPr>
      </w:pPr>
      <w:r w:rsidRPr="00B9446F">
        <w:rPr>
          <w:sz w:val="24"/>
        </w:rPr>
        <w:lastRenderedPageBreak/>
        <w:t>6. Этиология остеохондроза:</w:t>
      </w:r>
    </w:p>
    <w:p w:rsidR="00215715" w:rsidRPr="00B9446F" w:rsidRDefault="00215715" w:rsidP="00D7040D">
      <w:pPr>
        <w:ind w:left="900" w:hanging="192"/>
        <w:jc w:val="both"/>
        <w:rPr>
          <w:snapToGrid w:val="0"/>
        </w:rPr>
      </w:pPr>
      <w:r w:rsidRPr="00B9446F">
        <w:rPr>
          <w:snapToGrid w:val="0"/>
        </w:rPr>
        <w:t>а) травмы (последствия переломов и повреждения связок)</w:t>
      </w:r>
    </w:p>
    <w:p w:rsidR="00215715" w:rsidRPr="00B9446F" w:rsidRDefault="00215715" w:rsidP="00D7040D">
      <w:pPr>
        <w:ind w:left="900" w:hanging="192"/>
        <w:jc w:val="both"/>
        <w:rPr>
          <w:snapToGrid w:val="0"/>
        </w:rPr>
      </w:pPr>
      <w:r w:rsidRPr="00B9446F">
        <w:rPr>
          <w:snapToGrid w:val="0"/>
        </w:rPr>
        <w:t xml:space="preserve">б) </w:t>
      </w:r>
      <w:r w:rsidRPr="00B9446F">
        <w:t>микротравмы (сотрясения позвоночника, однотипные движения, длительное вынужденное положение и т.д.);</w:t>
      </w:r>
      <w:r w:rsidRPr="00B9446F">
        <w:rPr>
          <w:snapToGrid w:val="0"/>
        </w:rPr>
        <w:t xml:space="preserve">в) заболевания межпозвонковых суставов </w:t>
      </w:r>
    </w:p>
    <w:p w:rsidR="00215715" w:rsidRPr="00B9446F" w:rsidRDefault="00215715" w:rsidP="00D7040D">
      <w:pPr>
        <w:shd w:val="clear" w:color="auto" w:fill="FFFFFF"/>
        <w:autoSpaceDE w:val="0"/>
        <w:autoSpaceDN w:val="0"/>
        <w:adjustRightInd w:val="0"/>
        <w:ind w:left="993" w:hanging="285"/>
      </w:pPr>
      <w:r w:rsidRPr="00B9446F">
        <w:rPr>
          <w:snapToGrid w:val="0"/>
        </w:rPr>
        <w:t xml:space="preserve">в) </w:t>
      </w:r>
      <w:r w:rsidRPr="00B9446F">
        <w:t>аномалии развития {незаращение дужек, люмбализация, сакрализация, тропизм суставных отростков и др.), вызываю</w:t>
      </w:r>
      <w:r w:rsidRPr="00B9446F">
        <w:softHyphen/>
        <w:t>щие нестабильность позвоночника;</w:t>
      </w:r>
    </w:p>
    <w:p w:rsidR="00215715" w:rsidRPr="00B9446F" w:rsidRDefault="00215715" w:rsidP="00D7040D">
      <w:pPr>
        <w:shd w:val="clear" w:color="auto" w:fill="FFFFFF"/>
        <w:autoSpaceDE w:val="0"/>
        <w:autoSpaceDN w:val="0"/>
        <w:adjustRightInd w:val="0"/>
        <w:ind w:left="993" w:hanging="285"/>
      </w:pPr>
      <w:r w:rsidRPr="00B9446F">
        <w:t>г) ревматоидное поражение и сосудистые нарушения (изменения трофики диска вслед</w:t>
      </w:r>
      <w:r w:rsidRPr="00B9446F">
        <w:softHyphen/>
        <w:t>ствие нарушении микроциркуляции).</w:t>
      </w:r>
    </w:p>
    <w:p w:rsidR="00215715" w:rsidRPr="00B9446F" w:rsidRDefault="00215715" w:rsidP="00D7040D">
      <w:pPr>
        <w:shd w:val="clear" w:color="auto" w:fill="FFFFFF"/>
        <w:autoSpaceDE w:val="0"/>
        <w:autoSpaceDN w:val="0"/>
        <w:adjustRightInd w:val="0"/>
        <w:ind w:firstLine="708"/>
      </w:pPr>
      <w:r w:rsidRPr="00B9446F">
        <w:t>д) правильно все вышеуказанное</w:t>
      </w:r>
    </w:p>
    <w:p w:rsidR="00215715" w:rsidRPr="00B9446F" w:rsidRDefault="00215715" w:rsidP="00D7040D">
      <w:pPr>
        <w:pStyle w:val="a8"/>
        <w:spacing w:after="0"/>
        <w:jc w:val="both"/>
        <w:rPr>
          <w:sz w:val="24"/>
        </w:rPr>
      </w:pPr>
      <w:r w:rsidRPr="00B9446F">
        <w:rPr>
          <w:sz w:val="24"/>
        </w:rPr>
        <w:t>7. Что располагается в центре межпозвонкового диска:</w:t>
      </w:r>
    </w:p>
    <w:p w:rsidR="00215715" w:rsidRPr="00B9446F" w:rsidRDefault="00215715" w:rsidP="00D7040D">
      <w:pPr>
        <w:ind w:left="900" w:hanging="192"/>
        <w:jc w:val="both"/>
        <w:rPr>
          <w:snapToGrid w:val="0"/>
        </w:rPr>
      </w:pPr>
      <w:r w:rsidRPr="00B9446F">
        <w:rPr>
          <w:snapToGrid w:val="0"/>
        </w:rPr>
        <w:t>а) тело позвонка</w:t>
      </w:r>
    </w:p>
    <w:p w:rsidR="00215715" w:rsidRPr="00B9446F" w:rsidRDefault="00215715" w:rsidP="00D7040D">
      <w:pPr>
        <w:ind w:left="900" w:hanging="192"/>
        <w:jc w:val="both"/>
        <w:rPr>
          <w:snapToGrid w:val="0"/>
        </w:rPr>
      </w:pPr>
      <w:r w:rsidRPr="00B9446F">
        <w:rPr>
          <w:snapToGrid w:val="0"/>
        </w:rPr>
        <w:t>б) фимброзное кольцо</w:t>
      </w:r>
    </w:p>
    <w:p w:rsidR="00215715" w:rsidRPr="00B9446F" w:rsidRDefault="00215715" w:rsidP="00D7040D">
      <w:pPr>
        <w:ind w:left="900" w:hanging="192"/>
        <w:jc w:val="both"/>
        <w:rPr>
          <w:snapToGrid w:val="0"/>
        </w:rPr>
      </w:pPr>
      <w:r w:rsidRPr="00B9446F">
        <w:rPr>
          <w:snapToGrid w:val="0"/>
        </w:rPr>
        <w:t>в) полость Лушки</w:t>
      </w:r>
    </w:p>
    <w:p w:rsidR="00215715" w:rsidRPr="00B9446F" w:rsidRDefault="00215715" w:rsidP="00D7040D">
      <w:pPr>
        <w:ind w:left="900" w:hanging="192"/>
        <w:jc w:val="both"/>
        <w:rPr>
          <w:snapToGrid w:val="0"/>
        </w:rPr>
      </w:pPr>
      <w:r w:rsidRPr="00B9446F">
        <w:rPr>
          <w:snapToGrid w:val="0"/>
        </w:rPr>
        <w:t>г) пульпозное ядро.</w:t>
      </w:r>
    </w:p>
    <w:p w:rsidR="00215715" w:rsidRPr="00B9446F" w:rsidRDefault="00215715" w:rsidP="00D7040D">
      <w:pPr>
        <w:pStyle w:val="a8"/>
        <w:spacing w:after="0"/>
        <w:jc w:val="both"/>
        <w:rPr>
          <w:sz w:val="24"/>
        </w:rPr>
      </w:pPr>
      <w:r w:rsidRPr="00B9446F">
        <w:rPr>
          <w:sz w:val="24"/>
        </w:rPr>
        <w:t>8. Дегенерация межпозвонкового диска начинается:</w:t>
      </w:r>
    </w:p>
    <w:p w:rsidR="00215715" w:rsidRPr="00B9446F" w:rsidRDefault="00215715" w:rsidP="00D7040D">
      <w:pPr>
        <w:ind w:left="900" w:hanging="192"/>
        <w:jc w:val="both"/>
        <w:rPr>
          <w:snapToGrid w:val="0"/>
        </w:rPr>
      </w:pPr>
      <w:r w:rsidRPr="00B9446F">
        <w:rPr>
          <w:snapToGrid w:val="0"/>
        </w:rPr>
        <w:t>а) с уменьшения гидрофильности пульпозного ядра</w:t>
      </w:r>
    </w:p>
    <w:p w:rsidR="00215715" w:rsidRPr="00B9446F" w:rsidRDefault="00215715" w:rsidP="00D7040D">
      <w:pPr>
        <w:ind w:left="900" w:hanging="192"/>
        <w:jc w:val="both"/>
        <w:rPr>
          <w:snapToGrid w:val="0"/>
        </w:rPr>
      </w:pPr>
      <w:r w:rsidRPr="00B9446F">
        <w:rPr>
          <w:snapToGrid w:val="0"/>
        </w:rPr>
        <w:t>б) с уплотнения тел позвонков</w:t>
      </w:r>
    </w:p>
    <w:p w:rsidR="00215715" w:rsidRPr="00B9446F" w:rsidRDefault="00215715" w:rsidP="00D7040D">
      <w:pPr>
        <w:ind w:left="900" w:hanging="192"/>
        <w:jc w:val="both"/>
        <w:rPr>
          <w:snapToGrid w:val="0"/>
        </w:rPr>
      </w:pPr>
      <w:r w:rsidRPr="00B9446F">
        <w:rPr>
          <w:snapToGrid w:val="0"/>
        </w:rPr>
        <w:t>в) с появления остеофитов</w:t>
      </w:r>
    </w:p>
    <w:p w:rsidR="00215715" w:rsidRPr="00B9446F" w:rsidRDefault="00215715" w:rsidP="00D7040D">
      <w:pPr>
        <w:ind w:left="900" w:hanging="192"/>
        <w:jc w:val="both"/>
        <w:rPr>
          <w:snapToGrid w:val="0"/>
        </w:rPr>
      </w:pPr>
      <w:r w:rsidRPr="00B9446F">
        <w:rPr>
          <w:snapToGrid w:val="0"/>
        </w:rPr>
        <w:t xml:space="preserve">г) со склероза межпозвонуовых суставов </w:t>
      </w:r>
    </w:p>
    <w:p w:rsidR="00215715" w:rsidRPr="00B9446F" w:rsidRDefault="00215715" w:rsidP="00D7040D">
      <w:pPr>
        <w:pStyle w:val="a8"/>
        <w:spacing w:after="0"/>
        <w:jc w:val="both"/>
        <w:rPr>
          <w:sz w:val="24"/>
        </w:rPr>
      </w:pPr>
      <w:r w:rsidRPr="00B9446F">
        <w:rPr>
          <w:sz w:val="24"/>
        </w:rPr>
        <w:t>9. Схема развития патогенеза развития межпозвонкового остеохондроза:</w:t>
      </w:r>
    </w:p>
    <w:p w:rsidR="00215715" w:rsidRPr="00B9446F" w:rsidRDefault="00215715" w:rsidP="00D7040D">
      <w:pPr>
        <w:shd w:val="clear" w:color="auto" w:fill="FFFFFF"/>
        <w:autoSpaceDE w:val="0"/>
        <w:autoSpaceDN w:val="0"/>
        <w:adjustRightInd w:val="0"/>
        <w:ind w:left="993" w:hanging="284"/>
        <w:rPr>
          <w:snapToGrid w:val="0"/>
        </w:rPr>
      </w:pPr>
      <w:r w:rsidRPr="00B9446F">
        <w:rPr>
          <w:snapToGrid w:val="0"/>
        </w:rPr>
        <w:t xml:space="preserve">а) уменьшение гидрофильности пульпозного ядра – нарушение амортизации – уменьшение высоты межпозвонкового промежутка – перемещение пульпозного ядра – склероз замыкательных пластинок остеофитоз – </w:t>
      </w:r>
      <w:r w:rsidRPr="00B9446F">
        <w:t>дегенератив</w:t>
      </w:r>
      <w:r w:rsidRPr="00B9446F">
        <w:softHyphen/>
        <w:t>ный процесс на телах смежных позвонков – уменьшение высоты межпозвонкового про</w:t>
      </w:r>
      <w:r w:rsidRPr="00B9446F">
        <w:softHyphen/>
        <w:t>странства</w:t>
      </w:r>
      <w:r w:rsidRPr="00B9446F">
        <w:rPr>
          <w:snapToGrid w:val="0"/>
        </w:rPr>
        <w:t xml:space="preserve">   </w:t>
      </w:r>
    </w:p>
    <w:p w:rsidR="00215715" w:rsidRPr="00B9446F" w:rsidRDefault="00215715" w:rsidP="00D7040D">
      <w:pPr>
        <w:ind w:left="900" w:hanging="192"/>
        <w:jc w:val="both"/>
        <w:rPr>
          <w:snapToGrid w:val="0"/>
        </w:rPr>
      </w:pPr>
      <w:r w:rsidRPr="00B9446F">
        <w:rPr>
          <w:snapToGrid w:val="0"/>
        </w:rPr>
        <w:t xml:space="preserve">б) нарушение амортизации – уменьшение высоты межпозвонкового промежутка –  уменьшение гидрофильности пульпозного ядра – перемещение пульпозного ядра – склероз замыкательных пластинок остеофитоз – </w:t>
      </w:r>
      <w:r w:rsidRPr="00B9446F">
        <w:t>дегенератив</w:t>
      </w:r>
      <w:r w:rsidRPr="00B9446F">
        <w:softHyphen/>
        <w:t>ный процесс на телах смежных позвонков – уменьшение высоты межпозвонкового про</w:t>
      </w:r>
      <w:r w:rsidRPr="00B9446F">
        <w:softHyphen/>
        <w:t>странства</w:t>
      </w:r>
      <w:r w:rsidRPr="00B9446F">
        <w:rPr>
          <w:snapToGrid w:val="0"/>
        </w:rPr>
        <w:t xml:space="preserve">   </w:t>
      </w:r>
    </w:p>
    <w:p w:rsidR="00215715" w:rsidRPr="00B9446F" w:rsidRDefault="00215715" w:rsidP="00D7040D">
      <w:pPr>
        <w:ind w:left="900" w:hanging="192"/>
        <w:jc w:val="both"/>
        <w:rPr>
          <w:snapToGrid w:val="0"/>
        </w:rPr>
      </w:pPr>
      <w:r w:rsidRPr="00B9446F">
        <w:rPr>
          <w:snapToGrid w:val="0"/>
        </w:rPr>
        <w:t xml:space="preserve">в) </w:t>
      </w:r>
      <w:r w:rsidRPr="00B9446F">
        <w:t>уменьшение высоты межпозвонкового про</w:t>
      </w:r>
      <w:r w:rsidRPr="00B9446F">
        <w:softHyphen/>
        <w:t xml:space="preserve">странства – </w:t>
      </w:r>
      <w:r w:rsidRPr="00B9446F">
        <w:rPr>
          <w:snapToGrid w:val="0"/>
        </w:rPr>
        <w:t xml:space="preserve">уменьшение гидрофильности пульпозного ядра – нарушение амортизации – уменьшение высоты межпозвонкового промежутка – перемещение пульпозного ядра – склероз замыкательных пластинок остеофитоз – </w:t>
      </w:r>
      <w:r w:rsidRPr="00B9446F">
        <w:t>дегенератив</w:t>
      </w:r>
      <w:r w:rsidRPr="00B9446F">
        <w:softHyphen/>
        <w:t xml:space="preserve">ный процесс на телах смежных позвонков </w:t>
      </w:r>
    </w:p>
    <w:p w:rsidR="00215715" w:rsidRPr="00B9446F" w:rsidRDefault="00215715" w:rsidP="00D7040D">
      <w:pPr>
        <w:ind w:left="900" w:hanging="192"/>
        <w:jc w:val="both"/>
        <w:rPr>
          <w:snapToGrid w:val="0"/>
        </w:rPr>
      </w:pPr>
      <w:r w:rsidRPr="00B9446F">
        <w:rPr>
          <w:snapToGrid w:val="0"/>
        </w:rPr>
        <w:t>г)</w:t>
      </w:r>
      <w:r w:rsidRPr="00B9446F">
        <w:t xml:space="preserve"> дегенератив</w:t>
      </w:r>
      <w:r w:rsidRPr="00B9446F">
        <w:softHyphen/>
        <w:t xml:space="preserve">ный процесс на телах смежных позвонков – </w:t>
      </w:r>
      <w:r w:rsidRPr="00B9446F">
        <w:rPr>
          <w:snapToGrid w:val="0"/>
        </w:rPr>
        <w:t xml:space="preserve">уменьшение гидрофильности пульпозного ядра – нарушение амортизации – уменьшение высоты межпозвонкового промежутка – перемещение пульпозного ядра – склероз замыкательных пластинок остеофитоз – </w:t>
      </w:r>
      <w:r w:rsidRPr="00B9446F">
        <w:t>уменьшение высоты межпозвонкового про</w:t>
      </w:r>
      <w:r w:rsidRPr="00B9446F">
        <w:softHyphen/>
        <w:t>странства</w:t>
      </w:r>
      <w:r w:rsidRPr="00B9446F">
        <w:rPr>
          <w:snapToGrid w:val="0"/>
        </w:rPr>
        <w:t xml:space="preserve">   </w:t>
      </w:r>
    </w:p>
    <w:p w:rsidR="00215715" w:rsidRPr="00B9446F" w:rsidRDefault="00215715" w:rsidP="00D7040D">
      <w:pPr>
        <w:pStyle w:val="a8"/>
        <w:spacing w:after="0"/>
        <w:jc w:val="both"/>
        <w:rPr>
          <w:sz w:val="24"/>
        </w:rPr>
      </w:pPr>
      <w:r w:rsidRPr="00B9446F">
        <w:rPr>
          <w:sz w:val="24"/>
        </w:rPr>
        <w:t>10. Фазы развития остеохондроза:</w:t>
      </w:r>
    </w:p>
    <w:p w:rsidR="00215715" w:rsidRPr="00B9446F" w:rsidRDefault="00215715" w:rsidP="00D7040D">
      <w:pPr>
        <w:ind w:left="900" w:hanging="192"/>
        <w:jc w:val="both"/>
        <w:rPr>
          <w:snapToGrid w:val="0"/>
        </w:rPr>
      </w:pPr>
      <w:r w:rsidRPr="00B9446F">
        <w:rPr>
          <w:snapToGrid w:val="0"/>
        </w:rPr>
        <w:t>а) дебюта</w:t>
      </w:r>
    </w:p>
    <w:p w:rsidR="00215715" w:rsidRPr="00B9446F" w:rsidRDefault="00215715" w:rsidP="00D7040D">
      <w:pPr>
        <w:ind w:left="900" w:hanging="192"/>
        <w:jc w:val="both"/>
        <w:rPr>
          <w:snapToGrid w:val="0"/>
        </w:rPr>
      </w:pPr>
      <w:r w:rsidRPr="00B9446F">
        <w:rPr>
          <w:snapToGrid w:val="0"/>
        </w:rPr>
        <w:t>б) обострения</w:t>
      </w:r>
    </w:p>
    <w:p w:rsidR="00215715" w:rsidRPr="00B9446F" w:rsidRDefault="00215715" w:rsidP="00D7040D">
      <w:pPr>
        <w:ind w:left="900" w:hanging="192"/>
        <w:jc w:val="both"/>
        <w:rPr>
          <w:snapToGrid w:val="0"/>
        </w:rPr>
      </w:pPr>
      <w:r w:rsidRPr="00B9446F">
        <w:rPr>
          <w:snapToGrid w:val="0"/>
        </w:rPr>
        <w:t>в) начальная и нарастания</w:t>
      </w:r>
    </w:p>
    <w:p w:rsidR="00215715" w:rsidRPr="00B9446F" w:rsidRDefault="00215715" w:rsidP="00D7040D">
      <w:pPr>
        <w:ind w:left="900" w:hanging="192"/>
        <w:jc w:val="both"/>
        <w:rPr>
          <w:snapToGrid w:val="0"/>
        </w:rPr>
      </w:pPr>
      <w:r w:rsidRPr="00B9446F">
        <w:rPr>
          <w:snapToGrid w:val="0"/>
        </w:rPr>
        <w:t xml:space="preserve">г) стационарная и регресс </w:t>
      </w:r>
    </w:p>
    <w:p w:rsidR="00215715" w:rsidRPr="00B9446F" w:rsidRDefault="00215715" w:rsidP="00D7040D">
      <w:pPr>
        <w:ind w:left="900" w:hanging="192"/>
        <w:jc w:val="both"/>
        <w:rPr>
          <w:snapToGrid w:val="0"/>
        </w:rPr>
      </w:pPr>
      <w:r w:rsidRPr="00B9446F">
        <w:rPr>
          <w:snapToGrid w:val="0"/>
        </w:rPr>
        <w:t>д) правильно в, д</w:t>
      </w:r>
    </w:p>
    <w:p w:rsidR="00215715" w:rsidRPr="00B9446F" w:rsidRDefault="00215715" w:rsidP="00D7040D">
      <w:pPr>
        <w:pStyle w:val="a8"/>
        <w:spacing w:after="0"/>
        <w:jc w:val="both"/>
        <w:rPr>
          <w:sz w:val="24"/>
        </w:rPr>
      </w:pPr>
      <w:r w:rsidRPr="00B9446F">
        <w:rPr>
          <w:sz w:val="24"/>
        </w:rPr>
        <w:t>11. Сосудистые расстройства возникают чаще при остеохондрозе:</w:t>
      </w:r>
    </w:p>
    <w:p w:rsidR="00215715" w:rsidRPr="00B9446F" w:rsidRDefault="00215715" w:rsidP="00D7040D">
      <w:pPr>
        <w:ind w:left="900" w:hanging="192"/>
        <w:jc w:val="both"/>
        <w:rPr>
          <w:snapToGrid w:val="0"/>
        </w:rPr>
      </w:pPr>
      <w:r w:rsidRPr="00B9446F">
        <w:rPr>
          <w:snapToGrid w:val="0"/>
        </w:rPr>
        <w:t>а) в результате нарушения сосудодвигательной иннервации</w:t>
      </w:r>
    </w:p>
    <w:p w:rsidR="00215715" w:rsidRPr="00B9446F" w:rsidRDefault="00215715" w:rsidP="00D7040D">
      <w:pPr>
        <w:ind w:left="900" w:hanging="192"/>
        <w:jc w:val="both"/>
        <w:rPr>
          <w:snapToGrid w:val="0"/>
        </w:rPr>
      </w:pPr>
      <w:r w:rsidRPr="00B9446F">
        <w:rPr>
          <w:snapToGrid w:val="0"/>
        </w:rPr>
        <w:t>б) при механическом сдавление сосудов</w:t>
      </w:r>
    </w:p>
    <w:p w:rsidR="00215715" w:rsidRPr="00B9446F" w:rsidRDefault="00215715" w:rsidP="00D7040D">
      <w:pPr>
        <w:ind w:left="900" w:hanging="192"/>
        <w:jc w:val="both"/>
        <w:rPr>
          <w:snapToGrid w:val="0"/>
        </w:rPr>
      </w:pPr>
      <w:r w:rsidRPr="00B9446F">
        <w:rPr>
          <w:snapToGrid w:val="0"/>
        </w:rPr>
        <w:t>в) при компрессии тел позвонков</w:t>
      </w:r>
    </w:p>
    <w:p w:rsidR="00215715" w:rsidRPr="00B9446F" w:rsidRDefault="00215715" w:rsidP="00D7040D">
      <w:pPr>
        <w:ind w:left="900" w:hanging="192"/>
        <w:jc w:val="both"/>
        <w:rPr>
          <w:snapToGrid w:val="0"/>
        </w:rPr>
      </w:pPr>
      <w:r w:rsidRPr="00B9446F">
        <w:rPr>
          <w:snapToGrid w:val="0"/>
        </w:rPr>
        <w:t>г) при остеофитозе</w:t>
      </w:r>
    </w:p>
    <w:p w:rsidR="00215715" w:rsidRPr="00B9446F" w:rsidRDefault="00215715" w:rsidP="00D7040D">
      <w:pPr>
        <w:pStyle w:val="a8"/>
        <w:spacing w:after="0"/>
        <w:jc w:val="both"/>
        <w:rPr>
          <w:sz w:val="24"/>
        </w:rPr>
      </w:pPr>
      <w:r w:rsidRPr="00B9446F">
        <w:rPr>
          <w:sz w:val="24"/>
        </w:rPr>
        <w:t xml:space="preserve">12. </w:t>
      </w:r>
      <w:r w:rsidRPr="00B9446F">
        <w:rPr>
          <w:sz w:val="24"/>
          <w:szCs w:val="24"/>
        </w:rPr>
        <w:t>В зависимости от фазы остеохонд</w:t>
      </w:r>
      <w:r w:rsidRPr="00B9446F">
        <w:rPr>
          <w:sz w:val="24"/>
          <w:szCs w:val="24"/>
        </w:rPr>
        <w:softHyphen/>
        <w:t xml:space="preserve">роза различают неврогенную патологию </w:t>
      </w:r>
      <w:r w:rsidRPr="00B9446F">
        <w:rPr>
          <w:sz w:val="24"/>
        </w:rPr>
        <w:t>:</w:t>
      </w:r>
    </w:p>
    <w:p w:rsidR="00215715" w:rsidRPr="00B9446F" w:rsidRDefault="00215715" w:rsidP="00D7040D">
      <w:pPr>
        <w:ind w:left="900" w:hanging="192"/>
        <w:jc w:val="both"/>
        <w:rPr>
          <w:snapToGrid w:val="0"/>
        </w:rPr>
      </w:pPr>
      <w:r w:rsidRPr="00B9446F">
        <w:rPr>
          <w:snapToGrid w:val="0"/>
        </w:rPr>
        <w:t>а) раздражение</w:t>
      </w:r>
    </w:p>
    <w:p w:rsidR="00215715" w:rsidRPr="00B9446F" w:rsidRDefault="00215715" w:rsidP="00D7040D">
      <w:pPr>
        <w:ind w:left="900" w:hanging="192"/>
        <w:jc w:val="both"/>
        <w:rPr>
          <w:snapToGrid w:val="0"/>
        </w:rPr>
      </w:pPr>
      <w:r w:rsidRPr="00B9446F">
        <w:rPr>
          <w:snapToGrid w:val="0"/>
        </w:rPr>
        <w:lastRenderedPageBreak/>
        <w:t>б) компрессию</w:t>
      </w:r>
    </w:p>
    <w:p w:rsidR="00215715" w:rsidRPr="00B9446F" w:rsidRDefault="00215715" w:rsidP="00D7040D">
      <w:pPr>
        <w:ind w:left="900" w:hanging="192"/>
        <w:jc w:val="both"/>
        <w:rPr>
          <w:snapToGrid w:val="0"/>
        </w:rPr>
      </w:pPr>
      <w:r w:rsidRPr="00B9446F">
        <w:rPr>
          <w:snapToGrid w:val="0"/>
        </w:rPr>
        <w:t>в) перерыв проводимости корешка</w:t>
      </w:r>
    </w:p>
    <w:p w:rsidR="00215715" w:rsidRPr="00B9446F" w:rsidRDefault="00215715" w:rsidP="00D7040D">
      <w:pPr>
        <w:ind w:left="900" w:hanging="192"/>
        <w:jc w:val="both"/>
        <w:rPr>
          <w:snapToGrid w:val="0"/>
        </w:rPr>
      </w:pPr>
      <w:r w:rsidRPr="00B9446F">
        <w:rPr>
          <w:snapToGrid w:val="0"/>
        </w:rPr>
        <w:t>г) правильно все</w:t>
      </w:r>
    </w:p>
    <w:p w:rsidR="00215715" w:rsidRPr="00B9446F" w:rsidRDefault="00215715" w:rsidP="00D7040D">
      <w:pPr>
        <w:pStyle w:val="a8"/>
        <w:spacing w:after="0"/>
        <w:jc w:val="both"/>
        <w:rPr>
          <w:sz w:val="24"/>
        </w:rPr>
      </w:pPr>
      <w:r w:rsidRPr="00B9446F">
        <w:rPr>
          <w:sz w:val="24"/>
        </w:rPr>
        <w:t xml:space="preserve">13. </w:t>
      </w:r>
      <w:r w:rsidRPr="00B9446F">
        <w:rPr>
          <w:sz w:val="24"/>
          <w:szCs w:val="24"/>
        </w:rPr>
        <w:t>Что лежит в основе болевого синдрома при остеохондрозе</w:t>
      </w:r>
      <w:r w:rsidRPr="00B9446F">
        <w:rPr>
          <w:sz w:val="24"/>
        </w:rPr>
        <w:t>:</w:t>
      </w:r>
    </w:p>
    <w:p w:rsidR="00215715" w:rsidRPr="00B9446F" w:rsidRDefault="00215715" w:rsidP="00D7040D">
      <w:pPr>
        <w:ind w:left="900" w:hanging="192"/>
        <w:jc w:val="both"/>
        <w:rPr>
          <w:snapToGrid w:val="0"/>
        </w:rPr>
      </w:pPr>
      <w:r w:rsidRPr="00B9446F">
        <w:rPr>
          <w:snapToGrid w:val="0"/>
        </w:rPr>
        <w:t>а) ирритация нервного корешка</w:t>
      </w:r>
    </w:p>
    <w:p w:rsidR="00215715" w:rsidRPr="00B9446F" w:rsidRDefault="00215715" w:rsidP="00D7040D">
      <w:pPr>
        <w:ind w:left="900" w:hanging="192"/>
        <w:jc w:val="both"/>
        <w:rPr>
          <w:snapToGrid w:val="0"/>
        </w:rPr>
      </w:pPr>
      <w:r w:rsidRPr="00B9446F">
        <w:rPr>
          <w:snapToGrid w:val="0"/>
        </w:rPr>
        <w:t>б) нарушение кровообращения и ликвороциркуляции</w:t>
      </w:r>
    </w:p>
    <w:p w:rsidR="00215715" w:rsidRPr="00B9446F" w:rsidRDefault="00215715" w:rsidP="00D7040D">
      <w:pPr>
        <w:ind w:left="900" w:hanging="192"/>
        <w:jc w:val="both"/>
        <w:rPr>
          <w:snapToGrid w:val="0"/>
        </w:rPr>
      </w:pPr>
      <w:r w:rsidRPr="00B9446F">
        <w:rPr>
          <w:snapToGrid w:val="0"/>
        </w:rPr>
        <w:t>в) отеком и фиброзом соединительнотканных мембран в окружности корешков</w:t>
      </w:r>
    </w:p>
    <w:p w:rsidR="00215715" w:rsidRPr="00B9446F" w:rsidRDefault="00215715" w:rsidP="00D7040D">
      <w:pPr>
        <w:ind w:left="900" w:hanging="192"/>
        <w:jc w:val="both"/>
        <w:rPr>
          <w:snapToGrid w:val="0"/>
        </w:rPr>
      </w:pPr>
      <w:r w:rsidRPr="00B9446F">
        <w:rPr>
          <w:snapToGrid w:val="0"/>
        </w:rPr>
        <w:t>г) правильно все</w:t>
      </w:r>
    </w:p>
    <w:p w:rsidR="00215715" w:rsidRPr="00B9446F" w:rsidRDefault="00215715" w:rsidP="00D7040D">
      <w:pPr>
        <w:pStyle w:val="a8"/>
        <w:spacing w:after="0"/>
        <w:jc w:val="both"/>
        <w:rPr>
          <w:sz w:val="24"/>
        </w:rPr>
      </w:pPr>
      <w:r w:rsidRPr="00B9446F">
        <w:rPr>
          <w:sz w:val="24"/>
        </w:rPr>
        <w:t xml:space="preserve">14. </w:t>
      </w:r>
      <w:r w:rsidRPr="00B9446F">
        <w:rPr>
          <w:sz w:val="24"/>
          <w:szCs w:val="24"/>
        </w:rPr>
        <w:t>Клиника синдрома позвоночной артерии</w:t>
      </w:r>
      <w:r w:rsidRPr="00B9446F">
        <w:rPr>
          <w:sz w:val="24"/>
        </w:rPr>
        <w:t>:</w:t>
      </w:r>
    </w:p>
    <w:p w:rsidR="00215715" w:rsidRPr="00B9446F" w:rsidRDefault="00215715" w:rsidP="00D7040D">
      <w:pPr>
        <w:ind w:left="900" w:hanging="192"/>
        <w:jc w:val="both"/>
        <w:rPr>
          <w:snapToGrid w:val="0"/>
        </w:rPr>
      </w:pPr>
      <w:r w:rsidRPr="00B9446F">
        <w:rPr>
          <w:snapToGrid w:val="0"/>
        </w:rPr>
        <w:t xml:space="preserve">а) головная боль, иррадиирующая от затылка в теменно-височную область, головокружение, тошнота  </w:t>
      </w:r>
    </w:p>
    <w:p w:rsidR="00215715" w:rsidRPr="00B9446F" w:rsidRDefault="00215715" w:rsidP="00D7040D">
      <w:pPr>
        <w:ind w:left="900" w:hanging="192"/>
        <w:jc w:val="both"/>
        <w:rPr>
          <w:snapToGrid w:val="0"/>
        </w:rPr>
      </w:pPr>
      <w:r w:rsidRPr="00B9446F">
        <w:rPr>
          <w:snapToGrid w:val="0"/>
        </w:rPr>
        <w:t>б) боли в шее, в области надплечья и межлопаточной области. Исчезают при вытяжении</w:t>
      </w:r>
    </w:p>
    <w:p w:rsidR="00215715" w:rsidRPr="00B9446F" w:rsidRDefault="00215715" w:rsidP="00D7040D">
      <w:pPr>
        <w:ind w:left="900" w:hanging="192"/>
        <w:jc w:val="both"/>
        <w:rPr>
          <w:snapToGrid w:val="0"/>
        </w:rPr>
      </w:pPr>
      <w:r w:rsidRPr="00B9446F">
        <w:rPr>
          <w:snapToGrid w:val="0"/>
        </w:rPr>
        <w:t>в) корешковый синдром по всей руке, парастезии, болезненность</w:t>
      </w:r>
    </w:p>
    <w:p w:rsidR="00215715" w:rsidRPr="00B9446F" w:rsidRDefault="00215715" w:rsidP="00D7040D">
      <w:pPr>
        <w:ind w:left="900" w:hanging="192"/>
        <w:jc w:val="both"/>
        <w:rPr>
          <w:snapToGrid w:val="0"/>
        </w:rPr>
      </w:pPr>
      <w:r w:rsidRPr="00B9446F">
        <w:rPr>
          <w:snapToGrid w:val="0"/>
        </w:rPr>
        <w:t>г) правильно все</w:t>
      </w:r>
    </w:p>
    <w:p w:rsidR="00215715" w:rsidRPr="00B9446F" w:rsidRDefault="00215715" w:rsidP="00D7040D">
      <w:pPr>
        <w:jc w:val="both"/>
        <w:rPr>
          <w:snapToGrid w:val="0"/>
        </w:rPr>
      </w:pPr>
      <w:r w:rsidRPr="00B9446F">
        <w:rPr>
          <w:snapToGrid w:val="0"/>
        </w:rPr>
        <w:t>15. Гиперлордоз характеризуется:</w:t>
      </w:r>
    </w:p>
    <w:p w:rsidR="00215715" w:rsidRPr="00B9446F" w:rsidRDefault="00215715" w:rsidP="00D7040D">
      <w:pPr>
        <w:ind w:left="900" w:hanging="192"/>
        <w:jc w:val="both"/>
        <w:rPr>
          <w:snapToGrid w:val="0"/>
        </w:rPr>
      </w:pPr>
      <w:r w:rsidRPr="00B9446F">
        <w:rPr>
          <w:snapToGrid w:val="0"/>
        </w:rPr>
        <w:t>а) избыточным изгибом позвоночника вперед на всех уровнях;</w:t>
      </w:r>
    </w:p>
    <w:p w:rsidR="00215715" w:rsidRPr="00B9446F" w:rsidRDefault="00215715" w:rsidP="00D7040D">
      <w:pPr>
        <w:ind w:left="900" w:hanging="192"/>
        <w:jc w:val="both"/>
        <w:rPr>
          <w:snapToGrid w:val="0"/>
        </w:rPr>
      </w:pPr>
      <w:r w:rsidRPr="00B9446F">
        <w:rPr>
          <w:snapToGrid w:val="0"/>
        </w:rPr>
        <w:t>б) избыточным искривлением позвоночника назад в области шеи и поясницы;</w:t>
      </w:r>
    </w:p>
    <w:p w:rsidR="00215715" w:rsidRPr="00B9446F" w:rsidRDefault="00215715" w:rsidP="00D7040D">
      <w:pPr>
        <w:ind w:left="900" w:hanging="192"/>
        <w:jc w:val="both"/>
        <w:rPr>
          <w:snapToGrid w:val="0"/>
        </w:rPr>
      </w:pPr>
      <w:r w:rsidRPr="00B9446F">
        <w:rPr>
          <w:snapToGrid w:val="0"/>
        </w:rPr>
        <w:t xml:space="preserve">в) избыточным изгибом позвоночника вперед в области шеи и поясницы, грудной отдел выгибается назад; </w:t>
      </w:r>
    </w:p>
    <w:p w:rsidR="00215715" w:rsidRPr="00B9446F" w:rsidRDefault="00215715" w:rsidP="00D7040D">
      <w:pPr>
        <w:ind w:left="900" w:hanging="192"/>
        <w:jc w:val="both"/>
        <w:rPr>
          <w:snapToGrid w:val="0"/>
        </w:rPr>
      </w:pPr>
      <w:r w:rsidRPr="00B9446F">
        <w:rPr>
          <w:snapToGrid w:val="0"/>
        </w:rPr>
        <w:t>г) уплощение изгиба в грудном отделе позвоночника.</w:t>
      </w:r>
    </w:p>
    <w:p w:rsidR="00215715" w:rsidRPr="00B9446F" w:rsidRDefault="00215715" w:rsidP="00D7040D">
      <w:pPr>
        <w:ind w:left="486" w:hanging="486"/>
      </w:pPr>
      <w:r w:rsidRPr="00B9446F">
        <w:t>16. Межпозвоночный диск, образовавший дефект в замыкающей пластинке позвонка и пролабировавший в тело позвонка, известен как:</w:t>
      </w:r>
    </w:p>
    <w:p w:rsidR="00215715" w:rsidRPr="00B9446F" w:rsidRDefault="00215715" w:rsidP="00D7040D">
      <w:pPr>
        <w:tabs>
          <w:tab w:val="left" w:pos="426"/>
          <w:tab w:val="left" w:pos="596"/>
        </w:tabs>
        <w:jc w:val="both"/>
      </w:pPr>
      <w:r w:rsidRPr="00B9446F">
        <w:tab/>
      </w:r>
      <w:r w:rsidRPr="00B9446F">
        <w:tab/>
      </w:r>
      <w:r w:rsidRPr="00B9446F">
        <w:tab/>
        <w:t>а) выпячивание (выпадение) ядра диска;</w:t>
      </w:r>
    </w:p>
    <w:p w:rsidR="00215715" w:rsidRPr="00B9446F" w:rsidRDefault="00215715" w:rsidP="00D7040D">
      <w:pPr>
        <w:tabs>
          <w:tab w:val="left" w:pos="426"/>
          <w:tab w:val="left" w:pos="596"/>
        </w:tabs>
        <w:jc w:val="both"/>
      </w:pPr>
      <w:r w:rsidRPr="00B9446F">
        <w:tab/>
      </w:r>
      <w:r w:rsidRPr="00B9446F">
        <w:tab/>
      </w:r>
      <w:r w:rsidRPr="00B9446F">
        <w:tab/>
        <w:t>б) дегенеративный диск с костной шпорой;</w:t>
      </w:r>
    </w:p>
    <w:p w:rsidR="00215715" w:rsidRPr="00B9446F" w:rsidRDefault="00215715" w:rsidP="00D7040D">
      <w:pPr>
        <w:tabs>
          <w:tab w:val="left" w:pos="426"/>
          <w:tab w:val="left" w:pos="596"/>
        </w:tabs>
        <w:jc w:val="both"/>
      </w:pPr>
      <w:r w:rsidRPr="00B9446F">
        <w:tab/>
      </w:r>
      <w:r w:rsidRPr="00B9446F">
        <w:tab/>
      </w:r>
      <w:r w:rsidRPr="00B9446F">
        <w:tab/>
        <w:t>в) спондилолиз;</w:t>
      </w:r>
    </w:p>
    <w:p w:rsidR="00215715" w:rsidRPr="00B9446F" w:rsidRDefault="00215715" w:rsidP="00D7040D">
      <w:pPr>
        <w:tabs>
          <w:tab w:val="left" w:pos="426"/>
          <w:tab w:val="left" w:pos="596"/>
        </w:tabs>
        <w:jc w:val="both"/>
      </w:pPr>
      <w:r w:rsidRPr="00B9446F">
        <w:tab/>
      </w:r>
      <w:r w:rsidRPr="00B9446F">
        <w:tab/>
      </w:r>
      <w:r w:rsidRPr="00B9446F">
        <w:tab/>
        <w:t>г) узел Шморля.</w:t>
      </w:r>
      <w:r w:rsidRPr="00B9446F">
        <w:tab/>
      </w:r>
    </w:p>
    <w:p w:rsidR="00215715" w:rsidRPr="00B9446F" w:rsidRDefault="00215715" w:rsidP="00D7040D">
      <w:pPr>
        <w:tabs>
          <w:tab w:val="left" w:pos="426"/>
          <w:tab w:val="left" w:pos="596"/>
        </w:tabs>
        <w:jc w:val="both"/>
      </w:pPr>
      <w:r w:rsidRPr="00B9446F">
        <w:t xml:space="preserve">17. Термин «экструзия» обозначает патологию межпозвонкового диска:  </w:t>
      </w:r>
      <w:r w:rsidRPr="00B9446F">
        <w:tab/>
      </w:r>
      <w:r w:rsidRPr="00B9446F">
        <w:tab/>
      </w:r>
    </w:p>
    <w:p w:rsidR="00215715" w:rsidRPr="00B9446F" w:rsidRDefault="00215715" w:rsidP="00D7040D">
      <w:pPr>
        <w:tabs>
          <w:tab w:val="left" w:pos="567"/>
        </w:tabs>
        <w:ind w:left="729" w:hanging="729"/>
        <w:rPr>
          <w:bCs/>
        </w:rPr>
      </w:pPr>
      <w:r w:rsidRPr="00B9446F">
        <w:rPr>
          <w:b/>
        </w:rPr>
        <w:tab/>
      </w:r>
      <w:r w:rsidRPr="00B9446F">
        <w:tab/>
        <w:t xml:space="preserve">а) </w:t>
      </w:r>
      <w:r w:rsidRPr="00B9446F">
        <w:rPr>
          <w:bCs/>
        </w:rPr>
        <w:t xml:space="preserve">начальную стадию формирования грыжи, когда происходит локальное или диффузное выпячивание дегенеративно изменённого фиброзного кольца без </w:t>
      </w:r>
    </w:p>
    <w:p w:rsidR="00215715" w:rsidRPr="00B9446F" w:rsidRDefault="00215715" w:rsidP="00D7040D">
      <w:pPr>
        <w:tabs>
          <w:tab w:val="left" w:pos="567"/>
        </w:tabs>
        <w:ind w:left="729" w:hanging="729"/>
        <w:rPr>
          <w:bCs/>
        </w:rPr>
      </w:pPr>
      <w:r w:rsidRPr="00B9446F">
        <w:rPr>
          <w:bCs/>
        </w:rPr>
        <w:tab/>
      </w:r>
      <w:r w:rsidRPr="00B9446F">
        <w:rPr>
          <w:bCs/>
        </w:rPr>
        <w:tab/>
        <w:t>нарушения его целостности;</w:t>
      </w:r>
    </w:p>
    <w:p w:rsidR="00215715" w:rsidRPr="00B9446F" w:rsidRDefault="00215715" w:rsidP="00D7040D">
      <w:pPr>
        <w:ind w:left="729" w:hanging="729"/>
        <w:rPr>
          <w:bCs/>
        </w:rPr>
      </w:pPr>
      <w:r w:rsidRPr="00B9446F">
        <w:rPr>
          <w:bCs/>
        </w:rPr>
        <w:tab/>
        <w:t>б) вариант грыжи, когда через трещины в фиброзном кольце происходит смещение пульпозного ядра кнаружи без выхода за пределы фиброзного кольца;</w:t>
      </w:r>
    </w:p>
    <w:p w:rsidR="00215715" w:rsidRPr="00B9446F" w:rsidRDefault="00215715" w:rsidP="00D7040D">
      <w:pPr>
        <w:ind w:left="227" w:hanging="227"/>
        <w:rPr>
          <w:bCs/>
        </w:rPr>
      </w:pPr>
      <w:r w:rsidRPr="00B9446F">
        <w:rPr>
          <w:bCs/>
        </w:rPr>
        <w:tab/>
      </w:r>
      <w:r w:rsidRPr="00B9446F">
        <w:rPr>
          <w:bCs/>
        </w:rPr>
        <w:tab/>
        <w:t xml:space="preserve">в) выход пульпозного ядра через дефект фиброзного кольца за его пределы; </w:t>
      </w:r>
    </w:p>
    <w:p w:rsidR="00215715" w:rsidRPr="00B9446F" w:rsidRDefault="00215715" w:rsidP="00D7040D">
      <w:pPr>
        <w:pStyle w:val="27"/>
      </w:pPr>
      <w:r w:rsidRPr="00B9446F">
        <w:t>г) отделение грыжевого фрагмента от диска с миграцией его за пределы межтелового промежутка;</w:t>
      </w:r>
    </w:p>
    <w:p w:rsidR="00215715" w:rsidRPr="00B9446F" w:rsidRDefault="00215715" w:rsidP="00D7040D">
      <w:pPr>
        <w:tabs>
          <w:tab w:val="left" w:pos="426"/>
          <w:tab w:val="left" w:pos="596"/>
        </w:tabs>
        <w:jc w:val="both"/>
      </w:pPr>
      <w:r w:rsidRPr="00B9446F">
        <w:t xml:space="preserve">18. Термин «протрузия» обозначает патологию межпозвонкового диска:  </w:t>
      </w:r>
      <w:r w:rsidRPr="00B9446F">
        <w:tab/>
      </w:r>
      <w:r w:rsidRPr="00B9446F">
        <w:tab/>
      </w:r>
    </w:p>
    <w:p w:rsidR="00215715" w:rsidRPr="00B9446F" w:rsidRDefault="00215715" w:rsidP="00D7040D">
      <w:pPr>
        <w:tabs>
          <w:tab w:val="left" w:pos="567"/>
        </w:tabs>
        <w:ind w:left="709"/>
        <w:rPr>
          <w:bCs/>
        </w:rPr>
      </w:pPr>
      <w:r w:rsidRPr="00B9446F">
        <w:t xml:space="preserve">а) </w:t>
      </w:r>
      <w:r w:rsidRPr="00B9446F">
        <w:rPr>
          <w:bCs/>
        </w:rPr>
        <w:t>начальную стадию формирования грыжи, когда происходит локальное или диффузное выпячивание дегенеративно изменённого фиброзного кольца без нарушения его целостности;</w:t>
      </w:r>
    </w:p>
    <w:p w:rsidR="00215715" w:rsidRPr="00B9446F" w:rsidRDefault="00215715" w:rsidP="00D7040D">
      <w:pPr>
        <w:tabs>
          <w:tab w:val="left" w:pos="567"/>
        </w:tabs>
        <w:ind w:left="709"/>
        <w:rPr>
          <w:bCs/>
        </w:rPr>
      </w:pPr>
      <w:r w:rsidRPr="00B9446F">
        <w:rPr>
          <w:bCs/>
        </w:rPr>
        <w:t>б) вариант грыжи, когда через трещины в фиброзном кольце происходит смещение пульпозного ядра кнаружи без выхода за пределы фиброзного кольца;</w:t>
      </w:r>
    </w:p>
    <w:p w:rsidR="00215715" w:rsidRPr="00B9446F" w:rsidRDefault="00215715" w:rsidP="00D7040D">
      <w:pPr>
        <w:tabs>
          <w:tab w:val="left" w:pos="567"/>
        </w:tabs>
        <w:ind w:left="360"/>
        <w:rPr>
          <w:bCs/>
        </w:rPr>
      </w:pPr>
      <w:r w:rsidRPr="00B9446F">
        <w:rPr>
          <w:bCs/>
        </w:rPr>
        <w:tab/>
      </w:r>
      <w:r w:rsidRPr="00B9446F">
        <w:rPr>
          <w:bCs/>
        </w:rPr>
        <w:tab/>
        <w:t xml:space="preserve">в) выход пульпозного ядра через дефект фиброзного кольца за его пределы; </w:t>
      </w:r>
    </w:p>
    <w:p w:rsidR="00215715" w:rsidRPr="00B9446F" w:rsidRDefault="00215715" w:rsidP="00D7040D">
      <w:pPr>
        <w:tabs>
          <w:tab w:val="left" w:pos="567"/>
        </w:tabs>
        <w:ind w:left="709"/>
        <w:rPr>
          <w:bCs/>
        </w:rPr>
      </w:pPr>
      <w:r w:rsidRPr="00B9446F">
        <w:rPr>
          <w:bCs/>
        </w:rPr>
        <w:t>г) отделение грыжевого фрагмента от диска с миграцией его за пределы межтелового промежутка;</w:t>
      </w:r>
    </w:p>
    <w:p w:rsidR="00215715" w:rsidRPr="00B9446F" w:rsidRDefault="00215715" w:rsidP="00D7040D">
      <w:pPr>
        <w:tabs>
          <w:tab w:val="left" w:pos="567"/>
        </w:tabs>
        <w:rPr>
          <w:bCs/>
        </w:rPr>
      </w:pPr>
      <w:r w:rsidRPr="00B9446F">
        <w:t xml:space="preserve">19. </w:t>
      </w:r>
      <w:r w:rsidRPr="00B9446F">
        <w:rPr>
          <w:bCs/>
        </w:rPr>
        <w:t>К абсолютным показаниям оперативного лечения остеохондроза относят:</w:t>
      </w:r>
    </w:p>
    <w:p w:rsidR="00215715" w:rsidRPr="00B9446F" w:rsidRDefault="00215715" w:rsidP="00D7040D">
      <w:pPr>
        <w:tabs>
          <w:tab w:val="left" w:pos="567"/>
        </w:tabs>
        <w:ind w:left="709"/>
        <w:rPr>
          <w:bCs/>
        </w:rPr>
      </w:pPr>
      <w:r w:rsidRPr="00B9446F">
        <w:rPr>
          <w:bCs/>
        </w:rPr>
        <w:t xml:space="preserve">а) </w:t>
      </w:r>
      <w:r w:rsidRPr="00B9446F">
        <w:t>компрессию позвоночной артерии;</w:t>
      </w:r>
    </w:p>
    <w:p w:rsidR="00215715" w:rsidRPr="00B9446F" w:rsidRDefault="00215715" w:rsidP="00D7040D">
      <w:pPr>
        <w:tabs>
          <w:tab w:val="left" w:pos="567"/>
        </w:tabs>
        <w:ind w:left="709"/>
        <w:rPr>
          <w:bCs/>
        </w:rPr>
      </w:pPr>
      <w:r w:rsidRPr="00B9446F">
        <w:rPr>
          <w:bCs/>
        </w:rPr>
        <w:t xml:space="preserve">б) </w:t>
      </w:r>
      <w:r w:rsidRPr="00B9446F">
        <w:t>часто рецидивирующий болевой синдром;</w:t>
      </w:r>
    </w:p>
    <w:p w:rsidR="00215715" w:rsidRPr="00B9446F" w:rsidRDefault="00215715" w:rsidP="00D7040D">
      <w:pPr>
        <w:tabs>
          <w:tab w:val="left" w:pos="567"/>
        </w:tabs>
        <w:ind w:left="709"/>
      </w:pPr>
      <w:r w:rsidRPr="00B9446F">
        <w:t>в) наличие нестабильности позвоночного сегмента;</w:t>
      </w:r>
    </w:p>
    <w:p w:rsidR="00215715" w:rsidRPr="00B9446F" w:rsidRDefault="00215715" w:rsidP="00D7040D">
      <w:pPr>
        <w:tabs>
          <w:tab w:val="left" w:pos="567"/>
        </w:tabs>
        <w:ind w:left="709"/>
      </w:pPr>
      <w:r w:rsidRPr="00B9446F">
        <w:t>г) неэффективность консервативного лечения.</w:t>
      </w:r>
    </w:p>
    <w:p w:rsidR="00215715" w:rsidRPr="00B9446F" w:rsidRDefault="00215715" w:rsidP="00D7040D">
      <w:pPr>
        <w:tabs>
          <w:tab w:val="left" w:pos="567"/>
        </w:tabs>
        <w:rPr>
          <w:bCs/>
        </w:rPr>
      </w:pPr>
      <w:r w:rsidRPr="00B9446F">
        <w:t xml:space="preserve">20. </w:t>
      </w:r>
      <w:r w:rsidRPr="00B9446F">
        <w:rPr>
          <w:bCs/>
        </w:rPr>
        <w:t>К относительным показаниям оперативного лечения остеохондроза относят:</w:t>
      </w:r>
    </w:p>
    <w:p w:rsidR="00215715" w:rsidRPr="00B9446F" w:rsidRDefault="00215715" w:rsidP="00D7040D">
      <w:pPr>
        <w:tabs>
          <w:tab w:val="left" w:pos="567"/>
        </w:tabs>
        <w:ind w:left="709"/>
      </w:pPr>
      <w:r w:rsidRPr="00B9446F">
        <w:t>а) неэффективность консервативного лечения;</w:t>
      </w:r>
    </w:p>
    <w:p w:rsidR="00215715" w:rsidRPr="00B9446F" w:rsidRDefault="00215715" w:rsidP="00D7040D">
      <w:pPr>
        <w:tabs>
          <w:tab w:val="left" w:pos="567"/>
        </w:tabs>
        <w:ind w:left="709"/>
      </w:pPr>
      <w:r w:rsidRPr="00B9446F">
        <w:lastRenderedPageBreak/>
        <w:t>б) компрессионную миелопатию;</w:t>
      </w:r>
    </w:p>
    <w:p w:rsidR="00215715" w:rsidRPr="00B9446F" w:rsidRDefault="00215715" w:rsidP="00D7040D">
      <w:pPr>
        <w:tabs>
          <w:tab w:val="left" w:pos="567"/>
        </w:tabs>
        <w:ind w:left="709"/>
      </w:pPr>
      <w:r w:rsidRPr="00B9446F">
        <w:t>в) синдром конского хвоста с клинической картиной сдавления дурального мешка или корешка;</w:t>
      </w:r>
    </w:p>
    <w:p w:rsidR="00215715" w:rsidRPr="00B9446F" w:rsidRDefault="00215715" w:rsidP="00D7040D">
      <w:pPr>
        <w:tabs>
          <w:tab w:val="left" w:pos="567"/>
        </w:tabs>
        <w:ind w:left="709"/>
      </w:pPr>
      <w:r w:rsidRPr="00B9446F">
        <w:t>в) компрессию позвоночной артерии;</w:t>
      </w:r>
    </w:p>
    <w:p w:rsidR="00215715" w:rsidRPr="00B9446F" w:rsidRDefault="00215715" w:rsidP="00D7040D">
      <w:pPr>
        <w:tabs>
          <w:tab w:val="left" w:pos="567"/>
        </w:tabs>
      </w:pPr>
    </w:p>
    <w:p w:rsidR="00215715" w:rsidRPr="00B9446F" w:rsidRDefault="00215715" w:rsidP="00D7040D">
      <w:pPr>
        <w:shd w:val="clear" w:color="auto" w:fill="FFFFFF"/>
        <w:tabs>
          <w:tab w:val="left" w:pos="567"/>
        </w:tabs>
        <w:ind w:left="567" w:hanging="567"/>
        <w:jc w:val="center"/>
      </w:pPr>
    </w:p>
    <w:p w:rsidR="00215715" w:rsidRPr="00B9446F" w:rsidRDefault="00215715" w:rsidP="00D7040D">
      <w:pPr>
        <w:tabs>
          <w:tab w:val="left" w:pos="596"/>
          <w:tab w:val="left" w:pos="729"/>
        </w:tabs>
        <w:jc w:val="center"/>
      </w:pPr>
      <w:r w:rsidRPr="00B9446F">
        <w:t xml:space="preserve">Ответы на тестовые задания </w:t>
      </w:r>
      <w:r>
        <w:t>по травматологии, ортопедии</w:t>
      </w:r>
      <w:r w:rsidRPr="00B9446F">
        <w:t xml:space="preserve"> </w:t>
      </w:r>
    </w:p>
    <w:p w:rsidR="00215715" w:rsidRPr="00B9446F" w:rsidRDefault="00215715" w:rsidP="00D7040D">
      <w:pPr>
        <w:tabs>
          <w:tab w:val="left" w:pos="596"/>
          <w:tab w:val="left" w:pos="729"/>
        </w:tabs>
        <w:jc w:val="center"/>
      </w:pPr>
      <w:r w:rsidRPr="00B9446F">
        <w:t xml:space="preserve">для студентов </w:t>
      </w:r>
      <w:r w:rsidRPr="00B9446F">
        <w:rPr>
          <w:lang w:val="en-US"/>
        </w:rPr>
        <w:t>VI</w:t>
      </w:r>
      <w:r w:rsidRPr="00B9446F">
        <w:t xml:space="preserve"> курса лечебного факультета </w:t>
      </w:r>
    </w:p>
    <w:p w:rsidR="00215715" w:rsidRPr="00B9446F" w:rsidRDefault="00215715" w:rsidP="00D7040D">
      <w:pPr>
        <w:shd w:val="clear" w:color="auto" w:fill="FFFFFF"/>
        <w:tabs>
          <w:tab w:val="left" w:pos="567"/>
        </w:tabs>
        <w:ind w:left="567" w:hanging="567"/>
        <w:jc w:val="center"/>
        <w:rPr>
          <w:caps/>
        </w:rPr>
      </w:pPr>
      <w:r w:rsidRPr="00B9446F">
        <w:t xml:space="preserve"> по теме </w:t>
      </w:r>
      <w:r w:rsidRPr="00B9446F">
        <w:rPr>
          <w:b/>
          <w:bCs/>
          <w:caps/>
          <w:spacing w:val="-2"/>
        </w:rPr>
        <w:t>«</w:t>
      </w:r>
      <w:r w:rsidRPr="00B9446F">
        <w:rPr>
          <w:caps/>
        </w:rPr>
        <w:t>Остеохондроз позвоночника»</w:t>
      </w:r>
    </w:p>
    <w:p w:rsidR="00215715" w:rsidRPr="00B9446F" w:rsidRDefault="00215715" w:rsidP="00D7040D">
      <w:pPr>
        <w:shd w:val="clear" w:color="auto" w:fill="FFFFFF"/>
        <w:tabs>
          <w:tab w:val="left" w:pos="567"/>
        </w:tabs>
        <w:ind w:left="567" w:hanging="567"/>
        <w:jc w:val="center"/>
      </w:pPr>
    </w:p>
    <w:tbl>
      <w:tblPr>
        <w:tblW w:w="7641"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823"/>
        <w:gridCol w:w="1876"/>
        <w:gridCol w:w="1944"/>
      </w:tblGrid>
      <w:tr w:rsidR="00215715" w:rsidRPr="00B9446F" w:rsidTr="00234BCF">
        <w:trPr>
          <w:trHeight w:val="1497"/>
        </w:trPr>
        <w:tc>
          <w:tcPr>
            <w:tcW w:w="1998" w:type="dxa"/>
          </w:tcPr>
          <w:p w:rsidR="00215715" w:rsidRPr="00B9446F" w:rsidRDefault="00215715" w:rsidP="00234BCF">
            <w:pPr>
              <w:ind w:left="378"/>
              <w:rPr>
                <w:u w:val="single"/>
              </w:rPr>
            </w:pPr>
            <w:r w:rsidRPr="00B9446F">
              <w:t>1  –  д</w:t>
            </w:r>
          </w:p>
          <w:p w:rsidR="00215715" w:rsidRPr="00B9446F" w:rsidRDefault="00215715" w:rsidP="00234BCF">
            <w:pPr>
              <w:ind w:left="378"/>
            </w:pPr>
            <w:r w:rsidRPr="00B9446F">
              <w:t>2  –  а</w:t>
            </w:r>
          </w:p>
          <w:p w:rsidR="00215715" w:rsidRPr="00B9446F" w:rsidRDefault="00215715" w:rsidP="00234BCF">
            <w:pPr>
              <w:ind w:left="378"/>
            </w:pPr>
            <w:r w:rsidRPr="00B9446F">
              <w:t>3  –  б</w:t>
            </w:r>
          </w:p>
          <w:p w:rsidR="00215715" w:rsidRPr="00B9446F" w:rsidRDefault="00215715" w:rsidP="00234BCF">
            <w:pPr>
              <w:ind w:left="378"/>
            </w:pPr>
            <w:r w:rsidRPr="00B9446F">
              <w:t>4  –  в</w:t>
            </w:r>
          </w:p>
          <w:p w:rsidR="00215715" w:rsidRPr="00B9446F" w:rsidRDefault="00215715" w:rsidP="00234BCF">
            <w:pPr>
              <w:ind w:left="378"/>
            </w:pPr>
            <w:r w:rsidRPr="00B9446F">
              <w:t>5  –  г</w:t>
            </w:r>
          </w:p>
        </w:tc>
        <w:tc>
          <w:tcPr>
            <w:tcW w:w="1823" w:type="dxa"/>
          </w:tcPr>
          <w:p w:rsidR="00215715" w:rsidRPr="00B9446F" w:rsidRDefault="00215715" w:rsidP="00234BCF">
            <w:pPr>
              <w:ind w:left="331"/>
            </w:pPr>
            <w:r w:rsidRPr="00B9446F">
              <w:t>6  –  д</w:t>
            </w:r>
          </w:p>
          <w:p w:rsidR="00215715" w:rsidRPr="00B9446F" w:rsidRDefault="00215715" w:rsidP="00234BCF">
            <w:pPr>
              <w:ind w:left="331"/>
            </w:pPr>
            <w:r w:rsidRPr="00B9446F">
              <w:t>7  –  в</w:t>
            </w:r>
          </w:p>
          <w:p w:rsidR="00215715" w:rsidRPr="00B9446F" w:rsidRDefault="00215715" w:rsidP="00234BCF">
            <w:pPr>
              <w:ind w:left="331"/>
            </w:pPr>
            <w:r w:rsidRPr="00B9446F">
              <w:t>8  –  а</w:t>
            </w:r>
          </w:p>
          <w:p w:rsidR="00215715" w:rsidRPr="00B9446F" w:rsidRDefault="00215715" w:rsidP="00234BCF">
            <w:pPr>
              <w:ind w:left="331"/>
            </w:pPr>
            <w:r w:rsidRPr="00B9446F">
              <w:t>9  –  а</w:t>
            </w:r>
          </w:p>
          <w:p w:rsidR="00215715" w:rsidRPr="00B9446F" w:rsidRDefault="00215715" w:rsidP="00234BCF">
            <w:pPr>
              <w:ind w:left="331"/>
            </w:pPr>
            <w:r w:rsidRPr="00B9446F">
              <w:t>10  –  д</w:t>
            </w:r>
          </w:p>
        </w:tc>
        <w:tc>
          <w:tcPr>
            <w:tcW w:w="1876" w:type="dxa"/>
          </w:tcPr>
          <w:p w:rsidR="00215715" w:rsidRPr="00B9446F" w:rsidRDefault="00215715" w:rsidP="00234BCF">
            <w:pPr>
              <w:ind w:left="493"/>
            </w:pPr>
            <w:r w:rsidRPr="00B9446F">
              <w:t>11  –  а</w:t>
            </w:r>
          </w:p>
          <w:p w:rsidR="00215715" w:rsidRPr="00B9446F" w:rsidRDefault="00215715" w:rsidP="00234BCF">
            <w:pPr>
              <w:ind w:left="493"/>
            </w:pPr>
            <w:r w:rsidRPr="00B9446F">
              <w:t>12  –  г</w:t>
            </w:r>
          </w:p>
          <w:p w:rsidR="00215715" w:rsidRPr="00B9446F" w:rsidRDefault="00215715" w:rsidP="00234BCF">
            <w:pPr>
              <w:ind w:left="493"/>
            </w:pPr>
            <w:r w:rsidRPr="00B9446F">
              <w:t>13  –  г</w:t>
            </w:r>
          </w:p>
          <w:p w:rsidR="00215715" w:rsidRPr="00B9446F" w:rsidRDefault="00215715" w:rsidP="00234BCF">
            <w:pPr>
              <w:ind w:left="493"/>
            </w:pPr>
            <w:r w:rsidRPr="00B9446F">
              <w:t>14  –  а</w:t>
            </w:r>
          </w:p>
          <w:p w:rsidR="00215715" w:rsidRPr="00B9446F" w:rsidRDefault="00215715" w:rsidP="00234BCF">
            <w:pPr>
              <w:ind w:left="493"/>
            </w:pPr>
            <w:r w:rsidRPr="00B9446F">
              <w:t>15  –  в</w:t>
            </w:r>
          </w:p>
        </w:tc>
        <w:tc>
          <w:tcPr>
            <w:tcW w:w="1944" w:type="dxa"/>
          </w:tcPr>
          <w:p w:rsidR="00215715" w:rsidRPr="00B9446F" w:rsidRDefault="00215715" w:rsidP="00234BCF">
            <w:pPr>
              <w:ind w:left="621"/>
            </w:pPr>
            <w:r w:rsidRPr="00B9446F">
              <w:t>16  –  г</w:t>
            </w:r>
          </w:p>
          <w:p w:rsidR="00215715" w:rsidRPr="00B9446F" w:rsidRDefault="00215715" w:rsidP="00234BCF">
            <w:pPr>
              <w:ind w:left="621"/>
              <w:rPr>
                <w:u w:val="single"/>
              </w:rPr>
            </w:pPr>
            <w:r w:rsidRPr="00B9446F">
              <w:t>17  –  б</w:t>
            </w:r>
          </w:p>
          <w:p w:rsidR="00215715" w:rsidRPr="00B9446F" w:rsidRDefault="00215715" w:rsidP="00234BCF">
            <w:pPr>
              <w:ind w:left="621"/>
            </w:pPr>
            <w:r w:rsidRPr="00B9446F">
              <w:t>18  –  б</w:t>
            </w:r>
          </w:p>
          <w:p w:rsidR="00215715" w:rsidRPr="00B9446F" w:rsidRDefault="00215715" w:rsidP="00234BCF">
            <w:pPr>
              <w:ind w:left="621"/>
            </w:pPr>
            <w:r w:rsidRPr="00B9446F">
              <w:t>19  –  а</w:t>
            </w:r>
          </w:p>
          <w:p w:rsidR="00215715" w:rsidRPr="00B9446F" w:rsidRDefault="00215715" w:rsidP="00234BCF">
            <w:pPr>
              <w:ind w:left="621"/>
            </w:pPr>
            <w:r w:rsidRPr="00B9446F">
              <w:t>20  –  а</w:t>
            </w:r>
          </w:p>
        </w:tc>
      </w:tr>
    </w:tbl>
    <w:p w:rsidR="00215715" w:rsidRPr="00B9446F" w:rsidRDefault="00215715" w:rsidP="00D926A4"/>
    <w:p w:rsidR="00215715" w:rsidRPr="00B9446F" w:rsidRDefault="00215715" w:rsidP="00D7040D">
      <w:pPr>
        <w:pStyle w:val="3"/>
        <w:tabs>
          <w:tab w:val="clear" w:pos="993"/>
        </w:tabs>
        <w:ind w:firstLine="0"/>
        <w:jc w:val="center"/>
        <w:rPr>
          <w:sz w:val="24"/>
          <w:szCs w:val="24"/>
        </w:rPr>
      </w:pPr>
    </w:p>
    <w:p w:rsidR="00215715" w:rsidRPr="00B9446F" w:rsidRDefault="00215715" w:rsidP="00D7040D">
      <w:pPr>
        <w:pStyle w:val="3"/>
        <w:tabs>
          <w:tab w:val="clear" w:pos="993"/>
        </w:tabs>
        <w:ind w:firstLine="0"/>
        <w:jc w:val="center"/>
        <w:rPr>
          <w:sz w:val="28"/>
          <w:szCs w:val="28"/>
        </w:rPr>
      </w:pPr>
      <w:r w:rsidRPr="00B9446F">
        <w:rPr>
          <w:sz w:val="24"/>
          <w:szCs w:val="24"/>
        </w:rPr>
        <w:t xml:space="preserve">К </w:t>
      </w:r>
      <w:r w:rsidRPr="00B9446F">
        <w:rPr>
          <w:bCs w:val="0"/>
          <w:spacing w:val="-2"/>
          <w:sz w:val="24"/>
          <w:szCs w:val="24"/>
        </w:rPr>
        <w:t>модулю 6:</w:t>
      </w:r>
      <w:r w:rsidRPr="00B9446F">
        <w:rPr>
          <w:b w:val="0"/>
          <w:bCs w:val="0"/>
          <w:spacing w:val="-2"/>
        </w:rPr>
        <w:t xml:space="preserve"> </w:t>
      </w:r>
      <w:r w:rsidRPr="00B9446F">
        <w:rPr>
          <w:sz w:val="24"/>
          <w:szCs w:val="24"/>
        </w:rPr>
        <w:t xml:space="preserve">Тестовые задания № 30 </w:t>
      </w:r>
      <w:r>
        <w:rPr>
          <w:sz w:val="24"/>
          <w:szCs w:val="24"/>
        </w:rPr>
        <w:t>по травматологии, ортопедии</w:t>
      </w:r>
      <w:r w:rsidRPr="00B9446F">
        <w:rPr>
          <w:sz w:val="24"/>
          <w:szCs w:val="24"/>
        </w:rPr>
        <w:br/>
      </w:r>
      <w:r w:rsidRPr="00B9446F">
        <w:rPr>
          <w:sz w:val="28"/>
          <w:szCs w:val="28"/>
        </w:rPr>
        <w:t xml:space="preserve">для студентов </w:t>
      </w:r>
      <w:r w:rsidRPr="00B9446F">
        <w:rPr>
          <w:sz w:val="28"/>
          <w:szCs w:val="28"/>
          <w:lang w:val="en-US"/>
        </w:rPr>
        <w:t>VI</w:t>
      </w:r>
      <w:r w:rsidRPr="00B9446F">
        <w:rPr>
          <w:sz w:val="28"/>
          <w:szCs w:val="28"/>
        </w:rPr>
        <w:t xml:space="preserve"> курса лечебного факультета </w:t>
      </w:r>
      <w:r w:rsidRPr="00B9446F">
        <w:rPr>
          <w:bCs w:val="0"/>
          <w:sz w:val="28"/>
          <w:szCs w:val="28"/>
        </w:rPr>
        <w:t>по теме</w:t>
      </w:r>
      <w:r w:rsidRPr="00B9446F">
        <w:rPr>
          <w:sz w:val="28"/>
          <w:szCs w:val="28"/>
        </w:rPr>
        <w:t xml:space="preserve"> </w:t>
      </w:r>
    </w:p>
    <w:p w:rsidR="00215715" w:rsidRPr="00B9446F" w:rsidRDefault="00215715" w:rsidP="00D7040D">
      <w:pPr>
        <w:tabs>
          <w:tab w:val="left" w:pos="0"/>
        </w:tabs>
        <w:jc w:val="center"/>
        <w:rPr>
          <w:b/>
          <w:szCs w:val="28"/>
        </w:rPr>
      </w:pPr>
      <w:r w:rsidRPr="00B9446F">
        <w:rPr>
          <w:b/>
        </w:rPr>
        <w:t xml:space="preserve"> « </w:t>
      </w:r>
      <w:r w:rsidRPr="00B9446F">
        <w:rPr>
          <w:b/>
          <w:caps/>
        </w:rPr>
        <w:t>Остеопороз и остеопения в травматологии и ортопедии</w:t>
      </w:r>
      <w:r w:rsidRPr="00B9446F">
        <w:rPr>
          <w:b/>
        </w:rPr>
        <w:t>»</w:t>
      </w:r>
    </w:p>
    <w:p w:rsidR="00215715" w:rsidRPr="00B9446F" w:rsidRDefault="00215715" w:rsidP="00D7040D">
      <w:pPr>
        <w:tabs>
          <w:tab w:val="left" w:pos="426"/>
          <w:tab w:val="left" w:pos="596"/>
        </w:tabs>
        <w:jc w:val="center"/>
        <w:rPr>
          <w:b/>
          <w:szCs w:val="28"/>
        </w:rPr>
      </w:pPr>
    </w:p>
    <w:p w:rsidR="00215715" w:rsidRPr="00B9446F" w:rsidRDefault="00215715" w:rsidP="00D7040D">
      <w:pPr>
        <w:tabs>
          <w:tab w:val="left" w:pos="426"/>
          <w:tab w:val="left" w:pos="596"/>
        </w:tabs>
      </w:pPr>
      <w:r w:rsidRPr="00B9446F">
        <w:t>1. Основное осложнение при остеопорозе:</w:t>
      </w:r>
    </w:p>
    <w:p w:rsidR="00215715" w:rsidRPr="00B9446F" w:rsidRDefault="00215715" w:rsidP="00D7040D">
      <w:pPr>
        <w:tabs>
          <w:tab w:val="left" w:pos="426"/>
          <w:tab w:val="left" w:pos="596"/>
        </w:tabs>
      </w:pPr>
      <w:r w:rsidRPr="00B9446F">
        <w:tab/>
        <w:t>а)</w:t>
      </w:r>
      <w:r w:rsidRPr="00B9446F">
        <w:tab/>
        <w:t xml:space="preserve">перелом;  </w:t>
      </w:r>
    </w:p>
    <w:p w:rsidR="00215715" w:rsidRPr="00B9446F" w:rsidRDefault="00215715" w:rsidP="00D7040D">
      <w:pPr>
        <w:tabs>
          <w:tab w:val="left" w:pos="426"/>
          <w:tab w:val="left" w:pos="596"/>
        </w:tabs>
      </w:pPr>
      <w:r w:rsidRPr="00B9446F">
        <w:tab/>
        <w:t>б)</w:t>
      </w:r>
      <w:r w:rsidRPr="00B9446F">
        <w:tab/>
        <w:t>сердечно-сосудистая патология;</w:t>
      </w:r>
    </w:p>
    <w:p w:rsidR="00215715" w:rsidRPr="00B9446F" w:rsidRDefault="00215715" w:rsidP="00D7040D">
      <w:pPr>
        <w:tabs>
          <w:tab w:val="left" w:pos="426"/>
          <w:tab w:val="left" w:pos="596"/>
        </w:tabs>
      </w:pPr>
      <w:r w:rsidRPr="00B9446F">
        <w:tab/>
        <w:t>в)</w:t>
      </w:r>
      <w:r w:rsidRPr="00B9446F">
        <w:tab/>
        <w:t>деструктивно-дистрофические заболевания (артроз, остеохондроз);</w:t>
      </w:r>
    </w:p>
    <w:p w:rsidR="00215715" w:rsidRPr="00B9446F" w:rsidRDefault="00215715" w:rsidP="00D7040D">
      <w:pPr>
        <w:tabs>
          <w:tab w:val="left" w:pos="426"/>
          <w:tab w:val="left" w:pos="596"/>
        </w:tabs>
      </w:pPr>
      <w:r w:rsidRPr="00B9446F">
        <w:tab/>
        <w:t>г)</w:t>
      </w:r>
      <w:r w:rsidRPr="00B9446F">
        <w:tab/>
        <w:t>хроническая почечная недостаточность.</w:t>
      </w:r>
    </w:p>
    <w:p w:rsidR="00215715" w:rsidRPr="00B9446F" w:rsidRDefault="00215715" w:rsidP="00D7040D">
      <w:pPr>
        <w:shd w:val="clear" w:color="auto" w:fill="FFFFFF"/>
        <w:rPr>
          <w:b/>
          <w:szCs w:val="28"/>
        </w:rPr>
      </w:pPr>
    </w:p>
    <w:p w:rsidR="00215715" w:rsidRPr="00B9446F" w:rsidRDefault="00215715" w:rsidP="00462A4B">
      <w:pPr>
        <w:tabs>
          <w:tab w:val="left" w:pos="284"/>
          <w:tab w:val="left" w:pos="596"/>
        </w:tabs>
      </w:pPr>
      <w:r w:rsidRPr="00B9446F">
        <w:t>2.</w:t>
      </w:r>
      <w:r w:rsidRPr="00B9446F">
        <w:tab/>
        <w:t>Наиболее часто при остеопорозе встречаются переломы:</w:t>
      </w:r>
    </w:p>
    <w:p w:rsidR="00215715" w:rsidRPr="00B9446F" w:rsidRDefault="00215715" w:rsidP="00D7040D">
      <w:pPr>
        <w:tabs>
          <w:tab w:val="left" w:pos="426"/>
          <w:tab w:val="left" w:pos="596"/>
        </w:tabs>
      </w:pPr>
      <w:r w:rsidRPr="00B9446F">
        <w:tab/>
        <w:t>а)</w:t>
      </w:r>
      <w:r w:rsidRPr="00B9446F">
        <w:tab/>
        <w:t xml:space="preserve">перелом шейки бедра;  </w:t>
      </w:r>
    </w:p>
    <w:p w:rsidR="00215715" w:rsidRPr="00B9446F" w:rsidRDefault="00215715" w:rsidP="00D7040D">
      <w:pPr>
        <w:tabs>
          <w:tab w:val="left" w:pos="426"/>
          <w:tab w:val="left" w:pos="596"/>
        </w:tabs>
      </w:pPr>
      <w:r w:rsidRPr="00B9446F">
        <w:tab/>
        <w:t>б)</w:t>
      </w:r>
      <w:r w:rsidRPr="00B9446F">
        <w:tab/>
        <w:t xml:space="preserve">перелом диафиза бедра;  </w:t>
      </w:r>
    </w:p>
    <w:p w:rsidR="00215715" w:rsidRPr="00B9446F" w:rsidRDefault="00215715" w:rsidP="00D7040D">
      <w:pPr>
        <w:tabs>
          <w:tab w:val="left" w:pos="426"/>
          <w:tab w:val="left" w:pos="596"/>
        </w:tabs>
      </w:pPr>
      <w:r w:rsidRPr="00B9446F">
        <w:tab/>
        <w:t>в)</w:t>
      </w:r>
      <w:r w:rsidRPr="00B9446F">
        <w:tab/>
        <w:t xml:space="preserve">перелом костей голени;  </w:t>
      </w:r>
    </w:p>
    <w:p w:rsidR="00215715" w:rsidRPr="00B9446F" w:rsidRDefault="00215715" w:rsidP="00D7040D">
      <w:pPr>
        <w:tabs>
          <w:tab w:val="left" w:pos="426"/>
          <w:tab w:val="left" w:pos="596"/>
        </w:tabs>
      </w:pPr>
      <w:r w:rsidRPr="00B9446F">
        <w:tab/>
        <w:t>г)</w:t>
      </w:r>
      <w:r w:rsidRPr="00B9446F">
        <w:tab/>
        <w:t xml:space="preserve">перелом плечевой кости.  </w:t>
      </w:r>
    </w:p>
    <w:p w:rsidR="00215715" w:rsidRPr="00B9446F" w:rsidRDefault="00215715" w:rsidP="00D7040D">
      <w:pPr>
        <w:tabs>
          <w:tab w:val="left" w:pos="426"/>
          <w:tab w:val="left" w:pos="596"/>
        </w:tabs>
      </w:pPr>
    </w:p>
    <w:p w:rsidR="00215715" w:rsidRPr="00B9446F" w:rsidRDefault="00215715" w:rsidP="00462A4B">
      <w:pPr>
        <w:tabs>
          <w:tab w:val="left" w:pos="284"/>
          <w:tab w:val="left" w:pos="596"/>
        </w:tabs>
      </w:pPr>
      <w:r w:rsidRPr="00B9446F">
        <w:t>3.</w:t>
      </w:r>
      <w:r w:rsidRPr="00B9446F">
        <w:tab/>
        <w:t>Механизм получения переломов при остеопорозе:</w:t>
      </w:r>
    </w:p>
    <w:p w:rsidR="00215715" w:rsidRPr="00B9446F" w:rsidRDefault="00215715" w:rsidP="00D7040D">
      <w:pPr>
        <w:tabs>
          <w:tab w:val="left" w:pos="426"/>
          <w:tab w:val="left" w:pos="596"/>
        </w:tabs>
      </w:pPr>
      <w:r w:rsidRPr="00B9446F">
        <w:tab/>
        <w:t>а)</w:t>
      </w:r>
      <w:r w:rsidRPr="00B9446F">
        <w:tab/>
        <w:t xml:space="preserve">минимальная травма; </w:t>
      </w:r>
    </w:p>
    <w:p w:rsidR="00215715" w:rsidRPr="00B9446F" w:rsidRDefault="00215715" w:rsidP="00D7040D">
      <w:pPr>
        <w:tabs>
          <w:tab w:val="left" w:pos="426"/>
          <w:tab w:val="left" w:pos="596"/>
        </w:tabs>
      </w:pPr>
      <w:r w:rsidRPr="00B9446F">
        <w:tab/>
        <w:t>б)</w:t>
      </w:r>
      <w:r w:rsidRPr="00B9446F">
        <w:tab/>
        <w:t xml:space="preserve">дорожно-транспортная;  </w:t>
      </w:r>
    </w:p>
    <w:p w:rsidR="00215715" w:rsidRPr="00B9446F" w:rsidRDefault="00215715" w:rsidP="00D7040D">
      <w:pPr>
        <w:tabs>
          <w:tab w:val="left" w:pos="426"/>
          <w:tab w:val="left" w:pos="596"/>
        </w:tabs>
      </w:pPr>
      <w:r w:rsidRPr="00B9446F">
        <w:tab/>
        <w:t>в)</w:t>
      </w:r>
      <w:r w:rsidRPr="00B9446F">
        <w:tab/>
        <w:t xml:space="preserve">падение с высоты;  </w:t>
      </w:r>
    </w:p>
    <w:p w:rsidR="00215715" w:rsidRPr="00B9446F" w:rsidRDefault="00215715" w:rsidP="00D7040D">
      <w:pPr>
        <w:tabs>
          <w:tab w:val="left" w:pos="426"/>
          <w:tab w:val="left" w:pos="596"/>
        </w:tabs>
      </w:pPr>
      <w:r w:rsidRPr="00B9446F">
        <w:tab/>
        <w:t>г)</w:t>
      </w:r>
      <w:r w:rsidRPr="00B9446F">
        <w:tab/>
        <w:t xml:space="preserve">спортивная травма.  </w:t>
      </w:r>
    </w:p>
    <w:p w:rsidR="00215715" w:rsidRPr="00B9446F" w:rsidRDefault="00215715" w:rsidP="00D7040D">
      <w:pPr>
        <w:shd w:val="clear" w:color="auto" w:fill="FFFFFF"/>
        <w:rPr>
          <w:b/>
          <w:szCs w:val="28"/>
        </w:rPr>
      </w:pPr>
    </w:p>
    <w:p w:rsidR="00215715" w:rsidRPr="00B9446F" w:rsidRDefault="00215715" w:rsidP="00462A4B">
      <w:pPr>
        <w:tabs>
          <w:tab w:val="left" w:pos="284"/>
          <w:tab w:val="left" w:pos="596"/>
        </w:tabs>
      </w:pPr>
      <w:r w:rsidRPr="00B9446F">
        <w:t>4.</w:t>
      </w:r>
      <w:r w:rsidRPr="00B9446F">
        <w:tab/>
        <w:t>Костная ткань при остеопорозе становится:</w:t>
      </w:r>
    </w:p>
    <w:p w:rsidR="00215715" w:rsidRPr="00B9446F" w:rsidRDefault="00215715" w:rsidP="00D7040D">
      <w:pPr>
        <w:tabs>
          <w:tab w:val="left" w:pos="426"/>
          <w:tab w:val="left" w:pos="596"/>
        </w:tabs>
      </w:pPr>
      <w:r w:rsidRPr="00B9446F">
        <w:tab/>
        <w:t>а)</w:t>
      </w:r>
      <w:r w:rsidRPr="00B9446F">
        <w:tab/>
        <w:t>склерозированной;</w:t>
      </w:r>
    </w:p>
    <w:p w:rsidR="00215715" w:rsidRPr="00B9446F" w:rsidRDefault="00215715" w:rsidP="00D7040D">
      <w:pPr>
        <w:tabs>
          <w:tab w:val="left" w:pos="426"/>
          <w:tab w:val="left" w:pos="596"/>
        </w:tabs>
      </w:pPr>
      <w:r w:rsidRPr="00B9446F">
        <w:tab/>
        <w:t>б)</w:t>
      </w:r>
      <w:r w:rsidRPr="00B9446F">
        <w:tab/>
        <w:t xml:space="preserve">пористой;  </w:t>
      </w:r>
    </w:p>
    <w:p w:rsidR="00215715" w:rsidRPr="00B9446F" w:rsidRDefault="00215715" w:rsidP="00D7040D">
      <w:pPr>
        <w:tabs>
          <w:tab w:val="left" w:pos="426"/>
          <w:tab w:val="left" w:pos="596"/>
        </w:tabs>
      </w:pPr>
      <w:r w:rsidRPr="00B9446F">
        <w:tab/>
        <w:t>в)</w:t>
      </w:r>
      <w:r w:rsidRPr="00B9446F">
        <w:tab/>
        <w:t xml:space="preserve">с кистовидной перестройкой;  </w:t>
      </w:r>
    </w:p>
    <w:p w:rsidR="00215715" w:rsidRPr="00B9446F" w:rsidRDefault="00215715" w:rsidP="00D7040D">
      <w:pPr>
        <w:tabs>
          <w:tab w:val="left" w:pos="426"/>
          <w:tab w:val="left" w:pos="596"/>
        </w:tabs>
      </w:pPr>
      <w:r w:rsidRPr="00B9446F">
        <w:tab/>
        <w:t>г)</w:t>
      </w:r>
      <w:r w:rsidRPr="00B9446F">
        <w:tab/>
        <w:t xml:space="preserve">не изменяется.  </w:t>
      </w:r>
    </w:p>
    <w:p w:rsidR="00215715" w:rsidRPr="00B9446F" w:rsidRDefault="00215715" w:rsidP="00D7040D">
      <w:pPr>
        <w:shd w:val="clear" w:color="auto" w:fill="FFFFFF"/>
        <w:rPr>
          <w:b/>
          <w:szCs w:val="28"/>
        </w:rPr>
      </w:pPr>
    </w:p>
    <w:p w:rsidR="00215715" w:rsidRPr="00B9446F" w:rsidRDefault="00215715" w:rsidP="00462A4B">
      <w:pPr>
        <w:tabs>
          <w:tab w:val="left" w:pos="284"/>
          <w:tab w:val="left" w:pos="596"/>
        </w:tabs>
      </w:pPr>
      <w:r w:rsidRPr="00B9446F">
        <w:t>5.</w:t>
      </w:r>
      <w:r w:rsidRPr="00B9446F">
        <w:tab/>
        <w:t>Ежегодно обновляется костная масса на:</w:t>
      </w:r>
    </w:p>
    <w:p w:rsidR="00215715" w:rsidRPr="00B9446F" w:rsidRDefault="00215715" w:rsidP="00D7040D">
      <w:pPr>
        <w:tabs>
          <w:tab w:val="left" w:pos="426"/>
          <w:tab w:val="left" w:pos="596"/>
        </w:tabs>
      </w:pPr>
      <w:r w:rsidRPr="00B9446F">
        <w:tab/>
        <w:t>а)</w:t>
      </w:r>
      <w:r w:rsidRPr="00B9446F">
        <w:tab/>
        <w:t>1 – 2 %;</w:t>
      </w:r>
    </w:p>
    <w:p w:rsidR="00215715" w:rsidRPr="00B9446F" w:rsidRDefault="00215715" w:rsidP="00D7040D">
      <w:pPr>
        <w:tabs>
          <w:tab w:val="left" w:pos="426"/>
          <w:tab w:val="left" w:pos="596"/>
        </w:tabs>
      </w:pPr>
      <w:r w:rsidRPr="00B9446F">
        <w:tab/>
        <w:t>б)</w:t>
      </w:r>
      <w:r w:rsidRPr="00B9446F">
        <w:tab/>
        <w:t xml:space="preserve">4 – 10;    </w:t>
      </w:r>
    </w:p>
    <w:p w:rsidR="00215715" w:rsidRPr="00B9446F" w:rsidRDefault="00215715" w:rsidP="00D7040D">
      <w:pPr>
        <w:tabs>
          <w:tab w:val="left" w:pos="426"/>
          <w:tab w:val="left" w:pos="596"/>
        </w:tabs>
      </w:pPr>
      <w:r w:rsidRPr="00B9446F">
        <w:tab/>
        <w:t>в)</w:t>
      </w:r>
      <w:r w:rsidRPr="00B9446F">
        <w:tab/>
        <w:t xml:space="preserve">11 – 15%;  </w:t>
      </w:r>
    </w:p>
    <w:p w:rsidR="00215715" w:rsidRPr="00B9446F" w:rsidRDefault="00215715" w:rsidP="00D7040D">
      <w:pPr>
        <w:tabs>
          <w:tab w:val="left" w:pos="426"/>
          <w:tab w:val="left" w:pos="596"/>
        </w:tabs>
      </w:pPr>
      <w:r w:rsidRPr="00B9446F">
        <w:tab/>
        <w:t>г)</w:t>
      </w:r>
      <w:r w:rsidRPr="00B9446F">
        <w:tab/>
        <w:t xml:space="preserve">не обновляется.  </w:t>
      </w:r>
    </w:p>
    <w:p w:rsidR="00215715" w:rsidRPr="00B9446F" w:rsidRDefault="00215715" w:rsidP="00D7040D">
      <w:pPr>
        <w:tabs>
          <w:tab w:val="left" w:pos="426"/>
          <w:tab w:val="left" w:pos="596"/>
        </w:tabs>
      </w:pPr>
    </w:p>
    <w:p w:rsidR="00215715" w:rsidRPr="00B9446F" w:rsidRDefault="00215715" w:rsidP="00462A4B">
      <w:pPr>
        <w:tabs>
          <w:tab w:val="left" w:pos="284"/>
          <w:tab w:val="left" w:pos="596"/>
        </w:tabs>
      </w:pPr>
      <w:r w:rsidRPr="00B9446F">
        <w:t>6.</w:t>
      </w:r>
      <w:r w:rsidRPr="00B9446F">
        <w:tab/>
        <w:t>Костная ткань состоит из компонентов:</w:t>
      </w:r>
    </w:p>
    <w:p w:rsidR="00215715" w:rsidRPr="00B9446F" w:rsidRDefault="00215715" w:rsidP="00D7040D">
      <w:pPr>
        <w:tabs>
          <w:tab w:val="left" w:pos="426"/>
          <w:tab w:val="left" w:pos="596"/>
        </w:tabs>
      </w:pPr>
      <w:r w:rsidRPr="00B9446F">
        <w:lastRenderedPageBreak/>
        <w:tab/>
        <w:t>а)</w:t>
      </w:r>
      <w:r w:rsidRPr="00B9446F">
        <w:tab/>
        <w:t>клеток;</w:t>
      </w:r>
    </w:p>
    <w:p w:rsidR="00215715" w:rsidRPr="00B9446F" w:rsidRDefault="00215715" w:rsidP="00D7040D">
      <w:pPr>
        <w:tabs>
          <w:tab w:val="left" w:pos="426"/>
          <w:tab w:val="left" w:pos="596"/>
        </w:tabs>
      </w:pPr>
      <w:r w:rsidRPr="00B9446F">
        <w:tab/>
        <w:t>б)</w:t>
      </w:r>
      <w:r w:rsidRPr="00B9446F">
        <w:tab/>
        <w:t>минеральных веществ;</w:t>
      </w:r>
    </w:p>
    <w:p w:rsidR="00215715" w:rsidRPr="00B9446F" w:rsidRDefault="00215715" w:rsidP="00D7040D">
      <w:pPr>
        <w:tabs>
          <w:tab w:val="left" w:pos="426"/>
          <w:tab w:val="left" w:pos="596"/>
        </w:tabs>
        <w:rPr>
          <w:bCs/>
        </w:rPr>
      </w:pPr>
      <w:r w:rsidRPr="00B9446F">
        <w:tab/>
        <w:t>в)</w:t>
      </w:r>
      <w:r w:rsidRPr="00B9446F">
        <w:tab/>
      </w:r>
      <w:r w:rsidRPr="00B9446F">
        <w:rPr>
          <w:bCs/>
        </w:rPr>
        <w:t>органического матрикса (межклеточного вещества);</w:t>
      </w:r>
    </w:p>
    <w:p w:rsidR="00215715" w:rsidRPr="00B9446F" w:rsidRDefault="00215715" w:rsidP="00D7040D">
      <w:pPr>
        <w:tabs>
          <w:tab w:val="left" w:pos="426"/>
          <w:tab w:val="left" w:pos="596"/>
        </w:tabs>
      </w:pPr>
      <w:r w:rsidRPr="00B9446F">
        <w:tab/>
        <w:t>г)</w:t>
      </w:r>
      <w:r w:rsidRPr="00B9446F">
        <w:tab/>
        <w:t xml:space="preserve">из всех перечисленных.   </w:t>
      </w:r>
    </w:p>
    <w:p w:rsidR="00215715" w:rsidRPr="00B9446F" w:rsidRDefault="00215715" w:rsidP="00D7040D">
      <w:pPr>
        <w:tabs>
          <w:tab w:val="left" w:pos="426"/>
          <w:tab w:val="left" w:pos="596"/>
        </w:tabs>
      </w:pPr>
    </w:p>
    <w:p w:rsidR="00215715" w:rsidRPr="00B9446F" w:rsidRDefault="00215715" w:rsidP="00462A4B">
      <w:pPr>
        <w:tabs>
          <w:tab w:val="left" w:pos="284"/>
          <w:tab w:val="left" w:pos="596"/>
        </w:tabs>
      </w:pPr>
      <w:r w:rsidRPr="00B9446F">
        <w:t>7.</w:t>
      </w:r>
      <w:r w:rsidRPr="00B9446F">
        <w:tab/>
        <w:t>Понятие ремоделирование костной ткани включает:</w:t>
      </w:r>
    </w:p>
    <w:p w:rsidR="00215715" w:rsidRPr="00B9446F" w:rsidRDefault="00215715" w:rsidP="00D7040D">
      <w:pPr>
        <w:tabs>
          <w:tab w:val="left" w:pos="426"/>
          <w:tab w:val="left" w:pos="596"/>
        </w:tabs>
        <w:ind w:left="705" w:hanging="705"/>
      </w:pPr>
      <w:r w:rsidRPr="00B9446F">
        <w:tab/>
        <w:t>а)</w:t>
      </w:r>
      <w:r w:rsidRPr="00B9446F">
        <w:tab/>
        <w:t xml:space="preserve">резорбцию (рассасывание) костной ткани и замещение ее новой тканью (новое костеобразование); </w:t>
      </w:r>
    </w:p>
    <w:p w:rsidR="00215715" w:rsidRPr="00B9446F" w:rsidRDefault="00215715" w:rsidP="00D7040D">
      <w:pPr>
        <w:tabs>
          <w:tab w:val="left" w:pos="426"/>
          <w:tab w:val="left" w:pos="596"/>
        </w:tabs>
      </w:pPr>
      <w:r w:rsidRPr="00B9446F">
        <w:tab/>
        <w:t>б)</w:t>
      </w:r>
      <w:r w:rsidRPr="00B9446F">
        <w:tab/>
        <w:t>склерозирование костной ткани;</w:t>
      </w:r>
    </w:p>
    <w:p w:rsidR="00215715" w:rsidRPr="00B9446F" w:rsidRDefault="00215715" w:rsidP="00D7040D">
      <w:pPr>
        <w:tabs>
          <w:tab w:val="left" w:pos="426"/>
          <w:tab w:val="left" w:pos="596"/>
        </w:tabs>
      </w:pPr>
      <w:r w:rsidRPr="00B9446F">
        <w:tab/>
        <w:t>в)</w:t>
      </w:r>
      <w:r w:rsidRPr="00B9446F">
        <w:tab/>
        <w:t>резорбцию (рассасывание) костной ткани;</w:t>
      </w:r>
    </w:p>
    <w:p w:rsidR="00215715" w:rsidRPr="00B9446F" w:rsidRDefault="00215715" w:rsidP="00D7040D">
      <w:pPr>
        <w:tabs>
          <w:tab w:val="left" w:pos="426"/>
          <w:tab w:val="left" w:pos="596"/>
        </w:tabs>
      </w:pPr>
      <w:r w:rsidRPr="00B9446F">
        <w:tab/>
        <w:t>г)</w:t>
      </w:r>
      <w:r w:rsidRPr="00B9446F">
        <w:tab/>
        <w:t>новое костеобразование.</w:t>
      </w:r>
    </w:p>
    <w:p w:rsidR="00215715" w:rsidRPr="00B9446F" w:rsidRDefault="00215715" w:rsidP="00D7040D">
      <w:pPr>
        <w:shd w:val="clear" w:color="auto" w:fill="FFFFFF"/>
        <w:rPr>
          <w:b/>
          <w:szCs w:val="28"/>
        </w:rPr>
      </w:pPr>
    </w:p>
    <w:p w:rsidR="00215715" w:rsidRPr="00B9446F" w:rsidRDefault="00215715" w:rsidP="00462A4B">
      <w:pPr>
        <w:tabs>
          <w:tab w:val="left" w:pos="142"/>
          <w:tab w:val="left" w:pos="284"/>
        </w:tabs>
      </w:pPr>
      <w:r w:rsidRPr="00B9446F">
        <w:t>8.</w:t>
      </w:r>
      <w:r w:rsidRPr="00B9446F">
        <w:tab/>
        <w:t>Типы остеопении костной ткани:</w:t>
      </w:r>
    </w:p>
    <w:p w:rsidR="00215715" w:rsidRPr="00B9446F" w:rsidRDefault="00215715" w:rsidP="00D7040D">
      <w:pPr>
        <w:tabs>
          <w:tab w:val="left" w:pos="426"/>
          <w:tab w:val="left" w:pos="596"/>
        </w:tabs>
      </w:pPr>
      <w:r w:rsidRPr="00B9446F">
        <w:tab/>
        <w:t>а) остеопороз;</w:t>
      </w:r>
    </w:p>
    <w:p w:rsidR="00215715" w:rsidRPr="00B9446F" w:rsidRDefault="00215715" w:rsidP="00D7040D">
      <w:pPr>
        <w:tabs>
          <w:tab w:val="left" w:pos="426"/>
          <w:tab w:val="left" w:pos="596"/>
        </w:tabs>
      </w:pPr>
      <w:r w:rsidRPr="00B9446F">
        <w:tab/>
        <w:t>б)</w:t>
      </w:r>
      <w:r w:rsidRPr="00B9446F">
        <w:tab/>
        <w:t>остеомаляция;</w:t>
      </w:r>
    </w:p>
    <w:p w:rsidR="00215715" w:rsidRPr="00B9446F" w:rsidRDefault="00215715" w:rsidP="00D7040D">
      <w:pPr>
        <w:tabs>
          <w:tab w:val="left" w:pos="426"/>
          <w:tab w:val="left" w:pos="596"/>
        </w:tabs>
        <w:rPr>
          <w:bCs/>
        </w:rPr>
      </w:pPr>
      <w:r w:rsidRPr="00B9446F">
        <w:tab/>
        <w:t>в)</w:t>
      </w:r>
      <w:r w:rsidRPr="00B9446F">
        <w:tab/>
      </w:r>
      <w:r w:rsidRPr="00B9446F">
        <w:rPr>
          <w:bCs/>
        </w:rPr>
        <w:t>фиброзно-кистозный остит;</w:t>
      </w:r>
    </w:p>
    <w:p w:rsidR="00215715" w:rsidRPr="00B9446F" w:rsidRDefault="00215715" w:rsidP="00D7040D">
      <w:pPr>
        <w:tabs>
          <w:tab w:val="left" w:pos="426"/>
          <w:tab w:val="left" w:pos="596"/>
        </w:tabs>
      </w:pPr>
      <w:r w:rsidRPr="00B9446F">
        <w:tab/>
        <w:t>г)</w:t>
      </w:r>
      <w:r w:rsidRPr="00B9446F">
        <w:tab/>
        <w:t xml:space="preserve">все перечисленное.   </w:t>
      </w:r>
    </w:p>
    <w:p w:rsidR="00215715" w:rsidRPr="00B9446F" w:rsidRDefault="00215715" w:rsidP="00D7040D">
      <w:pPr>
        <w:shd w:val="clear" w:color="auto" w:fill="FFFFFF"/>
        <w:rPr>
          <w:b/>
          <w:szCs w:val="28"/>
        </w:rPr>
      </w:pPr>
    </w:p>
    <w:p w:rsidR="00215715" w:rsidRPr="00B9446F" w:rsidRDefault="00215715" w:rsidP="00462A4B">
      <w:pPr>
        <w:tabs>
          <w:tab w:val="left" w:pos="284"/>
          <w:tab w:val="left" w:pos="596"/>
        </w:tabs>
      </w:pPr>
      <w:r w:rsidRPr="00B9446F">
        <w:t>9.</w:t>
      </w:r>
      <w:r w:rsidRPr="00B9446F">
        <w:tab/>
        <w:t>В классификации остеопороза различают:</w:t>
      </w:r>
    </w:p>
    <w:p w:rsidR="00215715" w:rsidRPr="00B9446F" w:rsidRDefault="00215715" w:rsidP="00D7040D">
      <w:pPr>
        <w:tabs>
          <w:tab w:val="left" w:pos="426"/>
          <w:tab w:val="left" w:pos="596"/>
        </w:tabs>
      </w:pPr>
      <w:r w:rsidRPr="00B9446F">
        <w:tab/>
        <w:t>а) первичный остеопороз (постклимактерический, сенильный);</w:t>
      </w:r>
    </w:p>
    <w:p w:rsidR="00215715" w:rsidRPr="00B9446F" w:rsidRDefault="00215715" w:rsidP="00D7040D">
      <w:pPr>
        <w:tabs>
          <w:tab w:val="left" w:pos="426"/>
          <w:tab w:val="left" w:pos="596"/>
        </w:tabs>
      </w:pPr>
      <w:r w:rsidRPr="00B9446F">
        <w:tab/>
        <w:t>б)</w:t>
      </w:r>
      <w:r w:rsidRPr="00B9446F">
        <w:tab/>
        <w:t>первичный остеопороз (идиопатический, ювенильный);</w:t>
      </w:r>
    </w:p>
    <w:p w:rsidR="00215715" w:rsidRPr="00B9446F" w:rsidRDefault="00215715" w:rsidP="00D7040D">
      <w:pPr>
        <w:tabs>
          <w:tab w:val="left" w:pos="426"/>
          <w:tab w:val="left" w:pos="596"/>
        </w:tabs>
      </w:pPr>
      <w:r w:rsidRPr="00B9446F">
        <w:tab/>
        <w:t>в) вторичный остеопороз (эндокринные нарушения, ревматические заболевания);</w:t>
      </w:r>
    </w:p>
    <w:p w:rsidR="00215715" w:rsidRPr="00B9446F" w:rsidRDefault="00215715" w:rsidP="00D7040D">
      <w:pPr>
        <w:tabs>
          <w:tab w:val="left" w:pos="426"/>
          <w:tab w:val="left" w:pos="596"/>
        </w:tabs>
      </w:pPr>
      <w:r w:rsidRPr="00B9446F">
        <w:tab/>
        <w:t>г)</w:t>
      </w:r>
      <w:r w:rsidRPr="00B9446F">
        <w:tab/>
        <w:t xml:space="preserve">все перечисленное.   </w:t>
      </w:r>
    </w:p>
    <w:p w:rsidR="00215715" w:rsidRPr="00B9446F" w:rsidRDefault="00215715" w:rsidP="00D7040D">
      <w:pPr>
        <w:tabs>
          <w:tab w:val="left" w:pos="426"/>
          <w:tab w:val="left" w:pos="596"/>
        </w:tabs>
      </w:pPr>
    </w:p>
    <w:p w:rsidR="00215715" w:rsidRPr="00B9446F" w:rsidRDefault="00215715" w:rsidP="00462A4B">
      <w:pPr>
        <w:tabs>
          <w:tab w:val="left" w:pos="284"/>
        </w:tabs>
      </w:pPr>
      <w:r w:rsidRPr="00B9446F">
        <w:t>10. Методы диагностики при остеопорозе:</w:t>
      </w:r>
    </w:p>
    <w:p w:rsidR="00215715" w:rsidRPr="00B9446F" w:rsidRDefault="00215715" w:rsidP="00D7040D">
      <w:pPr>
        <w:tabs>
          <w:tab w:val="left" w:pos="426"/>
          <w:tab w:val="left" w:pos="596"/>
        </w:tabs>
      </w:pPr>
      <w:r w:rsidRPr="00B9446F">
        <w:tab/>
        <w:t>а) рентгенография;</w:t>
      </w:r>
    </w:p>
    <w:p w:rsidR="00215715" w:rsidRPr="00B9446F" w:rsidRDefault="00215715" w:rsidP="00D7040D">
      <w:pPr>
        <w:tabs>
          <w:tab w:val="left" w:pos="426"/>
          <w:tab w:val="left" w:pos="596"/>
        </w:tabs>
      </w:pPr>
      <w:r w:rsidRPr="00B9446F">
        <w:tab/>
        <w:t>б)</w:t>
      </w:r>
      <w:r w:rsidRPr="00B9446F">
        <w:tab/>
        <w:t>компьютерная томография;</w:t>
      </w:r>
    </w:p>
    <w:p w:rsidR="00215715" w:rsidRPr="00B9446F" w:rsidRDefault="00215715" w:rsidP="00D7040D">
      <w:pPr>
        <w:tabs>
          <w:tab w:val="left" w:pos="426"/>
          <w:tab w:val="left" w:pos="596"/>
        </w:tabs>
        <w:rPr>
          <w:bCs/>
        </w:rPr>
      </w:pPr>
      <w:r w:rsidRPr="00B9446F">
        <w:tab/>
        <w:t>в)</w:t>
      </w:r>
      <w:r w:rsidRPr="00B9446F">
        <w:tab/>
      </w:r>
      <w:r w:rsidRPr="00B9446F">
        <w:rPr>
          <w:bCs/>
        </w:rPr>
        <w:t>денситометрия;</w:t>
      </w:r>
    </w:p>
    <w:p w:rsidR="00215715" w:rsidRPr="00B9446F" w:rsidRDefault="00215715" w:rsidP="00D7040D">
      <w:pPr>
        <w:tabs>
          <w:tab w:val="left" w:pos="426"/>
          <w:tab w:val="left" w:pos="596"/>
        </w:tabs>
      </w:pPr>
      <w:r w:rsidRPr="00B9446F">
        <w:tab/>
        <w:t>г)</w:t>
      </w:r>
      <w:r w:rsidRPr="00B9446F">
        <w:tab/>
        <w:t xml:space="preserve">все перечисленное.   </w:t>
      </w:r>
    </w:p>
    <w:p w:rsidR="00215715" w:rsidRPr="00B9446F" w:rsidRDefault="00215715" w:rsidP="00D926A4"/>
    <w:p w:rsidR="00215715" w:rsidRPr="00B9446F" w:rsidRDefault="00215715" w:rsidP="00D7040D">
      <w:pPr>
        <w:tabs>
          <w:tab w:val="left" w:pos="596"/>
          <w:tab w:val="left" w:pos="729"/>
        </w:tabs>
        <w:jc w:val="center"/>
      </w:pPr>
      <w:r w:rsidRPr="00B9446F">
        <w:t xml:space="preserve">Ответы на тестовые задания </w:t>
      </w:r>
      <w:r>
        <w:t>по травматологии, ортопедии</w:t>
      </w:r>
      <w:r w:rsidRPr="00B9446F">
        <w:t xml:space="preserve"> </w:t>
      </w:r>
    </w:p>
    <w:p w:rsidR="00215715" w:rsidRPr="00B9446F" w:rsidRDefault="00215715" w:rsidP="00D7040D">
      <w:pPr>
        <w:tabs>
          <w:tab w:val="left" w:pos="596"/>
          <w:tab w:val="left" w:pos="729"/>
        </w:tabs>
        <w:jc w:val="center"/>
      </w:pPr>
      <w:r w:rsidRPr="00B9446F">
        <w:t xml:space="preserve">для студентов </w:t>
      </w:r>
      <w:r w:rsidRPr="00B9446F">
        <w:rPr>
          <w:lang w:val="en-US"/>
        </w:rPr>
        <w:t>VI</w:t>
      </w:r>
      <w:r w:rsidRPr="00B9446F">
        <w:t xml:space="preserve"> курса лечебного факультета </w:t>
      </w:r>
    </w:p>
    <w:p w:rsidR="00215715" w:rsidRPr="00B9446F" w:rsidRDefault="00215715" w:rsidP="00D7040D">
      <w:pPr>
        <w:shd w:val="clear" w:color="auto" w:fill="FFFFFF"/>
        <w:tabs>
          <w:tab w:val="left" w:pos="567"/>
        </w:tabs>
        <w:ind w:left="567" w:hanging="567"/>
        <w:jc w:val="center"/>
        <w:rPr>
          <w:caps/>
        </w:rPr>
      </w:pPr>
      <w:r w:rsidRPr="00B9446F">
        <w:t xml:space="preserve"> по теме </w:t>
      </w:r>
      <w:r w:rsidRPr="00B9446F">
        <w:rPr>
          <w:b/>
          <w:bCs/>
          <w:caps/>
          <w:spacing w:val="-2"/>
        </w:rPr>
        <w:t>«</w:t>
      </w:r>
      <w:r w:rsidRPr="00B9446F">
        <w:rPr>
          <w:caps/>
        </w:rPr>
        <w:t>ОСТЕОПОРОЗ. ОСТЕОПЕНИЯ»</w:t>
      </w:r>
    </w:p>
    <w:p w:rsidR="00215715" w:rsidRPr="00B9446F" w:rsidRDefault="00215715" w:rsidP="00D7040D">
      <w:pPr>
        <w:shd w:val="clear" w:color="auto" w:fill="FFFFFF"/>
        <w:tabs>
          <w:tab w:val="left" w:pos="567"/>
        </w:tabs>
        <w:ind w:left="567" w:hanging="567"/>
        <w:jc w:val="center"/>
        <w:rPr>
          <w:caps/>
        </w:rPr>
      </w:pPr>
    </w:p>
    <w:tbl>
      <w:tblPr>
        <w:tblW w:w="7641"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823"/>
        <w:gridCol w:w="1876"/>
        <w:gridCol w:w="1944"/>
      </w:tblGrid>
      <w:tr w:rsidR="00215715" w:rsidRPr="00B9446F" w:rsidTr="00234BCF">
        <w:trPr>
          <w:trHeight w:val="1497"/>
        </w:trPr>
        <w:tc>
          <w:tcPr>
            <w:tcW w:w="1998" w:type="dxa"/>
          </w:tcPr>
          <w:p w:rsidR="00215715" w:rsidRPr="00B9446F" w:rsidRDefault="00215715" w:rsidP="00234BCF">
            <w:pPr>
              <w:ind w:left="378"/>
              <w:rPr>
                <w:u w:val="single"/>
              </w:rPr>
            </w:pPr>
            <w:r w:rsidRPr="00B9446F">
              <w:t>1  –  а</w:t>
            </w:r>
          </w:p>
          <w:p w:rsidR="00215715" w:rsidRPr="00B9446F" w:rsidRDefault="00215715" w:rsidP="00234BCF">
            <w:pPr>
              <w:ind w:left="378"/>
            </w:pPr>
            <w:r w:rsidRPr="00B9446F">
              <w:t>2  –  а</w:t>
            </w:r>
          </w:p>
          <w:p w:rsidR="00215715" w:rsidRPr="00B9446F" w:rsidRDefault="00215715" w:rsidP="00234BCF">
            <w:pPr>
              <w:ind w:left="378"/>
            </w:pPr>
            <w:r w:rsidRPr="00B9446F">
              <w:t>3  –  а</w:t>
            </w:r>
          </w:p>
          <w:p w:rsidR="00215715" w:rsidRPr="00B9446F" w:rsidRDefault="00215715" w:rsidP="00234BCF">
            <w:pPr>
              <w:ind w:left="378"/>
            </w:pPr>
            <w:r w:rsidRPr="00B9446F">
              <w:t>4  –  б</w:t>
            </w:r>
          </w:p>
          <w:p w:rsidR="00215715" w:rsidRPr="00B9446F" w:rsidRDefault="00215715" w:rsidP="00D7040D">
            <w:pPr>
              <w:ind w:left="378"/>
            </w:pPr>
            <w:r w:rsidRPr="00B9446F">
              <w:t>5  –  б</w:t>
            </w:r>
          </w:p>
        </w:tc>
        <w:tc>
          <w:tcPr>
            <w:tcW w:w="1823" w:type="dxa"/>
          </w:tcPr>
          <w:p w:rsidR="00215715" w:rsidRPr="00B9446F" w:rsidRDefault="00215715" w:rsidP="00234BCF">
            <w:pPr>
              <w:ind w:left="331"/>
            </w:pPr>
            <w:r w:rsidRPr="00B9446F">
              <w:t>6  –  г</w:t>
            </w:r>
          </w:p>
          <w:p w:rsidR="00215715" w:rsidRPr="00B9446F" w:rsidRDefault="00215715" w:rsidP="00234BCF">
            <w:pPr>
              <w:ind w:left="331"/>
            </w:pPr>
            <w:r w:rsidRPr="00B9446F">
              <w:t>7  –  а</w:t>
            </w:r>
          </w:p>
          <w:p w:rsidR="00215715" w:rsidRPr="00B9446F" w:rsidRDefault="00215715" w:rsidP="00234BCF">
            <w:pPr>
              <w:ind w:left="331"/>
            </w:pPr>
            <w:r w:rsidRPr="00B9446F">
              <w:t>8  –  г</w:t>
            </w:r>
          </w:p>
          <w:p w:rsidR="00215715" w:rsidRPr="00B9446F" w:rsidRDefault="00215715" w:rsidP="00234BCF">
            <w:pPr>
              <w:ind w:left="331"/>
            </w:pPr>
            <w:r w:rsidRPr="00B9446F">
              <w:t>9  –  г</w:t>
            </w:r>
          </w:p>
          <w:p w:rsidR="00215715" w:rsidRPr="00B9446F" w:rsidRDefault="00215715" w:rsidP="00D7040D">
            <w:pPr>
              <w:ind w:left="331"/>
            </w:pPr>
            <w:r w:rsidRPr="00B9446F">
              <w:t>10  –  г</w:t>
            </w:r>
          </w:p>
        </w:tc>
        <w:tc>
          <w:tcPr>
            <w:tcW w:w="1876" w:type="dxa"/>
          </w:tcPr>
          <w:p w:rsidR="00215715" w:rsidRPr="00B9446F" w:rsidRDefault="00215715" w:rsidP="00234BCF">
            <w:pPr>
              <w:ind w:left="493"/>
            </w:pPr>
            <w:r w:rsidRPr="00B9446F">
              <w:t xml:space="preserve">11  –  </w:t>
            </w:r>
          </w:p>
          <w:p w:rsidR="00215715" w:rsidRPr="00B9446F" w:rsidRDefault="00215715" w:rsidP="00234BCF">
            <w:pPr>
              <w:ind w:left="493"/>
            </w:pPr>
            <w:r w:rsidRPr="00B9446F">
              <w:t xml:space="preserve">12  –  </w:t>
            </w:r>
          </w:p>
          <w:p w:rsidR="00215715" w:rsidRPr="00B9446F" w:rsidRDefault="00215715" w:rsidP="00234BCF">
            <w:pPr>
              <w:ind w:left="493"/>
            </w:pPr>
            <w:r w:rsidRPr="00B9446F">
              <w:t xml:space="preserve">13  –  </w:t>
            </w:r>
          </w:p>
          <w:p w:rsidR="00215715" w:rsidRPr="00B9446F" w:rsidRDefault="00215715" w:rsidP="00D7040D">
            <w:pPr>
              <w:ind w:left="493"/>
            </w:pPr>
            <w:r w:rsidRPr="00B9446F">
              <w:t xml:space="preserve">14  –  </w:t>
            </w:r>
          </w:p>
          <w:p w:rsidR="00215715" w:rsidRPr="00B9446F" w:rsidRDefault="00215715" w:rsidP="00D7040D">
            <w:pPr>
              <w:ind w:left="493"/>
            </w:pPr>
            <w:r w:rsidRPr="00B9446F">
              <w:t xml:space="preserve">15  –  </w:t>
            </w:r>
          </w:p>
        </w:tc>
        <w:tc>
          <w:tcPr>
            <w:tcW w:w="1944" w:type="dxa"/>
          </w:tcPr>
          <w:p w:rsidR="00215715" w:rsidRPr="00B9446F" w:rsidRDefault="00215715" w:rsidP="00234BCF">
            <w:pPr>
              <w:ind w:left="621"/>
            </w:pPr>
            <w:r w:rsidRPr="00B9446F">
              <w:t xml:space="preserve">16  –  </w:t>
            </w:r>
          </w:p>
          <w:p w:rsidR="00215715" w:rsidRPr="00B9446F" w:rsidRDefault="00215715" w:rsidP="00234BCF">
            <w:pPr>
              <w:ind w:left="621"/>
              <w:rPr>
                <w:u w:val="single"/>
              </w:rPr>
            </w:pPr>
            <w:r w:rsidRPr="00B9446F">
              <w:t xml:space="preserve">17  –  </w:t>
            </w:r>
          </w:p>
          <w:p w:rsidR="00215715" w:rsidRPr="00B9446F" w:rsidRDefault="00215715" w:rsidP="00234BCF">
            <w:pPr>
              <w:ind w:left="621"/>
            </w:pPr>
            <w:r w:rsidRPr="00B9446F">
              <w:t xml:space="preserve">18  –  </w:t>
            </w:r>
          </w:p>
          <w:p w:rsidR="00215715" w:rsidRPr="00B9446F" w:rsidRDefault="00215715" w:rsidP="00234BCF">
            <w:pPr>
              <w:ind w:left="621"/>
            </w:pPr>
            <w:r w:rsidRPr="00B9446F">
              <w:t xml:space="preserve">19  –  </w:t>
            </w:r>
          </w:p>
          <w:p w:rsidR="00215715" w:rsidRPr="00B9446F" w:rsidRDefault="00215715" w:rsidP="00234BCF">
            <w:pPr>
              <w:ind w:left="621"/>
            </w:pPr>
            <w:r w:rsidRPr="00B9446F">
              <w:t xml:space="preserve">20  –  </w:t>
            </w:r>
          </w:p>
        </w:tc>
      </w:tr>
    </w:tbl>
    <w:p w:rsidR="00215715" w:rsidRPr="00B9446F" w:rsidRDefault="00215715" w:rsidP="00D926A4"/>
    <w:p w:rsidR="00215715" w:rsidRPr="00B9446F" w:rsidRDefault="00215715" w:rsidP="00D926A4"/>
    <w:p w:rsidR="00215715" w:rsidRPr="00B9446F" w:rsidRDefault="00215715" w:rsidP="005465C3">
      <w:pPr>
        <w:pStyle w:val="3"/>
        <w:tabs>
          <w:tab w:val="clear" w:pos="993"/>
        </w:tabs>
        <w:ind w:firstLine="0"/>
        <w:jc w:val="center"/>
        <w:rPr>
          <w:sz w:val="28"/>
          <w:szCs w:val="28"/>
        </w:rPr>
      </w:pPr>
      <w:r w:rsidRPr="00B9446F">
        <w:rPr>
          <w:sz w:val="28"/>
          <w:szCs w:val="28"/>
        </w:rPr>
        <w:t>ИТОГОВЫЕ ТЕСТОВЫЕ ЗАДАНИЯ № 31</w:t>
      </w:r>
    </w:p>
    <w:p w:rsidR="00215715" w:rsidRPr="00B9446F" w:rsidRDefault="00215715" w:rsidP="005465C3">
      <w:pPr>
        <w:pStyle w:val="3"/>
        <w:tabs>
          <w:tab w:val="clear" w:pos="993"/>
        </w:tabs>
        <w:ind w:firstLine="0"/>
        <w:jc w:val="center"/>
        <w:rPr>
          <w:sz w:val="28"/>
          <w:szCs w:val="28"/>
        </w:rPr>
      </w:pPr>
      <w:r w:rsidRPr="00B9446F">
        <w:rPr>
          <w:sz w:val="28"/>
          <w:szCs w:val="28"/>
        </w:rPr>
        <w:t xml:space="preserve"> </w:t>
      </w:r>
      <w:r>
        <w:rPr>
          <w:sz w:val="28"/>
          <w:szCs w:val="28"/>
        </w:rPr>
        <w:t>по травматологии, ортопедии</w:t>
      </w:r>
      <w:r w:rsidRPr="00B9446F">
        <w:rPr>
          <w:sz w:val="28"/>
          <w:szCs w:val="28"/>
        </w:rPr>
        <w:br/>
        <w:t xml:space="preserve">для студентов </w:t>
      </w:r>
      <w:r w:rsidRPr="00B9446F">
        <w:rPr>
          <w:sz w:val="28"/>
          <w:szCs w:val="28"/>
          <w:lang w:val="en-US"/>
        </w:rPr>
        <w:t>VI</w:t>
      </w:r>
      <w:r w:rsidRPr="00B9446F">
        <w:rPr>
          <w:sz w:val="28"/>
          <w:szCs w:val="28"/>
        </w:rPr>
        <w:t xml:space="preserve"> курса лечебного факультета </w:t>
      </w:r>
    </w:p>
    <w:p w:rsidR="00215715" w:rsidRPr="00B9446F" w:rsidRDefault="00215715" w:rsidP="005465C3">
      <w:pPr>
        <w:rPr>
          <w:sz w:val="28"/>
          <w:szCs w:val="28"/>
        </w:rPr>
      </w:pPr>
    </w:p>
    <w:p w:rsidR="00215715" w:rsidRPr="00B9446F" w:rsidRDefault="00215715" w:rsidP="005465C3">
      <w:r w:rsidRPr="00B9446F">
        <w:t xml:space="preserve">1 . Контрактура называется: </w:t>
      </w:r>
    </w:p>
    <w:p w:rsidR="00215715" w:rsidRPr="00B9446F" w:rsidRDefault="00215715" w:rsidP="005465C3">
      <w:pPr>
        <w:ind w:left="851"/>
      </w:pPr>
      <w:r w:rsidRPr="00B9446F">
        <w:t>а)  по тому движению, которое сохранено;</w:t>
      </w:r>
    </w:p>
    <w:p w:rsidR="00215715" w:rsidRPr="00B9446F" w:rsidRDefault="00215715" w:rsidP="005465C3">
      <w:pPr>
        <w:ind w:left="851"/>
      </w:pPr>
      <w:r w:rsidRPr="00B9446F">
        <w:t>б)  по тому движению, которое утрачено;</w:t>
      </w:r>
    </w:p>
    <w:p w:rsidR="00215715" w:rsidRPr="00B9446F" w:rsidRDefault="00215715" w:rsidP="005465C3">
      <w:pPr>
        <w:ind w:left="851"/>
      </w:pPr>
      <w:r w:rsidRPr="00B9446F">
        <w:t>в)  по возможности активных движений;</w:t>
      </w:r>
    </w:p>
    <w:p w:rsidR="00215715" w:rsidRPr="00B9446F" w:rsidRDefault="00215715" w:rsidP="005465C3">
      <w:pPr>
        <w:ind w:left="851"/>
      </w:pPr>
      <w:r w:rsidRPr="00B9446F">
        <w:t>г)  по возможности пассивных движений.</w:t>
      </w:r>
    </w:p>
    <w:p w:rsidR="00215715" w:rsidRPr="00B9446F" w:rsidRDefault="00215715" w:rsidP="005465C3">
      <w:r w:rsidRPr="00B9446F">
        <w:t>2. Ригидность сустава, это:</w:t>
      </w:r>
    </w:p>
    <w:p w:rsidR="00215715" w:rsidRPr="00B9446F" w:rsidRDefault="00215715" w:rsidP="005465C3">
      <w:pPr>
        <w:ind w:left="851"/>
      </w:pPr>
      <w:r w:rsidRPr="00B9446F">
        <w:lastRenderedPageBreak/>
        <w:t xml:space="preserve">а)  полное отсутствие движений; </w:t>
      </w:r>
      <w:r w:rsidRPr="00B9446F">
        <w:tab/>
        <w:t>в)  движения в пределах 10º;</w:t>
      </w:r>
    </w:p>
    <w:p w:rsidR="00215715" w:rsidRPr="00B9446F" w:rsidRDefault="00215715" w:rsidP="005465C3">
      <w:pPr>
        <w:ind w:left="851"/>
      </w:pPr>
      <w:r w:rsidRPr="00B9446F">
        <w:t xml:space="preserve">б)  движение в пределах 3-5º; </w:t>
      </w:r>
      <w:r w:rsidRPr="00B9446F">
        <w:tab/>
      </w:r>
      <w:r w:rsidRPr="00B9446F">
        <w:tab/>
        <w:t>г)  движения в пределах 90º.</w:t>
      </w:r>
    </w:p>
    <w:p w:rsidR="00215715" w:rsidRPr="00B9446F" w:rsidRDefault="00215715" w:rsidP="005465C3">
      <w:r w:rsidRPr="00B9446F">
        <w:t>3. Анатомическая длина верхней конечности измеряется:</w:t>
      </w:r>
    </w:p>
    <w:p w:rsidR="00215715" w:rsidRPr="00B9446F" w:rsidRDefault="00215715" w:rsidP="005465C3">
      <w:pPr>
        <w:ind w:left="851"/>
      </w:pPr>
      <w:r w:rsidRPr="00B9446F">
        <w:t xml:space="preserve">а)  от головки плеча до кончика </w:t>
      </w:r>
      <w:r w:rsidRPr="00B9446F">
        <w:rPr>
          <w:lang w:val="en-US"/>
        </w:rPr>
        <w:t>III</w:t>
      </w:r>
      <w:r w:rsidRPr="00B9446F">
        <w:t>-го пальца;</w:t>
      </w:r>
    </w:p>
    <w:p w:rsidR="00215715" w:rsidRPr="00B9446F" w:rsidRDefault="00215715" w:rsidP="005465C3">
      <w:pPr>
        <w:ind w:left="851"/>
      </w:pPr>
      <w:r w:rsidRPr="00B9446F">
        <w:t>б)  от головки плеча до головки локтевой кости;</w:t>
      </w:r>
    </w:p>
    <w:p w:rsidR="00215715" w:rsidRPr="00B9446F" w:rsidRDefault="00215715" w:rsidP="005465C3">
      <w:pPr>
        <w:ind w:left="851"/>
      </w:pPr>
      <w:r w:rsidRPr="00B9446F">
        <w:t xml:space="preserve">в)  от акромиального отростка лопатки до кончика </w:t>
      </w:r>
      <w:r w:rsidRPr="00B9446F">
        <w:rPr>
          <w:lang w:val="en-US"/>
        </w:rPr>
        <w:t>III</w:t>
      </w:r>
      <w:r w:rsidRPr="00B9446F">
        <w:t>-го пальца;</w:t>
      </w:r>
    </w:p>
    <w:p w:rsidR="00215715" w:rsidRPr="00B9446F" w:rsidRDefault="00215715" w:rsidP="005465C3">
      <w:pPr>
        <w:ind w:left="851"/>
      </w:pPr>
      <w:r w:rsidRPr="00B9446F">
        <w:t xml:space="preserve">г)  от акроминального конца ключицы до кончика </w:t>
      </w:r>
      <w:r w:rsidRPr="00B9446F">
        <w:rPr>
          <w:lang w:val="en-US"/>
        </w:rPr>
        <w:t>III</w:t>
      </w:r>
      <w:r w:rsidRPr="00B9446F">
        <w:t>-го пальца.</w:t>
      </w:r>
    </w:p>
    <w:p w:rsidR="00215715" w:rsidRPr="00B9446F" w:rsidRDefault="00215715" w:rsidP="005465C3">
      <w:pPr>
        <w:rPr>
          <w:bCs/>
        </w:rPr>
      </w:pPr>
      <w:r w:rsidRPr="00B9446F">
        <w:rPr>
          <w:bCs/>
        </w:rPr>
        <w:t xml:space="preserve">4. Сколько шин Крамера необходимо наложить при переломе голени: </w:t>
      </w:r>
    </w:p>
    <w:p w:rsidR="00215715" w:rsidRPr="00B9446F" w:rsidRDefault="00215715" w:rsidP="005465C3">
      <w:pPr>
        <w:pStyle w:val="answers1"/>
        <w:spacing w:before="0" w:after="0"/>
        <w:ind w:left="851"/>
      </w:pPr>
      <w:r w:rsidRPr="00B9446F">
        <w:t xml:space="preserve">а)  одну; </w:t>
      </w:r>
      <w:r w:rsidRPr="00B9446F">
        <w:tab/>
        <w:t>в)  три;</w:t>
      </w:r>
    </w:p>
    <w:p w:rsidR="00215715" w:rsidRPr="00B9446F" w:rsidRDefault="00215715" w:rsidP="005465C3">
      <w:pPr>
        <w:pStyle w:val="answers1"/>
        <w:spacing w:before="0" w:after="0"/>
        <w:ind w:left="851"/>
      </w:pPr>
      <w:r w:rsidRPr="00B9446F">
        <w:t xml:space="preserve">б)  две; </w:t>
      </w:r>
      <w:r w:rsidRPr="00B9446F">
        <w:tab/>
        <w:t>г)  четыре.</w:t>
      </w:r>
    </w:p>
    <w:p w:rsidR="00215715" w:rsidRPr="00B9446F" w:rsidRDefault="00215715" w:rsidP="005465C3">
      <w:pPr>
        <w:rPr>
          <w:bCs/>
        </w:rPr>
      </w:pPr>
      <w:r w:rsidRPr="00B9446F">
        <w:rPr>
          <w:bCs/>
        </w:rPr>
        <w:t xml:space="preserve">5. Какую часть шины Дитерихса прибинтовывают первой: </w:t>
      </w:r>
    </w:p>
    <w:p w:rsidR="00215715" w:rsidRPr="00B9446F" w:rsidRDefault="00215715" w:rsidP="005465C3">
      <w:pPr>
        <w:pStyle w:val="answers1"/>
        <w:spacing w:before="0" w:after="0"/>
        <w:ind w:left="851"/>
      </w:pPr>
      <w:r w:rsidRPr="00B9446F">
        <w:t xml:space="preserve">а)  наружную; </w:t>
      </w:r>
      <w:r w:rsidRPr="00B9446F">
        <w:tab/>
      </w:r>
      <w:r w:rsidRPr="00B9446F">
        <w:tab/>
        <w:t>в)  «Стопу»;</w:t>
      </w:r>
    </w:p>
    <w:p w:rsidR="00215715" w:rsidRPr="00B9446F" w:rsidRDefault="00215715" w:rsidP="005465C3">
      <w:pPr>
        <w:pStyle w:val="answers1"/>
        <w:spacing w:before="0" w:after="0"/>
        <w:ind w:left="851"/>
      </w:pPr>
      <w:r w:rsidRPr="00B9446F">
        <w:t>б)  внутреннюю;</w:t>
      </w:r>
      <w:r w:rsidRPr="00B9446F">
        <w:tab/>
      </w:r>
      <w:r w:rsidRPr="00B9446F">
        <w:tab/>
        <w:t xml:space="preserve"> г)  наружную и внутреннюю.</w:t>
      </w:r>
    </w:p>
    <w:p w:rsidR="00215715" w:rsidRPr="00B9446F" w:rsidRDefault="00215715" w:rsidP="005465C3">
      <w:pPr>
        <w:rPr>
          <w:bCs/>
        </w:rPr>
      </w:pPr>
      <w:r w:rsidRPr="00B9446F">
        <w:rPr>
          <w:bCs/>
        </w:rPr>
        <w:t xml:space="preserve">6. Опасность наложения циркулярных гипсовых повязок в амбулаторных условиях: </w:t>
      </w:r>
    </w:p>
    <w:p w:rsidR="00215715" w:rsidRPr="00B9446F" w:rsidRDefault="00215715" w:rsidP="005465C3">
      <w:pPr>
        <w:pStyle w:val="answers1"/>
        <w:spacing w:before="0" w:after="0"/>
        <w:ind w:left="851"/>
      </w:pPr>
      <w:r w:rsidRPr="00B9446F">
        <w:t>а)  происходит быстрое разрушение повязки;</w:t>
      </w:r>
    </w:p>
    <w:p w:rsidR="00215715" w:rsidRPr="00B9446F" w:rsidRDefault="00215715" w:rsidP="005465C3">
      <w:pPr>
        <w:pStyle w:val="answers1"/>
        <w:spacing w:before="0" w:after="0"/>
        <w:ind w:left="851"/>
      </w:pPr>
      <w:r w:rsidRPr="00B9446F">
        <w:t>б)  возникают затруднения в передвижении больного;</w:t>
      </w:r>
    </w:p>
    <w:p w:rsidR="00215715" w:rsidRPr="00B9446F" w:rsidRDefault="00215715" w:rsidP="005465C3">
      <w:pPr>
        <w:pStyle w:val="answers1"/>
        <w:spacing w:before="0" w:after="0"/>
        <w:ind w:left="851"/>
      </w:pPr>
      <w:r w:rsidRPr="00B9446F">
        <w:t>в)  возможно сдавление конечности вследствие отёка.</w:t>
      </w:r>
    </w:p>
    <w:p w:rsidR="00215715" w:rsidRPr="00B9446F" w:rsidRDefault="00215715" w:rsidP="005465C3">
      <w:pPr>
        <w:pStyle w:val="answers1"/>
        <w:spacing w:before="0" w:after="0"/>
        <w:ind w:left="851"/>
      </w:pPr>
      <w:r w:rsidRPr="00B9446F">
        <w:t>г)  формирование контрактур суставов.</w:t>
      </w:r>
    </w:p>
    <w:p w:rsidR="00215715" w:rsidRPr="00B9446F" w:rsidRDefault="00215715" w:rsidP="005465C3">
      <w:pPr>
        <w:rPr>
          <w:bCs/>
        </w:rPr>
      </w:pPr>
      <w:r w:rsidRPr="00B9446F">
        <w:rPr>
          <w:bCs/>
        </w:rPr>
        <w:t xml:space="preserve">7. Для уменьшения отёка конечности в гипсовой повязке необходимо: </w:t>
      </w:r>
    </w:p>
    <w:p w:rsidR="00215715" w:rsidRPr="00B9446F" w:rsidRDefault="00215715" w:rsidP="005465C3">
      <w:pPr>
        <w:pStyle w:val="answers1"/>
        <w:spacing w:before="0" w:after="0"/>
        <w:ind w:left="851"/>
      </w:pPr>
      <w:r w:rsidRPr="00B9446F">
        <w:t>а)  назначить сосудистые препараты;</w:t>
      </w:r>
    </w:p>
    <w:p w:rsidR="00215715" w:rsidRPr="00B9446F" w:rsidRDefault="00215715" w:rsidP="005465C3">
      <w:pPr>
        <w:pStyle w:val="answers1"/>
        <w:spacing w:before="0" w:after="0"/>
        <w:ind w:left="851"/>
      </w:pPr>
      <w:r w:rsidRPr="00B9446F">
        <w:t>б)  придать конечности возвышенное положение;</w:t>
      </w:r>
    </w:p>
    <w:p w:rsidR="00215715" w:rsidRPr="00B9446F" w:rsidRDefault="00215715" w:rsidP="005465C3">
      <w:pPr>
        <w:pStyle w:val="answers1"/>
        <w:spacing w:before="0" w:after="0"/>
        <w:ind w:left="851"/>
      </w:pPr>
      <w:r w:rsidRPr="00B9446F">
        <w:t>в)  рассечь повязку;</w:t>
      </w:r>
    </w:p>
    <w:p w:rsidR="00215715" w:rsidRPr="00B9446F" w:rsidRDefault="00215715" w:rsidP="005465C3">
      <w:pPr>
        <w:pStyle w:val="answers1"/>
        <w:spacing w:before="0" w:after="0"/>
        <w:ind w:left="851"/>
      </w:pPr>
      <w:r w:rsidRPr="00B9446F">
        <w:t>г)  ходьба на костылях.</w:t>
      </w:r>
    </w:p>
    <w:p w:rsidR="00215715" w:rsidRPr="00B9446F" w:rsidRDefault="00215715" w:rsidP="005465C3">
      <w:pPr>
        <w:ind w:left="851" w:hanging="851"/>
        <w:rPr>
          <w:bCs/>
        </w:rPr>
      </w:pPr>
      <w:r w:rsidRPr="00B9446F">
        <w:rPr>
          <w:bCs/>
        </w:rPr>
        <w:t xml:space="preserve">8. При растяжении связок происходит: </w:t>
      </w:r>
    </w:p>
    <w:p w:rsidR="00215715" w:rsidRPr="00B9446F" w:rsidRDefault="00215715" w:rsidP="005465C3">
      <w:pPr>
        <w:pStyle w:val="answers1"/>
        <w:spacing w:before="0" w:after="0"/>
        <w:ind w:left="851"/>
      </w:pPr>
      <w:r w:rsidRPr="00B9446F">
        <w:t>а)  обширный кровоподтёк;</w:t>
      </w:r>
    </w:p>
    <w:p w:rsidR="00215715" w:rsidRPr="00B9446F" w:rsidRDefault="00215715" w:rsidP="005465C3">
      <w:pPr>
        <w:pStyle w:val="answers1"/>
        <w:spacing w:before="0" w:after="0"/>
        <w:ind w:left="1134" w:hanging="283"/>
      </w:pPr>
      <w:r w:rsidRPr="00B9446F">
        <w:t>б)  умеренное усиление боли при попытке осторожно повторить механизм травмы;</w:t>
      </w:r>
    </w:p>
    <w:p w:rsidR="00215715" w:rsidRPr="00B9446F" w:rsidRDefault="00215715" w:rsidP="005465C3">
      <w:pPr>
        <w:pStyle w:val="answers1"/>
        <w:spacing w:before="0" w:after="0"/>
        <w:ind w:left="851"/>
      </w:pPr>
      <w:r w:rsidRPr="00B9446F">
        <w:t>в)  резкое нарушение функции сустава;</w:t>
      </w:r>
    </w:p>
    <w:p w:rsidR="00215715" w:rsidRPr="00B9446F" w:rsidRDefault="00215715" w:rsidP="005465C3">
      <w:pPr>
        <w:pStyle w:val="answers1"/>
        <w:spacing w:before="0" w:after="0"/>
        <w:ind w:left="851"/>
      </w:pPr>
      <w:r w:rsidRPr="00B9446F">
        <w:t>г)  гиперемия сегмента конечности.</w:t>
      </w:r>
    </w:p>
    <w:p w:rsidR="00215715" w:rsidRPr="00B9446F" w:rsidRDefault="00215715" w:rsidP="005465C3">
      <w:pPr>
        <w:ind w:left="851" w:hanging="851"/>
        <w:rPr>
          <w:bCs/>
        </w:rPr>
      </w:pPr>
      <w:r w:rsidRPr="00B9446F">
        <w:rPr>
          <w:bCs/>
        </w:rPr>
        <w:t xml:space="preserve">9. Для разрыва связок характерно: </w:t>
      </w:r>
    </w:p>
    <w:p w:rsidR="00215715" w:rsidRPr="00B9446F" w:rsidRDefault="00215715" w:rsidP="005465C3">
      <w:pPr>
        <w:pStyle w:val="answers1"/>
        <w:spacing w:before="0" w:after="0"/>
        <w:ind w:left="851"/>
      </w:pPr>
      <w:r w:rsidRPr="00B9446F">
        <w:t xml:space="preserve">а)  умеренные боли; </w:t>
      </w:r>
      <w:r w:rsidRPr="00B9446F">
        <w:tab/>
      </w:r>
      <w:r w:rsidRPr="00B9446F">
        <w:tab/>
      </w:r>
      <w:r w:rsidRPr="00B9446F">
        <w:tab/>
        <w:t>в)  нестабильность сустава;</w:t>
      </w:r>
    </w:p>
    <w:p w:rsidR="00215715" w:rsidRPr="00B9446F" w:rsidRDefault="00215715" w:rsidP="005465C3">
      <w:pPr>
        <w:pStyle w:val="answers1"/>
        <w:spacing w:before="0" w:after="0"/>
        <w:ind w:left="851"/>
      </w:pPr>
      <w:r w:rsidRPr="00B9446F">
        <w:t xml:space="preserve">б)  нарушение контуров сустава; </w:t>
      </w:r>
      <w:r w:rsidRPr="00B9446F">
        <w:tab/>
        <w:t>г)  отек тканей.</w:t>
      </w:r>
    </w:p>
    <w:p w:rsidR="00215715" w:rsidRPr="00B9446F" w:rsidRDefault="00215715" w:rsidP="005465C3">
      <w:pPr>
        <w:ind w:left="851" w:hanging="851"/>
        <w:rPr>
          <w:bCs/>
        </w:rPr>
      </w:pPr>
      <w:r w:rsidRPr="00B9446F">
        <w:rPr>
          <w:bCs/>
        </w:rPr>
        <w:t xml:space="preserve">10. При разрыве вращательной манжеты плеча нарушается: </w:t>
      </w:r>
    </w:p>
    <w:p w:rsidR="00215715" w:rsidRPr="00B9446F" w:rsidRDefault="00215715" w:rsidP="005465C3">
      <w:pPr>
        <w:pStyle w:val="answers1"/>
        <w:spacing w:before="0" w:after="0"/>
        <w:ind w:left="851"/>
      </w:pPr>
      <w:r w:rsidRPr="00B9446F">
        <w:t xml:space="preserve">а)  приведение плеча; </w:t>
      </w:r>
      <w:r w:rsidRPr="00B9446F">
        <w:tab/>
        <w:t>в)  сгибание плеча;</w:t>
      </w:r>
    </w:p>
    <w:p w:rsidR="00215715" w:rsidRPr="00B9446F" w:rsidRDefault="00215715" w:rsidP="005465C3">
      <w:pPr>
        <w:pStyle w:val="answers1"/>
        <w:spacing w:before="0" w:after="0"/>
        <w:ind w:left="851"/>
      </w:pPr>
      <w:r w:rsidRPr="00B9446F">
        <w:t xml:space="preserve">б)  отведение плеча; </w:t>
      </w:r>
      <w:r w:rsidRPr="00B9446F">
        <w:tab/>
        <w:t>г)  сгибание предплечья.</w:t>
      </w:r>
    </w:p>
    <w:p w:rsidR="00215715" w:rsidRPr="00B9446F" w:rsidRDefault="00215715" w:rsidP="005465C3">
      <w:pPr>
        <w:ind w:left="851" w:hanging="851"/>
        <w:rPr>
          <w:bCs/>
        </w:rPr>
      </w:pPr>
      <w:r w:rsidRPr="00B9446F">
        <w:rPr>
          <w:bCs/>
        </w:rPr>
        <w:t xml:space="preserve">11. При разрыве сухожилия длинной головки двуглавой мышцы плеча: </w:t>
      </w:r>
    </w:p>
    <w:p w:rsidR="00215715" w:rsidRPr="00B9446F" w:rsidRDefault="00215715" w:rsidP="005465C3">
      <w:pPr>
        <w:pStyle w:val="answers1"/>
        <w:spacing w:before="0" w:after="0"/>
        <w:ind w:left="851"/>
      </w:pPr>
      <w:r w:rsidRPr="00B9446F">
        <w:t>а)  отсутствует активное сгибание предплечья;</w:t>
      </w:r>
    </w:p>
    <w:p w:rsidR="00215715" w:rsidRPr="00B9446F" w:rsidRDefault="00215715" w:rsidP="005465C3">
      <w:pPr>
        <w:pStyle w:val="answers1"/>
        <w:spacing w:before="0" w:after="0"/>
        <w:ind w:left="851"/>
      </w:pPr>
      <w:r w:rsidRPr="00B9446F">
        <w:t>б)  резко снижается тонус двуглавой мышцы плеча;</w:t>
      </w:r>
    </w:p>
    <w:p w:rsidR="00215715" w:rsidRPr="00B9446F" w:rsidRDefault="00215715" w:rsidP="005465C3">
      <w:pPr>
        <w:pStyle w:val="answers1"/>
        <w:spacing w:before="0" w:after="0"/>
        <w:ind w:left="1134" w:hanging="283"/>
      </w:pPr>
      <w:r w:rsidRPr="00B9446F">
        <w:t>в)  образуется округлый мышечный желвак на плече при активном сгибании предплечья;</w:t>
      </w:r>
    </w:p>
    <w:p w:rsidR="00215715" w:rsidRPr="00B9446F" w:rsidRDefault="00215715" w:rsidP="005465C3">
      <w:pPr>
        <w:pStyle w:val="answers1"/>
        <w:spacing w:before="0" w:after="0"/>
        <w:ind w:left="851"/>
      </w:pPr>
      <w:r w:rsidRPr="00B9446F">
        <w:t>г)  нарушение разгибания предплечья.</w:t>
      </w:r>
    </w:p>
    <w:p w:rsidR="00215715" w:rsidRPr="00B9446F" w:rsidRDefault="00215715" w:rsidP="005465C3">
      <w:pPr>
        <w:rPr>
          <w:bCs/>
        </w:rPr>
      </w:pPr>
      <w:r w:rsidRPr="00B9446F">
        <w:rPr>
          <w:bCs/>
        </w:rPr>
        <w:t xml:space="preserve">12. Застарелым называют вывих давностью до: </w:t>
      </w:r>
    </w:p>
    <w:p w:rsidR="00215715" w:rsidRPr="00B9446F" w:rsidRDefault="00215715" w:rsidP="005465C3">
      <w:pPr>
        <w:pStyle w:val="answers1"/>
        <w:spacing w:before="0" w:after="0"/>
        <w:ind w:left="851"/>
      </w:pPr>
      <w:r w:rsidRPr="00B9446F">
        <w:t xml:space="preserve">а)  3 дней; </w:t>
      </w:r>
      <w:r w:rsidRPr="00B9446F">
        <w:tab/>
      </w:r>
      <w:r w:rsidRPr="00B9446F">
        <w:tab/>
        <w:t>в)  более 3 недель;</w:t>
      </w:r>
    </w:p>
    <w:p w:rsidR="00215715" w:rsidRPr="00B9446F" w:rsidRDefault="00215715" w:rsidP="005465C3">
      <w:pPr>
        <w:pStyle w:val="answers1"/>
        <w:spacing w:before="0" w:after="0"/>
        <w:ind w:left="851"/>
      </w:pPr>
      <w:r w:rsidRPr="00B9446F">
        <w:t xml:space="preserve">б)  3 недель; </w:t>
      </w:r>
      <w:r w:rsidRPr="00B9446F">
        <w:tab/>
        <w:t>г)   более 4 недель.</w:t>
      </w:r>
    </w:p>
    <w:p w:rsidR="00215715" w:rsidRPr="00B9446F" w:rsidRDefault="00215715" w:rsidP="005465C3">
      <w:pPr>
        <w:rPr>
          <w:bCs/>
        </w:rPr>
      </w:pPr>
      <w:r w:rsidRPr="00B9446F">
        <w:rPr>
          <w:bCs/>
        </w:rPr>
        <w:t xml:space="preserve">13. Назовите два достоверных признака диафизарного перелома. </w:t>
      </w:r>
    </w:p>
    <w:p w:rsidR="00215715" w:rsidRPr="00B9446F" w:rsidRDefault="00215715" w:rsidP="005465C3">
      <w:pPr>
        <w:pStyle w:val="answers1"/>
        <w:spacing w:before="0" w:after="0"/>
        <w:ind w:left="851"/>
      </w:pPr>
      <w:r w:rsidRPr="00B9446F">
        <w:t xml:space="preserve">а)  боль; </w:t>
      </w:r>
      <w:r w:rsidRPr="00B9446F">
        <w:tab/>
      </w:r>
      <w:r w:rsidRPr="00B9446F">
        <w:tab/>
        <w:t>в)  крепитация;</w:t>
      </w:r>
    </w:p>
    <w:p w:rsidR="00215715" w:rsidRPr="00B9446F" w:rsidRDefault="00215715" w:rsidP="005465C3">
      <w:pPr>
        <w:pStyle w:val="answers1"/>
        <w:spacing w:before="0" w:after="0"/>
        <w:ind w:left="851"/>
      </w:pPr>
      <w:r w:rsidRPr="00B9446F">
        <w:t xml:space="preserve">б)  гемартроз; </w:t>
      </w:r>
      <w:r w:rsidRPr="00B9446F">
        <w:tab/>
        <w:t>г)  патологическая подвижность.</w:t>
      </w:r>
    </w:p>
    <w:p w:rsidR="00215715" w:rsidRPr="00B9446F" w:rsidRDefault="00215715" w:rsidP="005465C3">
      <w:pPr>
        <w:pStyle w:val="answers1"/>
        <w:spacing w:before="0" w:after="0"/>
        <w:ind w:left="0"/>
      </w:pPr>
      <w:r w:rsidRPr="00B9446F">
        <w:rPr>
          <w:bCs/>
        </w:rPr>
        <w:t>14. Меняются ли биохимические показатели крови при переломах?</w:t>
      </w:r>
      <w:r w:rsidRPr="00B9446F">
        <w:t xml:space="preserve"> </w:t>
      </w:r>
    </w:p>
    <w:p w:rsidR="00215715" w:rsidRPr="00B9446F" w:rsidRDefault="00215715" w:rsidP="005465C3">
      <w:pPr>
        <w:pStyle w:val="answers1"/>
        <w:spacing w:before="0" w:after="0"/>
        <w:ind w:left="851"/>
      </w:pPr>
      <w:r w:rsidRPr="00B9446F">
        <w:t xml:space="preserve">а)  да; </w:t>
      </w:r>
      <w:r w:rsidRPr="00B9446F">
        <w:tab/>
      </w:r>
      <w:r w:rsidRPr="00B9446F">
        <w:tab/>
        <w:t>в)  незначительно;</w:t>
      </w:r>
    </w:p>
    <w:p w:rsidR="00215715" w:rsidRPr="00B9446F" w:rsidRDefault="00215715" w:rsidP="005465C3">
      <w:pPr>
        <w:pStyle w:val="answers1"/>
        <w:spacing w:before="0" w:after="0"/>
        <w:ind w:left="851"/>
      </w:pPr>
      <w:r w:rsidRPr="00B9446F">
        <w:t xml:space="preserve">б)  нет; </w:t>
      </w:r>
      <w:r w:rsidRPr="00B9446F">
        <w:tab/>
      </w:r>
      <w:r w:rsidRPr="00B9446F">
        <w:tab/>
        <w:t>г)  значительно.</w:t>
      </w:r>
    </w:p>
    <w:p w:rsidR="00215715" w:rsidRPr="00B9446F" w:rsidRDefault="00215715" w:rsidP="005465C3">
      <w:pPr>
        <w:rPr>
          <w:bCs/>
        </w:rPr>
      </w:pPr>
      <w:r w:rsidRPr="00B9446F">
        <w:rPr>
          <w:bCs/>
        </w:rPr>
        <w:t xml:space="preserve">15. Компрессионный перелом тела позвонка происходит при: </w:t>
      </w:r>
    </w:p>
    <w:p w:rsidR="00215715" w:rsidRPr="00B9446F" w:rsidRDefault="00215715" w:rsidP="005465C3">
      <w:pPr>
        <w:pStyle w:val="answers1"/>
        <w:spacing w:before="0" w:after="0"/>
        <w:ind w:left="851"/>
      </w:pPr>
      <w:r w:rsidRPr="00B9446F">
        <w:t>а)  падении на спину;</w:t>
      </w:r>
    </w:p>
    <w:p w:rsidR="00215715" w:rsidRPr="00B9446F" w:rsidRDefault="00215715" w:rsidP="005465C3">
      <w:pPr>
        <w:pStyle w:val="answers1"/>
        <w:spacing w:before="0" w:after="0"/>
        <w:ind w:left="851"/>
      </w:pPr>
      <w:r w:rsidRPr="00B9446F">
        <w:lastRenderedPageBreak/>
        <w:t>б)  избыточном сгибании позвоночника;</w:t>
      </w:r>
    </w:p>
    <w:p w:rsidR="00215715" w:rsidRPr="00B9446F" w:rsidRDefault="00215715" w:rsidP="005465C3">
      <w:pPr>
        <w:pStyle w:val="answers1"/>
        <w:spacing w:before="0" w:after="0"/>
        <w:ind w:left="851"/>
      </w:pPr>
      <w:r w:rsidRPr="00B9446F">
        <w:t>в)  напряжении мышц спины;</w:t>
      </w:r>
    </w:p>
    <w:p w:rsidR="00215715" w:rsidRPr="00B9446F" w:rsidRDefault="00215715" w:rsidP="005465C3">
      <w:pPr>
        <w:pStyle w:val="answers1"/>
        <w:spacing w:before="0" w:after="0"/>
        <w:ind w:left="851"/>
      </w:pPr>
      <w:r w:rsidRPr="00B9446F">
        <w:t>г)  избыточном разгибании позвоночника.</w:t>
      </w:r>
    </w:p>
    <w:p w:rsidR="00215715" w:rsidRPr="00B9446F" w:rsidRDefault="00215715" w:rsidP="005465C3">
      <w:pPr>
        <w:rPr>
          <w:bCs/>
        </w:rPr>
      </w:pPr>
      <w:r w:rsidRPr="00B9446F">
        <w:rPr>
          <w:bCs/>
        </w:rPr>
        <w:t xml:space="preserve">16. Симптом «прилипшей пятки» возникает при переломе позвоночника: </w:t>
      </w:r>
    </w:p>
    <w:p w:rsidR="00215715" w:rsidRPr="00B9446F" w:rsidRDefault="00215715" w:rsidP="005465C3">
      <w:pPr>
        <w:ind w:left="851"/>
      </w:pPr>
      <w:r w:rsidRPr="00B9446F">
        <w:t xml:space="preserve">а)  в шейном отделе; </w:t>
      </w:r>
      <w:r w:rsidRPr="00B9446F">
        <w:tab/>
        <w:t>в)  в поясничном отделе;</w:t>
      </w:r>
    </w:p>
    <w:p w:rsidR="00215715" w:rsidRPr="00B9446F" w:rsidRDefault="00215715" w:rsidP="005465C3">
      <w:pPr>
        <w:ind w:left="851"/>
      </w:pPr>
      <w:r w:rsidRPr="00B9446F">
        <w:t xml:space="preserve">б)  в грудном отделе; </w:t>
      </w:r>
      <w:r w:rsidRPr="00B9446F">
        <w:tab/>
        <w:t>г)  при вывихе позвонков.</w:t>
      </w:r>
    </w:p>
    <w:p w:rsidR="00215715" w:rsidRPr="00B9446F" w:rsidRDefault="00215715" w:rsidP="005465C3">
      <w:pPr>
        <w:rPr>
          <w:bCs/>
        </w:rPr>
      </w:pPr>
      <w:r w:rsidRPr="00B9446F">
        <w:rPr>
          <w:bCs/>
        </w:rPr>
        <w:t xml:space="preserve">17. Положительный симптом Габая при переломе костей таза определяется: </w:t>
      </w:r>
    </w:p>
    <w:p w:rsidR="00215715" w:rsidRPr="00B9446F" w:rsidRDefault="00215715" w:rsidP="005465C3">
      <w:pPr>
        <w:ind w:left="851"/>
      </w:pPr>
      <w:r w:rsidRPr="00B9446F">
        <w:t>а)  деформацией таза;</w:t>
      </w:r>
    </w:p>
    <w:p w:rsidR="00215715" w:rsidRPr="00B9446F" w:rsidRDefault="00215715" w:rsidP="005465C3">
      <w:pPr>
        <w:ind w:left="851"/>
      </w:pPr>
      <w:r w:rsidRPr="00B9446F">
        <w:t>б)  нарушением функций таза;</w:t>
      </w:r>
    </w:p>
    <w:p w:rsidR="00215715" w:rsidRPr="00B9446F" w:rsidRDefault="00215715" w:rsidP="005465C3">
      <w:pPr>
        <w:ind w:left="851"/>
      </w:pPr>
      <w:r w:rsidRPr="00B9446F">
        <w:t>в)  поддержкой «здоровой» ногой больную при перемещении тела;</w:t>
      </w:r>
    </w:p>
    <w:p w:rsidR="00215715" w:rsidRPr="00B9446F" w:rsidRDefault="00215715" w:rsidP="005465C3">
      <w:pPr>
        <w:ind w:left="851"/>
      </w:pPr>
      <w:r w:rsidRPr="00B9446F">
        <w:t>г)  в положении лежа невозможность приподнять ноги от горизонта.</w:t>
      </w:r>
    </w:p>
    <w:p w:rsidR="00215715" w:rsidRPr="00B9446F" w:rsidRDefault="00215715" w:rsidP="005465C3">
      <w:pPr>
        <w:pStyle w:val="answers1"/>
        <w:spacing w:before="0" w:after="0"/>
        <w:ind w:left="0"/>
      </w:pPr>
      <w:r w:rsidRPr="00B9446F">
        <w:rPr>
          <w:bCs/>
        </w:rPr>
        <w:t>18. Симптом Ларрея — боль в месте перелома костей таза при:</w:t>
      </w:r>
      <w:r w:rsidRPr="00B9446F">
        <w:t xml:space="preserve"> </w:t>
      </w:r>
    </w:p>
    <w:p w:rsidR="00215715" w:rsidRPr="00B9446F" w:rsidRDefault="00215715" w:rsidP="005465C3">
      <w:pPr>
        <w:pStyle w:val="answers1"/>
        <w:spacing w:before="0" w:after="0"/>
        <w:ind w:left="851"/>
      </w:pPr>
      <w:r w:rsidRPr="00B9446F">
        <w:t>а)  разведении крыльев подвздошных костей;</w:t>
      </w:r>
    </w:p>
    <w:p w:rsidR="00215715" w:rsidRPr="00B9446F" w:rsidRDefault="00215715" w:rsidP="005465C3">
      <w:pPr>
        <w:ind w:left="851"/>
      </w:pPr>
      <w:r w:rsidRPr="00B9446F">
        <w:t>б)  сжатии крыльев подвздошных костей;</w:t>
      </w:r>
    </w:p>
    <w:p w:rsidR="00215715" w:rsidRPr="00B9446F" w:rsidRDefault="00215715" w:rsidP="005465C3">
      <w:pPr>
        <w:ind w:left="851"/>
      </w:pPr>
      <w:r w:rsidRPr="00B9446F">
        <w:t>в)  ощупывании крыльев подвздошных костей;</w:t>
      </w:r>
    </w:p>
    <w:p w:rsidR="00215715" w:rsidRPr="00B9446F" w:rsidRDefault="00215715" w:rsidP="005465C3">
      <w:pPr>
        <w:ind w:left="851"/>
      </w:pPr>
      <w:r w:rsidRPr="00B9446F">
        <w:t>г)  при ходьбе на костылях.</w:t>
      </w:r>
    </w:p>
    <w:p w:rsidR="00215715" w:rsidRPr="00B9446F" w:rsidRDefault="00215715" w:rsidP="005465C3">
      <w:pPr>
        <w:rPr>
          <w:bCs/>
        </w:rPr>
      </w:pPr>
      <w:r w:rsidRPr="00B9446F">
        <w:rPr>
          <w:bCs/>
        </w:rPr>
        <w:t xml:space="preserve">19. К сочетанным повреждениям относят: </w:t>
      </w:r>
    </w:p>
    <w:p w:rsidR="00215715" w:rsidRPr="00B9446F" w:rsidRDefault="00215715" w:rsidP="005465C3">
      <w:pPr>
        <w:ind w:left="851"/>
      </w:pPr>
      <w:r w:rsidRPr="00B9446F">
        <w:t>а)  переломы плечевой кости и костей голени;</w:t>
      </w:r>
    </w:p>
    <w:p w:rsidR="00215715" w:rsidRPr="00B9446F" w:rsidRDefault="00215715" w:rsidP="005465C3">
      <w:pPr>
        <w:ind w:left="851"/>
      </w:pPr>
      <w:r w:rsidRPr="00B9446F">
        <w:t>б)  перелом плечевой кости и разрыв печени;</w:t>
      </w:r>
    </w:p>
    <w:p w:rsidR="00215715" w:rsidRPr="00B9446F" w:rsidRDefault="00215715" w:rsidP="005465C3">
      <w:pPr>
        <w:ind w:left="851"/>
      </w:pPr>
      <w:r w:rsidRPr="00B9446F">
        <w:t>в)  разрывы печени и селезёнки;</w:t>
      </w:r>
    </w:p>
    <w:p w:rsidR="00215715" w:rsidRPr="00B9446F" w:rsidRDefault="00215715" w:rsidP="005465C3">
      <w:pPr>
        <w:ind w:left="851"/>
      </w:pPr>
      <w:r w:rsidRPr="00B9446F">
        <w:t xml:space="preserve">г)  перелом шейного отдела позвоночника с повреждением спинного мозга. </w:t>
      </w:r>
    </w:p>
    <w:p w:rsidR="00215715" w:rsidRPr="00B9446F" w:rsidRDefault="00215715" w:rsidP="005465C3">
      <w:pPr>
        <w:rPr>
          <w:bCs/>
        </w:rPr>
      </w:pPr>
      <w:r w:rsidRPr="00B9446F">
        <w:rPr>
          <w:bCs/>
        </w:rPr>
        <w:t xml:space="preserve">20. Ведущие признаки в клинической картине политравмы: </w:t>
      </w:r>
    </w:p>
    <w:p w:rsidR="00215715" w:rsidRPr="00B9446F" w:rsidRDefault="00215715" w:rsidP="005465C3">
      <w:pPr>
        <w:ind w:left="851"/>
      </w:pPr>
      <w:r w:rsidRPr="00B9446F">
        <w:t>а)  признаки переломов костей;</w:t>
      </w:r>
    </w:p>
    <w:p w:rsidR="00215715" w:rsidRPr="00B9446F" w:rsidRDefault="00215715" w:rsidP="005465C3">
      <w:pPr>
        <w:ind w:left="851"/>
      </w:pPr>
      <w:r w:rsidRPr="00B9446F">
        <w:t>б)  признаки повреждения внутренних органов;</w:t>
      </w:r>
    </w:p>
    <w:p w:rsidR="00215715" w:rsidRPr="00B9446F" w:rsidRDefault="00215715" w:rsidP="005465C3">
      <w:pPr>
        <w:ind w:left="851"/>
      </w:pPr>
      <w:r w:rsidRPr="00B9446F">
        <w:t>в)  признаки шока;</w:t>
      </w:r>
    </w:p>
    <w:p w:rsidR="00215715" w:rsidRPr="00B9446F" w:rsidRDefault="00215715" w:rsidP="005465C3">
      <w:pPr>
        <w:ind w:left="851"/>
      </w:pPr>
      <w:r w:rsidRPr="00B9446F">
        <w:t>г)  признаки кровотечения.</w:t>
      </w:r>
    </w:p>
    <w:p w:rsidR="00215715" w:rsidRPr="00B9446F" w:rsidRDefault="00215715" w:rsidP="005465C3">
      <w:pPr>
        <w:rPr>
          <w:bCs/>
        </w:rPr>
      </w:pPr>
      <w:r w:rsidRPr="00B9446F">
        <w:rPr>
          <w:bCs/>
        </w:rPr>
        <w:t xml:space="preserve">21. Выберите показания для оперативного лечения больного в состоянии шока: </w:t>
      </w:r>
    </w:p>
    <w:p w:rsidR="00215715" w:rsidRPr="00B9446F" w:rsidRDefault="00215715" w:rsidP="005465C3">
      <w:pPr>
        <w:ind w:left="851"/>
      </w:pPr>
      <w:r w:rsidRPr="00B9446F">
        <w:t>а)  открытые переломы костей;</w:t>
      </w:r>
    </w:p>
    <w:p w:rsidR="00215715" w:rsidRPr="00B9446F" w:rsidRDefault="00215715" w:rsidP="005465C3">
      <w:pPr>
        <w:ind w:left="851"/>
      </w:pPr>
      <w:r w:rsidRPr="00B9446F">
        <w:t>б)  продолжающееся кровотечение в полость;</w:t>
      </w:r>
    </w:p>
    <w:p w:rsidR="00215715" w:rsidRPr="00B9446F" w:rsidRDefault="00215715" w:rsidP="005465C3">
      <w:pPr>
        <w:ind w:left="851"/>
      </w:pPr>
      <w:r w:rsidRPr="00B9446F">
        <w:t>в)  переломы с большим смещением отломков;</w:t>
      </w:r>
    </w:p>
    <w:p w:rsidR="00215715" w:rsidRPr="00B9446F" w:rsidRDefault="00215715" w:rsidP="005465C3">
      <w:pPr>
        <w:ind w:left="851"/>
      </w:pPr>
      <w:r w:rsidRPr="00B9446F">
        <w:t>г)  переломы костей таза.</w:t>
      </w:r>
    </w:p>
    <w:p w:rsidR="00215715" w:rsidRPr="00B9446F" w:rsidRDefault="00215715" w:rsidP="005465C3">
      <w:pPr>
        <w:rPr>
          <w:bCs/>
        </w:rPr>
      </w:pPr>
      <w:r w:rsidRPr="00B9446F">
        <w:rPr>
          <w:bCs/>
        </w:rPr>
        <w:t xml:space="preserve">22. Деформирующий артроз (ДА) развивается из-за нарушения трофики: </w:t>
      </w:r>
    </w:p>
    <w:p w:rsidR="00215715" w:rsidRPr="00B9446F" w:rsidRDefault="00215715" w:rsidP="005465C3">
      <w:pPr>
        <w:ind w:left="851"/>
      </w:pPr>
      <w:r w:rsidRPr="00B9446F">
        <w:t xml:space="preserve">а)  связочного аппарата; </w:t>
      </w:r>
      <w:r w:rsidRPr="00B9446F">
        <w:tab/>
      </w:r>
      <w:r w:rsidRPr="00B9446F">
        <w:tab/>
        <w:t>в)  суставного хряща;</w:t>
      </w:r>
    </w:p>
    <w:p w:rsidR="00215715" w:rsidRPr="00B9446F" w:rsidRDefault="00215715" w:rsidP="005465C3">
      <w:pPr>
        <w:ind w:left="851"/>
      </w:pPr>
      <w:r w:rsidRPr="00B9446F">
        <w:t xml:space="preserve">б)  капсулы сустава; </w:t>
      </w:r>
      <w:r w:rsidRPr="00B9446F">
        <w:tab/>
      </w:r>
      <w:r w:rsidRPr="00B9446F">
        <w:tab/>
        <w:t>г)  околосуставных тканей.</w:t>
      </w:r>
    </w:p>
    <w:p w:rsidR="00215715" w:rsidRPr="00B9446F" w:rsidRDefault="00215715" w:rsidP="005465C3">
      <w:pPr>
        <w:shd w:val="clear" w:color="auto" w:fill="FFFFFF"/>
        <w:tabs>
          <w:tab w:val="left" w:pos="567"/>
        </w:tabs>
        <w:ind w:left="567" w:hanging="567"/>
      </w:pPr>
      <w:r w:rsidRPr="00B9446F">
        <w:t>23. Базисная терапия остеоартроза включает:</w:t>
      </w:r>
    </w:p>
    <w:p w:rsidR="00215715" w:rsidRPr="00B9446F" w:rsidRDefault="00215715" w:rsidP="005465C3">
      <w:pPr>
        <w:ind w:left="851"/>
      </w:pPr>
      <w:r w:rsidRPr="00B9446F">
        <w:t>а)  хондропротенторы, сосудистые препараты, витаминотерапия, физиотерапия;</w:t>
      </w:r>
    </w:p>
    <w:p w:rsidR="00215715" w:rsidRPr="00B9446F" w:rsidRDefault="00215715" w:rsidP="005465C3">
      <w:pPr>
        <w:ind w:left="851"/>
      </w:pPr>
      <w:r w:rsidRPr="00B9446F">
        <w:t>б)  хондропротекторы, НПВП, сосудистые препараты, физиотерапия;</w:t>
      </w:r>
    </w:p>
    <w:p w:rsidR="00215715" w:rsidRPr="00B9446F" w:rsidRDefault="00215715" w:rsidP="005465C3">
      <w:pPr>
        <w:ind w:left="851"/>
      </w:pPr>
      <w:r w:rsidRPr="00B9446F">
        <w:t>в)  хондропротекторы, гормональная терапия, физиотерапия, иммобилизация;</w:t>
      </w:r>
    </w:p>
    <w:p w:rsidR="00215715" w:rsidRPr="00B9446F" w:rsidRDefault="00215715" w:rsidP="005465C3">
      <w:pPr>
        <w:ind w:left="1134" w:hanging="283"/>
      </w:pPr>
      <w:r w:rsidRPr="00B9446F">
        <w:t>г)  хондропротекторы, гормональная терапия, сосудистые препараты, физиотерапия.</w:t>
      </w:r>
    </w:p>
    <w:p w:rsidR="00215715" w:rsidRPr="00B9446F" w:rsidRDefault="00215715" w:rsidP="005465C3">
      <w:pPr>
        <w:rPr>
          <w:bCs/>
        </w:rPr>
      </w:pPr>
      <w:r w:rsidRPr="00B9446F">
        <w:rPr>
          <w:bCs/>
        </w:rPr>
        <w:t xml:space="preserve">24. Число клинических стадий остеохондропатий: </w:t>
      </w:r>
    </w:p>
    <w:p w:rsidR="00215715" w:rsidRPr="00B9446F" w:rsidRDefault="00215715" w:rsidP="005465C3">
      <w:pPr>
        <w:ind w:left="851"/>
      </w:pPr>
      <w:r w:rsidRPr="00B9446F">
        <w:t xml:space="preserve">а)  3. </w:t>
      </w:r>
      <w:r w:rsidRPr="00B9446F">
        <w:tab/>
      </w:r>
      <w:r w:rsidRPr="00B9446F">
        <w:tab/>
        <w:t xml:space="preserve">б)  4.  </w:t>
      </w:r>
      <w:r w:rsidRPr="00B9446F">
        <w:tab/>
      </w:r>
      <w:r w:rsidRPr="00B9446F">
        <w:tab/>
        <w:t>в) 5.</w:t>
      </w:r>
      <w:r w:rsidRPr="00B9446F">
        <w:tab/>
      </w:r>
      <w:r w:rsidRPr="00B9446F">
        <w:tab/>
        <w:t>в)  6.</w:t>
      </w:r>
    </w:p>
    <w:p w:rsidR="00215715" w:rsidRPr="00B9446F" w:rsidRDefault="00215715" w:rsidP="005465C3">
      <w:pPr>
        <w:rPr>
          <w:bCs/>
        </w:rPr>
      </w:pPr>
      <w:r w:rsidRPr="00B9446F">
        <w:rPr>
          <w:bCs/>
        </w:rPr>
        <w:t xml:space="preserve">25. Ведущий фактором в лечении остеохондропатий: </w:t>
      </w:r>
    </w:p>
    <w:p w:rsidR="00215715" w:rsidRPr="00B9446F" w:rsidRDefault="00215715" w:rsidP="005465C3">
      <w:pPr>
        <w:ind w:left="851"/>
      </w:pPr>
      <w:r w:rsidRPr="00B9446F">
        <w:t xml:space="preserve">а)  антибиотикотерапия; </w:t>
      </w:r>
      <w:r w:rsidRPr="00B9446F">
        <w:tab/>
      </w:r>
      <w:r w:rsidRPr="00B9446F">
        <w:tab/>
        <w:t>в)  оперативное лечение;</w:t>
      </w:r>
    </w:p>
    <w:p w:rsidR="00215715" w:rsidRPr="00B9446F" w:rsidRDefault="00215715" w:rsidP="005465C3">
      <w:pPr>
        <w:ind w:left="851"/>
      </w:pPr>
      <w:r w:rsidRPr="00B9446F">
        <w:t xml:space="preserve">б)  исключение нагрузки; </w:t>
      </w:r>
      <w:r w:rsidRPr="00B9446F">
        <w:tab/>
      </w:r>
      <w:r w:rsidRPr="00B9446F">
        <w:tab/>
        <w:t>г)  физиотерапия.</w:t>
      </w:r>
    </w:p>
    <w:p w:rsidR="00215715" w:rsidRPr="00B9446F" w:rsidRDefault="00215715" w:rsidP="005465C3">
      <w:pPr>
        <w:rPr>
          <w:bCs/>
        </w:rPr>
      </w:pPr>
      <w:r w:rsidRPr="00B9446F">
        <w:rPr>
          <w:bCs/>
        </w:rPr>
        <w:t xml:space="preserve">26. Лечение пациентов с остеохондропатией: </w:t>
      </w:r>
    </w:p>
    <w:p w:rsidR="00215715" w:rsidRPr="00B9446F" w:rsidRDefault="00215715" w:rsidP="005465C3">
      <w:pPr>
        <w:ind w:left="851"/>
      </w:pPr>
      <w:r w:rsidRPr="00B9446F">
        <w:t xml:space="preserve">а)  консервативно; </w:t>
      </w:r>
      <w:r w:rsidRPr="00B9446F">
        <w:tab/>
      </w:r>
      <w:r w:rsidRPr="00B9446F">
        <w:tab/>
        <w:t>в)  в лечении нет необходимости;</w:t>
      </w:r>
    </w:p>
    <w:p w:rsidR="00215715" w:rsidRPr="00B9446F" w:rsidRDefault="00215715" w:rsidP="005465C3">
      <w:pPr>
        <w:ind w:left="851"/>
      </w:pPr>
      <w:r w:rsidRPr="00B9446F">
        <w:t xml:space="preserve">б)  оперативно; </w:t>
      </w:r>
      <w:r w:rsidRPr="00B9446F">
        <w:tab/>
      </w:r>
      <w:r w:rsidRPr="00B9446F">
        <w:tab/>
      </w:r>
      <w:r w:rsidRPr="00B9446F">
        <w:tab/>
        <w:t>г)  медикаментозное.</w:t>
      </w:r>
    </w:p>
    <w:p w:rsidR="00215715" w:rsidRPr="00B9446F" w:rsidRDefault="00215715" w:rsidP="005465C3">
      <w:pPr>
        <w:rPr>
          <w:bCs/>
        </w:rPr>
      </w:pPr>
      <w:r w:rsidRPr="00B9446F">
        <w:rPr>
          <w:bCs/>
        </w:rPr>
        <w:t xml:space="preserve">27. После удаления доброкачественной опухоли применяют: </w:t>
      </w:r>
    </w:p>
    <w:p w:rsidR="00215715" w:rsidRPr="00B9446F" w:rsidRDefault="00215715" w:rsidP="005465C3">
      <w:pPr>
        <w:ind w:left="4254" w:hanging="3403"/>
      </w:pPr>
      <w:r w:rsidRPr="00B9446F">
        <w:t xml:space="preserve">а)  химиотерапию; </w:t>
      </w:r>
      <w:r w:rsidRPr="00B9446F">
        <w:tab/>
        <w:t>в)  в специальном лечении нет необходимости;</w:t>
      </w:r>
    </w:p>
    <w:p w:rsidR="00215715" w:rsidRPr="00B9446F" w:rsidRDefault="00215715" w:rsidP="005465C3">
      <w:pPr>
        <w:ind w:left="851"/>
      </w:pPr>
      <w:r w:rsidRPr="00B9446F">
        <w:t>б)  лучевую терапию;</w:t>
      </w:r>
      <w:r w:rsidRPr="00B9446F">
        <w:tab/>
        <w:t xml:space="preserve"> </w:t>
      </w:r>
      <w:r w:rsidRPr="00B9446F">
        <w:tab/>
        <w:t>г)  физиотерапию.</w:t>
      </w:r>
    </w:p>
    <w:p w:rsidR="00215715" w:rsidRPr="00B9446F" w:rsidRDefault="00215715" w:rsidP="005465C3">
      <w:pPr>
        <w:rPr>
          <w:bCs/>
        </w:rPr>
      </w:pPr>
      <w:r w:rsidRPr="00B9446F">
        <w:rPr>
          <w:bCs/>
        </w:rPr>
        <w:t xml:space="preserve">28. Злокачественные опухоли отличаются от доброкачественных: </w:t>
      </w:r>
    </w:p>
    <w:p w:rsidR="00215715" w:rsidRPr="00B9446F" w:rsidRDefault="00215715" w:rsidP="005465C3">
      <w:pPr>
        <w:ind w:left="851"/>
      </w:pPr>
      <w:r w:rsidRPr="00B9446F">
        <w:lastRenderedPageBreak/>
        <w:t>а)  быстрым ростом;</w:t>
      </w:r>
    </w:p>
    <w:p w:rsidR="00215715" w:rsidRPr="00B9446F" w:rsidRDefault="00215715" w:rsidP="005465C3">
      <w:pPr>
        <w:ind w:left="851"/>
      </w:pPr>
      <w:r w:rsidRPr="00B9446F">
        <w:t>б)  выраженным болевым синдромом;</w:t>
      </w:r>
    </w:p>
    <w:p w:rsidR="00215715" w:rsidRPr="00B9446F" w:rsidRDefault="00215715" w:rsidP="005465C3">
      <w:pPr>
        <w:ind w:left="851"/>
      </w:pPr>
      <w:r w:rsidRPr="00B9446F">
        <w:t>в)  изменением окраски кожи над опухолью;</w:t>
      </w:r>
    </w:p>
    <w:p w:rsidR="00215715" w:rsidRPr="00B9446F" w:rsidRDefault="00215715" w:rsidP="005465C3">
      <w:pPr>
        <w:ind w:left="851"/>
      </w:pPr>
      <w:r w:rsidRPr="00B9446F">
        <w:t>г)  повышением температуры тела.</w:t>
      </w:r>
    </w:p>
    <w:p w:rsidR="00215715" w:rsidRPr="00B9446F" w:rsidRDefault="00215715" w:rsidP="005465C3">
      <w:pPr>
        <w:tabs>
          <w:tab w:val="left" w:pos="357"/>
        </w:tabs>
      </w:pPr>
      <w:r w:rsidRPr="00B9446F">
        <w:t>29. «Особенностью» ожогового шока является:</w:t>
      </w:r>
    </w:p>
    <w:p w:rsidR="00215715" w:rsidRPr="00B9446F" w:rsidRDefault="00215715" w:rsidP="005465C3">
      <w:pPr>
        <w:tabs>
          <w:tab w:val="left" w:pos="357"/>
          <w:tab w:val="left" w:pos="4820"/>
          <w:tab w:val="left" w:pos="5387"/>
        </w:tabs>
        <w:ind w:left="851"/>
      </w:pPr>
      <w:r w:rsidRPr="00B9446F">
        <w:t xml:space="preserve">а)  медленное снижение АД; </w:t>
      </w:r>
      <w:r w:rsidRPr="00B9446F">
        <w:tab/>
        <w:t>в)  учащение пульса;</w:t>
      </w:r>
    </w:p>
    <w:p w:rsidR="00215715" w:rsidRPr="00B9446F" w:rsidRDefault="00215715" w:rsidP="005465C3">
      <w:pPr>
        <w:tabs>
          <w:tab w:val="left" w:pos="357"/>
          <w:tab w:val="left" w:pos="4820"/>
        </w:tabs>
        <w:ind w:left="4820" w:hanging="3969"/>
      </w:pPr>
      <w:r w:rsidRPr="00B9446F">
        <w:t xml:space="preserve">б)  резкое понижение АД; </w:t>
      </w:r>
      <w:r w:rsidRPr="00B9446F">
        <w:tab/>
        <w:t>г)  является интоксикацией организма.</w:t>
      </w:r>
    </w:p>
    <w:p w:rsidR="00215715" w:rsidRPr="00B9446F" w:rsidRDefault="00215715" w:rsidP="005465C3">
      <w:r w:rsidRPr="00B9446F">
        <w:t>30. Первая медицинская помощь при  ожогах включает:</w:t>
      </w:r>
    </w:p>
    <w:p w:rsidR="00215715" w:rsidRPr="00B9446F" w:rsidRDefault="00215715" w:rsidP="005465C3">
      <w:pPr>
        <w:tabs>
          <w:tab w:val="left" w:pos="851"/>
          <w:tab w:val="left" w:pos="1134"/>
        </w:tabs>
      </w:pPr>
      <w:r w:rsidRPr="00B9446F">
        <w:tab/>
        <w:t xml:space="preserve">а) </w:t>
      </w:r>
      <w:r w:rsidRPr="00B9446F">
        <w:tab/>
        <w:t>асептическую повязку;</w:t>
      </w:r>
    </w:p>
    <w:p w:rsidR="00215715" w:rsidRPr="00B9446F" w:rsidRDefault="00215715" w:rsidP="005465C3">
      <w:pPr>
        <w:tabs>
          <w:tab w:val="left" w:pos="851"/>
          <w:tab w:val="left" w:pos="1134"/>
        </w:tabs>
      </w:pPr>
      <w:r w:rsidRPr="00B9446F">
        <w:tab/>
        <w:t>б)</w:t>
      </w:r>
      <w:r w:rsidRPr="00B9446F">
        <w:tab/>
        <w:t>обезболивание;</w:t>
      </w:r>
    </w:p>
    <w:p w:rsidR="00215715" w:rsidRPr="00B9446F" w:rsidRDefault="00215715" w:rsidP="005465C3">
      <w:pPr>
        <w:tabs>
          <w:tab w:val="left" w:pos="851"/>
          <w:tab w:val="left" w:pos="1134"/>
        </w:tabs>
      </w:pPr>
      <w:r w:rsidRPr="00B9446F">
        <w:tab/>
        <w:t xml:space="preserve">в) </w:t>
      </w:r>
      <w:r w:rsidRPr="00B9446F">
        <w:tab/>
        <w:t>удаление остатков несгоревшей зажигательной смеси;</w:t>
      </w:r>
    </w:p>
    <w:p w:rsidR="00215715" w:rsidRPr="00B9446F" w:rsidRDefault="00215715" w:rsidP="005465C3">
      <w:pPr>
        <w:tabs>
          <w:tab w:val="left" w:pos="851"/>
          <w:tab w:val="left" w:pos="1134"/>
        </w:tabs>
      </w:pPr>
      <w:r w:rsidRPr="00B9446F">
        <w:tab/>
        <w:t>г)</w:t>
      </w:r>
      <w:r w:rsidRPr="00B9446F">
        <w:tab/>
        <w:t>все перечисленное.</w:t>
      </w:r>
    </w:p>
    <w:p w:rsidR="00215715" w:rsidRPr="00B9446F" w:rsidRDefault="00215715" w:rsidP="005465C3">
      <w:pPr>
        <w:tabs>
          <w:tab w:val="left" w:pos="1080"/>
        </w:tabs>
      </w:pPr>
      <w:r w:rsidRPr="00B9446F">
        <w:t>31. Методом «ладони» определяют:</w:t>
      </w:r>
    </w:p>
    <w:p w:rsidR="00215715" w:rsidRPr="00B9446F" w:rsidRDefault="00215715" w:rsidP="005465C3">
      <w:pPr>
        <w:tabs>
          <w:tab w:val="left" w:pos="851"/>
          <w:tab w:val="left" w:pos="1134"/>
        </w:tabs>
      </w:pPr>
      <w:r w:rsidRPr="00B9446F">
        <w:tab/>
        <w:t xml:space="preserve">а) </w:t>
      </w:r>
      <w:r w:rsidRPr="00B9446F">
        <w:tab/>
        <w:t xml:space="preserve">глубину ожога; </w:t>
      </w:r>
      <w:r w:rsidRPr="00B9446F">
        <w:tab/>
      </w:r>
      <w:r w:rsidRPr="00B9446F">
        <w:tab/>
        <w:t>в) тяжесть состояния пострадавшего;</w:t>
      </w:r>
    </w:p>
    <w:p w:rsidR="00215715" w:rsidRPr="00B9446F" w:rsidRDefault="00215715" w:rsidP="005465C3">
      <w:pPr>
        <w:tabs>
          <w:tab w:val="left" w:pos="851"/>
          <w:tab w:val="left" w:pos="1134"/>
        </w:tabs>
      </w:pPr>
      <w:r w:rsidRPr="00B9446F">
        <w:tab/>
        <w:t>б)</w:t>
      </w:r>
      <w:r w:rsidRPr="00B9446F">
        <w:tab/>
        <w:t xml:space="preserve">площадь ожога; </w:t>
      </w:r>
      <w:r w:rsidRPr="00B9446F">
        <w:tab/>
      </w:r>
      <w:r w:rsidRPr="00B9446F">
        <w:tab/>
        <w:t>г) объём плазмопотери.</w:t>
      </w:r>
      <w:r w:rsidRPr="00B9446F">
        <w:tab/>
      </w:r>
    </w:p>
    <w:p w:rsidR="00215715" w:rsidRPr="00B9446F" w:rsidRDefault="00215715" w:rsidP="005465C3">
      <w:pPr>
        <w:shd w:val="clear" w:color="auto" w:fill="FFFFFF"/>
        <w:rPr>
          <w:bCs/>
        </w:rPr>
      </w:pPr>
      <w:r w:rsidRPr="00B9446F">
        <w:rPr>
          <w:bCs/>
        </w:rPr>
        <w:t>32.</w:t>
      </w:r>
      <w:r w:rsidRPr="00B9446F">
        <w:t xml:space="preserve">  </w:t>
      </w:r>
      <w:r w:rsidRPr="00B9446F">
        <w:rPr>
          <w:bCs/>
        </w:rPr>
        <w:t>Для ожога 1-ой степени характерно:</w:t>
      </w:r>
    </w:p>
    <w:p w:rsidR="00215715" w:rsidRPr="00B9446F" w:rsidRDefault="00215715" w:rsidP="005465C3">
      <w:pPr>
        <w:shd w:val="clear" w:color="auto" w:fill="FFFFFF"/>
        <w:ind w:left="851"/>
      </w:pPr>
      <w:r w:rsidRPr="00B9446F">
        <w:rPr>
          <w:bCs/>
        </w:rPr>
        <w:t>а)</w:t>
      </w:r>
      <w:r w:rsidRPr="00B9446F">
        <w:t xml:space="preserve">  наличие струпа;</w:t>
      </w:r>
    </w:p>
    <w:p w:rsidR="00215715" w:rsidRPr="00B9446F" w:rsidRDefault="00215715" w:rsidP="005465C3">
      <w:pPr>
        <w:shd w:val="clear" w:color="auto" w:fill="FFFFFF"/>
        <w:ind w:left="851"/>
      </w:pPr>
      <w:r w:rsidRPr="00B9446F">
        <w:t>б)  гиперемия и отечность кожи;</w:t>
      </w:r>
    </w:p>
    <w:p w:rsidR="00215715" w:rsidRPr="00B9446F" w:rsidRDefault="00215715" w:rsidP="005465C3">
      <w:pPr>
        <w:shd w:val="clear" w:color="auto" w:fill="FFFFFF"/>
        <w:ind w:left="851"/>
      </w:pPr>
      <w:r w:rsidRPr="00B9446F">
        <w:t>в)  наличие напряженных пузырей с серозным содержимом;</w:t>
      </w:r>
    </w:p>
    <w:p w:rsidR="00215715" w:rsidRPr="00B9446F" w:rsidRDefault="00215715" w:rsidP="005465C3">
      <w:pPr>
        <w:shd w:val="clear" w:color="auto" w:fill="FFFFFF"/>
        <w:ind w:left="851"/>
      </w:pPr>
      <w:r w:rsidRPr="00B9446F">
        <w:t>г)  наличие напряженных пузырей с геморрагическим содержимым.</w:t>
      </w:r>
    </w:p>
    <w:p w:rsidR="00215715" w:rsidRPr="00B9446F" w:rsidRDefault="00215715" w:rsidP="005465C3">
      <w:pPr>
        <w:shd w:val="clear" w:color="auto" w:fill="FFFFFF"/>
        <w:ind w:left="426" w:hanging="426"/>
        <w:rPr>
          <w:bCs/>
        </w:rPr>
      </w:pPr>
      <w:r w:rsidRPr="00B9446F">
        <w:rPr>
          <w:bCs/>
        </w:rPr>
        <w:t>33.</w:t>
      </w:r>
      <w:r w:rsidRPr="00B9446F">
        <w:t xml:space="preserve">  </w:t>
      </w:r>
      <w:r w:rsidRPr="00B9446F">
        <w:rPr>
          <w:bCs/>
        </w:rPr>
        <w:t xml:space="preserve">Признак, характеризующий ранний (начальный) период </w:t>
      </w:r>
      <w:r w:rsidRPr="00B9446F">
        <w:t>син</w:t>
      </w:r>
      <w:r w:rsidRPr="00B9446F">
        <w:softHyphen/>
        <w:t xml:space="preserve">дрома </w:t>
      </w:r>
      <w:r w:rsidRPr="00B9446F">
        <w:rPr>
          <w:bCs/>
        </w:rPr>
        <w:t>длительного сдавления:</w:t>
      </w:r>
    </w:p>
    <w:p w:rsidR="00215715" w:rsidRPr="00B9446F" w:rsidRDefault="00215715" w:rsidP="005465C3">
      <w:pPr>
        <w:shd w:val="clear" w:color="auto" w:fill="FFFFFF"/>
        <w:ind w:left="851"/>
      </w:pPr>
      <w:r w:rsidRPr="00B9446F">
        <w:rPr>
          <w:bCs/>
        </w:rPr>
        <w:t>а)</w:t>
      </w:r>
      <w:r w:rsidRPr="00B9446F">
        <w:t xml:space="preserve">  прогрессирующий травматический отек конечностей и кро</w:t>
      </w:r>
      <w:r w:rsidRPr="00B9446F">
        <w:softHyphen/>
        <w:t>воизлияния в ткани конечности;</w:t>
      </w:r>
    </w:p>
    <w:p w:rsidR="00215715" w:rsidRPr="00B9446F" w:rsidRDefault="00215715" w:rsidP="005465C3">
      <w:pPr>
        <w:shd w:val="clear" w:color="auto" w:fill="FFFFFF"/>
        <w:ind w:left="851"/>
      </w:pPr>
      <w:r w:rsidRPr="00B9446F">
        <w:t>б)  острая почечная недостаточность;</w:t>
      </w:r>
    </w:p>
    <w:p w:rsidR="00215715" w:rsidRPr="00B9446F" w:rsidRDefault="00215715" w:rsidP="005465C3">
      <w:pPr>
        <w:shd w:val="clear" w:color="auto" w:fill="FFFFFF"/>
        <w:ind w:left="851"/>
      </w:pPr>
      <w:r w:rsidRPr="00B9446F">
        <w:t>в)  травматический неврит, контрактуры суставов конечностей;</w:t>
      </w:r>
    </w:p>
    <w:p w:rsidR="00215715" w:rsidRPr="00B9446F" w:rsidRDefault="00215715" w:rsidP="005465C3">
      <w:pPr>
        <w:shd w:val="clear" w:color="auto" w:fill="FFFFFF"/>
        <w:ind w:left="851"/>
      </w:pPr>
      <w:r w:rsidRPr="00B9446F">
        <w:t>г)  образования участков некроза кожи, мышц.</w:t>
      </w:r>
    </w:p>
    <w:p w:rsidR="00215715" w:rsidRPr="00B9446F" w:rsidRDefault="00215715" w:rsidP="005465C3">
      <w:pPr>
        <w:shd w:val="clear" w:color="auto" w:fill="FFFFFF"/>
        <w:ind w:left="426" w:hanging="426"/>
        <w:rPr>
          <w:bCs/>
        </w:rPr>
      </w:pPr>
      <w:r w:rsidRPr="00B9446F">
        <w:rPr>
          <w:bCs/>
        </w:rPr>
        <w:t>34.</w:t>
      </w:r>
      <w:r w:rsidRPr="00B9446F">
        <w:t xml:space="preserve">  </w:t>
      </w:r>
      <w:r w:rsidRPr="00B9446F">
        <w:rPr>
          <w:bCs/>
        </w:rPr>
        <w:t>Выделите основные патологические проявления промежуточ</w:t>
      </w:r>
      <w:r w:rsidRPr="00B9446F">
        <w:rPr>
          <w:bCs/>
        </w:rPr>
        <w:softHyphen/>
        <w:t>ного периода синдрома длительного сдавления:</w:t>
      </w:r>
    </w:p>
    <w:p w:rsidR="00215715" w:rsidRPr="00B9446F" w:rsidRDefault="00215715" w:rsidP="005465C3">
      <w:pPr>
        <w:shd w:val="clear" w:color="auto" w:fill="FFFFFF"/>
        <w:ind w:left="851"/>
      </w:pPr>
      <w:r w:rsidRPr="00B9446F">
        <w:t>а)  острая почечная недостаточность;</w:t>
      </w:r>
    </w:p>
    <w:p w:rsidR="00215715" w:rsidRPr="00B9446F" w:rsidRDefault="00215715" w:rsidP="005465C3">
      <w:pPr>
        <w:shd w:val="clear" w:color="auto" w:fill="FFFFFF"/>
        <w:ind w:left="851"/>
      </w:pPr>
      <w:r w:rsidRPr="00B9446F">
        <w:t>б)  прогрессирующий травматический отек конечности;</w:t>
      </w:r>
    </w:p>
    <w:p w:rsidR="00215715" w:rsidRPr="00B9446F" w:rsidRDefault="00215715" w:rsidP="005465C3">
      <w:pPr>
        <w:shd w:val="clear" w:color="auto" w:fill="FFFFFF"/>
        <w:ind w:left="851"/>
      </w:pPr>
      <w:r w:rsidRPr="00B9446F">
        <w:t>в)  некроз кожи и мышц конечности;</w:t>
      </w:r>
    </w:p>
    <w:p w:rsidR="00215715" w:rsidRPr="00B9446F" w:rsidRDefault="00215715" w:rsidP="005465C3">
      <w:pPr>
        <w:shd w:val="clear" w:color="auto" w:fill="FFFFFF"/>
        <w:ind w:left="851"/>
      </w:pPr>
      <w:r w:rsidRPr="00B9446F">
        <w:t>г)  острая печеночная недостаточность.</w:t>
      </w:r>
    </w:p>
    <w:p w:rsidR="00215715" w:rsidRPr="00B9446F" w:rsidRDefault="00215715" w:rsidP="005465C3">
      <w:pPr>
        <w:shd w:val="clear" w:color="auto" w:fill="FFFFFF"/>
        <w:rPr>
          <w:bCs/>
        </w:rPr>
      </w:pPr>
      <w:r w:rsidRPr="00B9446F">
        <w:rPr>
          <w:bCs/>
        </w:rPr>
        <w:t>35.</w:t>
      </w:r>
      <w:r w:rsidRPr="00B9446F">
        <w:t xml:space="preserve">  </w:t>
      </w:r>
      <w:r w:rsidRPr="00B9446F">
        <w:rPr>
          <w:bCs/>
        </w:rPr>
        <w:t>Выберите комбинированное повреждение:</w:t>
      </w:r>
    </w:p>
    <w:p w:rsidR="00215715" w:rsidRPr="00B9446F" w:rsidRDefault="00215715" w:rsidP="005465C3">
      <w:pPr>
        <w:shd w:val="clear" w:color="auto" w:fill="FFFFFF"/>
        <w:ind w:left="851"/>
      </w:pPr>
      <w:r w:rsidRPr="00B9446F">
        <w:t>а)  перелом бедра, голени и предплечья;</w:t>
      </w:r>
    </w:p>
    <w:p w:rsidR="00215715" w:rsidRPr="00B9446F" w:rsidRDefault="00215715" w:rsidP="005465C3">
      <w:pPr>
        <w:shd w:val="clear" w:color="auto" w:fill="FFFFFF"/>
        <w:ind w:left="851"/>
      </w:pPr>
      <w:r w:rsidRPr="00B9446F">
        <w:t>б)  огнестрельное ранение черепа и живота;</w:t>
      </w:r>
    </w:p>
    <w:p w:rsidR="00215715" w:rsidRPr="00B9446F" w:rsidRDefault="00215715" w:rsidP="005465C3">
      <w:pPr>
        <w:shd w:val="clear" w:color="auto" w:fill="FFFFFF"/>
        <w:ind w:left="851"/>
      </w:pPr>
      <w:r w:rsidRPr="00B9446F">
        <w:t>в)  ожог ‌‌‌ІІ-ой степени лица, передний поверхности груди, живо</w:t>
      </w:r>
      <w:r w:rsidRPr="00B9446F">
        <w:softHyphen/>
        <w:t>та и правого бедра;</w:t>
      </w:r>
    </w:p>
    <w:p w:rsidR="00215715" w:rsidRPr="00B9446F" w:rsidRDefault="00215715" w:rsidP="005465C3">
      <w:pPr>
        <w:shd w:val="clear" w:color="auto" w:fill="FFFFFF"/>
        <w:ind w:left="1134" w:hanging="283"/>
      </w:pPr>
      <w:r w:rsidRPr="00B9446F">
        <w:t>г)  огнестрельное ранение грудной клетки и поражение прони</w:t>
      </w:r>
      <w:r w:rsidRPr="00B9446F">
        <w:softHyphen/>
        <w:t xml:space="preserve">кающей радиацией в дозе 200 рентген. </w:t>
      </w:r>
    </w:p>
    <w:p w:rsidR="00215715" w:rsidRPr="00B9446F" w:rsidRDefault="00215715" w:rsidP="005465C3">
      <w:pPr>
        <w:shd w:val="clear" w:color="auto" w:fill="FFFFFF"/>
        <w:tabs>
          <w:tab w:val="left" w:pos="341"/>
          <w:tab w:val="left" w:pos="720"/>
        </w:tabs>
      </w:pPr>
      <w:r w:rsidRPr="00B9446F">
        <w:t>36. Первая медицинская помощь включает:</w:t>
      </w:r>
    </w:p>
    <w:p w:rsidR="00215715" w:rsidRPr="00B9446F" w:rsidRDefault="00215715" w:rsidP="005465C3">
      <w:pPr>
        <w:shd w:val="clear" w:color="auto" w:fill="FFFFFF"/>
        <w:tabs>
          <w:tab w:val="left" w:pos="720"/>
        </w:tabs>
      </w:pPr>
      <w:r w:rsidRPr="00B9446F">
        <w:tab/>
        <w:t>а) окончательную остановку кровотечения;</w:t>
      </w:r>
    </w:p>
    <w:p w:rsidR="00215715" w:rsidRPr="00B9446F" w:rsidRDefault="00215715" w:rsidP="005465C3">
      <w:pPr>
        <w:shd w:val="clear" w:color="auto" w:fill="FFFFFF"/>
        <w:tabs>
          <w:tab w:val="left" w:pos="720"/>
        </w:tabs>
      </w:pPr>
      <w:r w:rsidRPr="00B9446F">
        <w:tab/>
        <w:t>б) транспортную иммобилизацию подручными средствами;</w:t>
      </w:r>
    </w:p>
    <w:p w:rsidR="00215715" w:rsidRPr="00B9446F" w:rsidRDefault="00215715" w:rsidP="005465C3">
      <w:pPr>
        <w:shd w:val="clear" w:color="auto" w:fill="FFFFFF"/>
        <w:tabs>
          <w:tab w:val="left" w:pos="720"/>
        </w:tabs>
        <w:ind w:left="720"/>
      </w:pPr>
      <w:r w:rsidRPr="00B9446F">
        <w:t>в) блокаду переломов;</w:t>
      </w:r>
    </w:p>
    <w:p w:rsidR="00215715" w:rsidRPr="00B9446F" w:rsidRDefault="00215715" w:rsidP="005465C3">
      <w:pPr>
        <w:shd w:val="clear" w:color="auto" w:fill="FFFFFF"/>
        <w:tabs>
          <w:tab w:val="left" w:pos="720"/>
        </w:tabs>
        <w:ind w:left="720"/>
      </w:pPr>
      <w:r w:rsidRPr="00B9446F">
        <w:t>г) наложение трахеостомы.</w:t>
      </w:r>
    </w:p>
    <w:p w:rsidR="00215715" w:rsidRPr="00B9446F" w:rsidRDefault="00215715" w:rsidP="005465C3">
      <w:pPr>
        <w:shd w:val="clear" w:color="auto" w:fill="FFFFFF"/>
        <w:tabs>
          <w:tab w:val="left" w:pos="341"/>
          <w:tab w:val="left" w:pos="720"/>
        </w:tabs>
        <w:ind w:hanging="341"/>
      </w:pPr>
      <w:r w:rsidRPr="00B9446F">
        <w:tab/>
        <w:t>37. При массовом поступлении пострадавших на этапе врачебной помощи</w:t>
      </w:r>
      <w:r w:rsidRPr="00B9446F">
        <w:br/>
        <w:t>необязательно:</w:t>
      </w:r>
    </w:p>
    <w:p w:rsidR="00215715" w:rsidRPr="00B9446F" w:rsidRDefault="00215715" w:rsidP="005465C3">
      <w:pPr>
        <w:shd w:val="clear" w:color="auto" w:fill="FFFFFF"/>
        <w:tabs>
          <w:tab w:val="left" w:pos="720"/>
        </w:tabs>
      </w:pPr>
      <w:r w:rsidRPr="00B9446F">
        <w:tab/>
        <w:t>а) временная остановка кровотечения;</w:t>
      </w:r>
    </w:p>
    <w:p w:rsidR="00215715" w:rsidRPr="00B9446F" w:rsidRDefault="00215715" w:rsidP="005465C3">
      <w:pPr>
        <w:shd w:val="clear" w:color="auto" w:fill="FFFFFF"/>
        <w:tabs>
          <w:tab w:val="left" w:pos="720"/>
        </w:tabs>
      </w:pPr>
      <w:r w:rsidRPr="00B9446F">
        <w:tab/>
        <w:t>б) плевральная пункция при клапанном пневмотораксе;</w:t>
      </w:r>
    </w:p>
    <w:p w:rsidR="00215715" w:rsidRPr="00B9446F" w:rsidRDefault="00215715" w:rsidP="005465C3">
      <w:pPr>
        <w:shd w:val="clear" w:color="auto" w:fill="FFFFFF"/>
        <w:tabs>
          <w:tab w:val="left" w:pos="662"/>
          <w:tab w:val="left" w:pos="720"/>
        </w:tabs>
      </w:pPr>
      <w:r w:rsidRPr="00B9446F">
        <w:tab/>
      </w:r>
      <w:r w:rsidRPr="00B9446F">
        <w:tab/>
        <w:t>в) трансфузионная терапия при шоке;</w:t>
      </w:r>
    </w:p>
    <w:p w:rsidR="00215715" w:rsidRPr="00B9446F" w:rsidRDefault="00215715" w:rsidP="005465C3">
      <w:pPr>
        <w:shd w:val="clear" w:color="auto" w:fill="FFFFFF"/>
        <w:tabs>
          <w:tab w:val="left" w:pos="720"/>
        </w:tabs>
      </w:pPr>
      <w:r w:rsidRPr="00B9446F">
        <w:tab/>
        <w:t xml:space="preserve">г) заполнение первичной медицинской карты. </w:t>
      </w:r>
    </w:p>
    <w:p w:rsidR="00215715" w:rsidRPr="00B9446F" w:rsidRDefault="00215715" w:rsidP="005465C3">
      <w:pPr>
        <w:shd w:val="clear" w:color="auto" w:fill="FFFFFF"/>
        <w:tabs>
          <w:tab w:val="left" w:pos="341"/>
          <w:tab w:val="left" w:pos="720"/>
        </w:tabs>
      </w:pPr>
      <w:r w:rsidRPr="00B9446F">
        <w:t>38. Мероприятия при оказании первой врачебной помощи включают:</w:t>
      </w:r>
    </w:p>
    <w:p w:rsidR="00215715" w:rsidRPr="00B9446F" w:rsidRDefault="00215715" w:rsidP="005465C3">
      <w:pPr>
        <w:shd w:val="clear" w:color="auto" w:fill="FFFFFF"/>
        <w:tabs>
          <w:tab w:val="left" w:pos="720"/>
        </w:tabs>
      </w:pPr>
      <w:r w:rsidRPr="00B9446F">
        <w:tab/>
        <w:t xml:space="preserve">а) транспортную иммобилизацию подручными средствами; </w:t>
      </w:r>
    </w:p>
    <w:p w:rsidR="00215715" w:rsidRPr="00B9446F" w:rsidRDefault="00215715" w:rsidP="005465C3">
      <w:pPr>
        <w:shd w:val="clear" w:color="auto" w:fill="FFFFFF"/>
        <w:tabs>
          <w:tab w:val="left" w:pos="667"/>
          <w:tab w:val="left" w:pos="720"/>
        </w:tabs>
      </w:pPr>
      <w:r w:rsidRPr="00B9446F">
        <w:lastRenderedPageBreak/>
        <w:tab/>
      </w:r>
      <w:r w:rsidRPr="00B9446F">
        <w:tab/>
        <w:t>б) трансфузионную терапию;</w:t>
      </w:r>
    </w:p>
    <w:p w:rsidR="00215715" w:rsidRPr="00B9446F" w:rsidRDefault="00215715" w:rsidP="005465C3">
      <w:pPr>
        <w:shd w:val="clear" w:color="auto" w:fill="FFFFFF"/>
        <w:tabs>
          <w:tab w:val="left" w:pos="667"/>
          <w:tab w:val="left" w:pos="720"/>
        </w:tabs>
      </w:pPr>
      <w:r w:rsidRPr="00B9446F">
        <w:tab/>
      </w:r>
      <w:r w:rsidRPr="00B9446F">
        <w:tab/>
        <w:t>в) введение столбнячного анатоксина;</w:t>
      </w:r>
    </w:p>
    <w:p w:rsidR="00215715" w:rsidRPr="00B9446F" w:rsidRDefault="00215715" w:rsidP="005465C3">
      <w:pPr>
        <w:shd w:val="clear" w:color="auto" w:fill="FFFFFF"/>
        <w:tabs>
          <w:tab w:val="left" w:pos="720"/>
        </w:tabs>
      </w:pPr>
      <w:r w:rsidRPr="00B9446F">
        <w:tab/>
        <w:t>г) первичную хирургическую обработку раны.</w:t>
      </w:r>
    </w:p>
    <w:p w:rsidR="00215715" w:rsidRPr="00B9446F" w:rsidRDefault="00215715" w:rsidP="005465C3">
      <w:pPr>
        <w:shd w:val="clear" w:color="auto" w:fill="FFFFFF"/>
        <w:tabs>
          <w:tab w:val="left" w:pos="341"/>
          <w:tab w:val="left" w:pos="720"/>
        </w:tabs>
        <w:ind w:left="720" w:hanging="720"/>
      </w:pPr>
      <w:r w:rsidRPr="00B9446F">
        <w:t>39. На этапе оказания первой врачебной помощи производится:</w:t>
      </w:r>
      <w:r w:rsidRPr="00B9446F">
        <w:br/>
        <w:t>а) первичная хирургическая обработка раны;</w:t>
      </w:r>
    </w:p>
    <w:p w:rsidR="00215715" w:rsidRPr="00B9446F" w:rsidRDefault="00215715" w:rsidP="005465C3">
      <w:pPr>
        <w:shd w:val="clear" w:color="auto" w:fill="FFFFFF"/>
        <w:tabs>
          <w:tab w:val="left" w:pos="720"/>
        </w:tabs>
      </w:pPr>
      <w:r w:rsidRPr="00B9446F">
        <w:tab/>
        <w:t>б) окончательная остановка кровотечения;</w:t>
      </w:r>
    </w:p>
    <w:p w:rsidR="00215715" w:rsidRPr="00B9446F" w:rsidRDefault="00215715" w:rsidP="005465C3">
      <w:pPr>
        <w:shd w:val="clear" w:color="auto" w:fill="FFFFFF"/>
        <w:tabs>
          <w:tab w:val="left" w:pos="720"/>
        </w:tabs>
      </w:pPr>
      <w:r w:rsidRPr="00B9446F">
        <w:tab/>
        <w:t>в) операции по поводу анаэробной инфекции;</w:t>
      </w:r>
    </w:p>
    <w:p w:rsidR="00215715" w:rsidRPr="00B9446F" w:rsidRDefault="00215715" w:rsidP="005465C3">
      <w:pPr>
        <w:shd w:val="clear" w:color="auto" w:fill="FFFFFF"/>
        <w:tabs>
          <w:tab w:val="left" w:pos="720"/>
        </w:tabs>
      </w:pPr>
      <w:r w:rsidRPr="00B9446F">
        <w:tab/>
        <w:t>г) транспортную ампутацию конечности, висящей на кожном лоскуте.</w:t>
      </w:r>
    </w:p>
    <w:p w:rsidR="00215715" w:rsidRPr="00B9446F" w:rsidRDefault="00215715" w:rsidP="005465C3">
      <w:pPr>
        <w:shd w:val="clear" w:color="auto" w:fill="FFFFFF"/>
        <w:tabs>
          <w:tab w:val="left" w:pos="341"/>
          <w:tab w:val="left" w:pos="720"/>
        </w:tabs>
        <w:ind w:hanging="341"/>
      </w:pPr>
      <w:r w:rsidRPr="00B9446F">
        <w:tab/>
        <w:t>40. На этапе квалифицированной помощи по жизненным показаниям следует немедленно производить:</w:t>
      </w:r>
    </w:p>
    <w:p w:rsidR="00215715" w:rsidRPr="00B9446F" w:rsidRDefault="00215715" w:rsidP="005465C3">
      <w:pPr>
        <w:shd w:val="clear" w:color="auto" w:fill="FFFFFF"/>
        <w:tabs>
          <w:tab w:val="left" w:pos="677"/>
          <w:tab w:val="left" w:pos="720"/>
        </w:tabs>
      </w:pPr>
      <w:r w:rsidRPr="00B9446F">
        <w:tab/>
      </w:r>
      <w:r w:rsidRPr="00B9446F">
        <w:tab/>
        <w:t>а) первичную хирургическую обработку раны;</w:t>
      </w:r>
    </w:p>
    <w:p w:rsidR="00215715" w:rsidRPr="00B9446F" w:rsidRDefault="00215715" w:rsidP="005465C3">
      <w:pPr>
        <w:shd w:val="clear" w:color="auto" w:fill="FFFFFF"/>
        <w:tabs>
          <w:tab w:val="left" w:pos="677"/>
          <w:tab w:val="left" w:pos="720"/>
        </w:tabs>
      </w:pPr>
      <w:r w:rsidRPr="00B9446F">
        <w:tab/>
      </w:r>
      <w:r w:rsidRPr="00B9446F">
        <w:tab/>
        <w:t>б) декомпрессионную трепанацию черепа;</w:t>
      </w:r>
    </w:p>
    <w:p w:rsidR="00215715" w:rsidRPr="00B9446F" w:rsidRDefault="00215715" w:rsidP="005465C3">
      <w:pPr>
        <w:shd w:val="clear" w:color="auto" w:fill="FFFFFF"/>
        <w:tabs>
          <w:tab w:val="left" w:pos="677"/>
          <w:tab w:val="left" w:pos="720"/>
        </w:tabs>
      </w:pPr>
      <w:r w:rsidRPr="00B9446F">
        <w:tab/>
      </w:r>
      <w:r w:rsidRPr="00B9446F">
        <w:tab/>
        <w:t>в) окончательную остановку кровотечения;</w:t>
      </w:r>
    </w:p>
    <w:p w:rsidR="00215715" w:rsidRPr="00B9446F" w:rsidRDefault="00215715" w:rsidP="005465C3">
      <w:pPr>
        <w:shd w:val="clear" w:color="auto" w:fill="FFFFFF"/>
        <w:tabs>
          <w:tab w:val="left" w:pos="720"/>
        </w:tabs>
        <w:ind w:left="992" w:hanging="992"/>
      </w:pPr>
      <w:r w:rsidRPr="00B9446F">
        <w:tab/>
        <w:t>г) остановку внутрибрюшного кровотечения.</w:t>
      </w:r>
    </w:p>
    <w:p w:rsidR="00215715" w:rsidRPr="00B9446F" w:rsidRDefault="00215715" w:rsidP="005465C3">
      <w:pPr>
        <w:shd w:val="clear" w:color="auto" w:fill="FFFFFF"/>
        <w:tabs>
          <w:tab w:val="left" w:pos="341"/>
          <w:tab w:val="left" w:pos="720"/>
        </w:tabs>
      </w:pPr>
      <w:r w:rsidRPr="00B9446F">
        <w:t>41. Первичная хирургическая обработка огнестрельной раны представляет собой:</w:t>
      </w:r>
    </w:p>
    <w:p w:rsidR="00215715" w:rsidRPr="00B9446F" w:rsidRDefault="00215715" w:rsidP="005465C3">
      <w:pPr>
        <w:shd w:val="clear" w:color="auto" w:fill="FFFFFF"/>
        <w:tabs>
          <w:tab w:val="left" w:pos="686"/>
          <w:tab w:val="left" w:pos="720"/>
        </w:tabs>
        <w:ind w:left="993" w:hanging="993"/>
      </w:pPr>
      <w:r w:rsidRPr="00B9446F">
        <w:tab/>
      </w:r>
      <w:r w:rsidRPr="00B9446F">
        <w:tab/>
        <w:t>а) промывание раны антисептиками;</w:t>
      </w:r>
    </w:p>
    <w:p w:rsidR="00215715" w:rsidRPr="00B9446F" w:rsidRDefault="00215715" w:rsidP="005465C3">
      <w:pPr>
        <w:shd w:val="clear" w:color="auto" w:fill="FFFFFF"/>
        <w:tabs>
          <w:tab w:val="left" w:pos="686"/>
          <w:tab w:val="left" w:pos="720"/>
        </w:tabs>
        <w:ind w:left="993" w:hanging="993"/>
      </w:pPr>
      <w:r w:rsidRPr="00B9446F">
        <w:tab/>
      </w:r>
      <w:r w:rsidRPr="00B9446F">
        <w:tab/>
        <w:t>б) наложение асептической повязки;</w:t>
      </w:r>
    </w:p>
    <w:p w:rsidR="00215715" w:rsidRPr="00B9446F" w:rsidRDefault="00215715" w:rsidP="005465C3">
      <w:pPr>
        <w:shd w:val="clear" w:color="auto" w:fill="FFFFFF"/>
        <w:tabs>
          <w:tab w:val="left" w:pos="686"/>
          <w:tab w:val="left" w:pos="720"/>
        </w:tabs>
      </w:pPr>
      <w:r w:rsidRPr="00B9446F">
        <w:tab/>
      </w:r>
      <w:r w:rsidRPr="00B9446F">
        <w:tab/>
        <w:t>в) обкалывание раны антибиотиками;</w:t>
      </w:r>
    </w:p>
    <w:p w:rsidR="00215715" w:rsidRPr="00B9446F" w:rsidRDefault="00215715" w:rsidP="005465C3">
      <w:pPr>
        <w:shd w:val="clear" w:color="auto" w:fill="FFFFFF"/>
        <w:tabs>
          <w:tab w:val="left" w:pos="720"/>
        </w:tabs>
        <w:ind w:left="993" w:hanging="993"/>
      </w:pPr>
      <w:r w:rsidRPr="00B9446F">
        <w:tab/>
        <w:t>г) оперативное вмешательство с иссечением нежизнеспособных тканей и рассечением раневого канала.</w:t>
      </w:r>
    </w:p>
    <w:p w:rsidR="00215715" w:rsidRPr="00B9446F" w:rsidRDefault="00215715" w:rsidP="005465C3">
      <w:pPr>
        <w:shd w:val="clear" w:color="auto" w:fill="FFFFFF"/>
        <w:tabs>
          <w:tab w:val="left" w:pos="350"/>
          <w:tab w:val="left" w:pos="720"/>
        </w:tabs>
      </w:pPr>
      <w:r w:rsidRPr="00B9446F">
        <w:t>42. Под микрофлорой огнестрельной раны понимают:</w:t>
      </w:r>
    </w:p>
    <w:p w:rsidR="00215715" w:rsidRPr="00B9446F" w:rsidRDefault="00215715" w:rsidP="005465C3">
      <w:pPr>
        <w:shd w:val="clear" w:color="auto" w:fill="FFFFFF"/>
        <w:tabs>
          <w:tab w:val="left" w:pos="709"/>
        </w:tabs>
      </w:pPr>
      <w:r w:rsidRPr="00B9446F">
        <w:tab/>
        <w:t xml:space="preserve">а) первичное микробное загрязнение; </w:t>
      </w:r>
      <w:r w:rsidRPr="00B9446F">
        <w:tab/>
      </w:r>
    </w:p>
    <w:p w:rsidR="00215715" w:rsidRPr="00B9446F" w:rsidRDefault="00215715" w:rsidP="005465C3">
      <w:pPr>
        <w:shd w:val="clear" w:color="auto" w:fill="FFFFFF"/>
        <w:tabs>
          <w:tab w:val="left" w:pos="658"/>
          <w:tab w:val="left" w:pos="720"/>
        </w:tabs>
      </w:pPr>
      <w:r w:rsidRPr="00B9446F">
        <w:tab/>
      </w:r>
      <w:r w:rsidRPr="00B9446F">
        <w:tab/>
        <w:t>б) вторичное микробное загрязнение;</w:t>
      </w:r>
    </w:p>
    <w:p w:rsidR="00215715" w:rsidRPr="00B9446F" w:rsidRDefault="00215715" w:rsidP="005465C3">
      <w:pPr>
        <w:shd w:val="clear" w:color="auto" w:fill="FFFFFF"/>
        <w:tabs>
          <w:tab w:val="left" w:pos="658"/>
          <w:tab w:val="left" w:pos="720"/>
        </w:tabs>
      </w:pPr>
      <w:r w:rsidRPr="00B9446F">
        <w:tab/>
      </w:r>
      <w:r w:rsidRPr="00B9446F">
        <w:tab/>
        <w:t xml:space="preserve">в) микробы, прошедшие отборочный рост в ране; </w:t>
      </w:r>
    </w:p>
    <w:p w:rsidR="00215715" w:rsidRPr="00B9446F" w:rsidRDefault="00215715" w:rsidP="005465C3">
      <w:pPr>
        <w:shd w:val="clear" w:color="auto" w:fill="FFFFFF"/>
        <w:tabs>
          <w:tab w:val="left" w:pos="658"/>
          <w:tab w:val="left" w:pos="720"/>
        </w:tabs>
      </w:pPr>
      <w:r w:rsidRPr="00B9446F">
        <w:tab/>
      </w:r>
      <w:r w:rsidRPr="00B9446F">
        <w:tab/>
        <w:t>г) сапрофиты.</w:t>
      </w:r>
    </w:p>
    <w:p w:rsidR="00215715" w:rsidRPr="00B9446F" w:rsidRDefault="00215715" w:rsidP="005465C3">
      <w:pPr>
        <w:shd w:val="clear" w:color="auto" w:fill="FFFFFF"/>
        <w:tabs>
          <w:tab w:val="left" w:pos="284"/>
        </w:tabs>
        <w:ind w:left="709" w:hanging="709"/>
      </w:pPr>
      <w:r w:rsidRPr="00B9446F">
        <w:t>43. При первичной хирургической обработке огнестрельной раны  преследуется цель:</w:t>
      </w:r>
      <w:r w:rsidRPr="00B9446F">
        <w:br/>
        <w:t>а) остановить кровотечение;</w:t>
      </w:r>
    </w:p>
    <w:p w:rsidR="00215715" w:rsidRPr="00B9446F" w:rsidRDefault="00215715" w:rsidP="005465C3">
      <w:pPr>
        <w:shd w:val="clear" w:color="auto" w:fill="FFFFFF"/>
        <w:tabs>
          <w:tab w:val="left" w:pos="720"/>
        </w:tabs>
        <w:ind w:left="993" w:hanging="284"/>
      </w:pPr>
      <w:r w:rsidRPr="00B9446F">
        <w:tab/>
        <w:t xml:space="preserve">б) произвести остеосинтез в случае огнестрельного перелома конечности: </w:t>
      </w:r>
    </w:p>
    <w:p w:rsidR="00215715" w:rsidRPr="00B9446F" w:rsidRDefault="00215715" w:rsidP="005465C3">
      <w:pPr>
        <w:shd w:val="clear" w:color="auto" w:fill="FFFFFF"/>
        <w:tabs>
          <w:tab w:val="left" w:pos="720"/>
        </w:tabs>
        <w:ind w:left="352"/>
      </w:pPr>
      <w:r w:rsidRPr="00B9446F">
        <w:tab/>
        <w:t xml:space="preserve">в) предупредить развитие раневой инфекции;  </w:t>
      </w:r>
    </w:p>
    <w:p w:rsidR="00215715" w:rsidRPr="00B9446F" w:rsidRDefault="00215715" w:rsidP="005465C3">
      <w:pPr>
        <w:shd w:val="clear" w:color="auto" w:fill="FFFFFF"/>
        <w:tabs>
          <w:tab w:val="left" w:pos="720"/>
        </w:tabs>
        <w:ind w:left="352"/>
      </w:pPr>
      <w:r w:rsidRPr="00B9446F">
        <w:tab/>
        <w:t xml:space="preserve">г) добиться заживления раны первичным натяжением. </w:t>
      </w:r>
    </w:p>
    <w:p w:rsidR="00215715" w:rsidRPr="00B9446F" w:rsidRDefault="00215715" w:rsidP="005465C3">
      <w:pPr>
        <w:shd w:val="clear" w:color="auto" w:fill="FFFFFF"/>
        <w:tabs>
          <w:tab w:val="left" w:pos="350"/>
          <w:tab w:val="left" w:pos="720"/>
        </w:tabs>
      </w:pPr>
      <w:r w:rsidRPr="00B9446F">
        <w:t>44. Под микрофлорой огнестрельной раны понимают:</w:t>
      </w:r>
    </w:p>
    <w:p w:rsidR="00215715" w:rsidRPr="00B9446F" w:rsidRDefault="00215715" w:rsidP="005465C3">
      <w:pPr>
        <w:shd w:val="clear" w:color="auto" w:fill="FFFFFF"/>
        <w:tabs>
          <w:tab w:val="left" w:pos="709"/>
        </w:tabs>
      </w:pPr>
      <w:r w:rsidRPr="00B9446F">
        <w:tab/>
        <w:t xml:space="preserve">а) первичное микробное загрязнение; </w:t>
      </w:r>
      <w:r w:rsidRPr="00B9446F">
        <w:tab/>
      </w:r>
    </w:p>
    <w:p w:rsidR="00215715" w:rsidRPr="00B9446F" w:rsidRDefault="00215715" w:rsidP="005465C3">
      <w:pPr>
        <w:shd w:val="clear" w:color="auto" w:fill="FFFFFF"/>
        <w:tabs>
          <w:tab w:val="left" w:pos="658"/>
          <w:tab w:val="left" w:pos="720"/>
        </w:tabs>
      </w:pPr>
      <w:r w:rsidRPr="00B9446F">
        <w:tab/>
      </w:r>
      <w:r w:rsidRPr="00B9446F">
        <w:tab/>
        <w:t>б) вторичное микробное загрязнение;</w:t>
      </w:r>
    </w:p>
    <w:p w:rsidR="00215715" w:rsidRPr="00B9446F" w:rsidRDefault="00215715" w:rsidP="005465C3">
      <w:pPr>
        <w:shd w:val="clear" w:color="auto" w:fill="FFFFFF"/>
        <w:tabs>
          <w:tab w:val="left" w:pos="658"/>
          <w:tab w:val="left" w:pos="720"/>
        </w:tabs>
      </w:pPr>
      <w:r w:rsidRPr="00B9446F">
        <w:tab/>
      </w:r>
      <w:r w:rsidRPr="00B9446F">
        <w:tab/>
        <w:t xml:space="preserve">в) микробы, прошедшие отборочный рост в ране; </w:t>
      </w:r>
    </w:p>
    <w:p w:rsidR="00215715" w:rsidRPr="00B9446F" w:rsidRDefault="00215715" w:rsidP="005465C3">
      <w:pPr>
        <w:shd w:val="clear" w:color="auto" w:fill="FFFFFF"/>
        <w:tabs>
          <w:tab w:val="left" w:pos="658"/>
          <w:tab w:val="left" w:pos="720"/>
        </w:tabs>
      </w:pPr>
      <w:r w:rsidRPr="00B9446F">
        <w:tab/>
      </w:r>
      <w:r w:rsidRPr="00B9446F">
        <w:tab/>
        <w:t>г) сапрофиты.</w:t>
      </w:r>
    </w:p>
    <w:p w:rsidR="00215715" w:rsidRPr="00B9446F" w:rsidRDefault="00215715" w:rsidP="005465C3">
      <w:pPr>
        <w:shd w:val="clear" w:color="auto" w:fill="FFFFFF"/>
        <w:tabs>
          <w:tab w:val="left" w:pos="360"/>
          <w:tab w:val="left" w:pos="720"/>
        </w:tabs>
      </w:pPr>
      <w:r w:rsidRPr="00B9446F">
        <w:t>45.</w:t>
      </w:r>
      <w:r w:rsidRPr="00B9446F">
        <w:tab/>
        <w:t xml:space="preserve"> На этапе первой врачебной помощи кровотечение останавливают:</w:t>
      </w:r>
    </w:p>
    <w:p w:rsidR="00215715" w:rsidRPr="00B9446F" w:rsidRDefault="00215715" w:rsidP="005465C3">
      <w:pPr>
        <w:shd w:val="clear" w:color="auto" w:fill="FFFFFF"/>
        <w:tabs>
          <w:tab w:val="left" w:pos="672"/>
          <w:tab w:val="left" w:pos="720"/>
        </w:tabs>
        <w:ind w:left="993" w:hanging="993"/>
      </w:pPr>
      <w:r w:rsidRPr="00B9446F">
        <w:tab/>
        <w:t>а) наложением жгута, наложением зажима на сосуд в ране, тампонадой раны;</w:t>
      </w:r>
    </w:p>
    <w:p w:rsidR="00215715" w:rsidRPr="00B9446F" w:rsidRDefault="00215715" w:rsidP="005465C3">
      <w:pPr>
        <w:shd w:val="clear" w:color="auto" w:fill="FFFFFF"/>
        <w:tabs>
          <w:tab w:val="left" w:pos="720"/>
        </w:tabs>
      </w:pPr>
      <w:r w:rsidRPr="00B9446F">
        <w:tab/>
        <w:t>б) шунтированием сосуда;</w:t>
      </w:r>
    </w:p>
    <w:p w:rsidR="00215715" w:rsidRPr="00B9446F" w:rsidRDefault="00215715" w:rsidP="005465C3">
      <w:pPr>
        <w:shd w:val="clear" w:color="auto" w:fill="FFFFFF"/>
        <w:tabs>
          <w:tab w:val="left" w:pos="672"/>
          <w:tab w:val="left" w:pos="720"/>
        </w:tabs>
        <w:ind w:left="720" w:hanging="672"/>
      </w:pPr>
      <w:r w:rsidRPr="00B9446F">
        <w:tab/>
      </w:r>
      <w:r w:rsidRPr="00B9446F">
        <w:tab/>
        <w:t>в)  пластикой сосуда;</w:t>
      </w:r>
      <w:r w:rsidRPr="00B9446F">
        <w:br/>
        <w:t>г)  сосудистым швом.</w:t>
      </w:r>
    </w:p>
    <w:p w:rsidR="00215715" w:rsidRPr="00B9446F" w:rsidRDefault="00215715" w:rsidP="005465C3">
      <w:pPr>
        <w:shd w:val="clear" w:color="auto" w:fill="FFFFFF"/>
        <w:tabs>
          <w:tab w:val="left" w:pos="567"/>
        </w:tabs>
        <w:ind w:left="851" w:hanging="567"/>
        <w:jc w:val="center"/>
      </w:pPr>
    </w:p>
    <w:p w:rsidR="00215715" w:rsidRPr="00B9446F" w:rsidRDefault="00215715" w:rsidP="005465C3">
      <w:pPr>
        <w:shd w:val="clear" w:color="auto" w:fill="FFFFFF"/>
        <w:tabs>
          <w:tab w:val="left" w:pos="567"/>
        </w:tabs>
        <w:ind w:left="567" w:hanging="567"/>
        <w:jc w:val="center"/>
        <w:rPr>
          <w:rStyle w:val="30"/>
          <w:bCs/>
          <w:iCs/>
          <w:sz w:val="24"/>
        </w:rPr>
      </w:pPr>
      <w:r w:rsidRPr="00B9446F">
        <w:t xml:space="preserve">Ответы на </w:t>
      </w:r>
      <w:r w:rsidRPr="00B9446F">
        <w:rPr>
          <w:b/>
        </w:rPr>
        <w:t>ИТОГОВЫЕ Т</w:t>
      </w:r>
      <w:r w:rsidRPr="00B9446F">
        <w:rPr>
          <w:rStyle w:val="30"/>
          <w:bCs/>
          <w:iCs/>
          <w:sz w:val="24"/>
        </w:rPr>
        <w:t xml:space="preserve">ЕСТОВЫЕ ЗАДАНИЯ </w:t>
      </w:r>
    </w:p>
    <w:p w:rsidR="00215715" w:rsidRPr="00B9446F" w:rsidRDefault="00215715" w:rsidP="005465C3">
      <w:pPr>
        <w:shd w:val="clear" w:color="auto" w:fill="FFFFFF"/>
        <w:tabs>
          <w:tab w:val="left" w:pos="567"/>
        </w:tabs>
        <w:ind w:left="567" w:hanging="567"/>
        <w:jc w:val="center"/>
        <w:rPr>
          <w:bCs/>
        </w:rPr>
      </w:pPr>
      <w:r>
        <w:t>по травматологии, ортопедии</w:t>
      </w:r>
      <w:r w:rsidRPr="00B9446F">
        <w:t xml:space="preserve"> для студентов </w:t>
      </w:r>
      <w:r w:rsidRPr="00B9446F">
        <w:rPr>
          <w:lang w:val="en-US"/>
        </w:rPr>
        <w:t>VI</w:t>
      </w:r>
      <w:r w:rsidRPr="00B9446F">
        <w:t xml:space="preserve"> курса лечебного факультета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4"/>
        <w:gridCol w:w="1810"/>
        <w:gridCol w:w="1816"/>
        <w:gridCol w:w="1811"/>
        <w:gridCol w:w="1785"/>
      </w:tblGrid>
      <w:tr w:rsidR="00215715" w:rsidRPr="00B9446F" w:rsidTr="001740F1">
        <w:trPr>
          <w:trHeight w:val="347"/>
        </w:trPr>
        <w:tc>
          <w:tcPr>
            <w:tcW w:w="1674" w:type="dxa"/>
          </w:tcPr>
          <w:p w:rsidR="00215715" w:rsidRPr="00B9446F" w:rsidRDefault="00215715" w:rsidP="001740F1">
            <w:pPr>
              <w:ind w:left="459"/>
            </w:pPr>
            <w:r w:rsidRPr="00B9446F">
              <w:t>1 – а</w:t>
            </w:r>
          </w:p>
          <w:p w:rsidR="00215715" w:rsidRPr="00B9446F" w:rsidRDefault="00215715" w:rsidP="001740F1">
            <w:pPr>
              <w:ind w:left="459"/>
            </w:pPr>
            <w:r w:rsidRPr="00B9446F">
              <w:t>2 – б</w:t>
            </w:r>
          </w:p>
          <w:p w:rsidR="00215715" w:rsidRPr="00B9446F" w:rsidRDefault="00215715" w:rsidP="001740F1">
            <w:pPr>
              <w:ind w:left="459"/>
            </w:pPr>
            <w:r w:rsidRPr="00B9446F">
              <w:t>3 – а</w:t>
            </w:r>
          </w:p>
          <w:p w:rsidR="00215715" w:rsidRPr="00B9446F" w:rsidRDefault="00215715" w:rsidP="001740F1">
            <w:pPr>
              <w:ind w:left="459"/>
            </w:pPr>
            <w:r w:rsidRPr="00B9446F">
              <w:t>4 – в</w:t>
            </w:r>
          </w:p>
          <w:p w:rsidR="00215715" w:rsidRPr="00B9446F" w:rsidRDefault="00215715" w:rsidP="001740F1">
            <w:pPr>
              <w:ind w:left="459"/>
            </w:pPr>
            <w:r w:rsidRPr="00B9446F">
              <w:t>5 – в</w:t>
            </w:r>
          </w:p>
          <w:p w:rsidR="00215715" w:rsidRPr="00B9446F" w:rsidRDefault="00215715" w:rsidP="001740F1">
            <w:pPr>
              <w:ind w:left="459"/>
            </w:pPr>
            <w:r w:rsidRPr="00B9446F">
              <w:t>6 – в</w:t>
            </w:r>
          </w:p>
          <w:p w:rsidR="00215715" w:rsidRPr="00B9446F" w:rsidRDefault="00215715" w:rsidP="001740F1">
            <w:pPr>
              <w:ind w:left="459"/>
            </w:pPr>
            <w:r w:rsidRPr="00B9446F">
              <w:t>7 – б</w:t>
            </w:r>
          </w:p>
          <w:p w:rsidR="00215715" w:rsidRPr="00B9446F" w:rsidRDefault="00215715" w:rsidP="001740F1">
            <w:pPr>
              <w:ind w:left="459"/>
            </w:pPr>
            <w:r w:rsidRPr="00B9446F">
              <w:t>8 – б</w:t>
            </w:r>
          </w:p>
          <w:p w:rsidR="00215715" w:rsidRPr="00B9446F" w:rsidRDefault="00215715" w:rsidP="001740F1">
            <w:pPr>
              <w:ind w:left="459"/>
            </w:pPr>
            <w:r w:rsidRPr="00B9446F">
              <w:t>9 – в</w:t>
            </w:r>
          </w:p>
        </w:tc>
        <w:tc>
          <w:tcPr>
            <w:tcW w:w="1810" w:type="dxa"/>
          </w:tcPr>
          <w:p w:rsidR="00215715" w:rsidRPr="00B9446F" w:rsidRDefault="00215715" w:rsidP="001740F1">
            <w:pPr>
              <w:ind w:left="459"/>
            </w:pPr>
            <w:r w:rsidRPr="00B9446F">
              <w:t>10 – б</w:t>
            </w:r>
          </w:p>
          <w:p w:rsidR="00215715" w:rsidRPr="00B9446F" w:rsidRDefault="00215715" w:rsidP="001740F1">
            <w:pPr>
              <w:ind w:left="459"/>
            </w:pPr>
            <w:r w:rsidRPr="00B9446F">
              <w:t>11 – в</w:t>
            </w:r>
          </w:p>
          <w:p w:rsidR="00215715" w:rsidRPr="00B9446F" w:rsidRDefault="00215715" w:rsidP="001740F1">
            <w:pPr>
              <w:ind w:left="459"/>
            </w:pPr>
            <w:r w:rsidRPr="00B9446F">
              <w:t>12 – в</w:t>
            </w:r>
          </w:p>
          <w:p w:rsidR="00215715" w:rsidRPr="00B9446F" w:rsidRDefault="00215715" w:rsidP="001740F1">
            <w:pPr>
              <w:ind w:left="459"/>
            </w:pPr>
            <w:r w:rsidRPr="00B9446F">
              <w:t>13 – г</w:t>
            </w:r>
          </w:p>
          <w:p w:rsidR="00215715" w:rsidRPr="00B9446F" w:rsidRDefault="00215715" w:rsidP="001740F1">
            <w:pPr>
              <w:ind w:left="459"/>
            </w:pPr>
            <w:r w:rsidRPr="00B9446F">
              <w:t>14 – а</w:t>
            </w:r>
          </w:p>
          <w:p w:rsidR="00215715" w:rsidRPr="00B9446F" w:rsidRDefault="00215715" w:rsidP="001740F1">
            <w:pPr>
              <w:ind w:left="459"/>
            </w:pPr>
            <w:r w:rsidRPr="00B9446F">
              <w:t>15 – б</w:t>
            </w:r>
          </w:p>
          <w:p w:rsidR="00215715" w:rsidRPr="00B9446F" w:rsidRDefault="00215715" w:rsidP="001740F1">
            <w:pPr>
              <w:ind w:left="459"/>
            </w:pPr>
            <w:r w:rsidRPr="00B9446F">
              <w:t>16 – в</w:t>
            </w:r>
          </w:p>
          <w:p w:rsidR="00215715" w:rsidRPr="00B9446F" w:rsidRDefault="00215715" w:rsidP="001740F1">
            <w:pPr>
              <w:ind w:left="459"/>
              <w:rPr>
                <w:u w:val="single"/>
              </w:rPr>
            </w:pPr>
            <w:r w:rsidRPr="00B9446F">
              <w:t>17 – в</w:t>
            </w:r>
          </w:p>
          <w:p w:rsidR="00215715" w:rsidRPr="00B9446F" w:rsidRDefault="00215715" w:rsidP="001740F1">
            <w:pPr>
              <w:ind w:left="459"/>
            </w:pPr>
            <w:r w:rsidRPr="00B9446F">
              <w:t>18 – а</w:t>
            </w:r>
          </w:p>
        </w:tc>
        <w:tc>
          <w:tcPr>
            <w:tcW w:w="1816" w:type="dxa"/>
          </w:tcPr>
          <w:p w:rsidR="00215715" w:rsidRPr="00B9446F" w:rsidRDefault="00215715" w:rsidP="001740F1">
            <w:pPr>
              <w:ind w:left="459"/>
            </w:pPr>
            <w:r w:rsidRPr="00B9446F">
              <w:t>19 – б</w:t>
            </w:r>
          </w:p>
          <w:p w:rsidR="00215715" w:rsidRPr="00B9446F" w:rsidRDefault="00215715" w:rsidP="001740F1">
            <w:pPr>
              <w:ind w:left="459"/>
            </w:pPr>
            <w:r w:rsidRPr="00B9446F">
              <w:t>20 – в</w:t>
            </w:r>
          </w:p>
          <w:p w:rsidR="00215715" w:rsidRPr="00B9446F" w:rsidRDefault="00215715" w:rsidP="001740F1">
            <w:pPr>
              <w:ind w:left="459"/>
            </w:pPr>
            <w:r w:rsidRPr="00B9446F">
              <w:t>21 –  б</w:t>
            </w:r>
          </w:p>
          <w:p w:rsidR="00215715" w:rsidRPr="00B9446F" w:rsidRDefault="00215715" w:rsidP="001740F1">
            <w:pPr>
              <w:ind w:left="459"/>
            </w:pPr>
            <w:r w:rsidRPr="00B9446F">
              <w:t>22 – в</w:t>
            </w:r>
          </w:p>
          <w:p w:rsidR="00215715" w:rsidRPr="00B9446F" w:rsidRDefault="00215715" w:rsidP="001740F1">
            <w:pPr>
              <w:ind w:left="459"/>
            </w:pPr>
            <w:r w:rsidRPr="00B9446F">
              <w:t>23 – б</w:t>
            </w:r>
          </w:p>
          <w:p w:rsidR="00215715" w:rsidRPr="00B9446F" w:rsidRDefault="00215715" w:rsidP="001740F1">
            <w:pPr>
              <w:ind w:left="459"/>
            </w:pPr>
            <w:r w:rsidRPr="00B9446F">
              <w:t>24 – в</w:t>
            </w:r>
          </w:p>
          <w:p w:rsidR="00215715" w:rsidRPr="00B9446F" w:rsidRDefault="00215715" w:rsidP="001740F1">
            <w:pPr>
              <w:ind w:left="459"/>
            </w:pPr>
            <w:r w:rsidRPr="00B9446F">
              <w:t>25 – б</w:t>
            </w:r>
          </w:p>
          <w:p w:rsidR="00215715" w:rsidRPr="00B9446F" w:rsidRDefault="00215715" w:rsidP="001740F1">
            <w:pPr>
              <w:ind w:left="459"/>
            </w:pPr>
            <w:r w:rsidRPr="00B9446F">
              <w:t>26 – а</w:t>
            </w:r>
          </w:p>
          <w:p w:rsidR="00215715" w:rsidRPr="00B9446F" w:rsidRDefault="00215715" w:rsidP="001740F1">
            <w:pPr>
              <w:ind w:left="459"/>
            </w:pPr>
            <w:r w:rsidRPr="00B9446F">
              <w:t>27 – в</w:t>
            </w:r>
          </w:p>
        </w:tc>
        <w:tc>
          <w:tcPr>
            <w:tcW w:w="1811" w:type="dxa"/>
          </w:tcPr>
          <w:p w:rsidR="00215715" w:rsidRPr="00B9446F" w:rsidRDefault="00215715" w:rsidP="001740F1">
            <w:pPr>
              <w:ind w:left="459"/>
            </w:pPr>
            <w:r w:rsidRPr="00B9446F">
              <w:t>28 – а</w:t>
            </w:r>
          </w:p>
          <w:p w:rsidR="00215715" w:rsidRPr="00B9446F" w:rsidRDefault="00215715" w:rsidP="001740F1">
            <w:pPr>
              <w:ind w:left="459"/>
            </w:pPr>
            <w:r w:rsidRPr="00B9446F">
              <w:t>29 – а</w:t>
            </w:r>
          </w:p>
          <w:p w:rsidR="00215715" w:rsidRPr="00B9446F" w:rsidRDefault="00215715" w:rsidP="001740F1">
            <w:pPr>
              <w:ind w:left="459"/>
            </w:pPr>
            <w:r w:rsidRPr="00B9446F">
              <w:t>30 – г</w:t>
            </w:r>
          </w:p>
          <w:p w:rsidR="00215715" w:rsidRPr="00B9446F" w:rsidRDefault="00215715" w:rsidP="001740F1">
            <w:pPr>
              <w:ind w:left="459"/>
            </w:pPr>
            <w:r w:rsidRPr="00B9446F">
              <w:t>31 – б</w:t>
            </w:r>
          </w:p>
          <w:p w:rsidR="00215715" w:rsidRPr="00B9446F" w:rsidRDefault="00215715" w:rsidP="001740F1">
            <w:pPr>
              <w:ind w:left="459"/>
            </w:pPr>
            <w:r w:rsidRPr="00B9446F">
              <w:t>32 – б</w:t>
            </w:r>
          </w:p>
          <w:p w:rsidR="00215715" w:rsidRPr="00B9446F" w:rsidRDefault="00215715" w:rsidP="001740F1">
            <w:pPr>
              <w:ind w:left="459"/>
            </w:pPr>
            <w:r w:rsidRPr="00B9446F">
              <w:t>33 – а</w:t>
            </w:r>
          </w:p>
          <w:p w:rsidR="00215715" w:rsidRPr="00B9446F" w:rsidRDefault="00215715" w:rsidP="001740F1">
            <w:pPr>
              <w:ind w:left="459"/>
            </w:pPr>
            <w:r w:rsidRPr="00B9446F">
              <w:t>34 – а</w:t>
            </w:r>
          </w:p>
          <w:p w:rsidR="00215715" w:rsidRPr="00B9446F" w:rsidRDefault="00215715" w:rsidP="001740F1">
            <w:pPr>
              <w:ind w:left="459"/>
            </w:pPr>
            <w:r w:rsidRPr="00B9446F">
              <w:t>35 – г</w:t>
            </w:r>
          </w:p>
          <w:p w:rsidR="00215715" w:rsidRPr="00B9446F" w:rsidRDefault="00215715" w:rsidP="001740F1">
            <w:pPr>
              <w:ind w:left="459"/>
            </w:pPr>
            <w:r w:rsidRPr="00B9446F">
              <w:t xml:space="preserve">36 – б </w:t>
            </w:r>
          </w:p>
        </w:tc>
        <w:tc>
          <w:tcPr>
            <w:tcW w:w="1785" w:type="dxa"/>
          </w:tcPr>
          <w:p w:rsidR="00215715" w:rsidRPr="00B9446F" w:rsidRDefault="00215715" w:rsidP="001740F1">
            <w:pPr>
              <w:ind w:left="459"/>
            </w:pPr>
            <w:r w:rsidRPr="00B9446F">
              <w:t xml:space="preserve">37 – г </w:t>
            </w:r>
          </w:p>
          <w:p w:rsidR="00215715" w:rsidRPr="00B9446F" w:rsidRDefault="00215715" w:rsidP="001740F1">
            <w:pPr>
              <w:ind w:left="459"/>
            </w:pPr>
            <w:r w:rsidRPr="00B9446F">
              <w:t xml:space="preserve">38 – б </w:t>
            </w:r>
          </w:p>
          <w:p w:rsidR="00215715" w:rsidRPr="00B9446F" w:rsidRDefault="00215715" w:rsidP="001740F1">
            <w:pPr>
              <w:ind w:left="459"/>
            </w:pPr>
            <w:r w:rsidRPr="00B9446F">
              <w:t xml:space="preserve">39 – г </w:t>
            </w:r>
          </w:p>
          <w:p w:rsidR="00215715" w:rsidRPr="00B9446F" w:rsidRDefault="00215715" w:rsidP="001740F1">
            <w:pPr>
              <w:ind w:left="459"/>
            </w:pPr>
            <w:r w:rsidRPr="00B9446F">
              <w:t>40 – г</w:t>
            </w:r>
          </w:p>
          <w:p w:rsidR="00215715" w:rsidRPr="00B9446F" w:rsidRDefault="00215715" w:rsidP="001740F1">
            <w:pPr>
              <w:ind w:left="459"/>
            </w:pPr>
            <w:r w:rsidRPr="00B9446F">
              <w:t xml:space="preserve">41 – г </w:t>
            </w:r>
          </w:p>
          <w:p w:rsidR="00215715" w:rsidRPr="00B9446F" w:rsidRDefault="00215715" w:rsidP="001740F1">
            <w:pPr>
              <w:ind w:left="459"/>
            </w:pPr>
            <w:r w:rsidRPr="00B9446F">
              <w:t xml:space="preserve">42 – в </w:t>
            </w:r>
          </w:p>
          <w:p w:rsidR="00215715" w:rsidRPr="00B9446F" w:rsidRDefault="00215715" w:rsidP="001740F1">
            <w:pPr>
              <w:ind w:left="459"/>
            </w:pPr>
            <w:r w:rsidRPr="00B9446F">
              <w:t>43 – в</w:t>
            </w:r>
          </w:p>
          <w:p w:rsidR="00215715" w:rsidRPr="00B9446F" w:rsidRDefault="00215715" w:rsidP="001740F1">
            <w:pPr>
              <w:ind w:left="459"/>
            </w:pPr>
            <w:r w:rsidRPr="00B9446F">
              <w:t xml:space="preserve">44 – в </w:t>
            </w:r>
          </w:p>
          <w:p w:rsidR="00215715" w:rsidRPr="00B9446F" w:rsidRDefault="00215715" w:rsidP="001740F1">
            <w:pPr>
              <w:ind w:left="459"/>
            </w:pPr>
            <w:r w:rsidRPr="00B9446F">
              <w:t xml:space="preserve">45 – а </w:t>
            </w:r>
          </w:p>
        </w:tc>
      </w:tr>
    </w:tbl>
    <w:p w:rsidR="00215715" w:rsidRPr="00B9446F" w:rsidRDefault="00215715" w:rsidP="005465C3">
      <w:pPr>
        <w:jc w:val="center"/>
      </w:pPr>
      <w:r w:rsidRPr="00B9446F">
        <w:rPr>
          <w:b/>
          <w:caps/>
        </w:rPr>
        <w:lastRenderedPageBreak/>
        <w:t>СитуационнЫЕ задачИ (</w:t>
      </w:r>
      <w:r w:rsidRPr="00B9446F">
        <w:rPr>
          <w:b/>
          <w:caps/>
          <w:szCs w:val="28"/>
        </w:rPr>
        <w:t>КейсЫ)</w:t>
      </w:r>
      <w:r w:rsidRPr="00B9446F">
        <w:rPr>
          <w:b/>
          <w:i/>
          <w:caps/>
          <w:szCs w:val="28"/>
        </w:rPr>
        <w:t xml:space="preserve"> </w:t>
      </w:r>
      <w:r>
        <w:rPr>
          <w:b/>
          <w:caps/>
        </w:rPr>
        <w:t>по травматологии, ортопедии</w:t>
      </w:r>
      <w:r w:rsidR="00B87EB1">
        <w:rPr>
          <w:b/>
          <w:caps/>
        </w:rPr>
        <w:t>.</w:t>
      </w:r>
      <w:r w:rsidRPr="00B9446F">
        <w:rPr>
          <w:b/>
          <w:caps/>
        </w:rPr>
        <w:t xml:space="preserve"> </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1</w:t>
      </w:r>
    </w:p>
    <w:p w:rsidR="00215715" w:rsidRPr="00B9446F" w:rsidRDefault="00215715" w:rsidP="00437D06">
      <w:pPr>
        <w:ind w:firstLine="708"/>
        <w:jc w:val="both"/>
      </w:pPr>
      <w:r w:rsidRPr="00B9446F">
        <w:t>Больной 25 лет получил автодорожную травму.  Доставлен бригадой скорой помощи на приёмное отделение больницы в тяжелом состоянии. Сознание сохранено. Жалобы на боли в области таза и поясничном отделе позвоночника. Кожные покровы бледные, холодные на ощупь. На правой голени повязка окрашенная кровью.  Пульс  110 в минуту, АД = 80/60 мм рт.ст. В анализах крови: эритроциты = 2,8 * 10</w:t>
      </w:r>
      <w:r w:rsidRPr="00B9446F">
        <w:rPr>
          <w:vertAlign w:val="superscript"/>
        </w:rPr>
        <w:t>12</w:t>
      </w:r>
      <w:r w:rsidRPr="00B9446F">
        <w:t xml:space="preserve">/л, гемоглобин = 76 г/л. В анализах мочи: эритроциты до 50 в поле зрения. Осевая нагрузка на кости таза болезненна. Положительный симптом «прилипшей пятки».  Пальпация в проекции </w:t>
      </w:r>
      <w:r w:rsidRPr="00B9446F">
        <w:rPr>
          <w:lang w:val="en-US"/>
        </w:rPr>
        <w:t>Th</w:t>
      </w:r>
      <w:r w:rsidRPr="00B9446F">
        <w:t>-12 грудного позвонка болезненна. Патологическая подвижность в средней трети голени правой голени, отек и деформация тканей, локальная болезненность.</w:t>
      </w:r>
    </w:p>
    <w:p w:rsidR="00215715" w:rsidRPr="00B9446F" w:rsidRDefault="00215715" w:rsidP="005465C3">
      <w:pPr>
        <w:ind w:firstLine="708"/>
        <w:rPr>
          <w:u w:val="single"/>
        </w:rPr>
      </w:pPr>
      <w:r w:rsidRPr="00B9446F">
        <w:rPr>
          <w:u w:val="single"/>
        </w:rPr>
        <w:t xml:space="preserve">Вопросы: </w:t>
      </w:r>
    </w:p>
    <w:p w:rsidR="00215715" w:rsidRPr="00B9446F" w:rsidRDefault="00215715" w:rsidP="00400B95">
      <w:pPr>
        <w:numPr>
          <w:ilvl w:val="0"/>
          <w:numId w:val="207"/>
        </w:numPr>
        <w:spacing w:line="276" w:lineRule="auto"/>
      </w:pPr>
      <w:r w:rsidRPr="00B9446F">
        <w:t xml:space="preserve">Сформулируйте  предварительный диагноз. </w:t>
      </w:r>
    </w:p>
    <w:p w:rsidR="00215715" w:rsidRPr="00B9446F" w:rsidRDefault="00215715" w:rsidP="00400B95">
      <w:pPr>
        <w:numPr>
          <w:ilvl w:val="0"/>
          <w:numId w:val="207"/>
        </w:numPr>
        <w:spacing w:line="276" w:lineRule="auto"/>
        <w:ind w:left="357" w:hanging="357"/>
      </w:pPr>
      <w:r w:rsidRPr="00B9446F">
        <w:t xml:space="preserve">Какие необходимо выполнить диагностические манипуляции? </w:t>
      </w:r>
    </w:p>
    <w:p w:rsidR="00215715" w:rsidRPr="00B9446F" w:rsidRDefault="00215715" w:rsidP="00400B95">
      <w:pPr>
        <w:numPr>
          <w:ilvl w:val="0"/>
          <w:numId w:val="207"/>
        </w:numPr>
        <w:spacing w:line="276" w:lineRule="auto"/>
        <w:ind w:left="357" w:hanging="357"/>
      </w:pPr>
      <w:r w:rsidRPr="00B9446F">
        <w:t xml:space="preserve">Наиболее рациональный вариант неотложной специализированной помощи в последовательности. </w:t>
      </w:r>
    </w:p>
    <w:p w:rsidR="00215715" w:rsidRPr="00B9446F" w:rsidRDefault="00215715" w:rsidP="00400B95">
      <w:pPr>
        <w:numPr>
          <w:ilvl w:val="0"/>
          <w:numId w:val="207"/>
        </w:numPr>
        <w:spacing w:line="276" w:lineRule="auto"/>
        <w:ind w:left="357" w:hanging="357"/>
      </w:pPr>
      <w:r w:rsidRPr="00B9446F">
        <w:t xml:space="preserve">Что такое синдром взаимного отягощения и </w:t>
      </w:r>
      <w:r w:rsidRPr="00B9446F">
        <w:rPr>
          <w:b/>
          <w:bCs/>
        </w:rPr>
        <w:t>«</w:t>
      </w:r>
      <w:r w:rsidRPr="00B9446F">
        <w:rPr>
          <w:bCs/>
          <w:lang w:val="en-US"/>
        </w:rPr>
        <w:t>Damage</w:t>
      </w:r>
      <w:r w:rsidRPr="00B9446F">
        <w:rPr>
          <w:bCs/>
        </w:rPr>
        <w:t xml:space="preserve">  </w:t>
      </w:r>
      <w:r w:rsidRPr="00B9446F">
        <w:rPr>
          <w:bCs/>
          <w:lang w:val="en-US"/>
        </w:rPr>
        <w:t>control</w:t>
      </w:r>
      <w:r w:rsidRPr="00B9446F">
        <w:rPr>
          <w:bCs/>
        </w:rPr>
        <w:t>»?</w:t>
      </w:r>
    </w:p>
    <w:p w:rsidR="00215715" w:rsidRPr="00B9446F" w:rsidRDefault="00215715" w:rsidP="00400B95">
      <w:pPr>
        <w:numPr>
          <w:ilvl w:val="0"/>
          <w:numId w:val="207"/>
        </w:numPr>
        <w:spacing w:line="276" w:lineRule="auto"/>
        <w:ind w:left="357" w:hanging="357"/>
      </w:pPr>
      <w:r w:rsidRPr="00B9446F">
        <w:t>В чем патогенез похолодания кожных покровов при тяжелой травме?</w:t>
      </w:r>
    </w:p>
    <w:p w:rsidR="00215715" w:rsidRPr="00B9446F" w:rsidRDefault="00215715" w:rsidP="005465C3">
      <w:r w:rsidRPr="00B9446F">
        <w:t>6) Что такое типичное положение Волковича?</w:t>
      </w:r>
    </w:p>
    <w:p w:rsidR="00215715" w:rsidRPr="00B9446F" w:rsidRDefault="00215715" w:rsidP="005465C3">
      <w:pPr>
        <w:shd w:val="clear" w:color="auto" w:fill="FFFFFF"/>
        <w:autoSpaceDE w:val="0"/>
        <w:autoSpaceDN w:val="0"/>
        <w:adjustRightInd w:val="0"/>
        <w:ind w:firstLine="567"/>
        <w:rPr>
          <w:iCs/>
          <w:u w:val="single"/>
        </w:rPr>
      </w:pPr>
      <w:r w:rsidRPr="00B9446F">
        <w:rPr>
          <w:iCs/>
          <w:u w:val="single"/>
        </w:rPr>
        <w:t>Ответы на вопросы:</w:t>
      </w:r>
    </w:p>
    <w:p w:rsidR="00215715" w:rsidRPr="00B9446F" w:rsidRDefault="00215715" w:rsidP="005465C3">
      <w:pPr>
        <w:numPr>
          <w:ilvl w:val="0"/>
          <w:numId w:val="12"/>
        </w:numPr>
        <w:shd w:val="clear" w:color="auto" w:fill="FFFFFF"/>
        <w:autoSpaceDE w:val="0"/>
        <w:autoSpaceDN w:val="0"/>
        <w:adjustRightInd w:val="0"/>
        <w:ind w:left="567" w:hanging="283"/>
        <w:rPr>
          <w:iCs/>
        </w:rPr>
      </w:pPr>
      <w:r w:rsidRPr="00B9446F">
        <w:rPr>
          <w:iCs/>
        </w:rPr>
        <w:t xml:space="preserve">Тяжелая сочетанная травма. Перелом костей таза (переднего полукольца). Перелом </w:t>
      </w:r>
      <w:r w:rsidRPr="00B9446F">
        <w:rPr>
          <w:iCs/>
          <w:lang w:val="en-US"/>
        </w:rPr>
        <w:t>L</w:t>
      </w:r>
      <w:r w:rsidRPr="00B9446F">
        <w:rPr>
          <w:iCs/>
        </w:rPr>
        <w:t xml:space="preserve">-2 поясничного позвонка. Закрытый поперечный перелом правой голени в средней трети со смещением. Ушиб почек и мочевого пузыря. Травматический шок </w:t>
      </w:r>
      <w:r w:rsidRPr="00B9446F">
        <w:rPr>
          <w:iCs/>
          <w:lang w:val="en-US"/>
        </w:rPr>
        <w:t>I</w:t>
      </w:r>
      <w:r w:rsidRPr="00B9446F">
        <w:rPr>
          <w:iCs/>
        </w:rPr>
        <w:t xml:space="preserve"> ст.</w:t>
      </w:r>
    </w:p>
    <w:p w:rsidR="00215715" w:rsidRPr="00B9446F" w:rsidRDefault="00215715" w:rsidP="005465C3">
      <w:pPr>
        <w:numPr>
          <w:ilvl w:val="0"/>
          <w:numId w:val="12"/>
        </w:numPr>
        <w:shd w:val="clear" w:color="auto" w:fill="FFFFFF"/>
        <w:autoSpaceDE w:val="0"/>
        <w:autoSpaceDN w:val="0"/>
        <w:adjustRightInd w:val="0"/>
        <w:ind w:left="567" w:hanging="283"/>
        <w:rPr>
          <w:iCs/>
        </w:rPr>
      </w:pPr>
      <w:r w:rsidRPr="00B9446F">
        <w:rPr>
          <w:iCs/>
          <w:lang w:val="en-US"/>
        </w:rPr>
        <w:t>Rg</w:t>
      </w:r>
      <w:r w:rsidRPr="00B9446F">
        <w:rPr>
          <w:iCs/>
        </w:rPr>
        <w:t xml:space="preserve">-графия грудопоясничного отдела позвоночника, правой голени. Обзорная </w:t>
      </w:r>
      <w:r w:rsidRPr="00B9446F">
        <w:rPr>
          <w:iCs/>
          <w:lang w:val="en-US"/>
        </w:rPr>
        <w:t>Rg</w:t>
      </w:r>
      <w:r w:rsidRPr="00B9446F">
        <w:rPr>
          <w:iCs/>
        </w:rPr>
        <w:t>-графия таза. УЗИ почек и мочевого  пузыря.</w:t>
      </w:r>
    </w:p>
    <w:p w:rsidR="00215715" w:rsidRPr="00B9446F" w:rsidRDefault="00215715" w:rsidP="005465C3">
      <w:pPr>
        <w:numPr>
          <w:ilvl w:val="0"/>
          <w:numId w:val="12"/>
        </w:numPr>
        <w:shd w:val="clear" w:color="auto" w:fill="FFFFFF"/>
        <w:autoSpaceDE w:val="0"/>
        <w:autoSpaceDN w:val="0"/>
        <w:adjustRightInd w:val="0"/>
        <w:ind w:left="567" w:hanging="283"/>
        <w:rPr>
          <w:iCs/>
        </w:rPr>
      </w:pPr>
      <w:r w:rsidRPr="00B9446F">
        <w:rPr>
          <w:iCs/>
        </w:rPr>
        <w:t xml:space="preserve">Противошоковая инфузионная терапия. Гемотрансфузия. Внутритазовая новокаиновая блокада по Школьникову-Селиванову. Новокаиновая блокада перелома правой голени. Положение больного на щите в положение по Волковичу. Валик под поясничный отдел позвоночника. Скелетное вытяжение за пяточную кость правой стопы.    </w:t>
      </w:r>
    </w:p>
    <w:p w:rsidR="00215715" w:rsidRPr="00B9446F" w:rsidRDefault="00215715" w:rsidP="005465C3">
      <w:pPr>
        <w:numPr>
          <w:ilvl w:val="0"/>
          <w:numId w:val="12"/>
        </w:numPr>
        <w:shd w:val="clear" w:color="auto" w:fill="FFFFFF"/>
        <w:autoSpaceDE w:val="0"/>
        <w:autoSpaceDN w:val="0"/>
        <w:adjustRightInd w:val="0"/>
        <w:ind w:left="567" w:hanging="283"/>
        <w:rPr>
          <w:iCs/>
        </w:rPr>
      </w:pPr>
      <w:r w:rsidRPr="00B9446F">
        <w:rPr>
          <w:b/>
          <w:bCs/>
        </w:rPr>
        <w:t>«</w:t>
      </w:r>
      <w:r w:rsidRPr="00B9446F">
        <w:rPr>
          <w:bCs/>
          <w:lang w:val="en-US"/>
        </w:rPr>
        <w:t>Damage</w:t>
      </w:r>
      <w:r w:rsidRPr="00B9446F">
        <w:rPr>
          <w:bCs/>
        </w:rPr>
        <w:t xml:space="preserve">  </w:t>
      </w:r>
      <w:r w:rsidRPr="00B9446F">
        <w:rPr>
          <w:bCs/>
          <w:lang w:val="en-US"/>
        </w:rPr>
        <w:t>control</w:t>
      </w:r>
      <w:r w:rsidRPr="00B9446F">
        <w:rPr>
          <w:bCs/>
        </w:rPr>
        <w:t>» - объем медицинской помощи в зависимости от состояния пациента.</w:t>
      </w:r>
    </w:p>
    <w:p w:rsidR="00215715" w:rsidRPr="00B9446F" w:rsidRDefault="00215715" w:rsidP="005465C3">
      <w:pPr>
        <w:numPr>
          <w:ilvl w:val="0"/>
          <w:numId w:val="12"/>
        </w:numPr>
        <w:shd w:val="clear" w:color="auto" w:fill="FFFFFF"/>
        <w:autoSpaceDE w:val="0"/>
        <w:autoSpaceDN w:val="0"/>
        <w:adjustRightInd w:val="0"/>
        <w:ind w:left="567" w:hanging="283"/>
        <w:rPr>
          <w:iCs/>
        </w:rPr>
      </w:pPr>
      <w:r w:rsidRPr="00B9446F">
        <w:rPr>
          <w:iCs/>
        </w:rPr>
        <w:t>Реакция «централизация кровообращения» в результате периферического вагоспазма вследствие выброса в кровь гормонов коры надпочечников (адреналин и норадреналин) при шоке.</w:t>
      </w:r>
    </w:p>
    <w:p w:rsidR="00215715" w:rsidRPr="00B9446F" w:rsidRDefault="00215715" w:rsidP="005465C3">
      <w:pPr>
        <w:numPr>
          <w:ilvl w:val="0"/>
          <w:numId w:val="12"/>
        </w:numPr>
        <w:shd w:val="clear" w:color="auto" w:fill="FFFFFF"/>
        <w:autoSpaceDE w:val="0"/>
        <w:autoSpaceDN w:val="0"/>
        <w:adjustRightInd w:val="0"/>
        <w:ind w:left="567" w:hanging="283"/>
        <w:rPr>
          <w:iCs/>
        </w:rPr>
      </w:pPr>
      <w:r w:rsidRPr="00B9446F">
        <w:rPr>
          <w:iCs/>
        </w:rPr>
        <w:t>Лежа на спине, на щите. Ноги сгибаются в коленных и тазобедренных суставах под углом 140</w:t>
      </w:r>
      <w:r w:rsidRPr="00B9446F">
        <w:rPr>
          <w:iCs/>
          <w:vertAlign w:val="superscript"/>
        </w:rPr>
        <w:t xml:space="preserve">0 </w:t>
      </w:r>
      <w:r w:rsidRPr="00B9446F">
        <w:rPr>
          <w:iCs/>
        </w:rPr>
        <w:t>. Колени разводятся, бедра ротируются кнаружи, стопы сближаются.</w:t>
      </w:r>
      <w:r w:rsidRPr="00B9446F">
        <w:rPr>
          <w:iCs/>
          <w:vertAlign w:val="superscript"/>
        </w:rPr>
        <w:t xml:space="preserve"> </w:t>
      </w:r>
      <w:r w:rsidRPr="00B9446F">
        <w:rPr>
          <w:iCs/>
        </w:rPr>
        <w:t xml:space="preserve"> </w:t>
      </w:r>
    </w:p>
    <w:p w:rsidR="00215715" w:rsidRPr="00B9446F" w:rsidRDefault="00215715" w:rsidP="005465C3"/>
    <w:p w:rsidR="00215715" w:rsidRPr="00B9446F" w:rsidRDefault="00215715" w:rsidP="005465C3">
      <w:pPr>
        <w:jc w:val="center"/>
        <w:rPr>
          <w:sz w:val="28"/>
          <w:szCs w:val="28"/>
        </w:rPr>
      </w:pPr>
      <w:r w:rsidRPr="00B9446F">
        <w:rPr>
          <w:sz w:val="28"/>
          <w:szCs w:val="28"/>
        </w:rPr>
        <w:t>Задача №  2</w:t>
      </w:r>
    </w:p>
    <w:p w:rsidR="00215715" w:rsidRPr="00B9446F" w:rsidRDefault="00215715" w:rsidP="00437D06">
      <w:pPr>
        <w:shd w:val="clear" w:color="auto" w:fill="FFFFFF"/>
        <w:autoSpaceDE w:val="0"/>
        <w:autoSpaceDN w:val="0"/>
        <w:adjustRightInd w:val="0"/>
        <w:jc w:val="both"/>
      </w:pPr>
      <w:r w:rsidRPr="00B9446F">
        <w:t xml:space="preserve">Мужчина 68 лет поскользнулся на тротуаре и упал назад на вытянутую руку, почувствовал резкую боль в области правого плечевого сустава. Больной поддерживает руку за локоть в приведенном положении, головка плечевой кости не смещена, вращательные движения за локоть передаются на головку, пальпация в области хирургической шейки резко болезненна. </w:t>
      </w:r>
    </w:p>
    <w:p w:rsidR="00215715" w:rsidRPr="00B9446F" w:rsidRDefault="00215715" w:rsidP="005465C3">
      <w:pPr>
        <w:shd w:val="clear" w:color="auto" w:fill="FFFFFF"/>
        <w:autoSpaceDE w:val="0"/>
        <w:autoSpaceDN w:val="0"/>
        <w:adjustRightInd w:val="0"/>
        <w:ind w:firstLine="709"/>
        <w:rPr>
          <w:u w:val="single"/>
        </w:rPr>
      </w:pPr>
      <w:r w:rsidRPr="00B9446F">
        <w:rPr>
          <w:u w:val="single"/>
        </w:rPr>
        <w:t>Вопросы:</w:t>
      </w:r>
    </w:p>
    <w:p w:rsidR="00215715" w:rsidRPr="00B9446F" w:rsidRDefault="00215715" w:rsidP="005465C3">
      <w:pPr>
        <w:shd w:val="clear" w:color="auto" w:fill="FFFFFF"/>
        <w:autoSpaceDE w:val="0"/>
        <w:autoSpaceDN w:val="0"/>
        <w:adjustRightInd w:val="0"/>
      </w:pPr>
      <w:r w:rsidRPr="00B9446F">
        <w:t xml:space="preserve">1. Какое следует выполнить рентгенологическое </w:t>
      </w:r>
      <w:r w:rsidRPr="00B9446F">
        <w:rPr>
          <w:iCs/>
        </w:rPr>
        <w:t>исследование, в какой проекции.</w:t>
      </w:r>
    </w:p>
    <w:p w:rsidR="00215715" w:rsidRPr="00B9446F" w:rsidRDefault="00215715" w:rsidP="005465C3">
      <w:pPr>
        <w:shd w:val="clear" w:color="auto" w:fill="FFFFFF"/>
        <w:autoSpaceDE w:val="0"/>
        <w:autoSpaceDN w:val="0"/>
        <w:adjustRightInd w:val="0"/>
        <w:rPr>
          <w:iCs/>
        </w:rPr>
      </w:pPr>
      <w:r w:rsidRPr="00B9446F">
        <w:t>2. Укажите диагноз повреждения.</w:t>
      </w:r>
    </w:p>
    <w:p w:rsidR="00215715" w:rsidRPr="00B9446F" w:rsidRDefault="00215715" w:rsidP="005465C3">
      <w:pPr>
        <w:shd w:val="clear" w:color="auto" w:fill="FFFFFF"/>
        <w:autoSpaceDE w:val="0"/>
        <w:autoSpaceDN w:val="0"/>
        <w:adjustRightInd w:val="0"/>
        <w:rPr>
          <w:iCs/>
        </w:rPr>
      </w:pPr>
      <w:r w:rsidRPr="00B9446F">
        <w:rPr>
          <w:iCs/>
        </w:rPr>
        <w:t>3. Что влияет на выбор метода лечения.</w:t>
      </w:r>
    </w:p>
    <w:p w:rsidR="00215715" w:rsidRPr="00B9446F" w:rsidRDefault="00215715" w:rsidP="005465C3">
      <w:pPr>
        <w:shd w:val="clear" w:color="auto" w:fill="FFFFFF"/>
        <w:autoSpaceDE w:val="0"/>
        <w:autoSpaceDN w:val="0"/>
        <w:adjustRightInd w:val="0"/>
        <w:rPr>
          <w:iCs/>
        </w:rPr>
      </w:pPr>
      <w:r w:rsidRPr="00B9446F">
        <w:rPr>
          <w:iCs/>
        </w:rPr>
        <w:t>4. Оптимальный способ лечебной иммобилизации.</w:t>
      </w:r>
    </w:p>
    <w:p w:rsidR="00215715" w:rsidRPr="00B9446F" w:rsidRDefault="00215715" w:rsidP="005465C3">
      <w:pPr>
        <w:shd w:val="clear" w:color="auto" w:fill="FFFFFF"/>
        <w:autoSpaceDE w:val="0"/>
        <w:autoSpaceDN w:val="0"/>
        <w:adjustRightInd w:val="0"/>
      </w:pPr>
      <w:r w:rsidRPr="00B9446F">
        <w:rPr>
          <w:iCs/>
        </w:rPr>
        <w:t>5.</w:t>
      </w:r>
      <w:r w:rsidRPr="00B9446F">
        <w:t xml:space="preserve"> Данный перелом относится к внесуставному или внутрисуставному повреждению.</w:t>
      </w:r>
    </w:p>
    <w:p w:rsidR="00215715" w:rsidRPr="00B9446F" w:rsidRDefault="00215715" w:rsidP="005465C3">
      <w:pPr>
        <w:shd w:val="clear" w:color="auto" w:fill="FFFFFF"/>
        <w:autoSpaceDE w:val="0"/>
        <w:autoSpaceDN w:val="0"/>
        <w:adjustRightInd w:val="0"/>
        <w:ind w:firstLine="360"/>
        <w:rPr>
          <w:u w:val="single"/>
        </w:rPr>
      </w:pPr>
      <w:r w:rsidRPr="00B9446F">
        <w:rPr>
          <w:u w:val="single"/>
        </w:rPr>
        <w:lastRenderedPageBreak/>
        <w:t>Ответы:</w:t>
      </w:r>
    </w:p>
    <w:p w:rsidR="00215715" w:rsidRPr="00B9446F" w:rsidRDefault="00215715" w:rsidP="000F287E">
      <w:pPr>
        <w:pStyle w:val="a3"/>
        <w:numPr>
          <w:ilvl w:val="0"/>
          <w:numId w:val="34"/>
        </w:numPr>
        <w:shd w:val="clear" w:color="auto" w:fill="FFFFFF"/>
        <w:autoSpaceDE w:val="0"/>
        <w:autoSpaceDN w:val="0"/>
        <w:adjustRightInd w:val="0"/>
        <w:rPr>
          <w:sz w:val="24"/>
          <w:szCs w:val="24"/>
        </w:rPr>
      </w:pPr>
      <w:r w:rsidRPr="00B9446F">
        <w:rPr>
          <w:sz w:val="24"/>
          <w:szCs w:val="24"/>
        </w:rPr>
        <w:t>Рентгенография плеча в прямой и боковой проекциях.</w:t>
      </w:r>
    </w:p>
    <w:p w:rsidR="00215715" w:rsidRPr="00B9446F" w:rsidRDefault="00215715" w:rsidP="000F287E">
      <w:pPr>
        <w:pStyle w:val="a3"/>
        <w:numPr>
          <w:ilvl w:val="0"/>
          <w:numId w:val="34"/>
        </w:numPr>
        <w:shd w:val="clear" w:color="auto" w:fill="FFFFFF"/>
        <w:autoSpaceDE w:val="0"/>
        <w:autoSpaceDN w:val="0"/>
        <w:adjustRightInd w:val="0"/>
        <w:rPr>
          <w:sz w:val="24"/>
          <w:szCs w:val="24"/>
        </w:rPr>
      </w:pPr>
      <w:r w:rsidRPr="00B9446F">
        <w:rPr>
          <w:sz w:val="24"/>
          <w:szCs w:val="24"/>
        </w:rPr>
        <w:t>Перелом хирургической шейки плечевой кости.</w:t>
      </w:r>
    </w:p>
    <w:p w:rsidR="00215715" w:rsidRPr="00B9446F" w:rsidRDefault="00215715" w:rsidP="000F287E">
      <w:pPr>
        <w:pStyle w:val="a3"/>
        <w:numPr>
          <w:ilvl w:val="0"/>
          <w:numId w:val="34"/>
        </w:numPr>
        <w:shd w:val="clear" w:color="auto" w:fill="FFFFFF"/>
        <w:autoSpaceDE w:val="0"/>
        <w:autoSpaceDN w:val="0"/>
        <w:adjustRightInd w:val="0"/>
        <w:rPr>
          <w:sz w:val="24"/>
          <w:szCs w:val="24"/>
        </w:rPr>
      </w:pPr>
      <w:r w:rsidRPr="00B9446F">
        <w:rPr>
          <w:sz w:val="24"/>
          <w:szCs w:val="24"/>
        </w:rPr>
        <w:t>Степень смещения отломков.</w:t>
      </w:r>
    </w:p>
    <w:p w:rsidR="00215715" w:rsidRPr="00B9446F" w:rsidRDefault="00215715" w:rsidP="000F287E">
      <w:pPr>
        <w:pStyle w:val="a3"/>
        <w:numPr>
          <w:ilvl w:val="0"/>
          <w:numId w:val="34"/>
        </w:numPr>
        <w:shd w:val="clear" w:color="auto" w:fill="FFFFFF"/>
        <w:autoSpaceDE w:val="0"/>
        <w:autoSpaceDN w:val="0"/>
        <w:adjustRightInd w:val="0"/>
        <w:rPr>
          <w:sz w:val="24"/>
          <w:szCs w:val="24"/>
        </w:rPr>
      </w:pPr>
      <w:r w:rsidRPr="00B9446F">
        <w:rPr>
          <w:sz w:val="24"/>
          <w:szCs w:val="24"/>
        </w:rPr>
        <w:t>Лангетная гипсовая повязка по Волковичу.</w:t>
      </w:r>
    </w:p>
    <w:p w:rsidR="00215715" w:rsidRPr="00B9446F" w:rsidRDefault="00215715" w:rsidP="000F287E">
      <w:pPr>
        <w:pStyle w:val="a3"/>
        <w:numPr>
          <w:ilvl w:val="0"/>
          <w:numId w:val="34"/>
        </w:numPr>
        <w:shd w:val="clear" w:color="auto" w:fill="FFFFFF"/>
        <w:autoSpaceDE w:val="0"/>
        <w:autoSpaceDN w:val="0"/>
        <w:adjustRightInd w:val="0"/>
        <w:rPr>
          <w:sz w:val="24"/>
          <w:szCs w:val="24"/>
        </w:rPr>
      </w:pPr>
      <w:r w:rsidRPr="00B9446F">
        <w:rPr>
          <w:sz w:val="24"/>
          <w:szCs w:val="24"/>
        </w:rPr>
        <w:t>Перелом внесуставной.</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3</w:t>
      </w:r>
    </w:p>
    <w:p w:rsidR="00215715" w:rsidRPr="00B9446F" w:rsidRDefault="00215715" w:rsidP="00437D06">
      <w:pPr>
        <w:shd w:val="clear" w:color="auto" w:fill="FFFFFF"/>
        <w:autoSpaceDE w:val="0"/>
        <w:autoSpaceDN w:val="0"/>
        <w:adjustRightInd w:val="0"/>
        <w:jc w:val="both"/>
      </w:pPr>
      <w:r w:rsidRPr="00B9446F">
        <w:t>Больная 40 лет упала дома, при падении ударилась разогнутой кистью. Больная жалуется на боль при движении в лучезапястном суставе. Отмечается припухлость в дистальной трети предплечья, ограничение движения в лучезапястном суставе. Давление на дистальную часть лучевой кости резко болезненно.</w:t>
      </w:r>
    </w:p>
    <w:p w:rsidR="00215715" w:rsidRPr="00B9446F" w:rsidRDefault="00215715" w:rsidP="005465C3">
      <w:pPr>
        <w:shd w:val="clear" w:color="auto" w:fill="FFFFFF"/>
        <w:autoSpaceDE w:val="0"/>
        <w:autoSpaceDN w:val="0"/>
        <w:adjustRightInd w:val="0"/>
        <w:ind w:firstLine="709"/>
        <w:rPr>
          <w:u w:val="single"/>
        </w:rPr>
      </w:pPr>
      <w:r w:rsidRPr="00B9446F">
        <w:rPr>
          <w:u w:val="single"/>
        </w:rPr>
        <w:t>Вопросы:</w:t>
      </w:r>
    </w:p>
    <w:p w:rsidR="00215715" w:rsidRPr="00B9446F" w:rsidRDefault="00215715" w:rsidP="005465C3">
      <w:pPr>
        <w:shd w:val="clear" w:color="auto" w:fill="FFFFFF"/>
        <w:autoSpaceDE w:val="0"/>
        <w:autoSpaceDN w:val="0"/>
        <w:adjustRightInd w:val="0"/>
      </w:pPr>
      <w:r w:rsidRPr="00B9446F">
        <w:t xml:space="preserve">1. Какое следует выполнить рентгенологическое </w:t>
      </w:r>
      <w:r w:rsidRPr="00B9446F">
        <w:rPr>
          <w:iCs/>
        </w:rPr>
        <w:t>исследование, в какой проекции.</w:t>
      </w:r>
    </w:p>
    <w:p w:rsidR="00215715" w:rsidRPr="00B9446F" w:rsidRDefault="00215715" w:rsidP="005465C3">
      <w:pPr>
        <w:shd w:val="clear" w:color="auto" w:fill="FFFFFF"/>
        <w:autoSpaceDE w:val="0"/>
        <w:autoSpaceDN w:val="0"/>
        <w:adjustRightInd w:val="0"/>
        <w:rPr>
          <w:iCs/>
        </w:rPr>
      </w:pPr>
      <w:r w:rsidRPr="00B9446F">
        <w:t>2. Укажите диагноз повреждения.</w:t>
      </w:r>
    </w:p>
    <w:p w:rsidR="00215715" w:rsidRPr="00B9446F" w:rsidRDefault="00215715" w:rsidP="005465C3">
      <w:pPr>
        <w:shd w:val="clear" w:color="auto" w:fill="FFFFFF"/>
        <w:autoSpaceDE w:val="0"/>
        <w:autoSpaceDN w:val="0"/>
        <w:adjustRightInd w:val="0"/>
        <w:rPr>
          <w:iCs/>
        </w:rPr>
      </w:pPr>
      <w:r w:rsidRPr="00B9446F">
        <w:rPr>
          <w:iCs/>
        </w:rPr>
        <w:t>3. Вид обезболивания перед репозицией.</w:t>
      </w:r>
    </w:p>
    <w:p w:rsidR="00215715" w:rsidRPr="00B9446F" w:rsidRDefault="00215715" w:rsidP="005465C3">
      <w:pPr>
        <w:shd w:val="clear" w:color="auto" w:fill="FFFFFF"/>
        <w:autoSpaceDE w:val="0"/>
        <w:autoSpaceDN w:val="0"/>
        <w:adjustRightInd w:val="0"/>
        <w:rPr>
          <w:iCs/>
        </w:rPr>
      </w:pPr>
      <w:r w:rsidRPr="00B9446F">
        <w:rPr>
          <w:iCs/>
        </w:rPr>
        <w:t>4. Длина глубокой лангетной повязки для иммобилизации.</w:t>
      </w:r>
    </w:p>
    <w:p w:rsidR="00215715" w:rsidRPr="00B9446F" w:rsidRDefault="00215715" w:rsidP="005465C3">
      <w:pPr>
        <w:shd w:val="clear" w:color="auto" w:fill="FFFFFF"/>
        <w:autoSpaceDE w:val="0"/>
        <w:autoSpaceDN w:val="0"/>
        <w:adjustRightInd w:val="0"/>
      </w:pPr>
      <w:r w:rsidRPr="00B9446F">
        <w:rPr>
          <w:iCs/>
        </w:rPr>
        <w:t>5.</w:t>
      </w:r>
      <w:r w:rsidRPr="00B9446F">
        <w:t xml:space="preserve"> Какое возможно осложнение ввиду патологии нервов, приводящее к длительному лечению.</w:t>
      </w:r>
    </w:p>
    <w:p w:rsidR="00215715" w:rsidRPr="00B9446F" w:rsidRDefault="00215715" w:rsidP="005465C3">
      <w:pPr>
        <w:shd w:val="clear" w:color="auto" w:fill="FFFFFF"/>
        <w:autoSpaceDE w:val="0"/>
        <w:autoSpaceDN w:val="0"/>
        <w:adjustRightInd w:val="0"/>
        <w:ind w:firstLine="709"/>
        <w:rPr>
          <w:u w:val="single"/>
        </w:rPr>
      </w:pPr>
      <w:r w:rsidRPr="00B9446F">
        <w:rPr>
          <w:u w:val="single"/>
        </w:rPr>
        <w:t>Ответы:</w:t>
      </w:r>
    </w:p>
    <w:p w:rsidR="00215715" w:rsidRPr="00B9446F" w:rsidRDefault="00215715" w:rsidP="000F287E">
      <w:pPr>
        <w:pStyle w:val="a3"/>
        <w:numPr>
          <w:ilvl w:val="0"/>
          <w:numId w:val="35"/>
        </w:numPr>
        <w:shd w:val="clear" w:color="auto" w:fill="FFFFFF"/>
        <w:autoSpaceDE w:val="0"/>
        <w:autoSpaceDN w:val="0"/>
        <w:adjustRightInd w:val="0"/>
        <w:rPr>
          <w:sz w:val="24"/>
          <w:szCs w:val="24"/>
        </w:rPr>
      </w:pPr>
      <w:r w:rsidRPr="00B9446F">
        <w:rPr>
          <w:sz w:val="24"/>
          <w:szCs w:val="24"/>
        </w:rPr>
        <w:t>Рентгенография лучезапястного сустава в прямой и боковой проекции.</w:t>
      </w:r>
    </w:p>
    <w:p w:rsidR="00215715" w:rsidRPr="00B9446F" w:rsidRDefault="00215715" w:rsidP="000F287E">
      <w:pPr>
        <w:pStyle w:val="a3"/>
        <w:numPr>
          <w:ilvl w:val="0"/>
          <w:numId w:val="35"/>
        </w:numPr>
        <w:shd w:val="clear" w:color="auto" w:fill="FFFFFF"/>
        <w:autoSpaceDE w:val="0"/>
        <w:autoSpaceDN w:val="0"/>
        <w:adjustRightInd w:val="0"/>
        <w:rPr>
          <w:sz w:val="24"/>
          <w:szCs w:val="24"/>
        </w:rPr>
      </w:pPr>
      <w:r w:rsidRPr="00B9446F">
        <w:rPr>
          <w:sz w:val="24"/>
          <w:szCs w:val="24"/>
        </w:rPr>
        <w:t>Разгибательный перелом лучевой кости в типичном месте (перелом Коллиса).</w:t>
      </w:r>
    </w:p>
    <w:p w:rsidR="00215715" w:rsidRPr="00B9446F" w:rsidRDefault="00215715" w:rsidP="000F287E">
      <w:pPr>
        <w:pStyle w:val="a3"/>
        <w:numPr>
          <w:ilvl w:val="0"/>
          <w:numId w:val="35"/>
        </w:numPr>
        <w:shd w:val="clear" w:color="auto" w:fill="FFFFFF"/>
        <w:autoSpaceDE w:val="0"/>
        <w:autoSpaceDN w:val="0"/>
        <w:adjustRightInd w:val="0"/>
        <w:rPr>
          <w:sz w:val="24"/>
          <w:szCs w:val="24"/>
        </w:rPr>
      </w:pPr>
      <w:r w:rsidRPr="00B9446F">
        <w:rPr>
          <w:sz w:val="24"/>
          <w:szCs w:val="24"/>
        </w:rPr>
        <w:t>Местное обезболивание Sol.Novocaini 1-2% 20 мл.</w:t>
      </w:r>
    </w:p>
    <w:p w:rsidR="00215715" w:rsidRPr="00B9446F" w:rsidRDefault="00215715" w:rsidP="000F287E">
      <w:pPr>
        <w:pStyle w:val="a3"/>
        <w:numPr>
          <w:ilvl w:val="0"/>
          <w:numId w:val="35"/>
        </w:numPr>
        <w:shd w:val="clear" w:color="auto" w:fill="FFFFFF"/>
        <w:autoSpaceDE w:val="0"/>
        <w:autoSpaceDN w:val="0"/>
        <w:adjustRightInd w:val="0"/>
        <w:rPr>
          <w:sz w:val="24"/>
          <w:szCs w:val="24"/>
        </w:rPr>
      </w:pPr>
      <w:r w:rsidRPr="00B9446F">
        <w:rPr>
          <w:sz w:val="24"/>
          <w:szCs w:val="24"/>
        </w:rPr>
        <w:t>Глубокая лангетная гипсовая повязка от пястно-фаланговых суставов до локтевого сустава (или циркулярная гипсовая повязка, разрезанная по всей длине).</w:t>
      </w:r>
    </w:p>
    <w:p w:rsidR="00215715" w:rsidRPr="00B9446F" w:rsidRDefault="00215715" w:rsidP="000F287E">
      <w:pPr>
        <w:pStyle w:val="a3"/>
        <w:numPr>
          <w:ilvl w:val="0"/>
          <w:numId w:val="35"/>
        </w:numPr>
        <w:shd w:val="clear" w:color="auto" w:fill="FFFFFF"/>
        <w:autoSpaceDE w:val="0"/>
        <w:autoSpaceDN w:val="0"/>
        <w:adjustRightInd w:val="0"/>
        <w:rPr>
          <w:sz w:val="24"/>
          <w:szCs w:val="24"/>
        </w:rPr>
      </w:pPr>
      <w:r w:rsidRPr="00B9446F">
        <w:rPr>
          <w:sz w:val="24"/>
          <w:szCs w:val="24"/>
        </w:rPr>
        <w:t>Синдром запястного канала.</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4</w:t>
      </w:r>
    </w:p>
    <w:p w:rsidR="00215715" w:rsidRPr="00B9446F" w:rsidRDefault="00215715" w:rsidP="00437D06">
      <w:pPr>
        <w:jc w:val="both"/>
      </w:pPr>
      <w:r w:rsidRPr="00B9446F">
        <w:t xml:space="preserve">Больная 72 лет доставлена с улицы после падения на левый бок.Жалуется на боль в паховой области. Нога в положении неполной наружной ротации, укорочена на 2 см. Попытка вывести в нормальное положение сопровождается болью в тазобедренном суставе. Расстройств чувствительности нет, но больная не может приподнять ногу на кушетке. </w:t>
      </w:r>
    </w:p>
    <w:p w:rsidR="00215715" w:rsidRPr="00B9446F" w:rsidRDefault="00215715" w:rsidP="005465C3">
      <w:pPr>
        <w:ind w:firstLine="709"/>
        <w:rPr>
          <w:u w:val="single"/>
        </w:rPr>
      </w:pPr>
      <w:r w:rsidRPr="00B9446F">
        <w:rPr>
          <w:u w:val="single"/>
        </w:rPr>
        <w:t>Вопросы:</w:t>
      </w:r>
    </w:p>
    <w:p w:rsidR="00215715" w:rsidRPr="00B9446F" w:rsidRDefault="00215715" w:rsidP="005465C3">
      <w:pPr>
        <w:shd w:val="clear" w:color="auto" w:fill="FFFFFF"/>
        <w:autoSpaceDE w:val="0"/>
        <w:autoSpaceDN w:val="0"/>
        <w:adjustRightInd w:val="0"/>
      </w:pPr>
      <w:r w:rsidRPr="00B9446F">
        <w:t xml:space="preserve">1. </w:t>
      </w:r>
      <w:r w:rsidRPr="00B9446F">
        <w:rPr>
          <w:iCs/>
        </w:rPr>
        <w:t xml:space="preserve">Вид обезболивания и иммобилизации </w:t>
      </w:r>
      <w:r w:rsidRPr="00B9446F">
        <w:t xml:space="preserve">при оказании </w:t>
      </w:r>
      <w:r w:rsidRPr="00B9446F">
        <w:rPr>
          <w:iCs/>
        </w:rPr>
        <w:t xml:space="preserve">первой врачебной </w:t>
      </w:r>
      <w:r w:rsidRPr="00B9446F">
        <w:t xml:space="preserve">помощи. </w:t>
      </w:r>
    </w:p>
    <w:p w:rsidR="00215715" w:rsidRPr="00B9446F" w:rsidRDefault="00215715" w:rsidP="005465C3">
      <w:pPr>
        <w:shd w:val="clear" w:color="auto" w:fill="FFFFFF"/>
        <w:autoSpaceDE w:val="0"/>
        <w:autoSpaceDN w:val="0"/>
        <w:adjustRightInd w:val="0"/>
        <w:rPr>
          <w:iCs/>
        </w:rPr>
      </w:pPr>
      <w:r w:rsidRPr="00B9446F">
        <w:t>2. Полный диагноз повреждения</w:t>
      </w:r>
      <w:r w:rsidRPr="00B9446F">
        <w:rPr>
          <w:iCs/>
        </w:rPr>
        <w:t>.</w:t>
      </w:r>
    </w:p>
    <w:p w:rsidR="00215715" w:rsidRPr="00B9446F" w:rsidRDefault="00215715" w:rsidP="005465C3">
      <w:r w:rsidRPr="00B9446F">
        <w:rPr>
          <w:iCs/>
        </w:rPr>
        <w:t xml:space="preserve">3. Лечебные манипуляции, </w:t>
      </w:r>
      <w:r w:rsidRPr="00B9446F">
        <w:t>которые необходимо выполнить после подтверждения диагноза в лечебном учреждении.</w:t>
      </w:r>
    </w:p>
    <w:p w:rsidR="00215715" w:rsidRPr="00B9446F" w:rsidRDefault="00215715" w:rsidP="005465C3">
      <w:pPr>
        <w:shd w:val="clear" w:color="auto" w:fill="FFFFFF"/>
        <w:autoSpaceDE w:val="0"/>
        <w:autoSpaceDN w:val="0"/>
        <w:adjustRightInd w:val="0"/>
        <w:rPr>
          <w:iCs/>
        </w:rPr>
      </w:pPr>
      <w:r w:rsidRPr="00B9446F">
        <w:rPr>
          <w:iCs/>
        </w:rPr>
        <w:t xml:space="preserve">4. Окончательный метод лечения </w:t>
      </w:r>
      <w:r w:rsidRPr="00B9446F">
        <w:t>данной больной при условии ее удовлетворительного состояния.</w:t>
      </w:r>
    </w:p>
    <w:p w:rsidR="00215715" w:rsidRPr="00B9446F" w:rsidRDefault="00215715" w:rsidP="005465C3">
      <w:pPr>
        <w:shd w:val="clear" w:color="auto" w:fill="FFFFFF"/>
        <w:autoSpaceDE w:val="0"/>
        <w:autoSpaceDN w:val="0"/>
        <w:adjustRightInd w:val="0"/>
      </w:pPr>
      <w:r w:rsidRPr="00B9446F">
        <w:rPr>
          <w:iCs/>
        </w:rPr>
        <w:t>5.</w:t>
      </w:r>
      <w:r w:rsidRPr="00B9446F">
        <w:t xml:space="preserve"> Какова анатомическая особенность данной локализации повреждения, влияющая на консолидацию перелома.</w:t>
      </w:r>
    </w:p>
    <w:p w:rsidR="00215715" w:rsidRPr="00B9446F" w:rsidRDefault="00215715" w:rsidP="005465C3">
      <w:pPr>
        <w:shd w:val="clear" w:color="auto" w:fill="FFFFFF"/>
        <w:autoSpaceDE w:val="0"/>
        <w:autoSpaceDN w:val="0"/>
        <w:adjustRightInd w:val="0"/>
        <w:ind w:firstLine="709"/>
        <w:rPr>
          <w:u w:val="single"/>
        </w:rPr>
      </w:pPr>
      <w:r w:rsidRPr="00B9446F">
        <w:rPr>
          <w:u w:val="single"/>
        </w:rPr>
        <w:t>Ответы:</w:t>
      </w:r>
    </w:p>
    <w:p w:rsidR="00215715" w:rsidRPr="00B9446F" w:rsidRDefault="00215715" w:rsidP="000F287E">
      <w:pPr>
        <w:pStyle w:val="a3"/>
        <w:numPr>
          <w:ilvl w:val="0"/>
          <w:numId w:val="36"/>
        </w:numPr>
        <w:shd w:val="clear" w:color="auto" w:fill="FFFFFF"/>
        <w:autoSpaceDE w:val="0"/>
        <w:autoSpaceDN w:val="0"/>
        <w:adjustRightInd w:val="0"/>
        <w:rPr>
          <w:sz w:val="24"/>
          <w:szCs w:val="24"/>
        </w:rPr>
      </w:pPr>
      <w:r w:rsidRPr="00B9446F">
        <w:rPr>
          <w:sz w:val="24"/>
          <w:szCs w:val="24"/>
        </w:rPr>
        <w:t>Общее обезболивание анальгетиками, транспортная иммобилизация шиной Дитерихса.</w:t>
      </w:r>
    </w:p>
    <w:p w:rsidR="00215715" w:rsidRPr="00B9446F" w:rsidRDefault="00215715" w:rsidP="000F287E">
      <w:pPr>
        <w:pStyle w:val="a3"/>
        <w:numPr>
          <w:ilvl w:val="0"/>
          <w:numId w:val="36"/>
        </w:numPr>
        <w:shd w:val="clear" w:color="auto" w:fill="FFFFFF"/>
        <w:autoSpaceDE w:val="0"/>
        <w:autoSpaceDN w:val="0"/>
        <w:adjustRightInd w:val="0"/>
        <w:rPr>
          <w:sz w:val="24"/>
          <w:szCs w:val="24"/>
        </w:rPr>
      </w:pPr>
      <w:r w:rsidRPr="00B9446F">
        <w:rPr>
          <w:sz w:val="24"/>
          <w:szCs w:val="24"/>
        </w:rPr>
        <w:t>Аддукционный (варусный) медиальный перелом шейки бедренной кости.</w:t>
      </w:r>
    </w:p>
    <w:p w:rsidR="00215715" w:rsidRPr="00B9446F" w:rsidRDefault="00215715" w:rsidP="000F287E">
      <w:pPr>
        <w:pStyle w:val="a3"/>
        <w:numPr>
          <w:ilvl w:val="0"/>
          <w:numId w:val="36"/>
        </w:numPr>
        <w:rPr>
          <w:sz w:val="24"/>
          <w:szCs w:val="24"/>
        </w:rPr>
      </w:pPr>
      <w:r w:rsidRPr="00B9446F">
        <w:rPr>
          <w:sz w:val="24"/>
          <w:szCs w:val="24"/>
        </w:rPr>
        <w:t>Местное обезболивание тазобедренного сустава и  наложение скелетного вытяжения за голень или бедро, как подготовительный этап к оперативному лечению.</w:t>
      </w:r>
    </w:p>
    <w:p w:rsidR="00215715" w:rsidRPr="00B9446F" w:rsidRDefault="00215715" w:rsidP="000F287E">
      <w:pPr>
        <w:pStyle w:val="a3"/>
        <w:numPr>
          <w:ilvl w:val="0"/>
          <w:numId w:val="36"/>
        </w:numPr>
        <w:shd w:val="clear" w:color="auto" w:fill="FFFFFF"/>
        <w:autoSpaceDE w:val="0"/>
        <w:autoSpaceDN w:val="0"/>
        <w:adjustRightInd w:val="0"/>
        <w:rPr>
          <w:sz w:val="24"/>
          <w:szCs w:val="24"/>
        </w:rPr>
      </w:pPr>
      <w:r w:rsidRPr="00B9446F">
        <w:rPr>
          <w:sz w:val="24"/>
          <w:szCs w:val="24"/>
        </w:rPr>
        <w:t>Операция остеосинтеза шейки бедренной кости или операция эндопротезирования.</w:t>
      </w:r>
    </w:p>
    <w:p w:rsidR="00215715" w:rsidRPr="00B9446F" w:rsidRDefault="00215715" w:rsidP="000F287E">
      <w:pPr>
        <w:pStyle w:val="a3"/>
        <w:numPr>
          <w:ilvl w:val="0"/>
          <w:numId w:val="36"/>
        </w:numPr>
        <w:shd w:val="clear" w:color="auto" w:fill="FFFFFF"/>
        <w:autoSpaceDE w:val="0"/>
        <w:autoSpaceDN w:val="0"/>
        <w:adjustRightInd w:val="0"/>
        <w:rPr>
          <w:sz w:val="24"/>
          <w:szCs w:val="24"/>
        </w:rPr>
      </w:pPr>
      <w:r w:rsidRPr="00B9446F">
        <w:rPr>
          <w:sz w:val="24"/>
          <w:szCs w:val="24"/>
        </w:rPr>
        <w:t>Отсутствие надкостницы в области шейки бедренной кости и при переломе резко нарушается кровоснабжение головки бедра.</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5</w:t>
      </w:r>
    </w:p>
    <w:p w:rsidR="00215715" w:rsidRPr="00B9446F" w:rsidRDefault="00215715" w:rsidP="00437D06">
      <w:pPr>
        <w:shd w:val="clear" w:color="auto" w:fill="FFFFFF"/>
        <w:autoSpaceDE w:val="0"/>
        <w:autoSpaceDN w:val="0"/>
        <w:adjustRightInd w:val="0"/>
        <w:jc w:val="both"/>
      </w:pPr>
      <w:r w:rsidRPr="00B9446F">
        <w:t xml:space="preserve">Больной при автодорожной травме получил повреждение правого плечевого сустава. Жалобы на боли в плечевом суставе, отсутствие движений в нем, онемения в пальцах кисти. Пассивные движения пружинят. Активное отведение </w:t>
      </w:r>
      <w:r w:rsidRPr="00B9446F">
        <w:rPr>
          <w:lang w:val="en-US"/>
        </w:rPr>
        <w:t>I</w:t>
      </w:r>
      <w:r w:rsidRPr="00B9446F">
        <w:t xml:space="preserve"> пальца резко ограничено. Пульс на лучевой артерии поврежденной конечности ослаблен по сравнению со здоровой.</w:t>
      </w:r>
    </w:p>
    <w:p w:rsidR="00215715" w:rsidRPr="00B9446F" w:rsidRDefault="00215715" w:rsidP="005465C3">
      <w:pPr>
        <w:shd w:val="clear" w:color="auto" w:fill="FFFFFF"/>
        <w:autoSpaceDE w:val="0"/>
        <w:autoSpaceDN w:val="0"/>
        <w:adjustRightInd w:val="0"/>
        <w:ind w:firstLine="709"/>
        <w:rPr>
          <w:u w:val="single"/>
        </w:rPr>
      </w:pPr>
      <w:r w:rsidRPr="00B9446F">
        <w:rPr>
          <w:u w:val="single"/>
        </w:rPr>
        <w:t>Вопросы:</w:t>
      </w:r>
    </w:p>
    <w:p w:rsidR="00215715" w:rsidRPr="00B9446F" w:rsidRDefault="00215715" w:rsidP="005465C3">
      <w:pPr>
        <w:shd w:val="clear" w:color="auto" w:fill="FFFFFF"/>
        <w:autoSpaceDE w:val="0"/>
        <w:autoSpaceDN w:val="0"/>
        <w:adjustRightInd w:val="0"/>
      </w:pPr>
      <w:r w:rsidRPr="00B9446F">
        <w:t>1.При осмотре необходимо выполнить пальпацию плечевого сустава с определением положения головки плечевой кости. Что это дает?</w:t>
      </w:r>
    </w:p>
    <w:p w:rsidR="00215715" w:rsidRPr="00B9446F" w:rsidRDefault="00215715" w:rsidP="005465C3">
      <w:pPr>
        <w:shd w:val="clear" w:color="auto" w:fill="FFFFFF"/>
        <w:autoSpaceDE w:val="0"/>
        <w:autoSpaceDN w:val="0"/>
        <w:adjustRightInd w:val="0"/>
      </w:pPr>
      <w:r w:rsidRPr="00B9446F">
        <w:t xml:space="preserve">2. Какое следует выполнить рентгенологическое </w:t>
      </w:r>
      <w:r w:rsidRPr="00B9446F">
        <w:rPr>
          <w:iCs/>
        </w:rPr>
        <w:t>исследование, в какой проекции.</w:t>
      </w:r>
    </w:p>
    <w:p w:rsidR="00215715" w:rsidRPr="00B9446F" w:rsidRDefault="00215715" w:rsidP="005465C3">
      <w:pPr>
        <w:shd w:val="clear" w:color="auto" w:fill="FFFFFF"/>
        <w:autoSpaceDE w:val="0"/>
        <w:autoSpaceDN w:val="0"/>
        <w:adjustRightInd w:val="0"/>
        <w:rPr>
          <w:iCs/>
        </w:rPr>
      </w:pPr>
      <w:r w:rsidRPr="00B9446F">
        <w:t>3. Укажите диагноз повреждения.</w:t>
      </w:r>
    </w:p>
    <w:p w:rsidR="00215715" w:rsidRPr="00B9446F" w:rsidRDefault="00215715" w:rsidP="005465C3">
      <w:r w:rsidRPr="00B9446F">
        <w:rPr>
          <w:iCs/>
        </w:rPr>
        <w:t xml:space="preserve">4. Лечебные манипуляции, </w:t>
      </w:r>
      <w:r w:rsidRPr="00B9446F">
        <w:t>которые необходимо выполнить после подтверждения диагноза в лечебном учреждении.</w:t>
      </w:r>
    </w:p>
    <w:p w:rsidR="00215715" w:rsidRPr="00B9446F" w:rsidRDefault="00215715" w:rsidP="005465C3">
      <w:pPr>
        <w:shd w:val="clear" w:color="auto" w:fill="FFFFFF"/>
        <w:autoSpaceDE w:val="0"/>
        <w:autoSpaceDN w:val="0"/>
        <w:adjustRightInd w:val="0"/>
        <w:rPr>
          <w:iCs/>
        </w:rPr>
      </w:pPr>
      <w:r w:rsidRPr="00B9446F">
        <w:rPr>
          <w:iCs/>
        </w:rPr>
        <w:t>5.Чем объясняется нарушение функции кисти.</w:t>
      </w:r>
    </w:p>
    <w:p w:rsidR="00215715" w:rsidRPr="00B9446F" w:rsidRDefault="00215715" w:rsidP="005465C3">
      <w:pPr>
        <w:shd w:val="clear" w:color="auto" w:fill="FFFFFF"/>
        <w:autoSpaceDE w:val="0"/>
        <w:autoSpaceDN w:val="0"/>
        <w:adjustRightInd w:val="0"/>
        <w:ind w:firstLine="709"/>
        <w:rPr>
          <w:u w:val="single"/>
        </w:rPr>
      </w:pPr>
      <w:r w:rsidRPr="00B9446F">
        <w:rPr>
          <w:u w:val="single"/>
        </w:rPr>
        <w:t>Ответы:</w:t>
      </w:r>
    </w:p>
    <w:p w:rsidR="00215715" w:rsidRPr="00B9446F" w:rsidRDefault="00215715" w:rsidP="000F287E">
      <w:pPr>
        <w:pStyle w:val="a3"/>
        <w:numPr>
          <w:ilvl w:val="0"/>
          <w:numId w:val="37"/>
        </w:numPr>
        <w:shd w:val="clear" w:color="auto" w:fill="FFFFFF"/>
        <w:autoSpaceDE w:val="0"/>
        <w:autoSpaceDN w:val="0"/>
        <w:adjustRightInd w:val="0"/>
        <w:rPr>
          <w:sz w:val="24"/>
          <w:szCs w:val="24"/>
        </w:rPr>
      </w:pPr>
      <w:r w:rsidRPr="00B9446F">
        <w:rPr>
          <w:sz w:val="24"/>
          <w:szCs w:val="24"/>
        </w:rPr>
        <w:t>Анатомическое положение головки плечевой кости, ее смещение кпереди или кзади от плечевого сустава.</w:t>
      </w:r>
    </w:p>
    <w:p w:rsidR="00215715" w:rsidRPr="00B9446F" w:rsidRDefault="00215715" w:rsidP="000F287E">
      <w:pPr>
        <w:pStyle w:val="a3"/>
        <w:numPr>
          <w:ilvl w:val="0"/>
          <w:numId w:val="37"/>
        </w:numPr>
        <w:shd w:val="clear" w:color="auto" w:fill="FFFFFF"/>
        <w:autoSpaceDE w:val="0"/>
        <w:autoSpaceDN w:val="0"/>
        <w:adjustRightInd w:val="0"/>
        <w:rPr>
          <w:sz w:val="24"/>
          <w:szCs w:val="24"/>
        </w:rPr>
      </w:pPr>
      <w:r w:rsidRPr="00B9446F">
        <w:rPr>
          <w:sz w:val="24"/>
          <w:szCs w:val="24"/>
        </w:rPr>
        <w:t xml:space="preserve">Рентгенологическое </w:t>
      </w:r>
      <w:r w:rsidRPr="00B9446F">
        <w:rPr>
          <w:iCs/>
          <w:sz w:val="24"/>
          <w:szCs w:val="24"/>
        </w:rPr>
        <w:t>исследование</w:t>
      </w:r>
      <w:r w:rsidRPr="00B9446F">
        <w:rPr>
          <w:sz w:val="24"/>
          <w:szCs w:val="24"/>
        </w:rPr>
        <w:t xml:space="preserve">  плечевого сустава в двух проекциях.</w:t>
      </w:r>
    </w:p>
    <w:p w:rsidR="00215715" w:rsidRPr="00B9446F" w:rsidRDefault="00215715" w:rsidP="000F287E">
      <w:pPr>
        <w:pStyle w:val="a3"/>
        <w:numPr>
          <w:ilvl w:val="0"/>
          <w:numId w:val="37"/>
        </w:numPr>
        <w:shd w:val="clear" w:color="auto" w:fill="FFFFFF"/>
        <w:autoSpaceDE w:val="0"/>
        <w:autoSpaceDN w:val="0"/>
        <w:adjustRightInd w:val="0"/>
        <w:rPr>
          <w:sz w:val="24"/>
          <w:szCs w:val="24"/>
        </w:rPr>
      </w:pPr>
      <w:r w:rsidRPr="00B9446F">
        <w:rPr>
          <w:sz w:val="24"/>
          <w:szCs w:val="24"/>
        </w:rPr>
        <w:t>Передний вывих плечевой кости.</w:t>
      </w:r>
    </w:p>
    <w:p w:rsidR="00215715" w:rsidRPr="00B9446F" w:rsidRDefault="00215715" w:rsidP="000F287E">
      <w:pPr>
        <w:pStyle w:val="a3"/>
        <w:numPr>
          <w:ilvl w:val="0"/>
          <w:numId w:val="37"/>
        </w:numPr>
        <w:shd w:val="clear" w:color="auto" w:fill="FFFFFF"/>
        <w:autoSpaceDE w:val="0"/>
        <w:autoSpaceDN w:val="0"/>
        <w:adjustRightInd w:val="0"/>
        <w:rPr>
          <w:sz w:val="24"/>
          <w:szCs w:val="24"/>
        </w:rPr>
      </w:pPr>
      <w:r w:rsidRPr="00B9446F">
        <w:rPr>
          <w:sz w:val="24"/>
          <w:szCs w:val="24"/>
        </w:rPr>
        <w:t>Введение новокаина в полость плечевого сустава и вправление вывиха плеча.</w:t>
      </w:r>
    </w:p>
    <w:p w:rsidR="00215715" w:rsidRPr="00B9446F" w:rsidRDefault="00215715" w:rsidP="000F287E">
      <w:pPr>
        <w:pStyle w:val="a3"/>
        <w:numPr>
          <w:ilvl w:val="0"/>
          <w:numId w:val="37"/>
        </w:numPr>
        <w:shd w:val="clear" w:color="auto" w:fill="FFFFFF"/>
        <w:autoSpaceDE w:val="0"/>
        <w:autoSpaceDN w:val="0"/>
        <w:adjustRightInd w:val="0"/>
        <w:rPr>
          <w:sz w:val="24"/>
          <w:szCs w:val="24"/>
        </w:rPr>
      </w:pPr>
      <w:r w:rsidRPr="00B9446F">
        <w:rPr>
          <w:sz w:val="24"/>
          <w:szCs w:val="24"/>
        </w:rPr>
        <w:t>Сдавление лучевого нерва.</w:t>
      </w:r>
    </w:p>
    <w:p w:rsidR="00215715" w:rsidRPr="00B9446F" w:rsidRDefault="00215715" w:rsidP="005465C3">
      <w:pPr>
        <w:jc w:val="center"/>
        <w:rPr>
          <w:sz w:val="28"/>
          <w:szCs w:val="28"/>
        </w:rPr>
      </w:pPr>
    </w:p>
    <w:p w:rsidR="00215715" w:rsidRPr="00B9446F" w:rsidRDefault="00215715" w:rsidP="005465C3">
      <w:pPr>
        <w:jc w:val="center"/>
        <w:rPr>
          <w:sz w:val="28"/>
          <w:szCs w:val="28"/>
        </w:rPr>
      </w:pPr>
      <w:r w:rsidRPr="00B9446F">
        <w:rPr>
          <w:sz w:val="28"/>
          <w:szCs w:val="28"/>
        </w:rPr>
        <w:t>Задача №  6</w:t>
      </w:r>
    </w:p>
    <w:p w:rsidR="00215715" w:rsidRPr="00B9446F" w:rsidRDefault="00215715" w:rsidP="005465C3">
      <w:pPr>
        <w:tabs>
          <w:tab w:val="left" w:pos="0"/>
        </w:tabs>
      </w:pPr>
      <w:r w:rsidRPr="00B9446F">
        <w:t xml:space="preserve">У больного с косым переломом плеча в средней трети отсутствует активное тыльное сгибание кисти и отведение  большого пальца. Пульсация на лучевой артерии отчетливая. По данным рентгенограмм имеется небольшое смещение отломков в сторону и под углом. С момента травмы прошло 2 часа. </w:t>
      </w:r>
    </w:p>
    <w:p w:rsidR="00215715" w:rsidRPr="00B9446F" w:rsidRDefault="00215715" w:rsidP="005465C3">
      <w:pPr>
        <w:shd w:val="clear" w:color="auto" w:fill="FFFFFF"/>
        <w:autoSpaceDE w:val="0"/>
        <w:autoSpaceDN w:val="0"/>
        <w:adjustRightInd w:val="0"/>
        <w:ind w:firstLine="709"/>
        <w:rPr>
          <w:iCs/>
          <w:u w:val="single"/>
        </w:rPr>
      </w:pPr>
      <w:r w:rsidRPr="00B9446F">
        <w:rPr>
          <w:iCs/>
          <w:u w:val="single"/>
        </w:rPr>
        <w:t xml:space="preserve">Вопросы: </w:t>
      </w:r>
    </w:p>
    <w:p w:rsidR="00215715" w:rsidRPr="00B9446F" w:rsidRDefault="00215715" w:rsidP="005465C3">
      <w:pPr>
        <w:tabs>
          <w:tab w:val="left" w:pos="709"/>
          <w:tab w:val="left" w:pos="851"/>
        </w:tabs>
      </w:pPr>
      <w:r w:rsidRPr="00B9446F">
        <w:t xml:space="preserve">1. Назовите сопутствующее перелому повреждение /1/, </w:t>
      </w:r>
    </w:p>
    <w:p w:rsidR="00215715" w:rsidRPr="00B9446F" w:rsidRDefault="00215715" w:rsidP="005465C3">
      <w:pPr>
        <w:tabs>
          <w:tab w:val="left" w:pos="709"/>
          <w:tab w:val="left" w:pos="851"/>
        </w:tabs>
      </w:pPr>
      <w:r w:rsidRPr="00B9446F">
        <w:t xml:space="preserve">2. наиболее вероятный его характер и почему/2/, </w:t>
      </w:r>
    </w:p>
    <w:p w:rsidR="00215715" w:rsidRPr="00B9446F" w:rsidRDefault="00215715" w:rsidP="005465C3">
      <w:pPr>
        <w:tabs>
          <w:tab w:val="left" w:pos="709"/>
          <w:tab w:val="left" w:pos="851"/>
        </w:tabs>
      </w:pPr>
      <w:r w:rsidRPr="00B9446F">
        <w:t xml:space="preserve">3. перечислите лечебные мероприятия /3/. </w:t>
      </w:r>
    </w:p>
    <w:p w:rsidR="00215715" w:rsidRPr="00B9446F" w:rsidRDefault="00215715" w:rsidP="005465C3">
      <w:pPr>
        <w:tabs>
          <w:tab w:val="left" w:pos="709"/>
        </w:tabs>
      </w:pPr>
      <w:r w:rsidRPr="00B9446F">
        <w:t xml:space="preserve">4. Как проверить состояние сосудисто-нервного пучка /4/. </w:t>
      </w:r>
    </w:p>
    <w:p w:rsidR="00215715" w:rsidRPr="00B9446F" w:rsidRDefault="00215715" w:rsidP="005465C3">
      <w:pPr>
        <w:shd w:val="clear" w:color="auto" w:fill="FFFFFF"/>
        <w:autoSpaceDE w:val="0"/>
        <w:autoSpaceDN w:val="0"/>
        <w:adjustRightInd w:val="0"/>
        <w:rPr>
          <w:iCs/>
          <w:u w:val="single"/>
        </w:rPr>
      </w:pPr>
      <w:r w:rsidRPr="00B9446F">
        <w:t xml:space="preserve">           </w:t>
      </w:r>
      <w:r w:rsidRPr="00B9446F">
        <w:rPr>
          <w:iCs/>
          <w:u w:val="single"/>
        </w:rPr>
        <w:t>Ответы на вопросы:</w:t>
      </w:r>
    </w:p>
    <w:p w:rsidR="00215715" w:rsidRPr="00B9446F" w:rsidRDefault="00215715" w:rsidP="005465C3">
      <w:pPr>
        <w:ind w:left="284"/>
      </w:pPr>
      <w:r w:rsidRPr="00B9446F">
        <w:t>1. Повреждение лучевого нерва.</w:t>
      </w:r>
    </w:p>
    <w:p w:rsidR="00215715" w:rsidRPr="00B9446F" w:rsidRDefault="00215715" w:rsidP="005465C3">
      <w:pPr>
        <w:ind w:left="284"/>
      </w:pPr>
      <w:r w:rsidRPr="00B9446F">
        <w:t>2. Ушиб. Лучевой нерв огибает плечевую кость.</w:t>
      </w:r>
    </w:p>
    <w:p w:rsidR="00215715" w:rsidRPr="00B9446F" w:rsidRDefault="00215715" w:rsidP="005465C3">
      <w:pPr>
        <w:ind w:left="284"/>
      </w:pPr>
      <w:r w:rsidRPr="00B9446F">
        <w:t>3. Местное обезболивание, иммобилизация плеча на отводящей шине (скелетное вытяжнение), операция –металлоостеосинтез, ревизия лучевого нерва, физиотерапия, витаминотерапия.</w:t>
      </w:r>
    </w:p>
    <w:p w:rsidR="00215715" w:rsidRPr="00B9446F" w:rsidRDefault="00215715" w:rsidP="005465C3">
      <w:r w:rsidRPr="00B9446F">
        <w:t xml:space="preserve">     4. Пальпация лучевой артерии, топика лучевого, срединного и локтевого нервов.                                                  </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7</w:t>
      </w:r>
    </w:p>
    <w:p w:rsidR="00215715" w:rsidRPr="00B9446F" w:rsidRDefault="00215715" w:rsidP="00437D06">
      <w:pPr>
        <w:jc w:val="both"/>
      </w:pPr>
      <w:r w:rsidRPr="00B9446F">
        <w:t>При  падении на согнутый  локоть больной почувствовал резкую боль в нижнем отделе плеча. Область локтевого сустава увеличена в объеме. Ось плеча внизу отклонена кпереди. На задней поверхности плеча соответственно вершине угла этого искривления прощупывается конец костного отломка. Движения в локтевом суставе резко болезненны и невозможны из-за боли.</w:t>
      </w:r>
    </w:p>
    <w:p w:rsidR="00215715" w:rsidRPr="00B9446F" w:rsidRDefault="00215715" w:rsidP="005465C3">
      <w:pPr>
        <w:shd w:val="clear" w:color="auto" w:fill="FFFFFF"/>
        <w:autoSpaceDE w:val="0"/>
        <w:autoSpaceDN w:val="0"/>
        <w:adjustRightInd w:val="0"/>
        <w:ind w:firstLine="709"/>
        <w:rPr>
          <w:iCs/>
          <w:u w:val="single"/>
        </w:rPr>
      </w:pPr>
      <w:r w:rsidRPr="00B9446F">
        <w:rPr>
          <w:iCs/>
          <w:u w:val="single"/>
        </w:rPr>
        <w:t xml:space="preserve">Вопросы: </w:t>
      </w:r>
    </w:p>
    <w:p w:rsidR="00215715" w:rsidRPr="00B9446F" w:rsidRDefault="00215715" w:rsidP="005465C3">
      <w:pPr>
        <w:tabs>
          <w:tab w:val="left" w:pos="709"/>
        </w:tabs>
      </w:pPr>
      <w:r w:rsidRPr="00B9446F">
        <w:t xml:space="preserve">1.Назовите наиболее вероятный диагноз повреждения /1/, </w:t>
      </w:r>
    </w:p>
    <w:p w:rsidR="00215715" w:rsidRPr="00B9446F" w:rsidRDefault="00215715" w:rsidP="005465C3">
      <w:pPr>
        <w:tabs>
          <w:tab w:val="left" w:pos="709"/>
        </w:tabs>
      </w:pPr>
      <w:r w:rsidRPr="00B9446F">
        <w:t xml:space="preserve">2. Способ обезболивания /2/,  </w:t>
      </w:r>
    </w:p>
    <w:p w:rsidR="00215715" w:rsidRPr="00B9446F" w:rsidRDefault="00215715" w:rsidP="005465C3">
      <w:pPr>
        <w:tabs>
          <w:tab w:val="left" w:pos="709"/>
        </w:tabs>
      </w:pPr>
      <w:r w:rsidRPr="00B9446F">
        <w:t>3. Последовательность лечебных мероприятий /3/.</w:t>
      </w:r>
    </w:p>
    <w:p w:rsidR="00215715" w:rsidRPr="00B9446F" w:rsidRDefault="00215715" w:rsidP="005465C3">
      <w:pPr>
        <w:tabs>
          <w:tab w:val="left" w:pos="709"/>
        </w:tabs>
      </w:pPr>
      <w:r w:rsidRPr="00B9446F">
        <w:t xml:space="preserve">4. Как проверить состояние сосудисто-нервного пучка /4/. </w:t>
      </w:r>
    </w:p>
    <w:p w:rsidR="00215715" w:rsidRPr="00B9446F" w:rsidRDefault="00215715" w:rsidP="005465C3">
      <w:pPr>
        <w:shd w:val="clear" w:color="auto" w:fill="FFFFFF"/>
        <w:tabs>
          <w:tab w:val="left" w:pos="709"/>
        </w:tabs>
        <w:autoSpaceDE w:val="0"/>
        <w:autoSpaceDN w:val="0"/>
        <w:adjustRightInd w:val="0"/>
        <w:rPr>
          <w:iCs/>
          <w:u w:val="single"/>
        </w:rPr>
      </w:pPr>
      <w:r w:rsidRPr="00B9446F">
        <w:t xml:space="preserve">            </w:t>
      </w:r>
      <w:r w:rsidRPr="00B9446F">
        <w:rPr>
          <w:iCs/>
          <w:u w:val="single"/>
        </w:rPr>
        <w:t>Ответы на вопросы:</w:t>
      </w:r>
    </w:p>
    <w:p w:rsidR="00215715" w:rsidRPr="00B9446F" w:rsidRDefault="00215715" w:rsidP="005465C3">
      <w:pPr>
        <w:ind w:left="284"/>
      </w:pPr>
      <w:r w:rsidRPr="00B9446F">
        <w:lastRenderedPageBreak/>
        <w:t>1. Сгибательный надмыщелковый перелом лучевой кости.</w:t>
      </w:r>
    </w:p>
    <w:p w:rsidR="00215715" w:rsidRPr="00B9446F" w:rsidRDefault="00215715" w:rsidP="005465C3">
      <w:pPr>
        <w:ind w:left="284"/>
      </w:pPr>
      <w:r w:rsidRPr="00B9446F">
        <w:t>2. Местное.</w:t>
      </w:r>
    </w:p>
    <w:p w:rsidR="00215715" w:rsidRPr="00B9446F" w:rsidRDefault="00215715" w:rsidP="005465C3">
      <w:pPr>
        <w:ind w:left="284"/>
      </w:pPr>
      <w:r w:rsidRPr="00B9446F">
        <w:t>3. Одномоментное вправление отломков, иммобилизация гипсовой повязкой.</w:t>
      </w:r>
    </w:p>
    <w:p w:rsidR="00215715" w:rsidRPr="00B9446F" w:rsidRDefault="00215715" w:rsidP="005465C3">
      <w:r w:rsidRPr="00B9446F">
        <w:t xml:space="preserve">     4. Пальпация лучевой артерии, топика лучевого, срединного и локтевого нервов.                                                                                              </w:t>
      </w:r>
    </w:p>
    <w:p w:rsidR="00215715" w:rsidRPr="00B9446F" w:rsidRDefault="00215715" w:rsidP="005465C3">
      <w:pPr>
        <w:jc w:val="center"/>
        <w:rPr>
          <w:sz w:val="28"/>
          <w:szCs w:val="28"/>
        </w:rPr>
      </w:pPr>
    </w:p>
    <w:p w:rsidR="00215715" w:rsidRPr="00B9446F" w:rsidRDefault="00215715" w:rsidP="005465C3">
      <w:pPr>
        <w:jc w:val="center"/>
        <w:rPr>
          <w:sz w:val="28"/>
          <w:szCs w:val="28"/>
        </w:rPr>
      </w:pPr>
      <w:r w:rsidRPr="00B9446F">
        <w:rPr>
          <w:sz w:val="28"/>
          <w:szCs w:val="28"/>
        </w:rPr>
        <w:t>Задача  №  8</w:t>
      </w:r>
    </w:p>
    <w:p w:rsidR="00215715" w:rsidRPr="00B9446F" w:rsidRDefault="00215715" w:rsidP="00437D06">
      <w:pPr>
        <w:tabs>
          <w:tab w:val="left" w:pos="709"/>
          <w:tab w:val="left" w:pos="851"/>
        </w:tabs>
        <w:jc w:val="both"/>
      </w:pPr>
      <w:r w:rsidRPr="00B9446F">
        <w:t xml:space="preserve">Юноша при попытке прыжка с высоты на слегка согнутые ноги почувствовал боль в колене. Жалуется на то, что голень “не слушается” при попытке идти. При пальпации ниже надколенника - выраженная болезненность и припухлость. Определяется западение мягких тканей. Разгибание голени резко ослаблено. Контуры коленного сустава правильные. </w:t>
      </w:r>
    </w:p>
    <w:p w:rsidR="00215715" w:rsidRPr="00B9446F" w:rsidRDefault="00215715" w:rsidP="005465C3">
      <w:pPr>
        <w:shd w:val="clear" w:color="auto" w:fill="FFFFFF"/>
        <w:autoSpaceDE w:val="0"/>
        <w:autoSpaceDN w:val="0"/>
        <w:adjustRightInd w:val="0"/>
        <w:ind w:firstLine="709"/>
        <w:rPr>
          <w:iCs/>
          <w:u w:val="single"/>
        </w:rPr>
      </w:pPr>
      <w:r w:rsidRPr="00B9446F">
        <w:rPr>
          <w:iCs/>
          <w:u w:val="single"/>
        </w:rPr>
        <w:t xml:space="preserve">Вопросы: </w:t>
      </w:r>
    </w:p>
    <w:p w:rsidR="00215715" w:rsidRPr="00B9446F" w:rsidRDefault="00215715" w:rsidP="005465C3">
      <w:r w:rsidRPr="00B9446F">
        <w:t xml:space="preserve">1. Укажите предположительный диагноз повреждения /1/, </w:t>
      </w:r>
    </w:p>
    <w:p w:rsidR="00215715" w:rsidRPr="00B9446F" w:rsidRDefault="00215715" w:rsidP="005465C3">
      <w:r w:rsidRPr="00B9446F">
        <w:t xml:space="preserve">2. Рентгенологический признак этого повреждения /2/, </w:t>
      </w:r>
    </w:p>
    <w:p w:rsidR="00215715" w:rsidRPr="00B9446F" w:rsidRDefault="00215715" w:rsidP="005465C3">
      <w:r w:rsidRPr="00B9446F">
        <w:t>3. Способ его клинического выявления /3/,</w:t>
      </w:r>
    </w:p>
    <w:p w:rsidR="00215715" w:rsidRPr="00B9446F" w:rsidRDefault="00215715" w:rsidP="005465C3">
      <w:r w:rsidRPr="00B9446F">
        <w:t xml:space="preserve">4. Ожидаемый результат /4/, </w:t>
      </w:r>
    </w:p>
    <w:p w:rsidR="00215715" w:rsidRPr="00B9446F" w:rsidRDefault="00215715" w:rsidP="005465C3">
      <w:r w:rsidRPr="00B9446F">
        <w:t xml:space="preserve">5. Какой метод лечения данного повреждения Вы примените /5/, </w:t>
      </w:r>
    </w:p>
    <w:p w:rsidR="00215715" w:rsidRPr="00B9446F" w:rsidRDefault="00215715" w:rsidP="005465C3">
      <w:r w:rsidRPr="00B9446F">
        <w:t>6. Какова срочность его выполнения /6/.</w:t>
      </w:r>
    </w:p>
    <w:p w:rsidR="00215715" w:rsidRPr="00B9446F" w:rsidRDefault="00215715" w:rsidP="005465C3">
      <w:pPr>
        <w:shd w:val="clear" w:color="auto" w:fill="FFFFFF"/>
        <w:tabs>
          <w:tab w:val="left" w:pos="709"/>
        </w:tabs>
        <w:autoSpaceDE w:val="0"/>
        <w:autoSpaceDN w:val="0"/>
        <w:adjustRightInd w:val="0"/>
        <w:rPr>
          <w:iCs/>
          <w:u w:val="single"/>
        </w:rPr>
      </w:pPr>
      <w:r w:rsidRPr="00B9446F">
        <w:t xml:space="preserve">            </w:t>
      </w:r>
      <w:r w:rsidRPr="00B9446F">
        <w:rPr>
          <w:iCs/>
          <w:u w:val="single"/>
        </w:rPr>
        <w:t>Ответы на вопросы:</w:t>
      </w:r>
    </w:p>
    <w:p w:rsidR="00215715" w:rsidRPr="00B9446F" w:rsidRDefault="00215715" w:rsidP="005465C3">
      <w:pPr>
        <w:ind w:left="284"/>
      </w:pPr>
      <w:r w:rsidRPr="00B9446F">
        <w:t>1. Разрыв собственной связки надколенника.</w:t>
      </w:r>
    </w:p>
    <w:p w:rsidR="00215715" w:rsidRPr="00B9446F" w:rsidRDefault="00215715" w:rsidP="005465C3">
      <w:pPr>
        <w:ind w:left="284"/>
      </w:pPr>
      <w:r w:rsidRPr="00B9446F">
        <w:t>2. Высокое состояние надколенника.</w:t>
      </w:r>
    </w:p>
    <w:p w:rsidR="00215715" w:rsidRPr="00B9446F" w:rsidRDefault="00215715" w:rsidP="005465C3">
      <w:pPr>
        <w:ind w:left="284"/>
      </w:pPr>
      <w:r w:rsidRPr="00B9446F">
        <w:t>3. Попытка больного поднять выпрямленную ногу.</w:t>
      </w:r>
    </w:p>
    <w:p w:rsidR="00215715" w:rsidRPr="00B9446F" w:rsidRDefault="00215715" w:rsidP="005465C3">
      <w:pPr>
        <w:ind w:left="284"/>
      </w:pPr>
      <w:r w:rsidRPr="00B9446F">
        <w:t>4. Невозможность поднять ногу.</w:t>
      </w:r>
    </w:p>
    <w:p w:rsidR="00215715" w:rsidRPr="00B9446F" w:rsidRDefault="00215715" w:rsidP="005465C3">
      <w:pPr>
        <w:ind w:left="284"/>
      </w:pPr>
      <w:r w:rsidRPr="00B9446F">
        <w:t>5. Оперативное восстановление связки.</w:t>
      </w:r>
    </w:p>
    <w:p w:rsidR="00215715" w:rsidRPr="00B9446F" w:rsidRDefault="00215715" w:rsidP="005465C3">
      <w:pPr>
        <w:ind w:left="284"/>
      </w:pPr>
      <w:r w:rsidRPr="00B9446F">
        <w:t>6. В первые 1-5 дней.</w:t>
      </w:r>
    </w:p>
    <w:p w:rsidR="00215715" w:rsidRPr="00B9446F" w:rsidRDefault="00215715" w:rsidP="005465C3">
      <w:r w:rsidRPr="00B9446F">
        <w:t xml:space="preserve">                                                                                 </w:t>
      </w:r>
    </w:p>
    <w:p w:rsidR="00215715" w:rsidRPr="00B9446F" w:rsidRDefault="00215715" w:rsidP="005465C3">
      <w:pPr>
        <w:jc w:val="center"/>
        <w:rPr>
          <w:sz w:val="28"/>
          <w:szCs w:val="28"/>
        </w:rPr>
      </w:pPr>
      <w:r w:rsidRPr="00B9446F">
        <w:rPr>
          <w:sz w:val="28"/>
          <w:szCs w:val="28"/>
        </w:rPr>
        <w:t>Задача  №  9</w:t>
      </w:r>
    </w:p>
    <w:p w:rsidR="00215715" w:rsidRPr="00B9446F" w:rsidRDefault="00215715" w:rsidP="00437D06">
      <w:pPr>
        <w:jc w:val="both"/>
      </w:pPr>
      <w:r w:rsidRPr="00B9446F">
        <w:t>Мужчина 48 лет поскользнулся на тротуаре и упал назад на вытянутые руки. Почувствовал резкую боль в области правого плечевого сустава. Больной поддерживает руку за локоть в приведенном положении. Головка плеча не смещена. Вращательные движения за локоть передаются на головку. Пальпация в области хирургической шейки резко болезненна. Доставлен бригадой скорой помощи через 3 часа после травмы.</w:t>
      </w:r>
    </w:p>
    <w:p w:rsidR="00215715" w:rsidRPr="00B9446F" w:rsidRDefault="00215715" w:rsidP="005465C3">
      <w:pPr>
        <w:shd w:val="clear" w:color="auto" w:fill="FFFFFF"/>
        <w:autoSpaceDE w:val="0"/>
        <w:autoSpaceDN w:val="0"/>
        <w:adjustRightInd w:val="0"/>
        <w:ind w:firstLine="709"/>
        <w:rPr>
          <w:iCs/>
          <w:u w:val="single"/>
        </w:rPr>
      </w:pPr>
      <w:r w:rsidRPr="00B9446F">
        <w:rPr>
          <w:iCs/>
          <w:u w:val="single"/>
        </w:rPr>
        <w:t xml:space="preserve">Вопросы: </w:t>
      </w:r>
    </w:p>
    <w:p w:rsidR="00215715" w:rsidRPr="00B9446F" w:rsidRDefault="00215715" w:rsidP="005465C3">
      <w:r w:rsidRPr="00B9446F">
        <w:t xml:space="preserve">1. Назовите диагноз повреждения /1/, </w:t>
      </w:r>
    </w:p>
    <w:p w:rsidR="00215715" w:rsidRPr="00B9446F" w:rsidRDefault="00215715" w:rsidP="005465C3">
      <w:r w:rsidRPr="00B9446F">
        <w:t xml:space="preserve">2. Способ его подтверждения /2/, </w:t>
      </w:r>
    </w:p>
    <w:p w:rsidR="00215715" w:rsidRPr="00B9446F" w:rsidRDefault="00215715" w:rsidP="005465C3">
      <w:r w:rsidRPr="00B9446F">
        <w:t>3. Специфическое для данного повреждения рентгенографическое исследование /3/,</w:t>
      </w:r>
    </w:p>
    <w:p w:rsidR="00215715" w:rsidRPr="00B9446F" w:rsidRDefault="00215715" w:rsidP="005465C3">
      <w:r w:rsidRPr="00B9446F">
        <w:t xml:space="preserve">4. Способ иммобилизации /4/, </w:t>
      </w:r>
    </w:p>
    <w:p w:rsidR="00215715" w:rsidRPr="00B9446F" w:rsidRDefault="00215715" w:rsidP="005465C3">
      <w:r w:rsidRPr="00B9446F">
        <w:t>5. Сроки начала активных движений в  плечевом суставе /5/.</w:t>
      </w:r>
    </w:p>
    <w:p w:rsidR="00215715" w:rsidRPr="00B9446F" w:rsidRDefault="00215715" w:rsidP="005465C3">
      <w:pPr>
        <w:shd w:val="clear" w:color="auto" w:fill="FFFFFF"/>
        <w:tabs>
          <w:tab w:val="left" w:pos="709"/>
        </w:tabs>
        <w:autoSpaceDE w:val="0"/>
        <w:autoSpaceDN w:val="0"/>
        <w:adjustRightInd w:val="0"/>
        <w:rPr>
          <w:iCs/>
          <w:u w:val="single"/>
        </w:rPr>
      </w:pPr>
      <w:r w:rsidRPr="00B9446F">
        <w:t xml:space="preserve">            </w:t>
      </w:r>
      <w:r w:rsidRPr="00B9446F">
        <w:rPr>
          <w:iCs/>
          <w:u w:val="single"/>
        </w:rPr>
        <w:t>Ответы на вопросы:</w:t>
      </w:r>
    </w:p>
    <w:p w:rsidR="00215715" w:rsidRPr="00B9446F" w:rsidRDefault="00215715" w:rsidP="005465C3">
      <w:pPr>
        <w:ind w:left="284"/>
      </w:pPr>
      <w:r w:rsidRPr="00B9446F">
        <w:t>1. Вколоченный перелом хирургической шейки плеча.</w:t>
      </w:r>
    </w:p>
    <w:p w:rsidR="00215715" w:rsidRPr="00B9446F" w:rsidRDefault="00215715" w:rsidP="005465C3">
      <w:pPr>
        <w:ind w:left="284"/>
      </w:pPr>
      <w:r w:rsidRPr="00B9446F">
        <w:t>2. Рентгенография.</w:t>
      </w:r>
    </w:p>
    <w:p w:rsidR="00215715" w:rsidRPr="00B9446F" w:rsidRDefault="00215715" w:rsidP="005465C3">
      <w:pPr>
        <w:ind w:left="284"/>
      </w:pPr>
      <w:r w:rsidRPr="00B9446F">
        <w:t>3. Рентгенография в аксиальном направлении.</w:t>
      </w:r>
    </w:p>
    <w:p w:rsidR="00215715" w:rsidRPr="00B9446F" w:rsidRDefault="00215715" w:rsidP="005465C3">
      <w:pPr>
        <w:ind w:left="284"/>
      </w:pPr>
      <w:r w:rsidRPr="00B9446F">
        <w:t>4. Косынка - змейка с валиком.</w:t>
      </w:r>
    </w:p>
    <w:p w:rsidR="00215715" w:rsidRPr="00B9446F" w:rsidRDefault="00215715" w:rsidP="005465C3">
      <w:pPr>
        <w:ind w:left="284"/>
      </w:pPr>
      <w:r w:rsidRPr="00B9446F">
        <w:t>5.  с 4-5 дня.</w:t>
      </w:r>
    </w:p>
    <w:p w:rsidR="00215715" w:rsidRPr="00B9446F" w:rsidRDefault="00215715" w:rsidP="005465C3">
      <w:r w:rsidRPr="00B9446F">
        <w:t xml:space="preserve">                                                                          </w:t>
      </w:r>
    </w:p>
    <w:p w:rsidR="00215715" w:rsidRPr="00B9446F" w:rsidRDefault="00215715" w:rsidP="005465C3">
      <w:pPr>
        <w:jc w:val="center"/>
      </w:pPr>
      <w:r w:rsidRPr="00B9446F">
        <w:t>Задача  №   10</w:t>
      </w:r>
    </w:p>
    <w:p w:rsidR="00215715" w:rsidRPr="00B9446F" w:rsidRDefault="00215715" w:rsidP="00437D06">
      <w:pPr>
        <w:jc w:val="both"/>
      </w:pPr>
      <w:r w:rsidRPr="00B9446F">
        <w:t>Больная 68 лет упала на локоть, почувствовала резкую боль в плечевом суставе. Сустав увеличен в объеме, поколачивание по локтю вызывает боль в плечевом суставе. Пассивные движения в плечевом суставе болезненны, но возможны. При вращении плеча ощущается костная крепитация, при этом большой бугорок движется вместе с плечом. Головка плеча пальпаторно определяется на обычном месте. Доставлен бригадой скорой помощи через 3 часа после травмы.</w:t>
      </w:r>
    </w:p>
    <w:p w:rsidR="00215715" w:rsidRPr="00B9446F" w:rsidRDefault="00215715" w:rsidP="005465C3">
      <w:pPr>
        <w:shd w:val="clear" w:color="auto" w:fill="FFFFFF"/>
        <w:autoSpaceDE w:val="0"/>
        <w:autoSpaceDN w:val="0"/>
        <w:adjustRightInd w:val="0"/>
        <w:ind w:firstLine="709"/>
        <w:rPr>
          <w:iCs/>
          <w:u w:val="single"/>
        </w:rPr>
      </w:pPr>
      <w:r w:rsidRPr="00B9446F">
        <w:rPr>
          <w:iCs/>
          <w:u w:val="single"/>
        </w:rPr>
        <w:lastRenderedPageBreak/>
        <w:t xml:space="preserve">Вопросы: </w:t>
      </w:r>
    </w:p>
    <w:p w:rsidR="00215715" w:rsidRPr="00B9446F" w:rsidRDefault="00215715" w:rsidP="005465C3">
      <w:r w:rsidRPr="00B9446F">
        <w:t xml:space="preserve">1. Укажите диагноз повреждения /1/, </w:t>
      </w:r>
    </w:p>
    <w:p w:rsidR="00215715" w:rsidRPr="00B9446F" w:rsidRDefault="00215715" w:rsidP="005465C3">
      <w:r w:rsidRPr="00B9446F">
        <w:t xml:space="preserve">2. Метод его лечения у данной больной /2/, </w:t>
      </w:r>
    </w:p>
    <w:p w:rsidR="00215715" w:rsidRPr="00B9446F" w:rsidRDefault="00215715" w:rsidP="005465C3">
      <w:r w:rsidRPr="00B9446F">
        <w:t xml:space="preserve">3. Способ иммобилизации /3/, </w:t>
      </w:r>
    </w:p>
    <w:p w:rsidR="00215715" w:rsidRPr="00B9446F" w:rsidRDefault="00215715" w:rsidP="005465C3">
      <w:r w:rsidRPr="00B9446F">
        <w:t xml:space="preserve">4. Сроки начала активных движений в  плечевом суставе с учетом избранного метода лечения /4/.                                                                        </w:t>
      </w:r>
    </w:p>
    <w:p w:rsidR="00215715" w:rsidRPr="00B9446F" w:rsidRDefault="00215715" w:rsidP="005465C3">
      <w:pPr>
        <w:shd w:val="clear" w:color="auto" w:fill="FFFFFF"/>
        <w:tabs>
          <w:tab w:val="left" w:pos="709"/>
        </w:tabs>
        <w:autoSpaceDE w:val="0"/>
        <w:autoSpaceDN w:val="0"/>
        <w:adjustRightInd w:val="0"/>
        <w:rPr>
          <w:iCs/>
          <w:u w:val="single"/>
        </w:rPr>
      </w:pPr>
      <w:r w:rsidRPr="00B9446F">
        <w:t xml:space="preserve">            </w:t>
      </w:r>
      <w:r w:rsidRPr="00B9446F">
        <w:rPr>
          <w:iCs/>
          <w:u w:val="single"/>
        </w:rPr>
        <w:t>Ответы на вопросы:</w:t>
      </w:r>
    </w:p>
    <w:p w:rsidR="00215715" w:rsidRPr="00B9446F" w:rsidRDefault="00215715" w:rsidP="005465C3">
      <w:pPr>
        <w:ind w:left="284"/>
      </w:pPr>
      <w:r w:rsidRPr="00B9446F">
        <w:t>1. Перелом анатомической шейки плеча.</w:t>
      </w:r>
    </w:p>
    <w:p w:rsidR="00215715" w:rsidRPr="00B9446F" w:rsidRDefault="00215715" w:rsidP="005465C3">
      <w:pPr>
        <w:ind w:left="284"/>
      </w:pPr>
      <w:r w:rsidRPr="00B9446F">
        <w:t xml:space="preserve">2. Консервативный </w:t>
      </w:r>
    </w:p>
    <w:p w:rsidR="00215715" w:rsidRPr="00B9446F" w:rsidRDefault="00215715" w:rsidP="005465C3">
      <w:pPr>
        <w:ind w:left="284"/>
      </w:pPr>
      <w:r w:rsidRPr="00B9446F">
        <w:t>3. Косынка - змейка с валиком.</w:t>
      </w:r>
    </w:p>
    <w:p w:rsidR="00215715" w:rsidRPr="00B9446F" w:rsidRDefault="00215715" w:rsidP="005465C3">
      <w:pPr>
        <w:ind w:left="284"/>
      </w:pPr>
      <w:r w:rsidRPr="00B9446F">
        <w:t xml:space="preserve">4. с 10-го дня.                                                    </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11</w:t>
      </w:r>
    </w:p>
    <w:p w:rsidR="00215715" w:rsidRPr="00B9446F" w:rsidRDefault="00215715" w:rsidP="00437D06">
      <w:pPr>
        <w:jc w:val="both"/>
      </w:pPr>
      <w:r w:rsidRPr="00B9446F">
        <w:t>Больной 22 лет доставлен после аварии автомашины. Жалуется на боль в тазобедренном суставе. Нога в положение сгибания, приведения и внутренней ротации. Движения в суставе невозможны, пружинят и попытки вызывают резкие боли в суставе. Имеется ее значительное относительное укорочение. Большой вертел расположен высоко над резернелатоновской линией. Выявляются выраженный лордоз. Доставлен бригадой скорой помощи через 2 часа после травмы.</w:t>
      </w:r>
    </w:p>
    <w:p w:rsidR="00215715" w:rsidRPr="00B9446F" w:rsidRDefault="00215715" w:rsidP="005465C3">
      <w:pPr>
        <w:shd w:val="clear" w:color="auto" w:fill="FFFFFF"/>
        <w:autoSpaceDE w:val="0"/>
        <w:autoSpaceDN w:val="0"/>
        <w:adjustRightInd w:val="0"/>
        <w:ind w:firstLine="709"/>
        <w:rPr>
          <w:iCs/>
          <w:u w:val="single"/>
        </w:rPr>
      </w:pPr>
      <w:r w:rsidRPr="00B9446F">
        <w:rPr>
          <w:iCs/>
          <w:u w:val="single"/>
        </w:rPr>
        <w:t xml:space="preserve">Вопросы: </w:t>
      </w:r>
    </w:p>
    <w:p w:rsidR="00215715" w:rsidRPr="00B9446F" w:rsidRDefault="00215715" w:rsidP="005465C3">
      <w:r w:rsidRPr="00B9446F">
        <w:t xml:space="preserve">1. Сформулируйте полный диагноз повреждения /1/, </w:t>
      </w:r>
    </w:p>
    <w:p w:rsidR="00215715" w:rsidRPr="00B9446F" w:rsidRDefault="00215715" w:rsidP="005465C3">
      <w:r w:rsidRPr="00B9446F">
        <w:t xml:space="preserve">2. Укажите способ его подтверждения /2/, </w:t>
      </w:r>
    </w:p>
    <w:p w:rsidR="00215715" w:rsidRPr="00B9446F" w:rsidRDefault="00215715" w:rsidP="005465C3">
      <w:r w:rsidRPr="00B9446F">
        <w:t>3. Перечислите всю последовательность лечебных мероприятий /3/.</w:t>
      </w:r>
    </w:p>
    <w:p w:rsidR="00215715" w:rsidRPr="00B9446F" w:rsidRDefault="00215715" w:rsidP="005465C3">
      <w:r w:rsidRPr="00B9446F">
        <w:t>4. Окончательная диагностика на основании какого обследования /4/.</w:t>
      </w:r>
    </w:p>
    <w:p w:rsidR="00215715" w:rsidRPr="00B9446F" w:rsidRDefault="00215715" w:rsidP="005465C3">
      <w:pPr>
        <w:ind w:left="709"/>
        <w:rPr>
          <w:iCs/>
          <w:u w:val="single"/>
        </w:rPr>
      </w:pPr>
      <w:r w:rsidRPr="00B9446F">
        <w:rPr>
          <w:iCs/>
          <w:u w:val="single"/>
        </w:rPr>
        <w:t>Ответы на вопросы:</w:t>
      </w:r>
    </w:p>
    <w:p w:rsidR="00215715" w:rsidRPr="00B9446F" w:rsidRDefault="00215715" w:rsidP="005465C3">
      <w:pPr>
        <w:ind w:left="284"/>
      </w:pPr>
      <w:r w:rsidRPr="00B9446F">
        <w:t>1. Закрытый перелом бедренной кости в средней трети.</w:t>
      </w:r>
    </w:p>
    <w:p w:rsidR="00215715" w:rsidRPr="00B9446F" w:rsidRDefault="00215715" w:rsidP="005465C3">
      <w:pPr>
        <w:ind w:left="284"/>
      </w:pPr>
      <w:r w:rsidRPr="00B9446F">
        <w:t>2.Определение характера перелома.</w:t>
      </w:r>
    </w:p>
    <w:p w:rsidR="00215715" w:rsidRPr="00B9446F" w:rsidRDefault="00215715" w:rsidP="005465C3">
      <w:pPr>
        <w:ind w:left="284"/>
      </w:pPr>
      <w:r w:rsidRPr="00B9446F">
        <w:t>3. Обезболивание места перелома, скелетное вытяжение, при необходимости - операция остеосинтеза бедренной кости не ранее  второй недели после травмы.</w:t>
      </w:r>
    </w:p>
    <w:p w:rsidR="00215715" w:rsidRPr="00B9446F" w:rsidRDefault="00215715" w:rsidP="005465C3">
      <w:pPr>
        <w:ind w:left="284"/>
      </w:pPr>
      <w:r w:rsidRPr="00B9446F">
        <w:t>4. Рентгенография в двух проекциях.</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12</w:t>
      </w:r>
    </w:p>
    <w:p w:rsidR="00215715" w:rsidRPr="00B9446F" w:rsidRDefault="00215715" w:rsidP="00437D06">
      <w:pPr>
        <w:jc w:val="both"/>
      </w:pPr>
      <w:r w:rsidRPr="00B9446F">
        <w:t>Больной 52 лет получил травму бедра при аварии автомашины.  Состояние при поступлении удовлетворительное.  Нога иммобилизована шиной  Дитерихса. Имеется нерезкая деформация в средней трети бедра, пальпация здесь болезненна, при этом выявляется патологическая подвижность кости. Расстройств иннервации и кровообращения на конечности нет. Доставлен бригадой скорой помощи через 2 часа после травмы.</w:t>
      </w:r>
    </w:p>
    <w:p w:rsidR="00215715" w:rsidRPr="00B9446F" w:rsidRDefault="00215715" w:rsidP="005465C3">
      <w:pPr>
        <w:shd w:val="clear" w:color="auto" w:fill="FFFFFF"/>
        <w:autoSpaceDE w:val="0"/>
        <w:autoSpaceDN w:val="0"/>
        <w:adjustRightInd w:val="0"/>
        <w:ind w:firstLine="709"/>
        <w:rPr>
          <w:iCs/>
          <w:u w:val="single"/>
        </w:rPr>
      </w:pPr>
      <w:r w:rsidRPr="00B9446F">
        <w:rPr>
          <w:iCs/>
          <w:u w:val="single"/>
        </w:rPr>
        <w:t xml:space="preserve">Вопросы: </w:t>
      </w:r>
    </w:p>
    <w:p w:rsidR="00215715" w:rsidRPr="00B9446F" w:rsidRDefault="00215715" w:rsidP="005465C3">
      <w:r w:rsidRPr="00B9446F">
        <w:t xml:space="preserve">1. Укажите диагноз повреждения /1/, </w:t>
      </w:r>
    </w:p>
    <w:p w:rsidR="00215715" w:rsidRPr="00B9446F" w:rsidRDefault="00215715" w:rsidP="005465C3">
      <w:r w:rsidRPr="00B9446F">
        <w:t xml:space="preserve">2. Назовите цель рентгенологического исследования /2/ </w:t>
      </w:r>
    </w:p>
    <w:p w:rsidR="00215715" w:rsidRPr="00B9446F" w:rsidRDefault="00215715" w:rsidP="005465C3">
      <w:r w:rsidRPr="00B9446F">
        <w:t xml:space="preserve">3. и как его правильно выполнить /3/, </w:t>
      </w:r>
    </w:p>
    <w:p w:rsidR="00215715" w:rsidRPr="00B9446F" w:rsidRDefault="00215715" w:rsidP="005465C3">
      <w:r w:rsidRPr="00B9446F">
        <w:t>3. Перечислите последовательно мероприятия /4/</w:t>
      </w:r>
    </w:p>
    <w:p w:rsidR="00215715" w:rsidRPr="00B9446F" w:rsidRDefault="00215715" w:rsidP="005465C3">
      <w:pPr>
        <w:ind w:firstLine="709"/>
      </w:pPr>
      <w:r w:rsidRPr="00B9446F">
        <w:rPr>
          <w:iCs/>
          <w:u w:val="single"/>
        </w:rPr>
        <w:t>Ответы на вопросы:</w:t>
      </w:r>
      <w:r w:rsidRPr="00B9446F">
        <w:t xml:space="preserve">     </w:t>
      </w:r>
    </w:p>
    <w:p w:rsidR="00215715" w:rsidRPr="00B9446F" w:rsidRDefault="00215715" w:rsidP="005465C3">
      <w:pPr>
        <w:ind w:left="284"/>
      </w:pPr>
      <w:r w:rsidRPr="00B9446F">
        <w:t>1. Закрытый перелом бедренной кости в средней трети.</w:t>
      </w:r>
    </w:p>
    <w:p w:rsidR="00215715" w:rsidRPr="00B9446F" w:rsidRDefault="00215715" w:rsidP="005465C3">
      <w:pPr>
        <w:ind w:left="284"/>
      </w:pPr>
      <w:r w:rsidRPr="00B9446F">
        <w:t>2.Определение характера перелома.</w:t>
      </w:r>
    </w:p>
    <w:p w:rsidR="00215715" w:rsidRPr="00B9446F" w:rsidRDefault="00215715" w:rsidP="005465C3">
      <w:pPr>
        <w:ind w:left="284"/>
      </w:pPr>
      <w:r w:rsidRPr="00B9446F">
        <w:t>3. Рентгенография в двух проекциях и с захватом коленного или тазобедренного сустава.</w:t>
      </w:r>
    </w:p>
    <w:p w:rsidR="00215715" w:rsidRPr="00B9446F" w:rsidRDefault="00215715" w:rsidP="005465C3">
      <w:pPr>
        <w:ind w:left="284"/>
      </w:pPr>
      <w:r w:rsidRPr="00B9446F">
        <w:t>4. Обезболивание места перелома, скелетное вытяжение, при необходимости - операция остеосинтеза бедренной кости не ранее  второй недели после травмы.</w:t>
      </w:r>
    </w:p>
    <w:p w:rsidR="00215715" w:rsidRPr="00B9446F" w:rsidRDefault="00215715" w:rsidP="005465C3">
      <w:pPr>
        <w:tabs>
          <w:tab w:val="left" w:pos="709"/>
        </w:tabs>
      </w:pPr>
      <w:r w:rsidRPr="00B9446F">
        <w:t xml:space="preserve">                                                         </w:t>
      </w:r>
    </w:p>
    <w:p w:rsidR="00215715" w:rsidRPr="00B9446F" w:rsidRDefault="00215715" w:rsidP="00437D06">
      <w:pPr>
        <w:tabs>
          <w:tab w:val="left" w:pos="709"/>
        </w:tabs>
        <w:jc w:val="center"/>
        <w:rPr>
          <w:sz w:val="28"/>
          <w:szCs w:val="28"/>
        </w:rPr>
      </w:pPr>
      <w:r w:rsidRPr="00B9446F">
        <w:rPr>
          <w:sz w:val="28"/>
          <w:szCs w:val="28"/>
        </w:rPr>
        <w:t>Задача  №  13</w:t>
      </w:r>
    </w:p>
    <w:p w:rsidR="00215715" w:rsidRPr="00B9446F" w:rsidRDefault="00215715" w:rsidP="001954E9">
      <w:pPr>
        <w:jc w:val="both"/>
      </w:pPr>
      <w:r w:rsidRPr="00B9446F">
        <w:lastRenderedPageBreak/>
        <w:t>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надмыщелковый перелом бедра со значительным смещением дистального отломка  кзади и кверху. Припухлость по задней поверхности бедра в подколенной области нерезкая. Доставлен бригадой скорой помощи через 1 час после травмы.</w:t>
      </w:r>
    </w:p>
    <w:p w:rsidR="00215715" w:rsidRPr="00B9446F" w:rsidRDefault="00215715" w:rsidP="005465C3">
      <w:pPr>
        <w:shd w:val="clear" w:color="auto" w:fill="FFFFFF"/>
        <w:autoSpaceDE w:val="0"/>
        <w:autoSpaceDN w:val="0"/>
        <w:adjustRightInd w:val="0"/>
        <w:ind w:firstLine="709"/>
        <w:rPr>
          <w:iCs/>
          <w:u w:val="single"/>
        </w:rPr>
      </w:pPr>
      <w:r w:rsidRPr="00B9446F">
        <w:rPr>
          <w:iCs/>
          <w:u w:val="single"/>
        </w:rPr>
        <w:t xml:space="preserve">Вопросы: </w:t>
      </w:r>
    </w:p>
    <w:p w:rsidR="00215715" w:rsidRPr="00B9446F" w:rsidRDefault="00215715" w:rsidP="005465C3">
      <w:r w:rsidRPr="00B9446F">
        <w:t xml:space="preserve">1. Сформулируйте полный диагноз повреждения /1/, </w:t>
      </w:r>
    </w:p>
    <w:p w:rsidR="00215715" w:rsidRPr="00B9446F" w:rsidRDefault="00215715" w:rsidP="005465C3">
      <w:r w:rsidRPr="00B9446F">
        <w:t xml:space="preserve">2. Назовите неотложное  вмешательство и его цель /2/, </w:t>
      </w:r>
    </w:p>
    <w:p w:rsidR="00215715" w:rsidRPr="00B9446F" w:rsidRDefault="00215715" w:rsidP="005465C3">
      <w:r w:rsidRPr="00B9446F">
        <w:t xml:space="preserve">3. Способ иммобилизации перелома /3/, </w:t>
      </w:r>
    </w:p>
    <w:p w:rsidR="00215715" w:rsidRPr="00B9446F" w:rsidRDefault="00215715" w:rsidP="005465C3">
      <w:r w:rsidRPr="00B9446F">
        <w:t xml:space="preserve">4. Назовите возможное осложнение перелома, которое следует иметь в виду в первые дни лечения /4/. </w:t>
      </w:r>
    </w:p>
    <w:p w:rsidR="00215715" w:rsidRPr="00B9446F" w:rsidRDefault="00215715" w:rsidP="005465C3">
      <w:pPr>
        <w:ind w:firstLine="709"/>
      </w:pPr>
      <w:r w:rsidRPr="00B9446F">
        <w:rPr>
          <w:iCs/>
          <w:u w:val="single"/>
        </w:rPr>
        <w:t>Ответы на вопросы:</w:t>
      </w:r>
    </w:p>
    <w:p w:rsidR="00215715" w:rsidRPr="00B9446F" w:rsidRDefault="00215715" w:rsidP="005465C3">
      <w:r w:rsidRPr="00B9446F">
        <w:t>1. Закрытый надмыщелковый перелом бедра со смещением отломков и сдавлением подколенной артерии.</w:t>
      </w:r>
    </w:p>
    <w:p w:rsidR="00215715" w:rsidRPr="00B9446F" w:rsidRDefault="00215715" w:rsidP="005465C3">
      <w:r w:rsidRPr="00B9446F">
        <w:t>2. Операция открытого вправления отломков и ревизии сосудов подколенной области.</w:t>
      </w:r>
    </w:p>
    <w:p w:rsidR="00215715" w:rsidRPr="00B9446F" w:rsidRDefault="00215715" w:rsidP="005465C3">
      <w:r w:rsidRPr="00B9446F">
        <w:t>3. Фиксация с помощью металлоконструкций, гипсовая иммобилизация.</w:t>
      </w:r>
    </w:p>
    <w:p w:rsidR="00215715" w:rsidRPr="00B9446F" w:rsidRDefault="00215715" w:rsidP="005465C3">
      <w:r w:rsidRPr="00B9446F">
        <w:t>4. Тромбоз подколенной артерии.</w:t>
      </w:r>
    </w:p>
    <w:p w:rsidR="00215715" w:rsidRPr="00B9446F" w:rsidRDefault="00215715" w:rsidP="005465C3"/>
    <w:p w:rsidR="00215715" w:rsidRPr="00B9446F" w:rsidRDefault="00215715" w:rsidP="005465C3">
      <w:pPr>
        <w:jc w:val="center"/>
        <w:rPr>
          <w:sz w:val="28"/>
          <w:szCs w:val="28"/>
        </w:rPr>
      </w:pPr>
      <w:r w:rsidRPr="00B9446F">
        <w:rPr>
          <w:sz w:val="28"/>
          <w:szCs w:val="28"/>
        </w:rPr>
        <w:t>Задача  №  14</w:t>
      </w:r>
    </w:p>
    <w:p w:rsidR="00215715" w:rsidRPr="00B9446F" w:rsidRDefault="00215715" w:rsidP="00437D06">
      <w:pPr>
        <w:jc w:val="both"/>
      </w:pPr>
      <w:r w:rsidRPr="00B9446F">
        <w:t>Больной доставлен после падения с высоты. Жалуется на боль в тазобедренном суставе. Нога в положении небольшого отведения и наружной ротации.  Под пупартовой связкой видна ограниченная припухлость, при пальпации здесь определяется плотное образование. Большой вертел не прощупывается. Дистальные отделы конечности цианотичны. Пульс на тыльной артерии стопы не прощупывается. Доставлен бригадой скорой помощи через 1 час после травмы.</w:t>
      </w:r>
    </w:p>
    <w:p w:rsidR="00215715" w:rsidRPr="00B9446F" w:rsidRDefault="00215715" w:rsidP="005465C3">
      <w:pPr>
        <w:shd w:val="clear" w:color="auto" w:fill="FFFFFF"/>
        <w:autoSpaceDE w:val="0"/>
        <w:autoSpaceDN w:val="0"/>
        <w:adjustRightInd w:val="0"/>
        <w:ind w:firstLine="709"/>
        <w:rPr>
          <w:iCs/>
          <w:u w:val="single"/>
        </w:rPr>
      </w:pPr>
      <w:r w:rsidRPr="00B9446F">
        <w:rPr>
          <w:iCs/>
          <w:u w:val="single"/>
        </w:rPr>
        <w:t xml:space="preserve">Вопросы: </w:t>
      </w:r>
    </w:p>
    <w:p w:rsidR="00215715" w:rsidRPr="00B9446F" w:rsidRDefault="00215715" w:rsidP="005465C3">
      <w:r w:rsidRPr="00B9446F">
        <w:t xml:space="preserve">1. Назовите полный диагноз повреждения /1/, </w:t>
      </w:r>
    </w:p>
    <w:p w:rsidR="00215715" w:rsidRPr="00B9446F" w:rsidRDefault="00215715" w:rsidP="005465C3">
      <w:r w:rsidRPr="00B9446F">
        <w:t xml:space="preserve">2. Укажите основную цель /2/ и </w:t>
      </w:r>
    </w:p>
    <w:p w:rsidR="00215715" w:rsidRPr="00B9446F" w:rsidRDefault="00215715" w:rsidP="005465C3">
      <w:r w:rsidRPr="00B9446F">
        <w:t xml:space="preserve">3. срочность /3/ лечебных мероприятий.  </w:t>
      </w:r>
    </w:p>
    <w:p w:rsidR="00215715" w:rsidRPr="00B9446F" w:rsidRDefault="00215715" w:rsidP="005465C3">
      <w:r w:rsidRPr="00B9446F">
        <w:t xml:space="preserve">4. Чем можно объяснить сосудистые расстройства и как исключить сосудистую патологию. </w:t>
      </w:r>
    </w:p>
    <w:p w:rsidR="00215715" w:rsidRPr="00B9446F" w:rsidRDefault="00215715" w:rsidP="005465C3">
      <w:r w:rsidRPr="00B9446F">
        <w:t>5. А также способ профилактики позднего осложнения, возможного при этом повреждении /5/.</w:t>
      </w:r>
    </w:p>
    <w:p w:rsidR="00215715" w:rsidRPr="00B9446F" w:rsidRDefault="00215715" w:rsidP="005465C3">
      <w:pPr>
        <w:ind w:firstLine="709"/>
      </w:pPr>
      <w:r w:rsidRPr="00B9446F">
        <w:rPr>
          <w:iCs/>
          <w:u w:val="single"/>
        </w:rPr>
        <w:t>Ответы на вопросы:</w:t>
      </w:r>
    </w:p>
    <w:p w:rsidR="00215715" w:rsidRPr="00B9446F" w:rsidRDefault="00215715" w:rsidP="005465C3">
      <w:pPr>
        <w:ind w:left="284"/>
      </w:pPr>
      <w:r w:rsidRPr="00B9446F">
        <w:t>1. Надлонный вывих бедра.</w:t>
      </w:r>
    </w:p>
    <w:p w:rsidR="00215715" w:rsidRPr="00B9446F" w:rsidRDefault="00215715" w:rsidP="005465C3">
      <w:pPr>
        <w:ind w:left="284"/>
      </w:pPr>
      <w:r w:rsidRPr="00B9446F">
        <w:t>2. Вправление вывиха.</w:t>
      </w:r>
    </w:p>
    <w:p w:rsidR="00215715" w:rsidRPr="00B9446F" w:rsidRDefault="00215715" w:rsidP="005465C3">
      <w:pPr>
        <w:ind w:left="284"/>
      </w:pPr>
      <w:r w:rsidRPr="00B9446F">
        <w:t>3. Немедленно.</w:t>
      </w:r>
    </w:p>
    <w:p w:rsidR="00215715" w:rsidRPr="00B9446F" w:rsidRDefault="00215715" w:rsidP="005465C3">
      <w:pPr>
        <w:ind w:left="284"/>
      </w:pPr>
      <w:r w:rsidRPr="00B9446F">
        <w:t>4. Сдавление бедренной артерии. УЗДГ сосудов и ангиография.</w:t>
      </w:r>
    </w:p>
    <w:p w:rsidR="00215715" w:rsidRPr="00B9446F" w:rsidRDefault="00215715" w:rsidP="005465C3">
      <w:pPr>
        <w:ind w:left="284"/>
      </w:pPr>
      <w:r w:rsidRPr="00B9446F">
        <w:t>5. Скелетное вытяжение.</w:t>
      </w:r>
    </w:p>
    <w:p w:rsidR="00215715" w:rsidRPr="00B9446F" w:rsidRDefault="00215715" w:rsidP="005465C3">
      <w:r w:rsidRPr="00B9446F">
        <w:t xml:space="preserve">                                                                                       </w:t>
      </w:r>
    </w:p>
    <w:p w:rsidR="00215715" w:rsidRPr="00B9446F" w:rsidRDefault="00215715" w:rsidP="005465C3">
      <w:pPr>
        <w:jc w:val="center"/>
        <w:rPr>
          <w:sz w:val="28"/>
          <w:szCs w:val="28"/>
        </w:rPr>
      </w:pPr>
      <w:r w:rsidRPr="00B9446F">
        <w:rPr>
          <w:sz w:val="28"/>
          <w:szCs w:val="28"/>
        </w:rPr>
        <w:t>Задача  №   15</w:t>
      </w:r>
    </w:p>
    <w:p w:rsidR="00215715" w:rsidRPr="00B9446F" w:rsidRDefault="00215715" w:rsidP="00437D06">
      <w:pPr>
        <w:jc w:val="both"/>
      </w:pPr>
      <w:r w:rsidRPr="00B9446F">
        <w:t>Больной 60 лет упал на бок. Доставлен в удовлетворительном состоянии. Жалуется на боль в верхней трети бедра. Нога полностью разогнута, резко ротирована кнаружи, укорочена на 2 см. Давление на большой вертел резко болезненно. Неврологических и сосудистых расстройств на конечности нет. Доставлен бригадой скорой помощи через 1 час после травмы. Транспортная иммобилизация в одной лестничной шине Крамера до тазобедренного сустава.</w:t>
      </w:r>
    </w:p>
    <w:p w:rsidR="00215715" w:rsidRPr="00B9446F" w:rsidRDefault="00215715" w:rsidP="005465C3">
      <w:pPr>
        <w:shd w:val="clear" w:color="auto" w:fill="FFFFFF"/>
        <w:autoSpaceDE w:val="0"/>
        <w:autoSpaceDN w:val="0"/>
        <w:adjustRightInd w:val="0"/>
        <w:ind w:firstLine="709"/>
        <w:rPr>
          <w:iCs/>
          <w:u w:val="single"/>
        </w:rPr>
      </w:pPr>
      <w:r w:rsidRPr="00B9446F">
        <w:rPr>
          <w:iCs/>
          <w:u w:val="single"/>
        </w:rPr>
        <w:t xml:space="preserve">Вопросы: </w:t>
      </w:r>
    </w:p>
    <w:p w:rsidR="00215715" w:rsidRPr="00B9446F" w:rsidRDefault="00215715" w:rsidP="005465C3">
      <w:r w:rsidRPr="00B9446F">
        <w:t xml:space="preserve">1. Сформулируйте диагноз повреждения /1/, </w:t>
      </w:r>
    </w:p>
    <w:p w:rsidR="00215715" w:rsidRPr="00B9446F" w:rsidRDefault="00215715" w:rsidP="005465C3">
      <w:r w:rsidRPr="00B9446F">
        <w:t xml:space="preserve">2. Перечислите ожидаемые рентгенологические признаки /2/, </w:t>
      </w:r>
    </w:p>
    <w:p w:rsidR="00215715" w:rsidRPr="00B9446F" w:rsidRDefault="00215715" w:rsidP="005465C3">
      <w:r w:rsidRPr="00B9446F">
        <w:t>3. Укажите план дальнейшего лечения /3/,</w:t>
      </w:r>
    </w:p>
    <w:p w:rsidR="00215715" w:rsidRPr="00B9446F" w:rsidRDefault="00215715" w:rsidP="005465C3">
      <w:r w:rsidRPr="00B9446F">
        <w:t>4. Качество проводимой транспортной иммобилизации /4/.</w:t>
      </w:r>
    </w:p>
    <w:p w:rsidR="00215715" w:rsidRPr="00B9446F" w:rsidRDefault="00215715" w:rsidP="005465C3">
      <w:pPr>
        <w:ind w:firstLine="709"/>
      </w:pPr>
      <w:r w:rsidRPr="00B9446F">
        <w:rPr>
          <w:iCs/>
          <w:u w:val="single"/>
        </w:rPr>
        <w:lastRenderedPageBreak/>
        <w:t>Ответы на вопросы:</w:t>
      </w:r>
    </w:p>
    <w:p w:rsidR="00215715" w:rsidRPr="00B9446F" w:rsidRDefault="00215715" w:rsidP="005465C3">
      <w:pPr>
        <w:ind w:left="284"/>
      </w:pPr>
      <w:r w:rsidRPr="00B9446F">
        <w:t>1. Межвертельный перелом бедра.</w:t>
      </w:r>
    </w:p>
    <w:p w:rsidR="00215715" w:rsidRPr="00B9446F" w:rsidRDefault="00215715" w:rsidP="005465C3">
      <w:pPr>
        <w:ind w:left="284"/>
      </w:pPr>
      <w:r w:rsidRPr="00B9446F">
        <w:t>2. Внесуставное расположение перелома, уменьшение шеечно-диафизарного угла, клиновидная форма щели между отломками с основанием клина, обращенным  к наружи.</w:t>
      </w:r>
    </w:p>
    <w:p w:rsidR="00215715" w:rsidRPr="00B9446F" w:rsidRDefault="00215715" w:rsidP="005465C3">
      <w:pPr>
        <w:ind w:left="284"/>
      </w:pPr>
      <w:r w:rsidRPr="00B9446F">
        <w:t>3. Обезболивание, скелетное вытяжение до формирования костно-хрящевой мозоли, в последующем иммобилизация в гипсовой кокситной повязке до сращения перелома (4 месяца). Другой вариант – лечение оперативное.</w:t>
      </w:r>
    </w:p>
    <w:p w:rsidR="00215715" w:rsidRPr="00B9446F" w:rsidRDefault="00215715" w:rsidP="005465C3">
      <w:pPr>
        <w:ind w:left="284"/>
      </w:pPr>
      <w:r w:rsidRPr="00B9446F">
        <w:t>4. Транспортная иммобилизация не соответствует уровню перелома бедренной кости (д.б. шина Дитерихса).</w:t>
      </w:r>
    </w:p>
    <w:p w:rsidR="00215715" w:rsidRPr="00B9446F" w:rsidRDefault="00215715" w:rsidP="005465C3">
      <w:r w:rsidRPr="00B9446F">
        <w:t xml:space="preserve">                                                                                                   </w:t>
      </w:r>
    </w:p>
    <w:p w:rsidR="00215715" w:rsidRPr="00B9446F" w:rsidRDefault="00215715" w:rsidP="005465C3">
      <w:pPr>
        <w:jc w:val="center"/>
        <w:rPr>
          <w:sz w:val="28"/>
          <w:szCs w:val="28"/>
        </w:rPr>
      </w:pPr>
      <w:r w:rsidRPr="00B9446F">
        <w:rPr>
          <w:sz w:val="28"/>
          <w:szCs w:val="28"/>
        </w:rPr>
        <w:t>Задача  №  16</w:t>
      </w:r>
    </w:p>
    <w:p w:rsidR="00215715" w:rsidRPr="00B9446F" w:rsidRDefault="00215715" w:rsidP="00437D06">
      <w:pPr>
        <w:jc w:val="both"/>
      </w:pPr>
      <w:r w:rsidRPr="00B9446F">
        <w:t>Больной 42 лет упал, поскользнувшись на улице. Жалуется на умеренную боль в области тазобедренного сустава. Рассказывает, что после падения встал на ноги и даже прошел несколько шагов, но боль заставила обратиться  за помощью.  Объективно: область тазобедренного сустава без видимых изменений, нога в обычном положении. Пассивные движения  в тазобедренном суставе умеренно болезненны. Поколачивание по пятке  также слегка болезненно. При измерении длины конечности выявляется небольшое /0,5-1 см/ ее удлинение.</w:t>
      </w:r>
    </w:p>
    <w:p w:rsidR="00215715" w:rsidRPr="00B9446F" w:rsidRDefault="00215715" w:rsidP="005465C3">
      <w:pPr>
        <w:ind w:firstLine="709"/>
      </w:pPr>
      <w:r w:rsidRPr="00B9446F">
        <w:rPr>
          <w:iCs/>
          <w:u w:val="single"/>
        </w:rPr>
        <w:t xml:space="preserve">Вопросы: </w:t>
      </w:r>
    </w:p>
    <w:p w:rsidR="00215715" w:rsidRPr="00B9446F" w:rsidRDefault="00215715" w:rsidP="005465C3">
      <w:r w:rsidRPr="00B9446F">
        <w:t xml:space="preserve">1. Сформулируйте полный диагноз повреждения /1/, </w:t>
      </w:r>
    </w:p>
    <w:p w:rsidR="00215715" w:rsidRPr="00B9446F" w:rsidRDefault="00215715" w:rsidP="005465C3">
      <w:r w:rsidRPr="00B9446F">
        <w:t xml:space="preserve">2. Укажите способ его подтверждения /2/, </w:t>
      </w:r>
    </w:p>
    <w:p w:rsidR="00215715" w:rsidRPr="00B9446F" w:rsidRDefault="00215715" w:rsidP="005465C3">
      <w:r w:rsidRPr="00B9446F">
        <w:t xml:space="preserve">3. Данные, которые при этом ожидаете получить /3/, </w:t>
      </w:r>
    </w:p>
    <w:p w:rsidR="00215715" w:rsidRPr="00B9446F" w:rsidRDefault="00215715" w:rsidP="005465C3">
      <w:r w:rsidRPr="00B9446F">
        <w:t>4. Назовите существенные лечебные манипуляции /4/.</w:t>
      </w:r>
    </w:p>
    <w:p w:rsidR="00215715" w:rsidRPr="00B9446F" w:rsidRDefault="00215715" w:rsidP="005465C3">
      <w:r w:rsidRPr="00B9446F">
        <w:t>5. В какой мере страдает кровообращение при данном виде перелома /5/.</w:t>
      </w:r>
    </w:p>
    <w:p w:rsidR="00215715" w:rsidRPr="00B9446F" w:rsidRDefault="00215715" w:rsidP="005465C3">
      <w:pPr>
        <w:ind w:firstLine="709"/>
      </w:pPr>
      <w:r w:rsidRPr="00B9446F">
        <w:rPr>
          <w:iCs/>
          <w:u w:val="single"/>
        </w:rPr>
        <w:t>Ответы на вопросы:</w:t>
      </w:r>
    </w:p>
    <w:p w:rsidR="00215715" w:rsidRPr="00B9446F" w:rsidRDefault="00215715" w:rsidP="005465C3">
      <w:pPr>
        <w:ind w:left="284"/>
      </w:pPr>
      <w:r w:rsidRPr="00B9446F">
        <w:t>1. Абдукционный вколоченный перелом шейки бедра.</w:t>
      </w:r>
    </w:p>
    <w:p w:rsidR="00215715" w:rsidRPr="00B9446F" w:rsidRDefault="00215715" w:rsidP="005465C3">
      <w:pPr>
        <w:ind w:left="284"/>
      </w:pPr>
      <w:r w:rsidRPr="00B9446F">
        <w:t>2. Рентгенография в двух проекциях.</w:t>
      </w:r>
    </w:p>
    <w:p w:rsidR="00215715" w:rsidRPr="00B9446F" w:rsidRDefault="00215715" w:rsidP="005465C3">
      <w:pPr>
        <w:ind w:left="284"/>
      </w:pPr>
      <w:r w:rsidRPr="00B9446F">
        <w:t>3. Вколоченный перелом шейки бедра с увеличением шеечно-диафизарного угла.</w:t>
      </w:r>
    </w:p>
    <w:p w:rsidR="00215715" w:rsidRPr="00B9446F" w:rsidRDefault="00215715" w:rsidP="005465C3">
      <w:pPr>
        <w:ind w:left="284"/>
      </w:pPr>
      <w:r w:rsidRPr="00B9446F">
        <w:t xml:space="preserve">4. Местное обезболивание, скелетное вытяжение с небольшим грузом.                                                                                                                                                              </w:t>
      </w:r>
    </w:p>
    <w:p w:rsidR="00215715" w:rsidRPr="00B9446F" w:rsidRDefault="00215715" w:rsidP="005465C3">
      <w:pPr>
        <w:ind w:left="284"/>
      </w:pPr>
      <w:r w:rsidRPr="00B9446F">
        <w:t>5. Кровоснабжение в области медиальной шейки бедра при ее переломе нарушается полностью.</w:t>
      </w:r>
      <w:r w:rsidRPr="00B9446F">
        <w:tab/>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17</w:t>
      </w:r>
    </w:p>
    <w:p w:rsidR="00215715" w:rsidRPr="00B9446F" w:rsidRDefault="00215715" w:rsidP="00437D06">
      <w:pPr>
        <w:jc w:val="both"/>
      </w:pPr>
      <w:r w:rsidRPr="00B9446F">
        <w:t>Больной обратился с жалобами на боль в коленном суставе и невозможность полного разгибания голени. Полгода назад была травма сустава во время спортивных соревнований, по этому поводу была наложена  на неделю задняя гипсовая лонгета, Постепенно боль прошла, но  периодически сустав опухал,  Объективно: в суставе определяется небольшое количество жидкости, попытка пассивного разгибания голени очень болезненна, давление на суставную щель кнутри от собственной связки надколенника также болезненно. В анамнезе блокады сустава.</w:t>
      </w:r>
    </w:p>
    <w:p w:rsidR="00215715" w:rsidRPr="00B9446F" w:rsidRDefault="00215715" w:rsidP="005465C3">
      <w:pPr>
        <w:ind w:firstLine="709"/>
      </w:pPr>
      <w:r w:rsidRPr="00B9446F">
        <w:rPr>
          <w:iCs/>
          <w:u w:val="single"/>
        </w:rPr>
        <w:t xml:space="preserve">Вопросы: </w:t>
      </w:r>
    </w:p>
    <w:p w:rsidR="00215715" w:rsidRPr="00B9446F" w:rsidRDefault="00215715" w:rsidP="005465C3">
      <w:r w:rsidRPr="00B9446F">
        <w:t xml:space="preserve">1. Назовите диагноз повреждения /1/, </w:t>
      </w:r>
    </w:p>
    <w:p w:rsidR="00215715" w:rsidRPr="00B9446F" w:rsidRDefault="00215715" w:rsidP="005465C3">
      <w:r w:rsidRPr="00B9446F">
        <w:t>2. Перечислите лечебные мероприятия в настоящее время /2/,</w:t>
      </w:r>
    </w:p>
    <w:p w:rsidR="00215715" w:rsidRPr="00B9446F" w:rsidRDefault="00215715" w:rsidP="005465C3">
      <w:r w:rsidRPr="00B9446F">
        <w:t>3. Способ радикального лечения /3/.</w:t>
      </w:r>
    </w:p>
    <w:p w:rsidR="00215715" w:rsidRPr="00B9446F" w:rsidRDefault="00215715" w:rsidP="005465C3">
      <w:r w:rsidRPr="00B9446F">
        <w:t>4. В следствии чего возникают блокады коленного сустава /4/.</w:t>
      </w:r>
    </w:p>
    <w:p w:rsidR="00215715" w:rsidRPr="00B9446F" w:rsidRDefault="00215715" w:rsidP="005465C3">
      <w:r w:rsidRPr="00B9446F">
        <w:t>5. Какие необходимо проверить клинические симптомы /5/.</w:t>
      </w:r>
    </w:p>
    <w:p w:rsidR="00215715" w:rsidRPr="00B9446F" w:rsidRDefault="00215715" w:rsidP="005465C3">
      <w:pPr>
        <w:ind w:left="709"/>
      </w:pPr>
      <w:r w:rsidRPr="00B9446F">
        <w:rPr>
          <w:iCs/>
          <w:u w:val="single"/>
        </w:rPr>
        <w:t>Ответы на вопросы:</w:t>
      </w:r>
    </w:p>
    <w:p w:rsidR="00215715" w:rsidRPr="00B9446F" w:rsidRDefault="00215715" w:rsidP="005465C3">
      <w:pPr>
        <w:ind w:left="284"/>
      </w:pPr>
      <w:r w:rsidRPr="00B9446F">
        <w:t>1. Разрыв внутреннего мениска, блокада коленного сустава.</w:t>
      </w:r>
    </w:p>
    <w:p w:rsidR="00215715" w:rsidRPr="00B9446F" w:rsidRDefault="00215715" w:rsidP="005465C3">
      <w:pPr>
        <w:ind w:left="284"/>
      </w:pPr>
      <w:r w:rsidRPr="00B9446F">
        <w:t>2. Пункция сустава, аспирация выпота, обезболивание сустава, вправление мениска.</w:t>
      </w:r>
    </w:p>
    <w:p w:rsidR="00215715" w:rsidRPr="00B9446F" w:rsidRDefault="00215715" w:rsidP="005465C3">
      <w:pPr>
        <w:ind w:left="284"/>
      </w:pPr>
      <w:r w:rsidRPr="00B9446F">
        <w:t>3. Менискэктомия.</w:t>
      </w:r>
    </w:p>
    <w:p w:rsidR="00215715" w:rsidRPr="00B9446F" w:rsidRDefault="00215715" w:rsidP="005465C3">
      <w:pPr>
        <w:ind w:left="284"/>
      </w:pPr>
      <w:r w:rsidRPr="00B9446F">
        <w:t>4.  Повреждения менисков, внутрисуставные тела.</w:t>
      </w:r>
    </w:p>
    <w:p w:rsidR="00215715" w:rsidRPr="00B9446F" w:rsidRDefault="00215715" w:rsidP="005465C3">
      <w:pPr>
        <w:ind w:left="284"/>
      </w:pPr>
      <w:r w:rsidRPr="00B9446F">
        <w:lastRenderedPageBreak/>
        <w:t>5. Симптом Байкова.</w:t>
      </w:r>
    </w:p>
    <w:p w:rsidR="00215715" w:rsidRPr="00B9446F" w:rsidRDefault="00215715" w:rsidP="005465C3"/>
    <w:p w:rsidR="00215715" w:rsidRPr="00B9446F" w:rsidRDefault="00215715" w:rsidP="005465C3">
      <w:pPr>
        <w:jc w:val="center"/>
        <w:rPr>
          <w:sz w:val="28"/>
          <w:szCs w:val="28"/>
        </w:rPr>
      </w:pPr>
      <w:r w:rsidRPr="00B9446F">
        <w:rPr>
          <w:sz w:val="28"/>
          <w:szCs w:val="28"/>
        </w:rPr>
        <w:t>Задача  №   18</w:t>
      </w:r>
    </w:p>
    <w:p w:rsidR="00215715" w:rsidRPr="00B9446F" w:rsidRDefault="00215715" w:rsidP="00437D06">
      <w:pPr>
        <w:jc w:val="both"/>
      </w:pPr>
      <w:r w:rsidRPr="00B9446F">
        <w:t xml:space="preserve">Пожилой мужчина поскользнулся на улице и упал на согнутое колено. С  трудом дошел до поликлиники, при этом испытывал сильную боль в колене при вынесении голени вперед. Коленный сустав утолщен, определяется наличие жидкости в суставе.  Попытка обнаружить симптом  “баллотирования надколенника” вызывает резкую боль. Поднять выпрямленную ногу больной не может. </w:t>
      </w:r>
    </w:p>
    <w:p w:rsidR="00215715" w:rsidRPr="00B9446F" w:rsidRDefault="00215715" w:rsidP="005465C3">
      <w:pPr>
        <w:ind w:firstLine="709"/>
      </w:pPr>
      <w:r w:rsidRPr="00B9446F">
        <w:rPr>
          <w:iCs/>
          <w:u w:val="single"/>
        </w:rPr>
        <w:t>Вопросы:</w:t>
      </w:r>
      <w:r w:rsidRPr="00B9446F">
        <w:t xml:space="preserve">                 </w:t>
      </w:r>
    </w:p>
    <w:p w:rsidR="00215715" w:rsidRPr="00B9446F" w:rsidRDefault="00215715" w:rsidP="005465C3">
      <w:r w:rsidRPr="00B9446F">
        <w:t xml:space="preserve">1. Укажите диагноз повреждения /1/, </w:t>
      </w:r>
    </w:p>
    <w:p w:rsidR="00215715" w:rsidRPr="00B9446F" w:rsidRDefault="00215715" w:rsidP="005465C3">
      <w:r w:rsidRPr="00B9446F">
        <w:t xml:space="preserve">2. Последовательность диагностических и лечебных мероприятий /2/. </w:t>
      </w:r>
    </w:p>
    <w:p w:rsidR="00215715" w:rsidRPr="00B9446F" w:rsidRDefault="00215715" w:rsidP="005465C3">
      <w:r w:rsidRPr="00B9446F">
        <w:t>3. Сроки иммобилизации /3/.</w:t>
      </w:r>
    </w:p>
    <w:p w:rsidR="00215715" w:rsidRPr="00B9446F" w:rsidRDefault="00215715" w:rsidP="005465C3">
      <w:r w:rsidRPr="00B9446F">
        <w:t xml:space="preserve">4. На что указывает Симптом “баллотирования надколенника”. </w:t>
      </w:r>
    </w:p>
    <w:p w:rsidR="00215715" w:rsidRPr="00B9446F" w:rsidRDefault="00215715" w:rsidP="005465C3">
      <w:r w:rsidRPr="00B9446F">
        <w:t>5.  Возможные осложнения в позднем периоде травмы.</w:t>
      </w:r>
    </w:p>
    <w:p w:rsidR="00215715" w:rsidRPr="00B9446F" w:rsidRDefault="00215715" w:rsidP="005465C3">
      <w:pPr>
        <w:ind w:left="709"/>
      </w:pPr>
      <w:r w:rsidRPr="00B9446F">
        <w:rPr>
          <w:iCs/>
          <w:u w:val="single"/>
        </w:rPr>
        <w:t>Ответы на вопросы:</w:t>
      </w:r>
    </w:p>
    <w:p w:rsidR="00215715" w:rsidRPr="00B9446F" w:rsidRDefault="00215715" w:rsidP="005465C3">
      <w:pPr>
        <w:ind w:left="284"/>
      </w:pPr>
      <w:r w:rsidRPr="00B9446F">
        <w:t>1. Перелом надколенника.</w:t>
      </w:r>
    </w:p>
    <w:p w:rsidR="00215715" w:rsidRPr="00B9446F" w:rsidRDefault="00215715" w:rsidP="005465C3">
      <w:pPr>
        <w:ind w:left="567" w:hanging="283"/>
      </w:pPr>
      <w:r w:rsidRPr="00B9446F">
        <w:t>2. Рентгенография сустава, операция сшивания надколенника, пункция сустава, удаление крови из полости сустава, иммобилизация гипсовым тутором.</w:t>
      </w:r>
    </w:p>
    <w:p w:rsidR="00215715" w:rsidRPr="00B9446F" w:rsidRDefault="00215715" w:rsidP="005465C3">
      <w:pPr>
        <w:ind w:left="284"/>
      </w:pPr>
      <w:r w:rsidRPr="00B9446F">
        <w:t>3. 2 месяца.</w:t>
      </w:r>
    </w:p>
    <w:p w:rsidR="00215715" w:rsidRPr="00B9446F" w:rsidRDefault="00215715" w:rsidP="005465C3">
      <w:pPr>
        <w:ind w:left="284"/>
      </w:pPr>
      <w:r w:rsidRPr="00B9446F">
        <w:t>4. На наличие крови в полости коленного сустава.</w:t>
      </w:r>
    </w:p>
    <w:p w:rsidR="00215715" w:rsidRPr="00B9446F" w:rsidRDefault="00215715" w:rsidP="005465C3">
      <w:pPr>
        <w:ind w:left="284"/>
      </w:pPr>
      <w:r w:rsidRPr="00B9446F">
        <w:t>5. Артроз коленного сустава.</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19</w:t>
      </w:r>
    </w:p>
    <w:p w:rsidR="00215715" w:rsidRPr="00B9446F" w:rsidRDefault="00215715" w:rsidP="00437D06">
      <w:pPr>
        <w:jc w:val="both"/>
      </w:pPr>
      <w:r w:rsidRPr="00B9446F">
        <w:t>Больной 15 лет при ударе по мячу почувствовал резкую боль в области верхнего конца голени спереди. При попытке идти не мог вынести ногу вперед. Пальпация в области метафиза большеберцовой кости спереди очень болезненна, при этом обнаруживается подвижность костного фрагмента. Надколенник располагается ненормально высоко.  Бугристость большеберцовой кости на здоровой ноге в сравнении неестественно велика. Активные движения в коленном суставе невозможны.</w:t>
      </w:r>
    </w:p>
    <w:p w:rsidR="00215715" w:rsidRPr="00B9446F" w:rsidRDefault="00215715" w:rsidP="005465C3">
      <w:pPr>
        <w:ind w:firstLine="709"/>
      </w:pPr>
      <w:r w:rsidRPr="00B9446F">
        <w:rPr>
          <w:iCs/>
          <w:u w:val="single"/>
        </w:rPr>
        <w:t>Вопросы:</w:t>
      </w:r>
      <w:r w:rsidRPr="00B9446F">
        <w:t xml:space="preserve">           </w:t>
      </w:r>
    </w:p>
    <w:p w:rsidR="00215715" w:rsidRPr="00B9446F" w:rsidRDefault="00215715" w:rsidP="005465C3">
      <w:r w:rsidRPr="00B9446F">
        <w:t xml:space="preserve">1. Назовите диагноз повреждения /1/, </w:t>
      </w:r>
    </w:p>
    <w:p w:rsidR="00215715" w:rsidRPr="00B9446F" w:rsidRDefault="00215715" w:rsidP="005465C3">
      <w:r w:rsidRPr="00B9446F">
        <w:t xml:space="preserve">2. Метод лечения /2/, </w:t>
      </w:r>
    </w:p>
    <w:p w:rsidR="00215715" w:rsidRPr="00B9446F" w:rsidRDefault="00215715" w:rsidP="005465C3">
      <w:r w:rsidRPr="00B9446F">
        <w:t xml:space="preserve">3. Срочность этого лечебного мероприятия /3/, </w:t>
      </w:r>
    </w:p>
    <w:p w:rsidR="00215715" w:rsidRPr="00B9446F" w:rsidRDefault="00215715" w:rsidP="005465C3">
      <w:r w:rsidRPr="00B9446F">
        <w:t xml:space="preserve">4. Назовите также болезнь, которая способствовала у данного больного возникновению повреждения /4/. </w:t>
      </w:r>
    </w:p>
    <w:p w:rsidR="00215715" w:rsidRPr="00B9446F" w:rsidRDefault="00215715" w:rsidP="005465C3">
      <w:r w:rsidRPr="00B9446F">
        <w:t>5. Почему данное заболевание может способствовать повреждению /5/.</w:t>
      </w:r>
    </w:p>
    <w:p w:rsidR="00215715" w:rsidRPr="00B9446F" w:rsidRDefault="00215715" w:rsidP="005465C3">
      <w:pPr>
        <w:ind w:left="709"/>
      </w:pPr>
      <w:r w:rsidRPr="00B9446F">
        <w:rPr>
          <w:iCs/>
          <w:u w:val="single"/>
        </w:rPr>
        <w:t>Ответы на вопросы:</w:t>
      </w:r>
    </w:p>
    <w:p w:rsidR="00215715" w:rsidRPr="00B9446F" w:rsidRDefault="00215715" w:rsidP="005465C3">
      <w:pPr>
        <w:ind w:left="284"/>
      </w:pPr>
      <w:r w:rsidRPr="00B9446F">
        <w:t>1. Отрыв бугристости большеберцовой кости.</w:t>
      </w:r>
    </w:p>
    <w:p w:rsidR="00215715" w:rsidRPr="00B9446F" w:rsidRDefault="00215715" w:rsidP="005465C3">
      <w:pPr>
        <w:ind w:left="284"/>
      </w:pPr>
      <w:r w:rsidRPr="00B9446F">
        <w:t>2. Операция остеосинтеза бугристости.</w:t>
      </w:r>
    </w:p>
    <w:p w:rsidR="00215715" w:rsidRPr="00B9446F" w:rsidRDefault="00215715" w:rsidP="005465C3">
      <w:pPr>
        <w:ind w:left="284"/>
      </w:pPr>
      <w:r w:rsidRPr="00B9446F">
        <w:t>3. В первые дни после травмы.</w:t>
      </w:r>
    </w:p>
    <w:p w:rsidR="00215715" w:rsidRPr="00B9446F" w:rsidRDefault="00215715" w:rsidP="005465C3">
      <w:pPr>
        <w:ind w:left="284"/>
      </w:pPr>
      <w:r w:rsidRPr="00B9446F">
        <w:t>4. Болезнь Шляттера.</w:t>
      </w:r>
    </w:p>
    <w:p w:rsidR="00215715" w:rsidRPr="00B9446F" w:rsidRDefault="00215715" w:rsidP="005465C3">
      <w:r w:rsidRPr="00B9446F">
        <w:t xml:space="preserve">     5. Зона остеохондропатии с незавершенной оссификацией.                                                                                       </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20</w:t>
      </w:r>
    </w:p>
    <w:p w:rsidR="00215715" w:rsidRPr="00B9446F" w:rsidRDefault="00215715" w:rsidP="00437D06">
      <w:pPr>
        <w:jc w:val="both"/>
      </w:pPr>
      <w:r w:rsidRPr="00B9446F">
        <w:t>Пешеход был сбит автомашиной. Жалуется на сильную боль в коленном суставе, онемении в стопе. Стопа бледная, холодная, Пульсация ее тыльной артерии отсутствует. Коленный сустав резко утолщен, деформирован. Нога укорочена на 6 см. Пассивные движения в коленном суставе в незначительном объеме и резко болезненны. Доставлен бригадой скорой помощи через 1 час после травмы.</w:t>
      </w:r>
    </w:p>
    <w:p w:rsidR="00215715" w:rsidRPr="00B9446F" w:rsidRDefault="00215715" w:rsidP="005465C3">
      <w:pPr>
        <w:ind w:firstLine="709"/>
      </w:pPr>
      <w:r w:rsidRPr="00B9446F">
        <w:rPr>
          <w:iCs/>
          <w:u w:val="single"/>
        </w:rPr>
        <w:t>Вопросы:</w:t>
      </w:r>
      <w:r w:rsidRPr="00B9446F">
        <w:t xml:space="preserve">              </w:t>
      </w:r>
    </w:p>
    <w:p w:rsidR="00215715" w:rsidRPr="00B9446F" w:rsidRDefault="00215715" w:rsidP="005465C3">
      <w:r w:rsidRPr="00B9446F">
        <w:t xml:space="preserve">1. Назовите диагноз повреждения /1/, </w:t>
      </w:r>
    </w:p>
    <w:p w:rsidR="00215715" w:rsidRPr="00B9446F" w:rsidRDefault="00215715" w:rsidP="005465C3">
      <w:r w:rsidRPr="00B9446F">
        <w:t xml:space="preserve">2. Перечислите важнейшие диагностические и лечебные мероприятия /2/, </w:t>
      </w:r>
    </w:p>
    <w:p w:rsidR="00215715" w:rsidRPr="00B9446F" w:rsidRDefault="00215715" w:rsidP="005465C3">
      <w:r w:rsidRPr="00B9446F">
        <w:lastRenderedPageBreak/>
        <w:t xml:space="preserve">3. Указать способ  обезболивания /3/, </w:t>
      </w:r>
    </w:p>
    <w:p w:rsidR="00215715" w:rsidRPr="00B9446F" w:rsidRDefault="00215715" w:rsidP="005465C3">
      <w:r w:rsidRPr="00B9446F">
        <w:t>4. Характер возможного хирургического вмешательства /4/.</w:t>
      </w:r>
    </w:p>
    <w:p w:rsidR="00215715" w:rsidRPr="00B9446F" w:rsidRDefault="00215715" w:rsidP="005465C3">
      <w:r w:rsidRPr="00B9446F">
        <w:t>5. Особенности медикаментозного лечения /5/.</w:t>
      </w:r>
    </w:p>
    <w:p w:rsidR="00215715" w:rsidRPr="00B9446F" w:rsidRDefault="00215715" w:rsidP="005465C3">
      <w:pPr>
        <w:ind w:left="709"/>
      </w:pPr>
      <w:r w:rsidRPr="00B9446F">
        <w:rPr>
          <w:iCs/>
          <w:u w:val="single"/>
        </w:rPr>
        <w:t>Ответы на вопросы:</w:t>
      </w:r>
    </w:p>
    <w:p w:rsidR="00215715" w:rsidRPr="00B9446F" w:rsidRDefault="00215715" w:rsidP="005465C3">
      <w:pPr>
        <w:ind w:left="284"/>
      </w:pPr>
      <w:r w:rsidRPr="00B9446F">
        <w:t>1. Вывих голени с повреждением подколенной артерии.</w:t>
      </w:r>
    </w:p>
    <w:p w:rsidR="00215715" w:rsidRPr="00B9446F" w:rsidRDefault="00215715" w:rsidP="005465C3">
      <w:pPr>
        <w:ind w:left="284"/>
      </w:pPr>
      <w:r w:rsidRPr="00B9446F">
        <w:t>2. Обезболивание, рентгенография, вправление вывиха, пункция сустава, аспирация крови, иммобилизация гипсовым тутором.</w:t>
      </w:r>
    </w:p>
    <w:p w:rsidR="00215715" w:rsidRPr="00B9446F" w:rsidRDefault="00215715" w:rsidP="005465C3">
      <w:pPr>
        <w:ind w:left="284"/>
      </w:pPr>
      <w:r w:rsidRPr="00B9446F">
        <w:t>3. Общее обезболивание.</w:t>
      </w:r>
    </w:p>
    <w:p w:rsidR="00215715" w:rsidRPr="00B9446F" w:rsidRDefault="00215715" w:rsidP="005465C3">
      <w:pPr>
        <w:ind w:left="284"/>
      </w:pPr>
      <w:r w:rsidRPr="00B9446F">
        <w:t>4. Обнажение и ревизия подколенных артерий, при повреждении – сосудистая пластика.</w:t>
      </w:r>
    </w:p>
    <w:p w:rsidR="00215715" w:rsidRPr="00B9446F" w:rsidRDefault="00215715" w:rsidP="005465C3">
      <w:pPr>
        <w:ind w:left="284"/>
      </w:pPr>
      <w:r w:rsidRPr="00B9446F">
        <w:t>5. Антикоагулянты, сосудистые препараты, спазмолитики.</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21</w:t>
      </w:r>
    </w:p>
    <w:p w:rsidR="00215715" w:rsidRPr="00B9446F" w:rsidRDefault="00215715" w:rsidP="00437D06">
      <w:pPr>
        <w:jc w:val="both"/>
      </w:pPr>
      <w:r w:rsidRPr="00B9446F">
        <w:t xml:space="preserve">Больная 60 лет поскользнулась на тротуаре, при падении ударилась ладонью. Жалуется на боль при движениях в лучезапястном суставе. Давление  на дистальную часть лучевой кости резко болезненно. Выражен отек тканей. Осевая нагрузка на фалангу 1-го пальца болезненна. </w:t>
      </w:r>
    </w:p>
    <w:p w:rsidR="00215715" w:rsidRPr="00B9446F" w:rsidRDefault="00215715" w:rsidP="005465C3">
      <w:pPr>
        <w:ind w:firstLine="709"/>
      </w:pPr>
      <w:r w:rsidRPr="00B9446F">
        <w:rPr>
          <w:iCs/>
          <w:u w:val="single"/>
        </w:rPr>
        <w:t>Вопросы:</w:t>
      </w:r>
      <w:r w:rsidRPr="00B9446F">
        <w:t xml:space="preserve">        </w:t>
      </w:r>
    </w:p>
    <w:p w:rsidR="00215715" w:rsidRPr="00B9446F" w:rsidRDefault="00215715" w:rsidP="005465C3">
      <w:r w:rsidRPr="00B9446F">
        <w:t xml:space="preserve">1. Укажите диагноз повреждения /1/, </w:t>
      </w:r>
    </w:p>
    <w:p w:rsidR="00215715" w:rsidRPr="00B9446F" w:rsidRDefault="00215715" w:rsidP="005465C3">
      <w:r w:rsidRPr="00B9446F">
        <w:t xml:space="preserve">2. Виды смещения периферического отломка, который Вы ожидаете увидеть на рентгенограмме /2/, </w:t>
      </w:r>
    </w:p>
    <w:p w:rsidR="00215715" w:rsidRPr="00B9446F" w:rsidRDefault="00215715" w:rsidP="005465C3">
      <w:r w:rsidRPr="00B9446F">
        <w:t>3. Способ обезболивания при вправлении отломков /3/.</w:t>
      </w:r>
    </w:p>
    <w:p w:rsidR="00215715" w:rsidRPr="00B9446F" w:rsidRDefault="00215715" w:rsidP="005465C3">
      <w:r w:rsidRPr="00B9446F">
        <w:t>4. С чем необходимо дифференцировать при отсутствии данных за костную патологию лучевой кости /4/и какая дальнейшая тактика /5/.</w:t>
      </w:r>
    </w:p>
    <w:p w:rsidR="00215715" w:rsidRPr="00B9446F" w:rsidRDefault="00215715" w:rsidP="005465C3">
      <w:pPr>
        <w:ind w:left="709"/>
      </w:pPr>
      <w:r w:rsidRPr="00B9446F">
        <w:rPr>
          <w:iCs/>
          <w:u w:val="single"/>
        </w:rPr>
        <w:t>Ответы на вопросы:</w:t>
      </w:r>
    </w:p>
    <w:p w:rsidR="00215715" w:rsidRPr="00B9446F" w:rsidRDefault="00215715" w:rsidP="005465C3">
      <w:pPr>
        <w:ind w:left="284"/>
      </w:pPr>
      <w:r w:rsidRPr="00B9446F">
        <w:t>1. Перелом лучевой кости в типичном месте.</w:t>
      </w:r>
    </w:p>
    <w:p w:rsidR="00215715" w:rsidRPr="00B9446F" w:rsidRDefault="00215715" w:rsidP="005465C3">
      <w:pPr>
        <w:ind w:left="284"/>
      </w:pPr>
      <w:r w:rsidRPr="00B9446F">
        <w:t>2. К тылу и в лучевую сторону, супинация.</w:t>
      </w:r>
    </w:p>
    <w:p w:rsidR="00215715" w:rsidRPr="00B9446F" w:rsidRDefault="00215715" w:rsidP="005465C3">
      <w:pPr>
        <w:ind w:left="284"/>
      </w:pPr>
      <w:r w:rsidRPr="00B9446F">
        <w:t>3. Местное.</w:t>
      </w:r>
    </w:p>
    <w:p w:rsidR="00215715" w:rsidRPr="00B9446F" w:rsidRDefault="00215715" w:rsidP="005465C3">
      <w:pPr>
        <w:ind w:left="284"/>
      </w:pPr>
      <w:r w:rsidRPr="00B9446F">
        <w:t>4. Перелом ладьевидной кости. Повторная рентгенография через 10 дней.</w:t>
      </w:r>
    </w:p>
    <w:p w:rsidR="00215715" w:rsidRPr="00B9446F" w:rsidRDefault="00215715" w:rsidP="005465C3">
      <w:r w:rsidRPr="00B9446F">
        <w:t xml:space="preserve">                                                                                          </w:t>
      </w:r>
    </w:p>
    <w:p w:rsidR="00215715" w:rsidRPr="00B9446F" w:rsidRDefault="00215715" w:rsidP="005465C3">
      <w:pPr>
        <w:jc w:val="center"/>
        <w:rPr>
          <w:sz w:val="28"/>
          <w:szCs w:val="28"/>
        </w:rPr>
      </w:pPr>
      <w:r w:rsidRPr="00B9446F">
        <w:rPr>
          <w:sz w:val="28"/>
          <w:szCs w:val="28"/>
        </w:rPr>
        <w:t>Задача   №   22</w:t>
      </w:r>
    </w:p>
    <w:p w:rsidR="00215715" w:rsidRPr="00B9446F" w:rsidRDefault="00215715" w:rsidP="00437D06">
      <w:pPr>
        <w:jc w:val="both"/>
      </w:pPr>
      <w:r w:rsidRPr="00B9446F">
        <w:t>Больной упал на ладонь разогнутой руки. Жалуется на резкую боль в локте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Гютера и кнаружи  от оси плеча. Кисть в положении ладонного сгибания и активное разгибание не возможно.</w:t>
      </w:r>
    </w:p>
    <w:p w:rsidR="00215715" w:rsidRPr="00B9446F" w:rsidRDefault="00215715" w:rsidP="005465C3">
      <w:pPr>
        <w:ind w:firstLine="709"/>
      </w:pPr>
      <w:r w:rsidRPr="00B9446F">
        <w:rPr>
          <w:iCs/>
          <w:u w:val="single"/>
        </w:rPr>
        <w:t>Вопросы:</w:t>
      </w:r>
      <w:r w:rsidRPr="00B9446F">
        <w:t xml:space="preserve">        </w:t>
      </w:r>
    </w:p>
    <w:p w:rsidR="00215715" w:rsidRPr="00B9446F" w:rsidRDefault="00215715" w:rsidP="005465C3">
      <w:r w:rsidRPr="00B9446F">
        <w:t xml:space="preserve">1. Укажите полное название повреждения /1/, </w:t>
      </w:r>
    </w:p>
    <w:p w:rsidR="00215715" w:rsidRPr="00B9446F" w:rsidRDefault="00215715" w:rsidP="005465C3">
      <w:r w:rsidRPr="00B9446F">
        <w:t xml:space="preserve">2. Способ его подтверждения /2/, </w:t>
      </w:r>
    </w:p>
    <w:p w:rsidR="00215715" w:rsidRPr="00B9446F" w:rsidRDefault="00215715" w:rsidP="005465C3">
      <w:r w:rsidRPr="00B9446F">
        <w:t xml:space="preserve">3. Назовите возможное при этом осложнение /3/, </w:t>
      </w:r>
    </w:p>
    <w:p w:rsidR="00215715" w:rsidRPr="00B9446F" w:rsidRDefault="00215715" w:rsidP="005465C3">
      <w:r w:rsidRPr="00B9446F">
        <w:t xml:space="preserve">4. Ожидаемые его проявления /4/, </w:t>
      </w:r>
    </w:p>
    <w:p w:rsidR="00215715" w:rsidRPr="00B9446F" w:rsidRDefault="00215715" w:rsidP="005465C3">
      <w:r w:rsidRPr="00B9446F">
        <w:t xml:space="preserve">5. Укажите также метод обезболивания /5/, </w:t>
      </w:r>
    </w:p>
    <w:p w:rsidR="00215715" w:rsidRPr="00B9446F" w:rsidRDefault="00215715" w:rsidP="005465C3">
      <w:r w:rsidRPr="00B9446F">
        <w:t>6. Положение руки при лечебной иммобилизации /6/.</w:t>
      </w:r>
    </w:p>
    <w:p w:rsidR="00215715" w:rsidRPr="00B9446F" w:rsidRDefault="00215715" w:rsidP="005465C3">
      <w:pPr>
        <w:ind w:left="709"/>
      </w:pPr>
      <w:r w:rsidRPr="00B9446F">
        <w:rPr>
          <w:iCs/>
          <w:u w:val="single"/>
        </w:rPr>
        <w:t>Ответы на вопросы:</w:t>
      </w:r>
    </w:p>
    <w:p w:rsidR="00215715" w:rsidRPr="00B9446F" w:rsidRDefault="00215715" w:rsidP="005465C3">
      <w:pPr>
        <w:ind w:left="284"/>
      </w:pPr>
      <w:r w:rsidRPr="00B9446F">
        <w:t>1. Задне-наружный вывих предплечья.</w:t>
      </w:r>
    </w:p>
    <w:p w:rsidR="00215715" w:rsidRPr="00B9446F" w:rsidRDefault="00215715" w:rsidP="005465C3">
      <w:pPr>
        <w:ind w:left="284"/>
      </w:pPr>
      <w:r w:rsidRPr="00B9446F">
        <w:t>2. Рентгенография в двух проекциях.</w:t>
      </w:r>
    </w:p>
    <w:p w:rsidR="00215715" w:rsidRPr="00B9446F" w:rsidRDefault="00215715" w:rsidP="005465C3">
      <w:pPr>
        <w:ind w:left="284"/>
      </w:pPr>
      <w:r w:rsidRPr="00B9446F">
        <w:t>3. Повреждение лучевого нерва.</w:t>
      </w:r>
    </w:p>
    <w:p w:rsidR="00215715" w:rsidRPr="00B9446F" w:rsidRDefault="00215715" w:rsidP="005465C3">
      <w:pPr>
        <w:ind w:left="284"/>
      </w:pPr>
      <w:r w:rsidRPr="00B9446F">
        <w:t>4. Отвисание кисти и нарушение отведения 1-го пальца кисти.</w:t>
      </w:r>
    </w:p>
    <w:p w:rsidR="00215715" w:rsidRPr="00B9446F" w:rsidRDefault="00215715" w:rsidP="005465C3">
      <w:pPr>
        <w:ind w:left="284"/>
      </w:pPr>
      <w:r w:rsidRPr="00B9446F">
        <w:t>5. Местное.</w:t>
      </w:r>
    </w:p>
    <w:p w:rsidR="00215715" w:rsidRPr="00B9446F" w:rsidRDefault="00215715" w:rsidP="005465C3">
      <w:pPr>
        <w:ind w:left="284"/>
      </w:pPr>
      <w:r w:rsidRPr="00B9446F">
        <w:t xml:space="preserve">6. Сгибание в локте под углом 70  градусов.                                                                             </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23</w:t>
      </w:r>
    </w:p>
    <w:p w:rsidR="00215715" w:rsidRPr="00B9446F" w:rsidRDefault="00215715" w:rsidP="00437D06">
      <w:pPr>
        <w:jc w:val="both"/>
      </w:pPr>
      <w:r w:rsidRPr="00B9446F">
        <w:lastRenderedPageBreak/>
        <w:t xml:space="preserve">Больной упал на ладонь выпрямленной руки. На рентгенограммах, захватывающие диафиз предплечья, лучезапястный сустав и локтевой сустав, виден косой перелом локтевой кости в верхней трети с углом между отломками, открытым кзади. Движения в локтевом суставе резко болезненны и ограничены. Расстройств чувствительности и кровообращения нет. Пальпаторно определяется плотное костное образование спереди от локтевого сустава. </w:t>
      </w:r>
    </w:p>
    <w:p w:rsidR="00215715" w:rsidRPr="00B9446F" w:rsidRDefault="00215715" w:rsidP="005465C3">
      <w:pPr>
        <w:ind w:firstLine="709"/>
      </w:pPr>
      <w:r w:rsidRPr="00B9446F">
        <w:rPr>
          <w:iCs/>
          <w:u w:val="single"/>
        </w:rPr>
        <w:t>Вопросы:</w:t>
      </w:r>
      <w:r w:rsidRPr="00B9446F">
        <w:t xml:space="preserve">       </w:t>
      </w:r>
    </w:p>
    <w:p w:rsidR="00215715" w:rsidRPr="00B9446F" w:rsidRDefault="00215715" w:rsidP="005465C3">
      <w:r w:rsidRPr="00B9446F">
        <w:t xml:space="preserve">1. Какой вид повреждения следует всегда иметь в виду при подобных повреждениях /1/, </w:t>
      </w:r>
    </w:p>
    <w:p w:rsidR="00215715" w:rsidRPr="00B9446F" w:rsidRDefault="00215715" w:rsidP="005465C3">
      <w:r w:rsidRPr="00B9446F">
        <w:t>2. Ккак подтвердить наличие этого повреждения /2/.</w:t>
      </w:r>
    </w:p>
    <w:p w:rsidR="00215715" w:rsidRPr="00B9446F" w:rsidRDefault="00215715" w:rsidP="005465C3">
      <w:r w:rsidRPr="00B9446F">
        <w:t xml:space="preserve">3. В какой проекции рентгенограмма будет наиболее информативна /3/, </w:t>
      </w:r>
    </w:p>
    <w:p w:rsidR="00215715" w:rsidRPr="00B9446F" w:rsidRDefault="00215715" w:rsidP="005465C3">
      <w:r w:rsidRPr="00B9446F">
        <w:t xml:space="preserve">4. Какие двигательные функции кисти необходимо при этом исследовать /4/. </w:t>
      </w:r>
    </w:p>
    <w:p w:rsidR="00215715" w:rsidRPr="00B9446F" w:rsidRDefault="00215715" w:rsidP="005465C3">
      <w:r w:rsidRPr="00B9446F">
        <w:t>5. Почему необходимо выполнять рентгенографию локтевого и лучезапястного суставов/5/.</w:t>
      </w:r>
    </w:p>
    <w:p w:rsidR="00215715" w:rsidRPr="00B9446F" w:rsidRDefault="00215715" w:rsidP="005465C3">
      <w:pPr>
        <w:ind w:left="709"/>
      </w:pPr>
      <w:r w:rsidRPr="00B9446F">
        <w:rPr>
          <w:iCs/>
          <w:u w:val="single"/>
        </w:rPr>
        <w:t>Ответы на вопросы:</w:t>
      </w:r>
    </w:p>
    <w:p w:rsidR="00215715" w:rsidRPr="00B9446F" w:rsidRDefault="00215715" w:rsidP="005465C3">
      <w:pPr>
        <w:ind w:left="284"/>
      </w:pPr>
      <w:r w:rsidRPr="00B9446F">
        <w:t>1. Перелом Монтеджа.</w:t>
      </w:r>
    </w:p>
    <w:p w:rsidR="00215715" w:rsidRPr="00B9446F" w:rsidRDefault="00215715" w:rsidP="005465C3">
      <w:pPr>
        <w:ind w:left="284"/>
      </w:pPr>
      <w:r w:rsidRPr="00B9446F">
        <w:t>2. Рентгенография локтевого сустава.</w:t>
      </w:r>
    </w:p>
    <w:p w:rsidR="00215715" w:rsidRPr="00B9446F" w:rsidRDefault="00215715" w:rsidP="005465C3">
      <w:pPr>
        <w:ind w:left="284"/>
      </w:pPr>
      <w:r w:rsidRPr="00B9446F">
        <w:t>3. Боковая.</w:t>
      </w:r>
    </w:p>
    <w:p w:rsidR="00215715" w:rsidRPr="00B9446F" w:rsidRDefault="00215715" w:rsidP="005465C3">
      <w:pPr>
        <w:ind w:left="284"/>
      </w:pPr>
      <w:r w:rsidRPr="00B9446F">
        <w:t>4. Тыльное сгибание кисти и отведение большого пальца.</w:t>
      </w:r>
    </w:p>
    <w:p w:rsidR="00215715" w:rsidRPr="00B9446F" w:rsidRDefault="00215715" w:rsidP="005465C3">
      <w:pPr>
        <w:ind w:left="284"/>
      </w:pPr>
      <w:r w:rsidRPr="00B9446F">
        <w:t>5. Повреждение двукостного сегмента (предплечье, переломовывихи костей).</w:t>
      </w:r>
    </w:p>
    <w:p w:rsidR="00215715" w:rsidRPr="00B9446F" w:rsidRDefault="00215715" w:rsidP="005465C3"/>
    <w:p w:rsidR="00215715" w:rsidRPr="00B9446F" w:rsidRDefault="00215715" w:rsidP="005465C3">
      <w:pPr>
        <w:jc w:val="center"/>
        <w:rPr>
          <w:sz w:val="28"/>
          <w:szCs w:val="28"/>
        </w:rPr>
      </w:pPr>
      <w:r w:rsidRPr="00B9446F">
        <w:rPr>
          <w:sz w:val="28"/>
          <w:szCs w:val="28"/>
        </w:rPr>
        <w:t>Задача  №  24</w:t>
      </w:r>
    </w:p>
    <w:p w:rsidR="00215715" w:rsidRPr="00B9446F" w:rsidRDefault="00215715" w:rsidP="00437D06">
      <w:pPr>
        <w:jc w:val="both"/>
      </w:pPr>
      <w:r w:rsidRPr="00B9446F">
        <w:t>При взрыве цистерны с бензином загорелась автомашина.  Военнослужащий получил ожоги левой боковой поверхности туловища и конечностей. В этих областях разлитая гиперемия кожи, пузыри, местами участки бледно-серого цвета, лишенные чувствительности. Поступил в МПП на 5-м часу с момента травмы. Пульс 110 в мин., ритмичный,  удовлетворительного наполнения. Судя по промоканию повязки и зонам болезненности при пальпации через повязку, общая площадь ожогов около 30 %,  из них глубоких - 10 % поверхности тела. Мочи 200 мл.</w:t>
      </w:r>
    </w:p>
    <w:p w:rsidR="00215715" w:rsidRPr="00B9446F" w:rsidRDefault="00215715" w:rsidP="005465C3">
      <w:pPr>
        <w:ind w:firstLine="709"/>
      </w:pPr>
      <w:r w:rsidRPr="00B9446F">
        <w:rPr>
          <w:iCs/>
          <w:u w:val="single"/>
        </w:rPr>
        <w:t>Вопросы:</w:t>
      </w:r>
      <w:r w:rsidRPr="00B9446F">
        <w:t xml:space="preserve">    </w:t>
      </w:r>
    </w:p>
    <w:p w:rsidR="00215715" w:rsidRPr="00B9446F" w:rsidRDefault="00215715" w:rsidP="005465C3">
      <w:r w:rsidRPr="00B9446F">
        <w:t>1.Сформулируйте диагноз, занесите его в “Первичную медицинскую карточку”;</w:t>
      </w:r>
    </w:p>
    <w:p w:rsidR="00215715" w:rsidRPr="00B9446F" w:rsidRDefault="00215715" w:rsidP="005465C3">
      <w:r w:rsidRPr="00B9446F">
        <w:t>2. Определите необходимые мероприятия первой и доврачебной помощи в МПП и омедб,</w:t>
      </w:r>
    </w:p>
    <w:p w:rsidR="00215715" w:rsidRPr="00B9446F" w:rsidRDefault="00215715" w:rsidP="005465C3">
      <w:r w:rsidRPr="00B9446F">
        <w:t>3. Куда следует эвакуировать обожженного из омедб.</w:t>
      </w:r>
    </w:p>
    <w:p w:rsidR="00215715" w:rsidRPr="00B9446F" w:rsidRDefault="00215715" w:rsidP="005465C3">
      <w:r w:rsidRPr="00B9446F">
        <w:t>4. Какие осложнения ожоговой травмы возможны у пострадавшего.</w:t>
      </w:r>
    </w:p>
    <w:p w:rsidR="00215715" w:rsidRPr="00B9446F" w:rsidRDefault="00215715" w:rsidP="005465C3">
      <w:r w:rsidRPr="00B9446F">
        <w:t xml:space="preserve">5. Нужно ли проводить переливание эритроцитарной массы. </w:t>
      </w:r>
    </w:p>
    <w:p w:rsidR="00215715" w:rsidRPr="00B9446F" w:rsidRDefault="00215715" w:rsidP="005465C3">
      <w:pPr>
        <w:ind w:left="709"/>
      </w:pPr>
      <w:r w:rsidRPr="00B9446F">
        <w:rPr>
          <w:iCs/>
          <w:u w:val="single"/>
        </w:rPr>
        <w:t>Ответы на вопросы:</w:t>
      </w:r>
    </w:p>
    <w:p w:rsidR="00215715" w:rsidRPr="00B9446F" w:rsidRDefault="00215715" w:rsidP="005465C3">
      <w:pPr>
        <w:ind w:left="284"/>
      </w:pPr>
      <w:r w:rsidRPr="00B9446F">
        <w:t xml:space="preserve">1.  Диагноз: термический ожог 30 % / 10 % /   П-Ш степени левой половины туловища, левых верхней  и нижней конечностей, ожоговый шок легкой степени. </w:t>
      </w:r>
    </w:p>
    <w:p w:rsidR="00215715" w:rsidRPr="00B9446F" w:rsidRDefault="00215715" w:rsidP="005465C3">
      <w:pPr>
        <w:ind w:left="284"/>
      </w:pPr>
      <w:r w:rsidRPr="00B9446F">
        <w:t xml:space="preserve">2. Первая и доврачебная помощь: тушение горящей одежды /накрытие пострадавшего плащ-палаткой, шинелью и др./, в/м 1 мл 2 % р-ра промедола из шприц-тюбика, асептическая повязка с использованием индивидуального перевязочного пакета или  противоожоговая повязка /из медицинской сумки/,  таблетированные антибиотики. </w:t>
      </w:r>
    </w:p>
    <w:p w:rsidR="00215715" w:rsidRPr="00B9446F" w:rsidRDefault="00215715" w:rsidP="005465C3">
      <w:pPr>
        <w:ind w:left="284"/>
      </w:pPr>
      <w:r w:rsidRPr="00B9446F">
        <w:t xml:space="preserve">3. В МПП: в/м 2 мл 2 % р-ра промедола, 2 мл 1 % р-ра димедрола, антибиотики, чай, щелочно-солевой р-р, исправление повязок, 0,5 мл  столбнячного анатоксина, эвакуация в положении лежа на носилках в 1-ю очередь. </w:t>
      </w:r>
    </w:p>
    <w:p w:rsidR="00215715" w:rsidRPr="00B9446F" w:rsidRDefault="00215715" w:rsidP="005465C3">
      <w:pPr>
        <w:ind w:left="284"/>
      </w:pPr>
      <w:r w:rsidRPr="00B9446F">
        <w:t>4. В омедб: направляют в противошоковую для обожженных,  комплексная терапия шока, исправление повязки, по выведении из шока - эвакуация на носилках в общехирургический госпиталь.</w:t>
      </w:r>
    </w:p>
    <w:p w:rsidR="00215715" w:rsidRPr="00B9446F" w:rsidRDefault="00215715" w:rsidP="005465C3">
      <w:pPr>
        <w:ind w:left="284"/>
      </w:pPr>
      <w:r w:rsidRPr="00B9446F">
        <w:t>5. Ожоговая болезнь и ожоговый шок.</w:t>
      </w:r>
    </w:p>
    <w:p w:rsidR="00215715" w:rsidRPr="00B9446F" w:rsidRDefault="00215715" w:rsidP="005465C3">
      <w:pPr>
        <w:ind w:left="284"/>
      </w:pPr>
      <w:r w:rsidRPr="00B9446F">
        <w:t>6. Ввиду сгущения крови гемотрансфузия не проводится.</w:t>
      </w:r>
    </w:p>
    <w:p w:rsidR="00215715" w:rsidRPr="00B9446F" w:rsidRDefault="00215715" w:rsidP="005465C3">
      <w:pPr>
        <w:jc w:val="center"/>
      </w:pPr>
    </w:p>
    <w:p w:rsidR="00215715" w:rsidRPr="00B9446F" w:rsidRDefault="00215715" w:rsidP="005465C3">
      <w:pPr>
        <w:jc w:val="center"/>
        <w:rPr>
          <w:sz w:val="28"/>
          <w:szCs w:val="28"/>
        </w:rPr>
      </w:pPr>
      <w:r w:rsidRPr="00B9446F">
        <w:rPr>
          <w:sz w:val="28"/>
          <w:szCs w:val="28"/>
        </w:rPr>
        <w:t>Задача  №  25</w:t>
      </w:r>
    </w:p>
    <w:p w:rsidR="00215715" w:rsidRPr="00B9446F" w:rsidRDefault="00215715" w:rsidP="00437D06">
      <w:pPr>
        <w:jc w:val="both"/>
      </w:pPr>
      <w:r w:rsidRPr="00B9446F">
        <w:t xml:space="preserve">По выходе из подбитого танка танкист попал под струю огнемета и получил обширные ожоги правой половины груди и верхней конечности. кратковременно терял сознание. На </w:t>
      </w:r>
      <w:r w:rsidRPr="00B9446F">
        <w:lastRenderedPageBreak/>
        <w:t>туловище - остатки сгоревшей одежды. Кожа лица гиперемирована, отечна, покрыта пузырями.  Веки открыть не может, На переднебоковой поверхности груди и правой верхней конечности плотный коричнево-черный струп. Сознание сохранено. Пульс 110 уд.в 1 минуту, АД = 100/70 мм рт ст. Диурез 250 мл.</w:t>
      </w:r>
    </w:p>
    <w:p w:rsidR="00215715" w:rsidRPr="00B9446F" w:rsidRDefault="00215715" w:rsidP="005465C3">
      <w:pPr>
        <w:ind w:firstLine="709"/>
      </w:pPr>
      <w:r w:rsidRPr="00B9446F">
        <w:rPr>
          <w:iCs/>
          <w:u w:val="single"/>
        </w:rPr>
        <w:t>Вопросы:</w:t>
      </w:r>
      <w:r w:rsidRPr="00B9446F">
        <w:t xml:space="preserve">    </w:t>
      </w:r>
    </w:p>
    <w:p w:rsidR="00215715" w:rsidRPr="00B9446F" w:rsidRDefault="00215715" w:rsidP="005465C3">
      <w:r w:rsidRPr="00B9446F">
        <w:t xml:space="preserve">1. Сформулируйте диагноз, занесите его в “Первичную медицинскую карточку”; </w:t>
      </w:r>
    </w:p>
    <w:p w:rsidR="00215715" w:rsidRPr="00B9446F" w:rsidRDefault="00215715" w:rsidP="005465C3">
      <w:r w:rsidRPr="00B9446F">
        <w:t>2. Определите необходимые мероприятия первой и доврачебной помощи в МПП и омедб,</w:t>
      </w:r>
    </w:p>
    <w:p w:rsidR="00215715" w:rsidRPr="00B9446F" w:rsidRDefault="00215715" w:rsidP="005465C3">
      <w:r w:rsidRPr="00B9446F">
        <w:t>3. Куда следует эвакуировать  обожженного из  омедб.</w:t>
      </w:r>
    </w:p>
    <w:p w:rsidR="00215715" w:rsidRPr="00B9446F" w:rsidRDefault="00215715" w:rsidP="005465C3">
      <w:r w:rsidRPr="00B9446F">
        <w:t>4. Какие осложнения ожоговой травмы возможны у пострадавшего.</w:t>
      </w:r>
    </w:p>
    <w:p w:rsidR="00215715" w:rsidRPr="00B9446F" w:rsidRDefault="00215715" w:rsidP="005465C3">
      <w:r w:rsidRPr="00B9446F">
        <w:t xml:space="preserve">5. Нужно ли проводить переливание эритроцитарной массы. </w:t>
      </w:r>
    </w:p>
    <w:p w:rsidR="00215715" w:rsidRPr="00B9446F" w:rsidRDefault="00215715" w:rsidP="005465C3">
      <w:pPr>
        <w:ind w:firstLine="709"/>
      </w:pPr>
      <w:r w:rsidRPr="00B9446F">
        <w:rPr>
          <w:iCs/>
          <w:u w:val="single"/>
        </w:rPr>
        <w:t>Ответы на вопросы:</w:t>
      </w:r>
      <w:r w:rsidRPr="00B9446F">
        <w:t xml:space="preserve">                                         </w:t>
      </w:r>
    </w:p>
    <w:p w:rsidR="00215715" w:rsidRPr="00B9446F" w:rsidRDefault="00215715" w:rsidP="005465C3">
      <w:pPr>
        <w:ind w:left="284"/>
      </w:pPr>
      <w:r w:rsidRPr="00B9446F">
        <w:t xml:space="preserve">1. Диагноз: ожог огнеметом 30 % / 20 %/  1-1У степень лица, правой верхней конечности и грудной клетки, ожог глаз 1 степени, ожоговый шок средней тяжести,  отравление угарным газом. </w:t>
      </w:r>
    </w:p>
    <w:p w:rsidR="00215715" w:rsidRPr="00B9446F" w:rsidRDefault="00215715" w:rsidP="005465C3">
      <w:pPr>
        <w:ind w:left="284"/>
      </w:pPr>
      <w:r w:rsidRPr="00B9446F">
        <w:t xml:space="preserve">2. Первая и доврачебная помошь:  тушение горящей одежды /накрыть плащ-накидкой/,  внутримышечно промедол из шприц-тюбика, асептические повязки, таблетирование антибиотиками. </w:t>
      </w:r>
    </w:p>
    <w:p w:rsidR="00215715" w:rsidRPr="00B9446F" w:rsidRDefault="00215715" w:rsidP="005465C3">
      <w:pPr>
        <w:ind w:left="284"/>
      </w:pPr>
      <w:r w:rsidRPr="00B9446F">
        <w:t xml:space="preserve">3. В перевязочной МПП: в/в 1 мл 2 % р-ра промедола, 2 мл 1 % р-ра димедрола, 1 мл 10 % р-ра кафеина, 500 мл полиглюкина, синтомициновая эмульсия в коннъюнктивальные мешки и на ожоговую поверхность лица, оксигенотерапия, исправление повязок. антибиотики, 0,5 мл столбнячного анатоксина, эвакуация в 1-ю очередь на носилках. </w:t>
      </w:r>
    </w:p>
    <w:p w:rsidR="00215715" w:rsidRPr="00B9446F" w:rsidRDefault="00215715" w:rsidP="005465C3">
      <w:pPr>
        <w:ind w:left="284"/>
      </w:pPr>
      <w:r w:rsidRPr="00B9446F">
        <w:t xml:space="preserve">4. В омедб: направляют в противошоковую для обожженных, комплексная терапия шока, оксигенотерапия, исправление повязок, катетеризация мочевого пузыря, синтомициновая эмульсия за веки и на ожоги лица, антибиотики, по выведении из шока - эвакуация на носилках в ожоговый госпиталь.            </w:t>
      </w:r>
    </w:p>
    <w:p w:rsidR="00215715" w:rsidRPr="00B9446F" w:rsidRDefault="00215715" w:rsidP="005465C3">
      <w:pPr>
        <w:ind w:left="284"/>
      </w:pPr>
      <w:r w:rsidRPr="00B9446F">
        <w:t>5. Ожоговая болезнь и ожоговый шок.</w:t>
      </w:r>
    </w:p>
    <w:p w:rsidR="00215715" w:rsidRPr="00B9446F" w:rsidRDefault="00215715" w:rsidP="005465C3">
      <w:pPr>
        <w:ind w:left="284"/>
      </w:pPr>
      <w:r w:rsidRPr="00B9446F">
        <w:t>6. Ввиду сгущения крови гемотрансфузия не проводится.</w:t>
      </w:r>
    </w:p>
    <w:p w:rsidR="00215715" w:rsidRPr="00B9446F" w:rsidRDefault="00215715" w:rsidP="00452F4E">
      <w:pPr>
        <w:rPr>
          <w:b/>
          <w:sz w:val="28"/>
          <w:szCs w:val="28"/>
        </w:rPr>
      </w:pPr>
    </w:p>
    <w:p w:rsidR="00215715" w:rsidRPr="00B9446F" w:rsidRDefault="00215715" w:rsidP="00452F4E">
      <w:pPr>
        <w:jc w:val="center"/>
        <w:rPr>
          <w:sz w:val="28"/>
          <w:szCs w:val="28"/>
        </w:rPr>
      </w:pPr>
      <w:r w:rsidRPr="00B9446F">
        <w:rPr>
          <w:sz w:val="28"/>
          <w:szCs w:val="28"/>
        </w:rPr>
        <w:t>(огнестрельные ранения)</w:t>
      </w:r>
    </w:p>
    <w:p w:rsidR="00215715" w:rsidRPr="00B9446F" w:rsidRDefault="00215715" w:rsidP="00452F4E">
      <w:pPr>
        <w:jc w:val="center"/>
        <w:rPr>
          <w:sz w:val="28"/>
          <w:szCs w:val="28"/>
        </w:rPr>
      </w:pPr>
      <w:r w:rsidRPr="00B9446F">
        <w:rPr>
          <w:sz w:val="28"/>
          <w:szCs w:val="28"/>
        </w:rPr>
        <w:t xml:space="preserve">Задача 26 </w:t>
      </w:r>
    </w:p>
    <w:p w:rsidR="00215715" w:rsidRPr="00B9446F" w:rsidRDefault="00215715" w:rsidP="00452F4E">
      <w:r w:rsidRPr="00B9446F">
        <w:t>Пострадавший находился под обломками разрушенного здания в течение 10 часов. Обе нижние конечности до уровня нижней трети бедер были придавлены обломками здания. Санитарным инструктором наложены жгуты выше места сдавления, раненый извлечен из-под завала. Наложены асептические повязки на раны и ссадины конечностей, введено обезболивающее средство из шприц-тюбика. Произведена транспортная иммобилизация лестничными шинами. В МПб была установлена система для внутривенного введения плазмозамещающих растворов. Раненый напоен небольшими порциями щелочно-солевого раствора (1 чайная ложка поваренной соли и 72 чайной ложки питьевой соды на 1 л воды).</w:t>
      </w:r>
    </w:p>
    <w:p w:rsidR="00215715" w:rsidRPr="00B9446F" w:rsidRDefault="00215715" w:rsidP="00452F4E">
      <w:r w:rsidRPr="00B9446F">
        <w:t>Доставлен в мед. пункт полка (МПп) на носилках через 2 часа после получения травмы. При поступлении состояние раненого тяжелое, бледен, заторможен. Пульс 120 уд/мин, АД 70/20 мм рт. ст. Обе нижние конечности от уровня нижней трети бедер с выраженным отеком. Отмечается отсутствие чувствительности, активных и пассивных движений в нижних конечностях.</w:t>
      </w:r>
    </w:p>
    <w:p w:rsidR="00215715" w:rsidRPr="00B9446F" w:rsidRDefault="00215715" w:rsidP="00452F4E">
      <w:pPr>
        <w:rPr>
          <w:u w:val="single"/>
        </w:rPr>
      </w:pPr>
      <w:r w:rsidRPr="00B9446F">
        <w:rPr>
          <w:u w:val="single"/>
        </w:rPr>
        <w:t>Вопросы.</w:t>
      </w:r>
    </w:p>
    <w:p w:rsidR="00215715" w:rsidRPr="00B9446F" w:rsidRDefault="00215715" w:rsidP="00452F4E">
      <w:r w:rsidRPr="00B9446F">
        <w:t>1. Сформулируйте полный диагноз повреждения.</w:t>
      </w:r>
    </w:p>
    <w:p w:rsidR="00215715" w:rsidRPr="00B9446F" w:rsidRDefault="00215715" w:rsidP="00452F4E">
      <w:r w:rsidRPr="00B9446F">
        <w:t xml:space="preserve">2. Что </w:t>
      </w:r>
      <w:r w:rsidRPr="00B9446F">
        <w:rPr>
          <w:iCs/>
        </w:rPr>
        <w:t>свидетельствуют о развитии ишемического некроза.</w:t>
      </w:r>
    </w:p>
    <w:p w:rsidR="00215715" w:rsidRPr="00B9446F" w:rsidRDefault="00215715" w:rsidP="00452F4E">
      <w:r w:rsidRPr="00B9446F">
        <w:t xml:space="preserve">3. Какие признаки </w:t>
      </w:r>
      <w:r w:rsidRPr="00B9446F">
        <w:rPr>
          <w:iCs/>
        </w:rPr>
        <w:t xml:space="preserve">травматического шока </w:t>
      </w:r>
      <w:r w:rsidRPr="00B9446F">
        <w:rPr>
          <w:iCs/>
          <w:lang w:val="en-US"/>
        </w:rPr>
        <w:t>III</w:t>
      </w:r>
      <w:r w:rsidRPr="00B9446F">
        <w:rPr>
          <w:iCs/>
        </w:rPr>
        <w:t xml:space="preserve"> степени.</w:t>
      </w:r>
    </w:p>
    <w:p w:rsidR="00215715" w:rsidRPr="00B9446F" w:rsidRDefault="00215715" w:rsidP="00452F4E">
      <w:r w:rsidRPr="00B9446F">
        <w:t>4. В медицинском пункте полка снимают жгуты с конечностей или нет.</w:t>
      </w:r>
    </w:p>
    <w:p w:rsidR="00215715" w:rsidRPr="00B9446F" w:rsidRDefault="00215715" w:rsidP="00452F4E">
      <w:r w:rsidRPr="00B9446F">
        <w:t>5. Какая помощь должна быть оказана на этапе квалифицированной помощи.</w:t>
      </w:r>
    </w:p>
    <w:p w:rsidR="00215715" w:rsidRPr="00B9446F" w:rsidRDefault="00215715" w:rsidP="00452F4E">
      <w:pPr>
        <w:rPr>
          <w:u w:val="single"/>
        </w:rPr>
      </w:pPr>
      <w:r w:rsidRPr="00B9446F">
        <w:rPr>
          <w:u w:val="single"/>
        </w:rPr>
        <w:t>Ответы</w:t>
      </w:r>
    </w:p>
    <w:p w:rsidR="00215715" w:rsidRPr="00B9446F" w:rsidRDefault="00215715" w:rsidP="0004606A">
      <w:pPr>
        <w:numPr>
          <w:ilvl w:val="0"/>
          <w:numId w:val="243"/>
        </w:numPr>
      </w:pPr>
      <w:r w:rsidRPr="00B9446F">
        <w:lastRenderedPageBreak/>
        <w:t xml:space="preserve">Синдром длительного сдавления (СДС) тяжелой степени обеих нижних конечностей. Ишемический некроз обеих нижних конечностей. Травматический шок </w:t>
      </w:r>
      <w:r w:rsidRPr="00B9446F">
        <w:rPr>
          <w:lang w:val="en-US"/>
        </w:rPr>
        <w:t>III</w:t>
      </w:r>
      <w:r w:rsidRPr="00B9446F">
        <w:t xml:space="preserve"> степени.</w:t>
      </w:r>
    </w:p>
    <w:p w:rsidR="00215715" w:rsidRPr="00B9446F" w:rsidRDefault="00215715" w:rsidP="0004606A">
      <w:pPr>
        <w:numPr>
          <w:ilvl w:val="0"/>
          <w:numId w:val="243"/>
        </w:numPr>
      </w:pPr>
      <w:r w:rsidRPr="00B9446F">
        <w:rPr>
          <w:iCs/>
        </w:rPr>
        <w:t>Выраженный отек конечностей, отсутствие болевой и тактильной чувствительности, активных и пассивных движений.</w:t>
      </w:r>
    </w:p>
    <w:p w:rsidR="00215715" w:rsidRPr="00B9446F" w:rsidRDefault="00215715" w:rsidP="0004606A">
      <w:pPr>
        <w:numPr>
          <w:ilvl w:val="0"/>
          <w:numId w:val="243"/>
        </w:numPr>
      </w:pPr>
      <w:r w:rsidRPr="00B9446F">
        <w:t xml:space="preserve">При поступлении состояние раненого тяжелое, бледен, заторможен. Пульс 120 уд/мин, АД 70/20 мм рт. ст. </w:t>
      </w:r>
    </w:p>
    <w:p w:rsidR="00215715" w:rsidRPr="00B9446F" w:rsidRDefault="00215715" w:rsidP="0004606A">
      <w:pPr>
        <w:numPr>
          <w:ilvl w:val="0"/>
          <w:numId w:val="243"/>
        </w:numPr>
      </w:pPr>
      <w:r w:rsidRPr="00B9446F">
        <w:t>Поскольку у раненого имеется клиника ишемического некроза обеих нижних конечностей, жгуты снимать не следует.</w:t>
      </w:r>
    </w:p>
    <w:p w:rsidR="00215715" w:rsidRPr="00B9446F" w:rsidRDefault="00215715" w:rsidP="0004606A">
      <w:pPr>
        <w:numPr>
          <w:ilvl w:val="0"/>
          <w:numId w:val="243"/>
        </w:numPr>
      </w:pPr>
      <w:r w:rsidRPr="00B9446F">
        <w:t>После стабилизации состояния выполняется ампутация обеих нижних конечностей на уровне бедер — выше наложенных жгутов.</w:t>
      </w:r>
    </w:p>
    <w:p w:rsidR="00215715" w:rsidRPr="00B9446F" w:rsidRDefault="00215715" w:rsidP="00452F4E">
      <w:pPr>
        <w:rPr>
          <w:b/>
          <w:sz w:val="28"/>
          <w:szCs w:val="28"/>
        </w:rPr>
      </w:pPr>
    </w:p>
    <w:p w:rsidR="00215715" w:rsidRPr="00B9446F" w:rsidRDefault="00215715" w:rsidP="00452F4E">
      <w:pPr>
        <w:jc w:val="center"/>
        <w:rPr>
          <w:sz w:val="28"/>
          <w:szCs w:val="28"/>
        </w:rPr>
      </w:pPr>
      <w:r w:rsidRPr="00B9446F">
        <w:rPr>
          <w:sz w:val="28"/>
          <w:szCs w:val="28"/>
        </w:rPr>
        <w:t>Задача 27</w:t>
      </w:r>
    </w:p>
    <w:p w:rsidR="00215715" w:rsidRPr="00B9446F" w:rsidRDefault="00215715" w:rsidP="00452F4E">
      <w:r w:rsidRPr="00B9446F">
        <w:t>Военнослужащий ранен осколком артиллерийского снаряда в правое бедро. Санитарным инструктором наложена давящая повязка с помощью ППИ, которая интенсивно промокла кровью. Наложен кровоостанавливающий жгут, введено обезболивающее средство из шприц-тюбика, произведена транспортная иммобилизация поврежденной нижней конечности путем прибинтовывания ее к здоровой. В МПбатальона была налажена система для внутривенного введения плазмозамещающих растворов, осуществлена иммобилизация правой нижней конечности с помощью лестничных шин. В ходе эвакуации проводилась инфузия из пластикового контейнера, положенного под спину.</w:t>
      </w:r>
    </w:p>
    <w:p w:rsidR="00215715" w:rsidRPr="00B9446F" w:rsidRDefault="00215715" w:rsidP="00452F4E">
      <w:r w:rsidRPr="00B9446F">
        <w:t>Доставлен в мед. пункт полка (МПп) на носилках через 2 часа после получения ранения. Состояние тяжелое. В сознании, заторможен. Пульс 120 уд/мин, АД 80/40 мм рт. ст. На передневнутренней поверхности правого бедра в средней трети имеется глубокая рваная рана размером 3X4,5 см, на задней поверхности — вторая такая же рана размером 5x6 см. Выше ран наложен жгут, повязка на ранах промокла кровью. Определяется патологическая подвижность в средней трети бедра. Кожный покров правой голени и стопы бледный, болевая и температурная чувствительность их снижены, пассивные движения сохранены.</w:t>
      </w:r>
    </w:p>
    <w:p w:rsidR="00215715" w:rsidRPr="00B9446F" w:rsidRDefault="00215715" w:rsidP="00452F4E">
      <w:pPr>
        <w:rPr>
          <w:u w:val="single"/>
        </w:rPr>
      </w:pPr>
      <w:r w:rsidRPr="00B9446F">
        <w:rPr>
          <w:u w:val="single"/>
        </w:rPr>
        <w:t>Вопросы.</w:t>
      </w:r>
    </w:p>
    <w:p w:rsidR="00215715" w:rsidRPr="00B9446F" w:rsidRDefault="00215715" w:rsidP="00452F4E">
      <w:r w:rsidRPr="00B9446F">
        <w:t>1. Сформулируйте полный диагноз повреждения.</w:t>
      </w:r>
    </w:p>
    <w:p w:rsidR="00215715" w:rsidRPr="00B9446F" w:rsidRDefault="00215715" w:rsidP="00452F4E">
      <w:r w:rsidRPr="00B9446F">
        <w:t xml:space="preserve">2. Что свидетельствует о </w:t>
      </w:r>
      <w:r w:rsidRPr="00B9446F">
        <w:rPr>
          <w:iCs/>
        </w:rPr>
        <w:t>развитие некомпенсированной ишемии.</w:t>
      </w:r>
    </w:p>
    <w:p w:rsidR="00215715" w:rsidRPr="00B9446F" w:rsidRDefault="00215715" w:rsidP="00452F4E">
      <w:r w:rsidRPr="00B9446F">
        <w:t xml:space="preserve">3. </w:t>
      </w:r>
      <w:r w:rsidRPr="00B9446F">
        <w:rPr>
          <w:bCs/>
        </w:rPr>
        <w:t>Первая врачебная помощь.</w:t>
      </w:r>
    </w:p>
    <w:p w:rsidR="00215715" w:rsidRPr="00B9446F" w:rsidRDefault="00215715" w:rsidP="00452F4E">
      <w:r w:rsidRPr="00B9446F">
        <w:t>4. К</w:t>
      </w:r>
      <w:r w:rsidRPr="00B9446F">
        <w:rPr>
          <w:bCs/>
        </w:rPr>
        <w:t>валифицированная медицинская помощь.</w:t>
      </w:r>
    </w:p>
    <w:p w:rsidR="00215715" w:rsidRPr="00B9446F" w:rsidRDefault="00215715" w:rsidP="00452F4E">
      <w:r w:rsidRPr="00B9446F">
        <w:t>5. Сроки эвакуации на этап специализированной помощи и желательно в какой госпиталь.</w:t>
      </w:r>
    </w:p>
    <w:p w:rsidR="00215715" w:rsidRPr="00B9446F" w:rsidRDefault="00215715" w:rsidP="00452F4E">
      <w:pPr>
        <w:rPr>
          <w:u w:val="single"/>
        </w:rPr>
      </w:pPr>
      <w:r w:rsidRPr="00B9446F">
        <w:rPr>
          <w:u w:val="single"/>
        </w:rPr>
        <w:t>Ответы:</w:t>
      </w:r>
    </w:p>
    <w:p w:rsidR="00215715" w:rsidRPr="00B9446F" w:rsidRDefault="00215715" w:rsidP="0004606A">
      <w:pPr>
        <w:pStyle w:val="a3"/>
        <w:numPr>
          <w:ilvl w:val="0"/>
          <w:numId w:val="238"/>
        </w:numPr>
        <w:rPr>
          <w:sz w:val="24"/>
          <w:szCs w:val="24"/>
        </w:rPr>
      </w:pPr>
      <w:r w:rsidRPr="00B9446F">
        <w:rPr>
          <w:sz w:val="24"/>
          <w:szCs w:val="24"/>
        </w:rPr>
        <w:t xml:space="preserve">Осколочное сквозное ранение правого бедра в средней трети с переломом кости и повреждением магистральных сосудов. Продолжающееся наружное кровотечение. Некомпенсированная ишемия правой нижней конечности. Острая массивная кровопотеря. Травматический шок </w:t>
      </w:r>
      <w:r w:rsidRPr="00B9446F">
        <w:rPr>
          <w:sz w:val="24"/>
          <w:szCs w:val="24"/>
          <w:lang w:val="en-US"/>
        </w:rPr>
        <w:t>II</w:t>
      </w:r>
      <w:r w:rsidRPr="00B9446F">
        <w:rPr>
          <w:sz w:val="24"/>
          <w:szCs w:val="24"/>
        </w:rPr>
        <w:t xml:space="preserve"> степени.</w:t>
      </w:r>
    </w:p>
    <w:p w:rsidR="00215715" w:rsidRPr="00B9446F" w:rsidRDefault="00215715" w:rsidP="0004606A">
      <w:pPr>
        <w:pStyle w:val="a3"/>
        <w:numPr>
          <w:ilvl w:val="0"/>
          <w:numId w:val="238"/>
        </w:numPr>
        <w:rPr>
          <w:sz w:val="24"/>
          <w:szCs w:val="24"/>
        </w:rPr>
      </w:pPr>
      <w:r w:rsidRPr="00B9446F">
        <w:rPr>
          <w:iCs/>
          <w:sz w:val="24"/>
          <w:szCs w:val="24"/>
        </w:rPr>
        <w:t>Снижение болевой и температурной чувствительности голени и стопы с сохранением пассивных движений указывают на развитие некомпенсированной ишемии.</w:t>
      </w:r>
    </w:p>
    <w:p w:rsidR="00215715" w:rsidRPr="00B9446F" w:rsidRDefault="00215715" w:rsidP="0004606A">
      <w:pPr>
        <w:pStyle w:val="a3"/>
        <w:numPr>
          <w:ilvl w:val="0"/>
          <w:numId w:val="238"/>
        </w:numPr>
        <w:rPr>
          <w:sz w:val="24"/>
          <w:szCs w:val="24"/>
        </w:rPr>
      </w:pPr>
      <w:r w:rsidRPr="00B9446F">
        <w:rPr>
          <w:sz w:val="24"/>
          <w:szCs w:val="24"/>
        </w:rPr>
        <w:t xml:space="preserve">В перевязочной раненому необходимо продолжить внутривенное введение плазмозамещающих растворов. Внутримышечно нужно ввести по 2 мл 2% раствора промедола и 1% раствора димедрола. Далее следует произвести блокаду поперечного сечения на правом бедре проксимальнее жгута 0,25% раствором новокаина с 500 000 ЕД пенициллина. После этого производится контроль жгута. Проведение контроля жгута предусматривает попытки остановки кровотечения из ран бедра более щадящими методами, например тугой тампонадой ран марлевыми салфетками из комплекта Б-1 (перевязочные средства стерильные). Над салфетками следует наложить кожные швы для усиления компрессии области </w:t>
      </w:r>
      <w:r w:rsidRPr="00B9446F">
        <w:rPr>
          <w:sz w:val="24"/>
          <w:szCs w:val="24"/>
        </w:rPr>
        <w:lastRenderedPageBreak/>
        <w:t>повреждения сосудов. При неэффективности других способов остановки кровотечения показано повторное наложение жгута. В заключение производится иммобилизация правой нижней конечности шиной Дитерихса. Вводится 0,5 мл столбнячного анатоксина подкожно.</w:t>
      </w:r>
    </w:p>
    <w:p w:rsidR="00215715" w:rsidRPr="00B9446F" w:rsidRDefault="00215715" w:rsidP="0004606A">
      <w:pPr>
        <w:pStyle w:val="a3"/>
        <w:numPr>
          <w:ilvl w:val="0"/>
          <w:numId w:val="238"/>
        </w:numPr>
        <w:rPr>
          <w:sz w:val="24"/>
          <w:szCs w:val="24"/>
        </w:rPr>
      </w:pPr>
      <w:r w:rsidRPr="00B9446F">
        <w:rPr>
          <w:sz w:val="24"/>
          <w:szCs w:val="24"/>
        </w:rPr>
        <w:t xml:space="preserve">При наличии продолжающегося кровотечения показано проведение первичной хирургической обработки ран бедра, остановка кровотечения, репозиция и фиксация перелома бедренной кости аппаратом комплекта </w:t>
      </w:r>
      <w:r w:rsidRPr="00B9446F">
        <w:rPr>
          <w:bCs/>
          <w:sz w:val="24"/>
          <w:szCs w:val="24"/>
        </w:rPr>
        <w:t>КСТ-1. При</w:t>
      </w:r>
      <w:r w:rsidRPr="00B9446F">
        <w:rPr>
          <w:b/>
          <w:bCs/>
          <w:sz w:val="24"/>
          <w:szCs w:val="24"/>
        </w:rPr>
        <w:t xml:space="preserve"> </w:t>
      </w:r>
      <w:r w:rsidRPr="00B9446F">
        <w:rPr>
          <w:sz w:val="24"/>
          <w:szCs w:val="24"/>
        </w:rPr>
        <w:t>отсутствии комплекта КСТ-1 операция завершается иммобилизацией конечности средствами транспортной иммобилизации, которые могут быть усилены гипсовыми кольцами из комплекта БГ.</w:t>
      </w:r>
    </w:p>
    <w:p w:rsidR="00215715" w:rsidRPr="00B9446F" w:rsidRDefault="00215715" w:rsidP="0004606A">
      <w:pPr>
        <w:pStyle w:val="a3"/>
        <w:numPr>
          <w:ilvl w:val="0"/>
          <w:numId w:val="238"/>
        </w:numPr>
        <w:rPr>
          <w:sz w:val="24"/>
          <w:szCs w:val="24"/>
        </w:rPr>
      </w:pPr>
      <w:r w:rsidRPr="00B9446F">
        <w:rPr>
          <w:sz w:val="24"/>
          <w:szCs w:val="24"/>
        </w:rPr>
        <w:t>Сроки временной нетранспортабельности: для эвакуации автотранспортом — 1—2 суток, авиационным транспортом — 1 сутки.</w:t>
      </w:r>
    </w:p>
    <w:p w:rsidR="00215715" w:rsidRPr="00B9446F" w:rsidRDefault="00215715" w:rsidP="00452F4E">
      <w:pPr>
        <w:pStyle w:val="a3"/>
        <w:rPr>
          <w:sz w:val="24"/>
          <w:szCs w:val="24"/>
        </w:rPr>
      </w:pPr>
      <w:r w:rsidRPr="00B9446F">
        <w:rPr>
          <w:sz w:val="24"/>
          <w:szCs w:val="24"/>
        </w:rPr>
        <w:t>Эвакуация осуществляется в военный полевой травматологический госпиталь (ВПТрГ) ГБ.</w:t>
      </w:r>
    </w:p>
    <w:p w:rsidR="00215715" w:rsidRPr="00B9446F" w:rsidRDefault="00215715" w:rsidP="00452F4E"/>
    <w:p w:rsidR="00215715" w:rsidRPr="00B9446F" w:rsidRDefault="00215715" w:rsidP="00452F4E">
      <w:pPr>
        <w:jc w:val="center"/>
        <w:rPr>
          <w:sz w:val="28"/>
          <w:szCs w:val="28"/>
        </w:rPr>
      </w:pPr>
      <w:r w:rsidRPr="00B9446F">
        <w:rPr>
          <w:sz w:val="28"/>
          <w:szCs w:val="28"/>
        </w:rPr>
        <w:t>Задача 28</w:t>
      </w:r>
    </w:p>
    <w:p w:rsidR="00215715" w:rsidRPr="00B9446F" w:rsidRDefault="00215715" w:rsidP="00452F4E">
      <w:r w:rsidRPr="00B9446F">
        <w:t xml:space="preserve">Пострадавший  ранен осколком авиабомбы в левое плечо. Состояние тяжелое, бледен, в сознании, заторможен. Жалуется на сильную боль в левом плече. Повязка обильно промокла кровью. Пульс 120 уд/мин, АД 80/50 мм рт. ст. В нижней трети левого плеча — обширная рваная рана с неровными краями размером 5x8 см. </w:t>
      </w:r>
      <w:r w:rsidRPr="00B9446F">
        <w:rPr>
          <w:spacing w:val="-1"/>
          <w:sz w:val="22"/>
          <w:szCs w:val="22"/>
        </w:rPr>
        <w:t xml:space="preserve">Непосредственно выше раны наложен кровоостанавливающий жгут. </w:t>
      </w:r>
      <w:r w:rsidRPr="00B9446F">
        <w:t>Дистальный сегмент конечности висит на кожно-мышечном лоскуте, патологическая подвижность.</w:t>
      </w:r>
    </w:p>
    <w:p w:rsidR="00215715" w:rsidRPr="00B9446F" w:rsidRDefault="00215715" w:rsidP="00452F4E">
      <w:pPr>
        <w:rPr>
          <w:u w:val="single"/>
        </w:rPr>
      </w:pPr>
      <w:r w:rsidRPr="00B9446F">
        <w:rPr>
          <w:u w:val="single"/>
        </w:rPr>
        <w:t>Вопросы.</w:t>
      </w:r>
    </w:p>
    <w:p w:rsidR="00215715" w:rsidRPr="00B9446F" w:rsidRDefault="00215715" w:rsidP="00452F4E">
      <w:r w:rsidRPr="00B9446F">
        <w:t>1. Сформулируйте полный диагноз повреждения.</w:t>
      </w:r>
    </w:p>
    <w:p w:rsidR="00215715" w:rsidRPr="00B9446F" w:rsidRDefault="00215715" w:rsidP="00452F4E">
      <w:r w:rsidRPr="00B9446F">
        <w:t>2.Объем доврачебной помощи.</w:t>
      </w:r>
    </w:p>
    <w:p w:rsidR="00215715" w:rsidRPr="00B9446F" w:rsidRDefault="00215715" w:rsidP="00452F4E">
      <w:r w:rsidRPr="00B9446F">
        <w:t>3. Объем первой врачебной помощи.</w:t>
      </w:r>
    </w:p>
    <w:p w:rsidR="00215715" w:rsidRPr="00B9446F" w:rsidRDefault="00215715" w:rsidP="00452F4E">
      <w:r w:rsidRPr="00B9446F">
        <w:t>4.</w:t>
      </w:r>
      <w:r w:rsidRPr="00B9446F">
        <w:rPr>
          <w:bCs/>
          <w:sz w:val="20"/>
          <w:szCs w:val="20"/>
        </w:rPr>
        <w:t xml:space="preserve"> </w:t>
      </w:r>
      <w:r w:rsidRPr="00B9446F">
        <w:rPr>
          <w:bCs/>
        </w:rPr>
        <w:t>Квалифицированная медицинская помощь.</w:t>
      </w:r>
    </w:p>
    <w:p w:rsidR="00215715" w:rsidRPr="00B9446F" w:rsidRDefault="00215715" w:rsidP="00452F4E">
      <w:r w:rsidRPr="00B9446F">
        <w:t>5.</w:t>
      </w:r>
      <w:r w:rsidRPr="00B9446F">
        <w:rPr>
          <w:sz w:val="22"/>
          <w:szCs w:val="22"/>
        </w:rPr>
        <w:t xml:space="preserve"> </w:t>
      </w:r>
      <w:r w:rsidRPr="00B9446F">
        <w:t>Сроки временной нетранспортабельности раненого автомобильным или авиационным транспортом определяются временем выведения его из шока.</w:t>
      </w:r>
    </w:p>
    <w:p w:rsidR="00215715" w:rsidRPr="00B9446F" w:rsidRDefault="00215715" w:rsidP="00452F4E">
      <w:pPr>
        <w:rPr>
          <w:u w:val="single"/>
        </w:rPr>
      </w:pPr>
      <w:r w:rsidRPr="00B9446F">
        <w:rPr>
          <w:u w:val="single"/>
        </w:rPr>
        <w:t>Ответы:</w:t>
      </w:r>
    </w:p>
    <w:p w:rsidR="00215715" w:rsidRPr="00B9446F" w:rsidRDefault="00215715" w:rsidP="0004606A">
      <w:pPr>
        <w:pStyle w:val="a3"/>
        <w:numPr>
          <w:ilvl w:val="0"/>
          <w:numId w:val="239"/>
        </w:numPr>
        <w:rPr>
          <w:sz w:val="24"/>
          <w:szCs w:val="24"/>
        </w:rPr>
      </w:pPr>
      <w:r w:rsidRPr="00B9446F">
        <w:rPr>
          <w:sz w:val="24"/>
          <w:szCs w:val="24"/>
        </w:rPr>
        <w:t xml:space="preserve">Осколочное ранение левой верхней конечности с неполным ее отрывом на уровне нижней трети плеча. Острая массивная кровопотеря. Травматический шок </w:t>
      </w:r>
      <w:r w:rsidRPr="00B9446F">
        <w:rPr>
          <w:sz w:val="24"/>
          <w:szCs w:val="24"/>
          <w:lang w:val="en-US"/>
        </w:rPr>
        <w:t>II</w:t>
      </w:r>
      <w:r w:rsidRPr="00B9446F">
        <w:rPr>
          <w:sz w:val="24"/>
          <w:szCs w:val="24"/>
        </w:rPr>
        <w:t xml:space="preserve"> степени.</w:t>
      </w:r>
    </w:p>
    <w:p w:rsidR="00215715" w:rsidRPr="00B9446F" w:rsidRDefault="00215715" w:rsidP="0004606A">
      <w:pPr>
        <w:pStyle w:val="a3"/>
        <w:numPr>
          <w:ilvl w:val="0"/>
          <w:numId w:val="239"/>
        </w:numPr>
        <w:shd w:val="clear" w:color="auto" w:fill="FFFFFF"/>
        <w:autoSpaceDE w:val="0"/>
        <w:autoSpaceDN w:val="0"/>
        <w:adjustRightInd w:val="0"/>
        <w:rPr>
          <w:sz w:val="24"/>
          <w:szCs w:val="24"/>
        </w:rPr>
      </w:pPr>
      <w:r w:rsidRPr="00B9446F">
        <w:rPr>
          <w:sz w:val="24"/>
          <w:szCs w:val="24"/>
        </w:rPr>
        <w:t xml:space="preserve">Санитарным инструктором наложен кровоостанавливающий жгут, введено обезболивающее средство из шприц-тюбика, наложена асептическая повязка на рану с помощью ППИ, произведена транспортная иммобилизация путем прибинтовывания левой верхней конечности к груди. </w:t>
      </w:r>
    </w:p>
    <w:p w:rsidR="00215715" w:rsidRPr="00B9446F" w:rsidRDefault="00215715" w:rsidP="0004606A">
      <w:pPr>
        <w:pStyle w:val="a3"/>
        <w:numPr>
          <w:ilvl w:val="0"/>
          <w:numId w:val="239"/>
        </w:numPr>
        <w:rPr>
          <w:sz w:val="24"/>
          <w:szCs w:val="24"/>
        </w:rPr>
      </w:pPr>
      <w:r w:rsidRPr="00B9446F">
        <w:rPr>
          <w:sz w:val="24"/>
          <w:szCs w:val="24"/>
        </w:rPr>
        <w:t>В перевязочной раненому необходимо продолжить внутривенное введение плазмозамещающих растворов, ввести 2—4 мл 50% раствора анальгина. После снятий шины произвести блокаду поперечного сечения 0,25% раствором новокаина вместе с 1 млн ЕД пенициллина выше наложенного жгута. После дополнительной местной анестезии кожи 0,5% раствором новокаина конечность, висящую на лоскуте, необходимо отсечь, на рану культи наложить асептическую повязку, осуществить иммобилизацию левого плеча лестничной шиной. По окончании манипуляций вводится подкожно 0,5 мл столбнячного анатоксина.</w:t>
      </w:r>
    </w:p>
    <w:p w:rsidR="00215715" w:rsidRPr="00B9446F" w:rsidRDefault="00215715" w:rsidP="0004606A">
      <w:pPr>
        <w:pStyle w:val="a3"/>
        <w:numPr>
          <w:ilvl w:val="0"/>
          <w:numId w:val="239"/>
        </w:numPr>
        <w:shd w:val="clear" w:color="auto" w:fill="FFFFFF"/>
        <w:autoSpaceDE w:val="0"/>
        <w:autoSpaceDN w:val="0"/>
        <w:adjustRightInd w:val="0"/>
        <w:rPr>
          <w:sz w:val="24"/>
          <w:szCs w:val="24"/>
        </w:rPr>
      </w:pPr>
      <w:r w:rsidRPr="00B9446F">
        <w:rPr>
          <w:sz w:val="24"/>
          <w:szCs w:val="24"/>
        </w:rPr>
        <w:t>Неотложная операция — ампутация левого плеча в средней трети по первичным показаниям. Швы на рану культи не накладываются. Она рыхло тампонируется салфетками с водорастворимой мазью. По завершении операции проводится иммобилизация культи плеча П-образно изогнутой лестничной шиной.</w:t>
      </w:r>
    </w:p>
    <w:p w:rsidR="00215715" w:rsidRPr="00B9446F" w:rsidRDefault="00215715" w:rsidP="0004606A">
      <w:pPr>
        <w:pStyle w:val="a3"/>
        <w:numPr>
          <w:ilvl w:val="0"/>
          <w:numId w:val="239"/>
        </w:numPr>
        <w:rPr>
          <w:sz w:val="24"/>
          <w:szCs w:val="24"/>
        </w:rPr>
      </w:pPr>
      <w:r w:rsidRPr="00B9446F">
        <w:rPr>
          <w:sz w:val="24"/>
          <w:szCs w:val="24"/>
        </w:rPr>
        <w:t>Сроки временной нетранспортабельности раненого автомобильным или авиационным транспортом определяются временем выведения его из шока (1—2 суток).</w:t>
      </w:r>
    </w:p>
    <w:p w:rsidR="00215715" w:rsidRPr="00B9446F" w:rsidRDefault="00215715" w:rsidP="00452F4E"/>
    <w:p w:rsidR="00215715" w:rsidRPr="00B9446F" w:rsidRDefault="00215715" w:rsidP="00452F4E">
      <w:pPr>
        <w:jc w:val="center"/>
        <w:rPr>
          <w:sz w:val="28"/>
          <w:szCs w:val="28"/>
        </w:rPr>
      </w:pPr>
      <w:r w:rsidRPr="00B9446F">
        <w:rPr>
          <w:sz w:val="28"/>
          <w:szCs w:val="28"/>
        </w:rPr>
        <w:t>Задача 29</w:t>
      </w:r>
    </w:p>
    <w:p w:rsidR="00215715" w:rsidRPr="00B9446F" w:rsidRDefault="00215715" w:rsidP="00452F4E">
      <w:r w:rsidRPr="00B9446F">
        <w:t xml:space="preserve">Военнослужащий  в результате взрыва гранаты получил множественное осколочное ранение правой кисти. Первая медицинская помощь оказана санинструктором. Поступил в мед. пункт полка (МПп) через 2 часа после получения ранения. Состояние удовлетворительное, передвигается самостоятельно. В сознании, жалуется на боль в правой кисти. Пульс 82 уд/мин, АД 110/70 мм рт. ст. На правой кисти — сбившаяся повязка, промокшая кровью. По снятии повязки определяются множественные (6) раны тыла кисти размером 0,5x0,3 см, отрыв </w:t>
      </w:r>
      <w:r w:rsidRPr="00B9446F">
        <w:rPr>
          <w:lang w:val="en-US"/>
        </w:rPr>
        <w:t>IV</w:t>
      </w:r>
      <w:r w:rsidRPr="00B9446F">
        <w:t xml:space="preserve"> пальца и ногтевой фаланги </w:t>
      </w:r>
      <w:r w:rsidRPr="00B9446F">
        <w:rPr>
          <w:lang w:val="en-US"/>
        </w:rPr>
        <w:t>V</w:t>
      </w:r>
      <w:r w:rsidRPr="00B9446F">
        <w:t xml:space="preserve"> пальца. Из ран кисти продолжается умеренное кровотечение.</w:t>
      </w:r>
    </w:p>
    <w:p w:rsidR="00215715" w:rsidRPr="00B9446F" w:rsidRDefault="00215715" w:rsidP="00452F4E">
      <w:pPr>
        <w:rPr>
          <w:u w:val="single"/>
        </w:rPr>
      </w:pPr>
      <w:r w:rsidRPr="00B9446F">
        <w:rPr>
          <w:u w:val="single"/>
        </w:rPr>
        <w:t>Вопросы.</w:t>
      </w:r>
    </w:p>
    <w:p w:rsidR="00215715" w:rsidRPr="00B9446F" w:rsidRDefault="00215715" w:rsidP="00452F4E">
      <w:r w:rsidRPr="00B9446F">
        <w:t>1. Сформулируйте полный диагноз повреждения.</w:t>
      </w:r>
    </w:p>
    <w:p w:rsidR="00215715" w:rsidRPr="00B9446F" w:rsidRDefault="00215715" w:rsidP="00452F4E">
      <w:r w:rsidRPr="00B9446F">
        <w:t>2.Какая помощь оказана санинструктором.</w:t>
      </w:r>
    </w:p>
    <w:p w:rsidR="00215715" w:rsidRPr="00B9446F" w:rsidRDefault="00215715" w:rsidP="00452F4E">
      <w:r w:rsidRPr="00B9446F">
        <w:t>3.</w:t>
      </w:r>
      <w:r w:rsidRPr="00B9446F">
        <w:rPr>
          <w:b/>
          <w:bCs/>
          <w:spacing w:val="-6"/>
          <w:sz w:val="22"/>
          <w:szCs w:val="22"/>
        </w:rPr>
        <w:t xml:space="preserve"> </w:t>
      </w:r>
      <w:r w:rsidRPr="00B9446F">
        <w:rPr>
          <w:bCs/>
        </w:rPr>
        <w:t>Первая врачебная помощь.</w:t>
      </w:r>
    </w:p>
    <w:p w:rsidR="00215715" w:rsidRPr="00B9446F" w:rsidRDefault="00215715" w:rsidP="00452F4E">
      <w:r w:rsidRPr="00B9446F">
        <w:t xml:space="preserve">4. </w:t>
      </w:r>
      <w:r w:rsidRPr="00B9446F">
        <w:rPr>
          <w:bCs/>
          <w:sz w:val="22"/>
          <w:szCs w:val="22"/>
        </w:rPr>
        <w:t>Квалифицированная медицинская помощь.</w:t>
      </w:r>
    </w:p>
    <w:p w:rsidR="00215715" w:rsidRPr="00B9446F" w:rsidRDefault="00215715" w:rsidP="00452F4E">
      <w:r w:rsidRPr="00B9446F">
        <w:t>5.Куда эвакуируется пострадавший.</w:t>
      </w:r>
    </w:p>
    <w:p w:rsidR="00215715" w:rsidRPr="00B9446F" w:rsidRDefault="00215715" w:rsidP="00452F4E">
      <w:pPr>
        <w:rPr>
          <w:u w:val="single"/>
        </w:rPr>
      </w:pPr>
      <w:r w:rsidRPr="00B9446F">
        <w:rPr>
          <w:u w:val="single"/>
        </w:rPr>
        <w:t xml:space="preserve">Ответы: </w:t>
      </w:r>
    </w:p>
    <w:p w:rsidR="00215715" w:rsidRPr="00B9446F" w:rsidRDefault="00215715" w:rsidP="0004606A">
      <w:pPr>
        <w:pStyle w:val="a3"/>
        <w:numPr>
          <w:ilvl w:val="0"/>
          <w:numId w:val="240"/>
        </w:numPr>
        <w:rPr>
          <w:sz w:val="24"/>
          <w:szCs w:val="24"/>
        </w:rPr>
      </w:pPr>
      <w:r w:rsidRPr="00B9446F">
        <w:rPr>
          <w:sz w:val="24"/>
          <w:szCs w:val="24"/>
        </w:rPr>
        <w:t xml:space="preserve">Множественное осколочное обширное ранение правой кисти: множественные (6) слепые ранения мягких тканей тыльной поверхности, отрыв </w:t>
      </w:r>
      <w:r w:rsidRPr="00B9446F">
        <w:rPr>
          <w:sz w:val="24"/>
          <w:szCs w:val="24"/>
          <w:lang w:val="en-US"/>
        </w:rPr>
        <w:t>IV</w:t>
      </w:r>
      <w:r w:rsidRPr="00B9446F">
        <w:rPr>
          <w:sz w:val="24"/>
          <w:szCs w:val="24"/>
        </w:rPr>
        <w:t xml:space="preserve"> пальца и ногтевой фаланги </w:t>
      </w:r>
      <w:r w:rsidRPr="00B9446F">
        <w:rPr>
          <w:sz w:val="24"/>
          <w:szCs w:val="24"/>
          <w:lang w:val="en-US"/>
        </w:rPr>
        <w:t>V</w:t>
      </w:r>
      <w:r w:rsidRPr="00B9446F">
        <w:rPr>
          <w:sz w:val="24"/>
          <w:szCs w:val="24"/>
        </w:rPr>
        <w:t xml:space="preserve"> пальца. Продолжающееся наружное кровотечение.</w:t>
      </w:r>
    </w:p>
    <w:p w:rsidR="00215715" w:rsidRPr="00B9446F" w:rsidRDefault="00215715" w:rsidP="0004606A">
      <w:pPr>
        <w:pStyle w:val="a3"/>
        <w:numPr>
          <w:ilvl w:val="0"/>
          <w:numId w:val="240"/>
        </w:numPr>
        <w:rPr>
          <w:sz w:val="24"/>
          <w:szCs w:val="24"/>
        </w:rPr>
      </w:pPr>
      <w:r w:rsidRPr="00B9446F">
        <w:rPr>
          <w:sz w:val="24"/>
          <w:szCs w:val="24"/>
        </w:rPr>
        <w:t>Санитарным инструктором наложена давящая повязка на раны кисти с помощью ППИ, введено обезболивающее средство из шприц-тюбика, произведена иммобилизация правой верхней конечности косынкой.</w:t>
      </w:r>
    </w:p>
    <w:p w:rsidR="00215715" w:rsidRPr="00B9446F" w:rsidRDefault="00215715" w:rsidP="0004606A">
      <w:pPr>
        <w:pStyle w:val="a3"/>
        <w:numPr>
          <w:ilvl w:val="0"/>
          <w:numId w:val="240"/>
        </w:numPr>
        <w:rPr>
          <w:sz w:val="24"/>
          <w:szCs w:val="24"/>
        </w:rPr>
      </w:pPr>
      <w:r w:rsidRPr="00B9446F">
        <w:rPr>
          <w:sz w:val="24"/>
          <w:szCs w:val="24"/>
        </w:rPr>
        <w:t>Раненому с целью остановки кровотечения накладывается давящая повязка на раны кисти, внутримышечно вводится 2 мл 50% раствора анальгина, 500 000 ЕД пенициллина, подкожно — 0,5 мл столбнячного анатоксина. Выполняется транспортная иммобилизация фанерной либо лестничной шиной.</w:t>
      </w:r>
    </w:p>
    <w:p w:rsidR="00215715" w:rsidRPr="00B9446F" w:rsidRDefault="00215715" w:rsidP="0004606A">
      <w:pPr>
        <w:pStyle w:val="a3"/>
        <w:numPr>
          <w:ilvl w:val="0"/>
          <w:numId w:val="240"/>
        </w:numPr>
        <w:rPr>
          <w:sz w:val="24"/>
          <w:szCs w:val="24"/>
        </w:rPr>
      </w:pPr>
      <w:r w:rsidRPr="00B9446F">
        <w:rPr>
          <w:sz w:val="24"/>
          <w:szCs w:val="24"/>
        </w:rPr>
        <w:t>При остановившемся кровотечении раненому вводится 500 000 ЕД пенициллина, исправляется повязка, устраняются недостатки иммобилизации. Раненый с промокшей кровью повязкой направляется в перевязочную для легкораненых, где она снимается, осматриваются раны, выполняется рассечение раны с продолжающимся кровотечением, окончательная остановка кровотечения, туалет остальных ран кисти.</w:t>
      </w:r>
    </w:p>
    <w:p w:rsidR="00215715" w:rsidRPr="00B9446F" w:rsidRDefault="00215715" w:rsidP="0004606A">
      <w:pPr>
        <w:pStyle w:val="a3"/>
        <w:numPr>
          <w:ilvl w:val="0"/>
          <w:numId w:val="240"/>
        </w:numPr>
        <w:rPr>
          <w:sz w:val="24"/>
          <w:szCs w:val="24"/>
        </w:rPr>
      </w:pPr>
      <w:r w:rsidRPr="00B9446F">
        <w:rPr>
          <w:sz w:val="24"/>
          <w:szCs w:val="24"/>
        </w:rPr>
        <w:t>Учитывая, что ориентировочные сроки лечения этого раненого более 10 суток, он эвакуируется в военный полевой госпиталь для легкораненых (ВПГЛР) ГБ.</w:t>
      </w:r>
    </w:p>
    <w:p w:rsidR="00215715" w:rsidRPr="00B9446F" w:rsidRDefault="00215715" w:rsidP="00452F4E"/>
    <w:p w:rsidR="00215715" w:rsidRPr="00B9446F" w:rsidRDefault="00215715" w:rsidP="00452F4E">
      <w:pPr>
        <w:jc w:val="center"/>
        <w:rPr>
          <w:sz w:val="28"/>
          <w:szCs w:val="28"/>
        </w:rPr>
      </w:pPr>
      <w:r w:rsidRPr="00B9446F">
        <w:rPr>
          <w:sz w:val="28"/>
          <w:szCs w:val="28"/>
        </w:rPr>
        <w:t>Задача 30</w:t>
      </w:r>
    </w:p>
    <w:p w:rsidR="00215715" w:rsidRPr="00B9446F" w:rsidRDefault="00215715" w:rsidP="00452F4E">
      <w:r w:rsidRPr="00B9446F">
        <w:t>Солдат получил осколочное ранение правой верхней конечности. Санитарным инструктором наложена давящая повязка на рану плеча с помощью ППИ, введено обезболивающее средство из шприц-тюбика, произведена иммобилизация правой верхней конечности косынкой.</w:t>
      </w:r>
    </w:p>
    <w:p w:rsidR="00215715" w:rsidRPr="00B9446F" w:rsidRDefault="00215715" w:rsidP="00452F4E">
      <w:r w:rsidRPr="00B9446F">
        <w:t>Доставлен в мед. пункт полка (МПп) через 2 часа после получения ранения. Состояние удовлетворительное. Пульс 82 уд/мин, АД 110/70 мм рт. ст. На правом плече — сбившаяся повязка, промокшая кровью. На передней поверхности правого плеча в средней трети определяется рана размером 1,0x0,5 см. Кровотечения из раны нет. Пульсация на лучевой артерии сохранена. Деформации и патологической подвижности плечевой кости в области раны не определяется. Выявляется «висячая кисть», отсутствие активного разгибания кисти и основных фаланг пальцев, супинации кисти. Невозможно отведение большого пальца. Отмечается также нарушение чувствительности на тыле предплечья, лучевой половине тыла кисти и в области первого межпальцевого промежутка.</w:t>
      </w:r>
    </w:p>
    <w:p w:rsidR="00215715" w:rsidRPr="00B9446F" w:rsidRDefault="00215715" w:rsidP="00452F4E">
      <w:pPr>
        <w:rPr>
          <w:u w:val="single"/>
        </w:rPr>
      </w:pPr>
      <w:r w:rsidRPr="00B9446F">
        <w:rPr>
          <w:u w:val="single"/>
        </w:rPr>
        <w:t>Вопросы.</w:t>
      </w:r>
    </w:p>
    <w:p w:rsidR="00215715" w:rsidRPr="00B9446F" w:rsidRDefault="00215715" w:rsidP="00452F4E">
      <w:r w:rsidRPr="00B9446F">
        <w:lastRenderedPageBreak/>
        <w:t>1. Сформулируйте полный диагноз повреждения.</w:t>
      </w:r>
    </w:p>
    <w:p w:rsidR="00215715" w:rsidRPr="00B9446F" w:rsidRDefault="00215715" w:rsidP="00452F4E">
      <w:r w:rsidRPr="00B9446F">
        <w:t xml:space="preserve">2. Что </w:t>
      </w:r>
      <w:r w:rsidRPr="00B9446F">
        <w:rPr>
          <w:iCs/>
        </w:rPr>
        <w:t>свидетельствует о повреждении с нарушением проводимости нервного ствола.</w:t>
      </w:r>
    </w:p>
    <w:p w:rsidR="00215715" w:rsidRPr="00B9446F" w:rsidRDefault="00215715" w:rsidP="00452F4E">
      <w:r w:rsidRPr="00B9446F">
        <w:t xml:space="preserve">3. </w:t>
      </w:r>
      <w:r w:rsidRPr="00B9446F">
        <w:rPr>
          <w:bCs/>
        </w:rPr>
        <w:t>Первая врачебная помощь.</w:t>
      </w:r>
    </w:p>
    <w:p w:rsidR="00215715" w:rsidRPr="00B9446F" w:rsidRDefault="00215715" w:rsidP="00452F4E">
      <w:r w:rsidRPr="00B9446F">
        <w:t xml:space="preserve">4. </w:t>
      </w:r>
      <w:r w:rsidRPr="00B9446F">
        <w:rPr>
          <w:bCs/>
        </w:rPr>
        <w:t>Квалифицированная медицинская помощь.</w:t>
      </w:r>
    </w:p>
    <w:p w:rsidR="00215715" w:rsidRPr="00B9446F" w:rsidRDefault="00215715" w:rsidP="00452F4E">
      <w:r w:rsidRPr="00B9446F">
        <w:t>5. Ориентировочный срок лечения.</w:t>
      </w:r>
    </w:p>
    <w:p w:rsidR="00215715" w:rsidRPr="00B9446F" w:rsidRDefault="00215715" w:rsidP="00452F4E">
      <w:pPr>
        <w:rPr>
          <w:u w:val="single"/>
        </w:rPr>
      </w:pPr>
      <w:r w:rsidRPr="00B9446F">
        <w:rPr>
          <w:u w:val="single"/>
        </w:rPr>
        <w:t>Ответы:</w:t>
      </w:r>
    </w:p>
    <w:p w:rsidR="00215715" w:rsidRPr="00B9446F" w:rsidRDefault="00215715" w:rsidP="0004606A">
      <w:pPr>
        <w:pStyle w:val="a3"/>
        <w:numPr>
          <w:ilvl w:val="0"/>
          <w:numId w:val="241"/>
        </w:numPr>
        <w:rPr>
          <w:sz w:val="22"/>
          <w:szCs w:val="22"/>
        </w:rPr>
      </w:pPr>
      <w:r w:rsidRPr="00B9446F">
        <w:rPr>
          <w:sz w:val="22"/>
          <w:szCs w:val="22"/>
        </w:rPr>
        <w:t>Осколочное слепое ранение мягких тканей правого плеча в средней трети с повреждением лучевого нерва.</w:t>
      </w:r>
    </w:p>
    <w:p w:rsidR="00215715" w:rsidRPr="00B9446F" w:rsidRDefault="00215715" w:rsidP="0004606A">
      <w:pPr>
        <w:pStyle w:val="a3"/>
        <w:numPr>
          <w:ilvl w:val="0"/>
          <w:numId w:val="241"/>
        </w:numPr>
        <w:rPr>
          <w:sz w:val="22"/>
          <w:szCs w:val="22"/>
        </w:rPr>
      </w:pPr>
      <w:r w:rsidRPr="00B9446F">
        <w:rPr>
          <w:iCs/>
          <w:sz w:val="22"/>
          <w:szCs w:val="22"/>
        </w:rPr>
        <w:t>Наличие неврологических симптомов, характерных для повреждения лучевого нерва («висячая кисть» и невозможность выполнения тыльной флексии кисти), свидетельствует о его повреждении с нарушением проводимости нервного ствола.</w:t>
      </w:r>
    </w:p>
    <w:p w:rsidR="00215715" w:rsidRPr="00B9446F" w:rsidRDefault="00215715" w:rsidP="0004606A">
      <w:pPr>
        <w:pStyle w:val="a3"/>
        <w:numPr>
          <w:ilvl w:val="0"/>
          <w:numId w:val="241"/>
        </w:numPr>
        <w:rPr>
          <w:iCs/>
          <w:sz w:val="22"/>
          <w:szCs w:val="22"/>
        </w:rPr>
      </w:pPr>
      <w:r w:rsidRPr="00B9446F">
        <w:rPr>
          <w:iCs/>
          <w:sz w:val="22"/>
          <w:szCs w:val="22"/>
        </w:rPr>
        <w:t>Раненому исправляется (подбинтовывается) асептическая повязка на ране плеча, внутримышечно вводится 2 мл 50% раствора анальгина и 500 000 ЕД пенициллина, подкожно — 0,5 мл столбнячного анатоксина. Осуществляется транспортная иммобилизация правой верхней конечности с помощью лестничной шины.</w:t>
      </w:r>
    </w:p>
    <w:p w:rsidR="00215715" w:rsidRPr="00B9446F" w:rsidRDefault="00215715" w:rsidP="0004606A">
      <w:pPr>
        <w:pStyle w:val="a3"/>
        <w:numPr>
          <w:ilvl w:val="0"/>
          <w:numId w:val="241"/>
        </w:numPr>
        <w:rPr>
          <w:sz w:val="22"/>
          <w:szCs w:val="22"/>
        </w:rPr>
      </w:pPr>
      <w:r w:rsidRPr="00B9446F">
        <w:rPr>
          <w:iCs/>
          <w:sz w:val="22"/>
          <w:szCs w:val="22"/>
        </w:rPr>
        <w:t>Раненый нуждается в специализированном лечении — хирургической обработке раны плеча с ревизией лучевого нерва и наложением эпиневрального шва при его повреждении. Подлежит эвакуации в военный полевой нейрохирургический госпиталь (ВПНхГ) ГБ, где имеются соответствующие специалисты — нейрохирурги.</w:t>
      </w:r>
    </w:p>
    <w:p w:rsidR="00215715" w:rsidRPr="00B9446F" w:rsidRDefault="00215715" w:rsidP="0004606A">
      <w:pPr>
        <w:pStyle w:val="a3"/>
        <w:numPr>
          <w:ilvl w:val="0"/>
          <w:numId w:val="241"/>
        </w:numPr>
        <w:rPr>
          <w:sz w:val="22"/>
          <w:szCs w:val="22"/>
        </w:rPr>
      </w:pPr>
      <w:r w:rsidRPr="00B9446F">
        <w:rPr>
          <w:iCs/>
          <w:sz w:val="22"/>
          <w:szCs w:val="22"/>
        </w:rPr>
        <w:t>Несколько месяцев.</w:t>
      </w:r>
      <w:r w:rsidRPr="00B9446F">
        <w:rPr>
          <w:iCs/>
          <w:sz w:val="22"/>
          <w:szCs w:val="22"/>
        </w:rPr>
        <w:br/>
      </w:r>
    </w:p>
    <w:p w:rsidR="00215715" w:rsidRPr="00B9446F" w:rsidRDefault="00215715" w:rsidP="00452F4E">
      <w:pPr>
        <w:jc w:val="center"/>
        <w:rPr>
          <w:sz w:val="28"/>
          <w:szCs w:val="28"/>
        </w:rPr>
      </w:pPr>
      <w:r w:rsidRPr="00B9446F">
        <w:rPr>
          <w:sz w:val="28"/>
          <w:szCs w:val="28"/>
        </w:rPr>
        <w:t>Задача 31</w:t>
      </w:r>
    </w:p>
    <w:p w:rsidR="00215715" w:rsidRPr="00B9446F" w:rsidRDefault="00215715" w:rsidP="00452F4E">
      <w:r w:rsidRPr="00B9446F">
        <w:t>Рядовой У. отброшен ударной волной при взрыве бомбы. Санитарным инструктором введено обезболивающее средство из шприц-тюбика, произведена транспортная иммобилизация конечностей путем прибинтовывания руки к груди, поврежденной ноги — к здоровой. В МПб была налажена система для внутривенного введения плазмозамещающих растворов, внутримышечно введено 2 мл 50% раствора анальгина, осуществлена иммобилизация правой нижней конечности с помощью лестничных шин, в ходе эвакуации проводилась инфузия из пластикового контейнера, положенного под спину.</w:t>
      </w:r>
    </w:p>
    <w:p w:rsidR="00215715" w:rsidRPr="00B9446F" w:rsidRDefault="00215715" w:rsidP="00452F4E">
      <w:r w:rsidRPr="00B9446F">
        <w:t>Доставлен в мед. пункт полка (МПп) на носилках через 2 часа после получения травмы. Состояние тяжелое. Бледен. В сознании, заторможен. Жалуется на боли в правой руке и ноге. Пульс 120 уд/мин, АД 60/30 мм рт. ст. Правая рука прибинтована к туловищу, правая нога фиксирована лестничными шинами. Определяются деформация и патологическая подвижность в области средней трети правого плеча, верхней трети правого бедра.</w:t>
      </w:r>
    </w:p>
    <w:p w:rsidR="00215715" w:rsidRPr="00B9446F" w:rsidRDefault="00215715" w:rsidP="00452F4E">
      <w:pPr>
        <w:rPr>
          <w:u w:val="single"/>
        </w:rPr>
      </w:pPr>
      <w:r w:rsidRPr="00B9446F">
        <w:rPr>
          <w:u w:val="single"/>
        </w:rPr>
        <w:t>Вопросы.</w:t>
      </w:r>
    </w:p>
    <w:p w:rsidR="00215715" w:rsidRPr="00B9446F" w:rsidRDefault="00215715" w:rsidP="00452F4E">
      <w:r w:rsidRPr="00B9446F">
        <w:t>1. Сформулируйте полный диагноз повреждения.</w:t>
      </w:r>
    </w:p>
    <w:p w:rsidR="00215715" w:rsidRPr="00B9446F" w:rsidRDefault="00215715" w:rsidP="00452F4E">
      <w:r w:rsidRPr="00B9446F">
        <w:t xml:space="preserve">2. Что </w:t>
      </w:r>
      <w:r w:rsidRPr="00B9446F">
        <w:rPr>
          <w:iCs/>
        </w:rPr>
        <w:t>свидетельствуют  об острой массивной кровопотере</w:t>
      </w:r>
    </w:p>
    <w:p w:rsidR="00215715" w:rsidRPr="00B9446F" w:rsidRDefault="00215715" w:rsidP="00452F4E">
      <w:r w:rsidRPr="00B9446F">
        <w:t xml:space="preserve">3. </w:t>
      </w:r>
      <w:r w:rsidRPr="00B9446F">
        <w:rPr>
          <w:bCs/>
        </w:rPr>
        <w:t>Первая врачебная помощь.</w:t>
      </w:r>
    </w:p>
    <w:p w:rsidR="00215715" w:rsidRPr="00B9446F" w:rsidRDefault="00215715" w:rsidP="00452F4E">
      <w:r w:rsidRPr="00B9446F">
        <w:t xml:space="preserve">4. </w:t>
      </w:r>
      <w:r w:rsidRPr="00B9446F">
        <w:rPr>
          <w:bCs/>
        </w:rPr>
        <w:t>Квалифицированная медицинская помощь.</w:t>
      </w:r>
    </w:p>
    <w:p w:rsidR="00215715" w:rsidRPr="00B9446F" w:rsidRDefault="00215715" w:rsidP="00452F4E">
      <w:r w:rsidRPr="00B9446F">
        <w:t>5. Окончательная эвакуация пострадавшего.</w:t>
      </w:r>
    </w:p>
    <w:p w:rsidR="00215715" w:rsidRPr="00B9446F" w:rsidRDefault="00215715" w:rsidP="00452F4E">
      <w:pPr>
        <w:rPr>
          <w:u w:val="single"/>
        </w:rPr>
      </w:pPr>
      <w:r w:rsidRPr="00B9446F">
        <w:rPr>
          <w:u w:val="single"/>
        </w:rPr>
        <w:t>Ответы:</w:t>
      </w:r>
    </w:p>
    <w:p w:rsidR="00215715" w:rsidRPr="00B9446F" w:rsidRDefault="00215715" w:rsidP="0004606A">
      <w:pPr>
        <w:pStyle w:val="a3"/>
        <w:numPr>
          <w:ilvl w:val="0"/>
          <w:numId w:val="242"/>
        </w:numPr>
        <w:rPr>
          <w:sz w:val="24"/>
          <w:szCs w:val="24"/>
        </w:rPr>
      </w:pPr>
      <w:r w:rsidRPr="00B9446F">
        <w:rPr>
          <w:sz w:val="24"/>
          <w:szCs w:val="24"/>
        </w:rPr>
        <w:t xml:space="preserve">Взрывная травма. Множественная травма конечностей. Закрытые переломы правой плечевой и правой бедренной костей. Острая массивная кровопотеря. Травматический шок </w:t>
      </w:r>
      <w:r w:rsidRPr="00B9446F">
        <w:rPr>
          <w:sz w:val="24"/>
          <w:szCs w:val="24"/>
          <w:lang w:val="en-US"/>
        </w:rPr>
        <w:t>III</w:t>
      </w:r>
      <w:r w:rsidRPr="00B9446F">
        <w:rPr>
          <w:sz w:val="24"/>
          <w:szCs w:val="24"/>
        </w:rPr>
        <w:t xml:space="preserve"> степени.</w:t>
      </w:r>
    </w:p>
    <w:p w:rsidR="00215715" w:rsidRPr="00B9446F" w:rsidRDefault="00215715" w:rsidP="0004606A">
      <w:pPr>
        <w:pStyle w:val="a3"/>
        <w:numPr>
          <w:ilvl w:val="0"/>
          <w:numId w:val="242"/>
        </w:numPr>
        <w:rPr>
          <w:sz w:val="24"/>
          <w:szCs w:val="24"/>
        </w:rPr>
      </w:pPr>
      <w:r w:rsidRPr="00B9446F">
        <w:rPr>
          <w:iCs/>
          <w:sz w:val="24"/>
          <w:szCs w:val="24"/>
        </w:rPr>
        <w:t>Бледность кожного покрова, тахикардия до 120 уд/мин, снижение систолического АД до 60 мм рт. ст. свидетельствуют об острой массивной кровопотере, причиной которой явилось значительное по объему внутритканевое кровотечение и образование гематом в области переломов.</w:t>
      </w:r>
    </w:p>
    <w:p w:rsidR="00215715" w:rsidRPr="00B9446F" w:rsidRDefault="00215715" w:rsidP="0004606A">
      <w:pPr>
        <w:pStyle w:val="a3"/>
        <w:numPr>
          <w:ilvl w:val="0"/>
          <w:numId w:val="242"/>
        </w:numPr>
        <w:rPr>
          <w:sz w:val="24"/>
          <w:szCs w:val="24"/>
        </w:rPr>
      </w:pPr>
      <w:r w:rsidRPr="00B9446F">
        <w:rPr>
          <w:sz w:val="24"/>
          <w:szCs w:val="24"/>
        </w:rPr>
        <w:t xml:space="preserve">Продолжить внутривенное введение плазмозамещающих растворов. На фоне проводимой инфузии кристаллоидных растворов, после повышения с АД до 90 мм рт. ст., нужно произвести новокаиновые блокады в гематомы мест переломов 0,5% </w:t>
      </w:r>
      <w:r w:rsidRPr="00B9446F">
        <w:rPr>
          <w:sz w:val="24"/>
          <w:szCs w:val="24"/>
        </w:rPr>
        <w:lastRenderedPageBreak/>
        <w:t>(с учетом низкого АД) раствором новокаина (30 мл на плече и 40 мл на бедре), внутримышечно ввести 1—2 мл 1% промедола, выполнить иммобилизацию верхней конечности лестничной шиной, а нижней конечности — шиной Дитерихса.</w:t>
      </w:r>
    </w:p>
    <w:p w:rsidR="00215715" w:rsidRPr="00B9446F" w:rsidRDefault="00215715" w:rsidP="0004606A">
      <w:pPr>
        <w:pStyle w:val="a3"/>
        <w:numPr>
          <w:ilvl w:val="0"/>
          <w:numId w:val="242"/>
        </w:numPr>
        <w:rPr>
          <w:sz w:val="24"/>
          <w:szCs w:val="24"/>
        </w:rPr>
      </w:pPr>
      <w:r w:rsidRPr="00B9446F">
        <w:rPr>
          <w:sz w:val="24"/>
          <w:szCs w:val="24"/>
        </w:rPr>
        <w:t>Раненый будет нуждаться в выполнении мероприятий квалифицированной реаниматологической помощи и направляется в палату интенсивной терапии для раненых, где будет проводиться полный комплекс лечения травматического шока. Шина Дитерихса укрепляется гипсовыми кольцами с помощью гипсовых бинтов из комплекта БГ. После выведения раненого из шока он может быть эвакуирован в госпитальную базу.</w:t>
      </w:r>
    </w:p>
    <w:p w:rsidR="00215715" w:rsidRPr="00B9446F" w:rsidRDefault="00215715" w:rsidP="0004606A">
      <w:pPr>
        <w:pStyle w:val="a3"/>
        <w:numPr>
          <w:ilvl w:val="0"/>
          <w:numId w:val="242"/>
        </w:numPr>
        <w:rPr>
          <w:sz w:val="24"/>
          <w:szCs w:val="24"/>
        </w:rPr>
      </w:pPr>
      <w:r w:rsidRPr="00B9446F">
        <w:rPr>
          <w:sz w:val="24"/>
          <w:szCs w:val="24"/>
        </w:rPr>
        <w:t>Сроки временной нетранспортабельности для эвакуации наземным и авиационным транспортом одинаковые, а критерием является выведение раненого из шока (1—2 суток). Эвакуация осуществляется в военный полевой травматологический госпиталь (ВПТрГ) ГБ.</w:t>
      </w:r>
    </w:p>
    <w:p w:rsidR="00215715" w:rsidRPr="00B9446F" w:rsidRDefault="00215715" w:rsidP="00517A59">
      <w:pPr>
        <w:ind w:left="720"/>
        <w:rPr>
          <w:sz w:val="28"/>
          <w:szCs w:val="28"/>
        </w:rPr>
      </w:pPr>
    </w:p>
    <w:p w:rsidR="00215715" w:rsidRPr="00B9446F" w:rsidRDefault="00215715" w:rsidP="00517A59">
      <w:pPr>
        <w:ind w:left="720"/>
        <w:jc w:val="center"/>
        <w:rPr>
          <w:sz w:val="28"/>
          <w:szCs w:val="28"/>
        </w:rPr>
      </w:pPr>
      <w:r w:rsidRPr="00B9446F">
        <w:rPr>
          <w:sz w:val="28"/>
          <w:szCs w:val="28"/>
        </w:rPr>
        <w:t>(ортопедия)</w:t>
      </w:r>
    </w:p>
    <w:p w:rsidR="00215715" w:rsidRPr="00B9446F" w:rsidRDefault="00215715" w:rsidP="00517A59">
      <w:pPr>
        <w:ind w:left="720"/>
        <w:jc w:val="center"/>
        <w:rPr>
          <w:sz w:val="28"/>
          <w:szCs w:val="28"/>
        </w:rPr>
      </w:pPr>
      <w:r w:rsidRPr="00B9446F">
        <w:rPr>
          <w:sz w:val="28"/>
          <w:szCs w:val="28"/>
        </w:rPr>
        <w:t>Задача 32</w:t>
      </w:r>
    </w:p>
    <w:p w:rsidR="00215715" w:rsidRPr="00B9446F" w:rsidRDefault="00215715" w:rsidP="00C40A0C">
      <w:pPr>
        <w:pStyle w:val="a3"/>
        <w:ind w:left="0"/>
        <w:jc w:val="both"/>
        <w:rPr>
          <w:sz w:val="24"/>
          <w:szCs w:val="24"/>
        </w:rPr>
      </w:pPr>
      <w:r w:rsidRPr="00B9446F">
        <w:rPr>
          <w:sz w:val="24"/>
          <w:szCs w:val="24"/>
        </w:rPr>
        <w:t xml:space="preserve">Мужчина 64 лет, инвалид II группы. В течение 3-х лет беспокоят боли в обоих тазобедренных суставах, наиболее выраженные при первых движениях после отдыха, в последнее время они усилились. Травму отрицает. С трудом встает со стула. Выявлено значительное ограничение сгибания бедер и внутренней ротации в тазобедренных суставах. На рентгенограммах тазобедренных суставов – сужеиие и асимметрия рентгенологической щели, субходральный склероз и выраженные краевые разрастания. </w:t>
      </w:r>
    </w:p>
    <w:p w:rsidR="00215715" w:rsidRPr="00B9446F" w:rsidRDefault="00215715" w:rsidP="00C40A0C">
      <w:pPr>
        <w:rPr>
          <w:u w:val="single"/>
        </w:rPr>
      </w:pPr>
      <w:r w:rsidRPr="00B9446F">
        <w:rPr>
          <w:u w:val="single"/>
        </w:rPr>
        <w:t>Вопросы.</w:t>
      </w:r>
    </w:p>
    <w:p w:rsidR="00215715" w:rsidRPr="00B9446F" w:rsidRDefault="00215715" w:rsidP="00C40A0C">
      <w:r w:rsidRPr="00B9446F">
        <w:t>1. Сформулируйте полный клинический диагноз.</w:t>
      </w:r>
    </w:p>
    <w:p w:rsidR="00215715" w:rsidRPr="00B9446F" w:rsidRDefault="00215715" w:rsidP="00C40A0C">
      <w:r w:rsidRPr="00B9446F">
        <w:t xml:space="preserve">2. Как называются боли в суставах, имеющие такой характер. </w:t>
      </w:r>
    </w:p>
    <w:p w:rsidR="00215715" w:rsidRPr="00B9446F" w:rsidRDefault="00215715" w:rsidP="00C40A0C">
      <w:r w:rsidRPr="00B9446F">
        <w:t xml:space="preserve">3. </w:t>
      </w:r>
      <w:r w:rsidRPr="00B9446F">
        <w:rPr>
          <w:bCs/>
        </w:rPr>
        <w:t>Что позволяет подтвердить или опровергнуть клинический диагноз.</w:t>
      </w:r>
    </w:p>
    <w:p w:rsidR="00215715" w:rsidRPr="00B9446F" w:rsidRDefault="00215715" w:rsidP="00C40A0C">
      <w:r w:rsidRPr="00B9446F">
        <w:t xml:space="preserve">4. </w:t>
      </w:r>
      <w:r w:rsidRPr="00B9446F">
        <w:rPr>
          <w:bCs/>
        </w:rPr>
        <w:t>Что наиболее вероятно будет выявлено в анализах крови.</w:t>
      </w:r>
    </w:p>
    <w:p w:rsidR="00215715" w:rsidRPr="00B9446F" w:rsidRDefault="00215715" w:rsidP="00C40A0C">
      <w:r w:rsidRPr="00B9446F">
        <w:t>5. Прогноз и вероятный план лечения .</w:t>
      </w:r>
    </w:p>
    <w:p w:rsidR="00215715" w:rsidRPr="00B9446F" w:rsidRDefault="00215715" w:rsidP="00C40A0C">
      <w:pPr>
        <w:rPr>
          <w:u w:val="single"/>
        </w:rPr>
      </w:pPr>
      <w:r w:rsidRPr="00B9446F">
        <w:rPr>
          <w:u w:val="single"/>
        </w:rPr>
        <w:t>Ответы:</w:t>
      </w:r>
    </w:p>
    <w:p w:rsidR="00215715" w:rsidRPr="00B9446F" w:rsidRDefault="00215715" w:rsidP="0004606A">
      <w:pPr>
        <w:pStyle w:val="a3"/>
        <w:numPr>
          <w:ilvl w:val="0"/>
          <w:numId w:val="244"/>
        </w:numPr>
        <w:ind w:left="567" w:hanging="207"/>
        <w:rPr>
          <w:sz w:val="24"/>
          <w:szCs w:val="24"/>
        </w:rPr>
      </w:pPr>
      <w:r w:rsidRPr="00B9446F">
        <w:rPr>
          <w:sz w:val="24"/>
          <w:szCs w:val="24"/>
        </w:rPr>
        <w:t xml:space="preserve"> Двусторонний артроз обоих тазобедренных суставов 3 стадии.</w:t>
      </w:r>
    </w:p>
    <w:p w:rsidR="00215715" w:rsidRPr="00B9446F" w:rsidRDefault="00215715" w:rsidP="00C40A0C">
      <w:pPr>
        <w:pStyle w:val="a3"/>
        <w:ind w:left="0" w:firstLine="360"/>
        <w:rPr>
          <w:sz w:val="24"/>
          <w:szCs w:val="24"/>
        </w:rPr>
      </w:pPr>
      <w:r w:rsidRPr="00B9446F">
        <w:rPr>
          <w:sz w:val="24"/>
          <w:szCs w:val="24"/>
        </w:rPr>
        <w:t xml:space="preserve">2.  Стартовые боли. </w:t>
      </w:r>
    </w:p>
    <w:p w:rsidR="00215715" w:rsidRPr="00B9446F" w:rsidRDefault="00215715" w:rsidP="00C40A0C">
      <w:pPr>
        <w:pStyle w:val="a3"/>
        <w:ind w:left="0" w:firstLine="360"/>
        <w:rPr>
          <w:sz w:val="24"/>
          <w:szCs w:val="24"/>
        </w:rPr>
      </w:pPr>
      <w:r w:rsidRPr="00B9446F">
        <w:rPr>
          <w:sz w:val="24"/>
          <w:szCs w:val="24"/>
        </w:rPr>
        <w:t>3.  Рентгенография тазобедренных суставов.</w:t>
      </w:r>
    </w:p>
    <w:p w:rsidR="00215715" w:rsidRPr="00B9446F" w:rsidRDefault="00215715" w:rsidP="00C40A0C">
      <w:pPr>
        <w:pStyle w:val="a3"/>
        <w:ind w:left="0" w:firstLine="360"/>
        <w:rPr>
          <w:sz w:val="24"/>
          <w:szCs w:val="24"/>
        </w:rPr>
      </w:pPr>
      <w:r w:rsidRPr="00B9446F">
        <w:rPr>
          <w:sz w:val="24"/>
          <w:szCs w:val="24"/>
        </w:rPr>
        <w:t>4.  Нормальное СОЭ.</w:t>
      </w:r>
    </w:p>
    <w:p w:rsidR="00215715" w:rsidRPr="00B9446F" w:rsidRDefault="00215715" w:rsidP="00C40A0C">
      <w:pPr>
        <w:pStyle w:val="a3"/>
        <w:ind w:left="709" w:hanging="349"/>
        <w:rPr>
          <w:sz w:val="24"/>
          <w:szCs w:val="24"/>
        </w:rPr>
      </w:pPr>
      <w:r w:rsidRPr="00B9446F">
        <w:rPr>
          <w:sz w:val="24"/>
          <w:szCs w:val="24"/>
        </w:rPr>
        <w:t>5.  Отрицательная динамика заболевания. Оперативное лечение – тотальное эндопротезирование.</w:t>
      </w:r>
    </w:p>
    <w:p w:rsidR="00215715" w:rsidRPr="00B9446F" w:rsidRDefault="00215715" w:rsidP="00C40A0C">
      <w:pPr>
        <w:pStyle w:val="a3"/>
        <w:ind w:left="0"/>
        <w:rPr>
          <w:sz w:val="24"/>
          <w:szCs w:val="24"/>
        </w:rPr>
      </w:pPr>
      <w:r w:rsidRPr="00B9446F">
        <w:rPr>
          <w:sz w:val="24"/>
          <w:szCs w:val="24"/>
        </w:rPr>
        <w:t xml:space="preserve"> </w:t>
      </w:r>
    </w:p>
    <w:p w:rsidR="00215715" w:rsidRPr="00B9446F" w:rsidRDefault="00215715" w:rsidP="001954E9">
      <w:pPr>
        <w:ind w:left="720"/>
        <w:jc w:val="center"/>
        <w:rPr>
          <w:sz w:val="28"/>
          <w:szCs w:val="28"/>
        </w:rPr>
      </w:pPr>
      <w:r w:rsidRPr="00B9446F">
        <w:rPr>
          <w:sz w:val="28"/>
          <w:szCs w:val="28"/>
        </w:rPr>
        <w:t>Задача 33</w:t>
      </w:r>
    </w:p>
    <w:p w:rsidR="00215715" w:rsidRPr="00B9446F" w:rsidRDefault="00215715" w:rsidP="00C235AD">
      <w:pPr>
        <w:jc w:val="both"/>
        <w:rPr>
          <w:snapToGrid w:val="0"/>
        </w:rPr>
      </w:pPr>
      <w:r w:rsidRPr="00B9446F">
        <w:rPr>
          <w:snapToGrid w:val="0"/>
        </w:rPr>
        <w:t xml:space="preserve">Больная 70 лет много лет страдает правосторонним деформирующим гонартрозом. Многократные курсы консервативного лечения, остеотомия с целью исправления оси нижней конечности, операции на связочном аппарате коленного сустава давали временный эффект. В настоящий момент - клинико-рентгенологическая картина деформирующего гонартроза </w:t>
      </w:r>
      <w:r w:rsidRPr="00B9446F">
        <w:rPr>
          <w:snapToGrid w:val="0"/>
          <w:lang w:val="en-US"/>
        </w:rPr>
        <w:t>III</w:t>
      </w:r>
      <w:r w:rsidRPr="00B9446F">
        <w:rPr>
          <w:snapToGrid w:val="0"/>
        </w:rPr>
        <w:t xml:space="preserve"> стадии, хондроматоз. Больную беспокоят боли, усиливающиеся при ходьбе и ограничение движений в коленном суставе. Пользоваться конечностью больная не может. Второй коленный сустав функционирует удовлетворительно. </w:t>
      </w:r>
    </w:p>
    <w:p w:rsidR="00215715" w:rsidRPr="00B9446F" w:rsidRDefault="00215715" w:rsidP="00C235AD">
      <w:pPr>
        <w:rPr>
          <w:u w:val="single"/>
        </w:rPr>
      </w:pPr>
      <w:r w:rsidRPr="00B9446F">
        <w:rPr>
          <w:u w:val="single"/>
        </w:rPr>
        <w:t>Вопросы.</w:t>
      </w:r>
    </w:p>
    <w:p w:rsidR="00215715" w:rsidRPr="00B9446F" w:rsidRDefault="00215715" w:rsidP="00C235AD">
      <w:pPr>
        <w:rPr>
          <w:snapToGrid w:val="0"/>
        </w:rPr>
      </w:pPr>
      <w:r w:rsidRPr="00B9446F">
        <w:t xml:space="preserve">1. </w:t>
      </w:r>
      <w:r w:rsidRPr="00B9446F">
        <w:rPr>
          <w:snapToGrid w:val="0"/>
        </w:rPr>
        <w:t>Целесообразный  вариант лечения.</w:t>
      </w:r>
    </w:p>
    <w:p w:rsidR="00215715" w:rsidRPr="00B9446F" w:rsidRDefault="00215715" w:rsidP="00C235AD">
      <w:r w:rsidRPr="00B9446F">
        <w:t xml:space="preserve">2. Что может быть противопоказанием к оперативному методу лечению. </w:t>
      </w:r>
    </w:p>
    <w:p w:rsidR="00215715" w:rsidRPr="00B9446F" w:rsidRDefault="00215715" w:rsidP="00C235AD">
      <w:r w:rsidRPr="00B9446F">
        <w:t xml:space="preserve">3. </w:t>
      </w:r>
      <w:r w:rsidRPr="00B9446F">
        <w:rPr>
          <w:bCs/>
        </w:rPr>
        <w:t>Консервативные виды лечения до и после операции.</w:t>
      </w:r>
    </w:p>
    <w:p w:rsidR="00215715" w:rsidRPr="00B9446F" w:rsidRDefault="00215715" w:rsidP="00C235AD">
      <w:pPr>
        <w:ind w:left="284" w:hanging="284"/>
      </w:pPr>
      <w:r w:rsidRPr="00B9446F">
        <w:t>4. Какие в</w:t>
      </w:r>
      <w:r w:rsidRPr="00B9446F">
        <w:rPr>
          <w:bCs/>
        </w:rPr>
        <w:t>озможные грозные осложнения в раннем и позднем послеоперационном периоде.</w:t>
      </w:r>
    </w:p>
    <w:p w:rsidR="00215715" w:rsidRPr="00B9446F" w:rsidRDefault="00215715" w:rsidP="00C235AD">
      <w:pPr>
        <w:jc w:val="both"/>
        <w:rPr>
          <w:snapToGrid w:val="0"/>
        </w:rPr>
      </w:pPr>
      <w:r w:rsidRPr="00B9446F">
        <w:lastRenderedPageBreak/>
        <w:t>5.</w:t>
      </w:r>
      <w:r w:rsidRPr="00B9446F">
        <w:rPr>
          <w:snapToGrid w:val="0"/>
        </w:rPr>
        <w:t xml:space="preserve"> Причина образование хондроматоза.</w:t>
      </w:r>
    </w:p>
    <w:p w:rsidR="00215715" w:rsidRPr="00B9446F" w:rsidRDefault="00215715" w:rsidP="00C235AD">
      <w:pPr>
        <w:rPr>
          <w:u w:val="single"/>
        </w:rPr>
      </w:pPr>
      <w:r w:rsidRPr="00B9446F">
        <w:t xml:space="preserve"> </w:t>
      </w:r>
      <w:r w:rsidRPr="00B9446F">
        <w:rPr>
          <w:u w:val="single"/>
        </w:rPr>
        <w:t>Ответы:</w:t>
      </w:r>
    </w:p>
    <w:p w:rsidR="00215715" w:rsidRPr="00B9446F" w:rsidRDefault="00215715" w:rsidP="0004606A">
      <w:pPr>
        <w:pStyle w:val="a3"/>
        <w:numPr>
          <w:ilvl w:val="0"/>
          <w:numId w:val="245"/>
        </w:numPr>
        <w:ind w:left="709" w:hanging="349"/>
        <w:rPr>
          <w:sz w:val="24"/>
          <w:szCs w:val="24"/>
        </w:rPr>
      </w:pPr>
      <w:r w:rsidRPr="00B9446F">
        <w:rPr>
          <w:sz w:val="24"/>
          <w:szCs w:val="24"/>
        </w:rPr>
        <w:t>Тотальное эндопротезирование.</w:t>
      </w:r>
    </w:p>
    <w:p w:rsidR="00215715" w:rsidRPr="00B9446F" w:rsidRDefault="00215715" w:rsidP="0004606A">
      <w:pPr>
        <w:pStyle w:val="a3"/>
        <w:numPr>
          <w:ilvl w:val="0"/>
          <w:numId w:val="245"/>
        </w:numPr>
        <w:ind w:left="709" w:hanging="349"/>
        <w:rPr>
          <w:sz w:val="24"/>
          <w:szCs w:val="24"/>
        </w:rPr>
      </w:pPr>
      <w:r w:rsidRPr="00B9446F">
        <w:rPr>
          <w:sz w:val="24"/>
          <w:szCs w:val="24"/>
        </w:rPr>
        <w:t xml:space="preserve">Тяжелое сопутствующее заболевание, гнойная инфекция. </w:t>
      </w:r>
    </w:p>
    <w:p w:rsidR="00215715" w:rsidRPr="00B9446F" w:rsidRDefault="00215715" w:rsidP="00C235AD">
      <w:pPr>
        <w:pStyle w:val="a3"/>
        <w:ind w:left="709" w:hanging="349"/>
        <w:rPr>
          <w:sz w:val="24"/>
          <w:szCs w:val="24"/>
        </w:rPr>
      </w:pPr>
      <w:r w:rsidRPr="00B9446F">
        <w:rPr>
          <w:sz w:val="24"/>
          <w:szCs w:val="24"/>
        </w:rPr>
        <w:t xml:space="preserve">3.   Хондропротекторы, нестероидные противовоспалительные и сосудистые препараты, физиотерапия </w:t>
      </w:r>
    </w:p>
    <w:p w:rsidR="00215715" w:rsidRPr="00B9446F" w:rsidRDefault="00215715" w:rsidP="00C235AD">
      <w:pPr>
        <w:pStyle w:val="a3"/>
        <w:ind w:left="0" w:firstLine="360"/>
        <w:rPr>
          <w:sz w:val="24"/>
          <w:szCs w:val="24"/>
        </w:rPr>
      </w:pPr>
      <w:r w:rsidRPr="00B9446F">
        <w:rPr>
          <w:sz w:val="24"/>
          <w:szCs w:val="24"/>
        </w:rPr>
        <w:t>4.   Гнойный артрит, перипротезный перелом, нестабильность эндопротеза.</w:t>
      </w:r>
    </w:p>
    <w:p w:rsidR="00215715" w:rsidRPr="00B9446F" w:rsidRDefault="00215715" w:rsidP="00C235AD">
      <w:pPr>
        <w:pStyle w:val="a3"/>
        <w:ind w:left="709" w:hanging="349"/>
        <w:rPr>
          <w:snapToGrid w:val="0"/>
          <w:sz w:val="24"/>
          <w:szCs w:val="24"/>
        </w:rPr>
      </w:pPr>
      <w:r w:rsidRPr="00B9446F">
        <w:rPr>
          <w:sz w:val="24"/>
          <w:szCs w:val="24"/>
        </w:rPr>
        <w:t xml:space="preserve">5.  </w:t>
      </w:r>
      <w:r w:rsidRPr="00B9446F">
        <w:t>П</w:t>
      </w:r>
      <w:r w:rsidRPr="00B9446F">
        <w:rPr>
          <w:sz w:val="24"/>
          <w:szCs w:val="24"/>
        </w:rPr>
        <w:t>атологическое перерождение островков синовиальной оболочки сустава в хрящевую или костную ткань</w:t>
      </w:r>
    </w:p>
    <w:p w:rsidR="00215715" w:rsidRPr="00B9446F" w:rsidRDefault="00215715" w:rsidP="00C235AD">
      <w:pPr>
        <w:ind w:left="729"/>
        <w:rPr>
          <w:snapToGrid w:val="0"/>
          <w:sz w:val="28"/>
          <w:szCs w:val="28"/>
        </w:rPr>
      </w:pPr>
    </w:p>
    <w:p w:rsidR="00215715" w:rsidRPr="00B9446F" w:rsidRDefault="00215715" w:rsidP="00C235AD">
      <w:pPr>
        <w:ind w:left="720"/>
        <w:jc w:val="center"/>
        <w:rPr>
          <w:sz w:val="28"/>
          <w:szCs w:val="28"/>
        </w:rPr>
      </w:pPr>
      <w:r w:rsidRPr="00B9446F">
        <w:rPr>
          <w:sz w:val="28"/>
          <w:szCs w:val="28"/>
        </w:rPr>
        <w:t>Задача 34</w:t>
      </w:r>
    </w:p>
    <w:p w:rsidR="00215715" w:rsidRPr="00B9446F" w:rsidRDefault="00215715" w:rsidP="004929FD">
      <w:pPr>
        <w:pStyle w:val="a3"/>
        <w:ind w:left="0"/>
        <w:jc w:val="both"/>
        <w:rPr>
          <w:sz w:val="24"/>
          <w:szCs w:val="24"/>
        </w:rPr>
      </w:pPr>
      <w:r w:rsidRPr="00B9446F">
        <w:rPr>
          <w:sz w:val="24"/>
          <w:szCs w:val="24"/>
        </w:rPr>
        <w:t>Молодой человек, 22 лет, обратился к травматологу-ортопеду в поликлинику с жалобами на постоянные</w:t>
      </w:r>
      <w:r w:rsidRPr="00B9446F">
        <w:t>,</w:t>
      </w:r>
      <w:r w:rsidRPr="00B9446F">
        <w:rPr>
          <w:sz w:val="24"/>
          <w:szCs w:val="24"/>
        </w:rPr>
        <w:t xml:space="preserve"> </w:t>
      </w:r>
      <w:r w:rsidRPr="00B9446F">
        <w:t xml:space="preserve">интенсивные </w:t>
      </w:r>
      <w:r w:rsidRPr="00B9446F">
        <w:rPr>
          <w:sz w:val="24"/>
          <w:szCs w:val="24"/>
        </w:rPr>
        <w:t>боли в проекции проксимального метафиза правой большеберцовой кости. Боли появились  3 месяца назад, усиливаются по ночам. Травму отрицает. При осмотре определяется припухлость тканей в области коленного сустава</w:t>
      </w:r>
      <w:r w:rsidRPr="00B9446F">
        <w:t>,</w:t>
      </w:r>
      <w:r w:rsidRPr="00B9446F">
        <w:rPr>
          <w:sz w:val="24"/>
          <w:szCs w:val="24"/>
        </w:rPr>
        <w:t xml:space="preserve"> легкая местная гиперемия, кожа истончена. Осевая нагрузка на нижнюю конечность болезненна. Региональные лимфоузлы не увеличены.</w:t>
      </w:r>
      <w:r w:rsidRPr="00B9446F">
        <w:t>Температура тела повышается до 38</w:t>
      </w:r>
      <w:r w:rsidRPr="00B9446F">
        <w:rPr>
          <w:vertAlign w:val="superscript"/>
        </w:rPr>
        <w:t>0</w:t>
      </w:r>
      <w:r w:rsidRPr="00B9446F">
        <w:t xml:space="preserve"> </w:t>
      </w:r>
      <w:r w:rsidRPr="00B9446F">
        <w:rPr>
          <w:sz w:val="24"/>
          <w:szCs w:val="24"/>
        </w:rPr>
        <w:t>Лабораторные исследования</w:t>
      </w:r>
      <w:r w:rsidRPr="00B9446F">
        <w:t>: -</w:t>
      </w:r>
      <w:r w:rsidRPr="00B9446F">
        <w:rPr>
          <w:sz w:val="24"/>
          <w:szCs w:val="24"/>
        </w:rPr>
        <w:t xml:space="preserve"> лейкоцитоз, повышенн</w:t>
      </w:r>
      <w:r w:rsidRPr="00B9446F">
        <w:t>ая</w:t>
      </w:r>
      <w:r w:rsidRPr="00B9446F">
        <w:rPr>
          <w:sz w:val="24"/>
          <w:szCs w:val="24"/>
        </w:rPr>
        <w:t xml:space="preserve"> СОЭ</w:t>
      </w:r>
      <w:r w:rsidRPr="00B9446F">
        <w:t xml:space="preserve">, легкая </w:t>
      </w:r>
      <w:r w:rsidRPr="00B9446F">
        <w:rPr>
          <w:sz w:val="24"/>
          <w:szCs w:val="24"/>
        </w:rPr>
        <w:t>анемии</w:t>
      </w:r>
      <w:r w:rsidRPr="00B9446F">
        <w:t xml:space="preserve">. </w:t>
      </w:r>
      <w:r w:rsidRPr="00B9446F">
        <w:rPr>
          <w:sz w:val="24"/>
          <w:szCs w:val="24"/>
        </w:rPr>
        <w:t>По данным рентгенограмм – очаг с разрушением кортикального слоя,</w:t>
      </w:r>
      <w:r w:rsidRPr="00B9446F">
        <w:rPr>
          <w:rFonts w:ascii="Arial" w:hAnsi="Arial" w:cs="+mn-cs"/>
          <w:sz w:val="48"/>
          <w:szCs w:val="48"/>
        </w:rPr>
        <w:t xml:space="preserve"> </w:t>
      </w:r>
      <w:r w:rsidRPr="00B9446F">
        <w:rPr>
          <w:sz w:val="24"/>
          <w:szCs w:val="24"/>
        </w:rPr>
        <w:t>с</w:t>
      </w:r>
      <w:r w:rsidRPr="00B9446F">
        <w:rPr>
          <w:sz w:val="48"/>
          <w:szCs w:val="48"/>
        </w:rPr>
        <w:t xml:space="preserve"> </w:t>
      </w:r>
      <w:r w:rsidRPr="00B9446F">
        <w:rPr>
          <w:sz w:val="24"/>
          <w:szCs w:val="24"/>
        </w:rPr>
        <w:t>образованием периостального "козырька"  и спикул.</w:t>
      </w:r>
    </w:p>
    <w:p w:rsidR="00215715" w:rsidRPr="00B9446F" w:rsidRDefault="00215715" w:rsidP="00366247">
      <w:pPr>
        <w:rPr>
          <w:u w:val="single"/>
        </w:rPr>
      </w:pPr>
      <w:r w:rsidRPr="00B9446F">
        <w:rPr>
          <w:u w:val="single"/>
        </w:rPr>
        <w:t>Вопросы.</w:t>
      </w:r>
    </w:p>
    <w:p w:rsidR="00215715" w:rsidRPr="00B9446F" w:rsidRDefault="00215715" w:rsidP="00366247">
      <w:pPr>
        <w:rPr>
          <w:snapToGrid w:val="0"/>
        </w:rPr>
      </w:pPr>
      <w:r w:rsidRPr="00B9446F">
        <w:t xml:space="preserve">1. </w:t>
      </w:r>
      <w:r w:rsidRPr="00B9446F">
        <w:rPr>
          <w:snapToGrid w:val="0"/>
        </w:rPr>
        <w:t>Предварительный диагноз (1</w:t>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t>______________ 2</w:t>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r>
      <w:r w:rsidRPr="00B9446F">
        <w:rPr>
          <w:snapToGrid w:val="0"/>
        </w:rPr>
        <w:softHyphen/>
        <w:t>._________________ 3_______________)</w:t>
      </w:r>
    </w:p>
    <w:p w:rsidR="00215715" w:rsidRPr="00B9446F" w:rsidRDefault="00215715" w:rsidP="00366247">
      <w:r w:rsidRPr="00B9446F">
        <w:t>2. Методы объективного исследования для уточнения диагноза.</w:t>
      </w:r>
    </w:p>
    <w:p w:rsidR="00215715" w:rsidRPr="00B9446F" w:rsidRDefault="00215715" w:rsidP="00366247">
      <w:r w:rsidRPr="00B9446F">
        <w:t xml:space="preserve">3. </w:t>
      </w:r>
      <w:r w:rsidRPr="00B9446F">
        <w:rPr>
          <w:bCs/>
        </w:rPr>
        <w:t>Наиболее информативный метод исследования костной патологии.</w:t>
      </w:r>
    </w:p>
    <w:p w:rsidR="00215715" w:rsidRPr="00B9446F" w:rsidRDefault="00215715" w:rsidP="00366247">
      <w:pPr>
        <w:ind w:left="284" w:hanging="284"/>
      </w:pPr>
      <w:r w:rsidRPr="00B9446F">
        <w:t>4. Прогноз заболевания</w:t>
      </w:r>
    </w:p>
    <w:p w:rsidR="00215715" w:rsidRPr="00B9446F" w:rsidRDefault="00215715" w:rsidP="00366247">
      <w:pPr>
        <w:jc w:val="both"/>
        <w:rPr>
          <w:snapToGrid w:val="0"/>
        </w:rPr>
      </w:pPr>
      <w:r w:rsidRPr="00B9446F">
        <w:t>5.</w:t>
      </w:r>
      <w:r w:rsidRPr="00B9446F">
        <w:rPr>
          <w:snapToGrid w:val="0"/>
        </w:rPr>
        <w:t xml:space="preserve"> Метод лечения.</w:t>
      </w:r>
    </w:p>
    <w:p w:rsidR="00215715" w:rsidRPr="00B9446F" w:rsidRDefault="00215715" w:rsidP="00366247">
      <w:pPr>
        <w:rPr>
          <w:u w:val="single"/>
        </w:rPr>
      </w:pPr>
      <w:r w:rsidRPr="00B9446F">
        <w:t xml:space="preserve"> </w:t>
      </w:r>
      <w:r w:rsidRPr="00B9446F">
        <w:rPr>
          <w:u w:val="single"/>
        </w:rPr>
        <w:t>Ответы:</w:t>
      </w:r>
    </w:p>
    <w:p w:rsidR="00215715" w:rsidRPr="00B9446F" w:rsidRDefault="00215715" w:rsidP="0004606A">
      <w:pPr>
        <w:pStyle w:val="a3"/>
        <w:numPr>
          <w:ilvl w:val="0"/>
          <w:numId w:val="246"/>
        </w:numPr>
        <w:rPr>
          <w:sz w:val="24"/>
          <w:szCs w:val="24"/>
        </w:rPr>
      </w:pPr>
      <w:r w:rsidRPr="00B9446F">
        <w:rPr>
          <w:sz w:val="24"/>
          <w:szCs w:val="24"/>
        </w:rPr>
        <w:t>Опухоль (Остеогенная саркома).</w:t>
      </w:r>
    </w:p>
    <w:p w:rsidR="00215715" w:rsidRPr="00B9446F" w:rsidRDefault="00215715" w:rsidP="0004606A">
      <w:pPr>
        <w:pStyle w:val="a3"/>
        <w:numPr>
          <w:ilvl w:val="0"/>
          <w:numId w:val="246"/>
        </w:numPr>
        <w:ind w:left="709" w:hanging="349"/>
        <w:rPr>
          <w:sz w:val="24"/>
          <w:szCs w:val="24"/>
        </w:rPr>
      </w:pPr>
      <w:r w:rsidRPr="00B9446F">
        <w:rPr>
          <w:sz w:val="24"/>
          <w:szCs w:val="24"/>
        </w:rPr>
        <w:t>Компьютерная томография,  магнитно-резонансная томография.</w:t>
      </w:r>
    </w:p>
    <w:p w:rsidR="00215715" w:rsidRPr="00B9446F" w:rsidRDefault="00215715" w:rsidP="00366247">
      <w:pPr>
        <w:pStyle w:val="a3"/>
        <w:ind w:left="709" w:hanging="349"/>
        <w:rPr>
          <w:sz w:val="24"/>
          <w:szCs w:val="24"/>
        </w:rPr>
      </w:pPr>
      <w:r w:rsidRPr="00B9446F">
        <w:rPr>
          <w:sz w:val="24"/>
          <w:szCs w:val="24"/>
        </w:rPr>
        <w:t xml:space="preserve">3.   Гистологическое исследование </w:t>
      </w:r>
    </w:p>
    <w:p w:rsidR="00215715" w:rsidRPr="00B9446F" w:rsidRDefault="00215715" w:rsidP="00366247">
      <w:pPr>
        <w:pStyle w:val="a3"/>
        <w:ind w:left="0" w:firstLine="360"/>
        <w:rPr>
          <w:sz w:val="24"/>
          <w:szCs w:val="24"/>
        </w:rPr>
      </w:pPr>
      <w:r w:rsidRPr="00B9446F">
        <w:rPr>
          <w:sz w:val="24"/>
          <w:szCs w:val="24"/>
        </w:rPr>
        <w:t>4.   Прогноз не благоприятный, высокая частота метастазирования.</w:t>
      </w:r>
    </w:p>
    <w:p w:rsidR="00215715" w:rsidRPr="00B9446F" w:rsidRDefault="00215715" w:rsidP="00366247">
      <w:pPr>
        <w:pStyle w:val="a3"/>
        <w:ind w:left="709" w:hanging="349"/>
        <w:rPr>
          <w:sz w:val="24"/>
          <w:szCs w:val="24"/>
        </w:rPr>
      </w:pPr>
      <w:r w:rsidRPr="00B9446F">
        <w:rPr>
          <w:sz w:val="24"/>
          <w:szCs w:val="24"/>
        </w:rPr>
        <w:t>5.  Ампутация или экзартикуляция с последующей лучевой терапией + химиотерапия.</w:t>
      </w:r>
    </w:p>
    <w:p w:rsidR="00215715" w:rsidRPr="00B9446F" w:rsidRDefault="00215715" w:rsidP="00366247">
      <w:pPr>
        <w:pStyle w:val="a3"/>
        <w:ind w:left="0"/>
        <w:rPr>
          <w:sz w:val="24"/>
          <w:szCs w:val="24"/>
        </w:rPr>
      </w:pPr>
    </w:p>
    <w:p w:rsidR="00215715" w:rsidRPr="00B9446F" w:rsidRDefault="00215715" w:rsidP="00366247">
      <w:pPr>
        <w:ind w:left="720"/>
        <w:jc w:val="center"/>
        <w:rPr>
          <w:sz w:val="28"/>
          <w:szCs w:val="28"/>
        </w:rPr>
      </w:pPr>
      <w:r w:rsidRPr="00B9446F">
        <w:rPr>
          <w:sz w:val="28"/>
          <w:szCs w:val="28"/>
        </w:rPr>
        <w:t>Задача 35</w:t>
      </w:r>
    </w:p>
    <w:p w:rsidR="00215715" w:rsidRPr="00B9446F" w:rsidRDefault="00215715" w:rsidP="002D35D6">
      <w:pPr>
        <w:pStyle w:val="a3"/>
        <w:ind w:left="0"/>
        <w:jc w:val="both"/>
        <w:rPr>
          <w:sz w:val="24"/>
          <w:szCs w:val="24"/>
        </w:rPr>
      </w:pPr>
      <w:r w:rsidRPr="00B9446F">
        <w:rPr>
          <w:sz w:val="24"/>
          <w:szCs w:val="24"/>
        </w:rPr>
        <w:t xml:space="preserve">На прием к детскому врачу-ортопеду обратились родители с мальчиком 14 лет. В анамнезе </w:t>
      </w:r>
      <w:r w:rsidRPr="00B9446F">
        <w:rPr>
          <w:sz w:val="24"/>
          <w:szCs w:val="24"/>
          <w:lang w:val="en-US"/>
        </w:rPr>
        <w:t>S</w:t>
      </w:r>
      <w:r w:rsidRPr="00B9446F">
        <w:rPr>
          <w:sz w:val="24"/>
          <w:szCs w:val="24"/>
        </w:rPr>
        <w:t>-образный сколиоз грудопоясничного отдела позвоночника II степени (по Чаклину В.Д., деформация с боковым отклонением 15</w:t>
      </w:r>
      <w:r w:rsidRPr="00B9446F">
        <w:rPr>
          <w:sz w:val="24"/>
          <w:szCs w:val="24"/>
          <w:vertAlign w:val="superscript"/>
        </w:rPr>
        <w:t>0</w:t>
      </w:r>
      <w:r w:rsidRPr="00B9446F">
        <w:rPr>
          <w:sz w:val="24"/>
          <w:szCs w:val="24"/>
        </w:rPr>
        <w:t>): Обратились с просьбой ответить на следующие вопросы.</w:t>
      </w:r>
    </w:p>
    <w:p w:rsidR="00215715" w:rsidRPr="00B9446F" w:rsidRDefault="00215715" w:rsidP="002D35D6">
      <w:pPr>
        <w:rPr>
          <w:u w:val="single"/>
        </w:rPr>
      </w:pPr>
      <w:r w:rsidRPr="00B9446F">
        <w:rPr>
          <w:u w:val="single"/>
        </w:rPr>
        <w:t>Вопросы.</w:t>
      </w:r>
    </w:p>
    <w:p w:rsidR="00215715" w:rsidRPr="00B9446F" w:rsidRDefault="00215715" w:rsidP="002D35D6">
      <w:pPr>
        <w:tabs>
          <w:tab w:val="left" w:pos="426"/>
          <w:tab w:val="left" w:pos="596"/>
        </w:tabs>
        <w:jc w:val="both"/>
      </w:pPr>
      <w:r w:rsidRPr="00B9446F">
        <w:t xml:space="preserve">1. Основной рентгенологический признак прогрессирования сколиотической болезни </w:t>
      </w:r>
    </w:p>
    <w:p w:rsidR="00215715" w:rsidRPr="00B9446F" w:rsidRDefault="00215715" w:rsidP="002D35D6">
      <w:pPr>
        <w:tabs>
          <w:tab w:val="left" w:pos="426"/>
          <w:tab w:val="left" w:pos="596"/>
        </w:tabs>
        <w:jc w:val="both"/>
      </w:pPr>
      <w:r w:rsidRPr="00B9446F">
        <w:t xml:space="preserve">2. Профилактика сколиоза. </w:t>
      </w:r>
    </w:p>
    <w:p w:rsidR="00215715" w:rsidRPr="00B9446F" w:rsidRDefault="00215715" w:rsidP="002D35D6">
      <w:pPr>
        <w:tabs>
          <w:tab w:val="left" w:pos="426"/>
        </w:tabs>
      </w:pPr>
      <w:r w:rsidRPr="00B9446F">
        <w:t>3. Наиболее злокачественным течением отличается сколиоз какого отдела позвоночника.</w:t>
      </w:r>
    </w:p>
    <w:p w:rsidR="00215715" w:rsidRPr="00B9446F" w:rsidRDefault="00215715" w:rsidP="002D35D6">
      <w:pPr>
        <w:tabs>
          <w:tab w:val="left" w:pos="426"/>
          <w:tab w:val="left" w:pos="596"/>
        </w:tabs>
        <w:jc w:val="both"/>
      </w:pPr>
      <w:r w:rsidRPr="00B9446F">
        <w:t>4. При консервативном лечении сколиоза основная цель лечения с помощью корсета</w:t>
      </w:r>
    </w:p>
    <w:p w:rsidR="00215715" w:rsidRPr="00B9446F" w:rsidRDefault="00215715" w:rsidP="002D35D6">
      <w:pPr>
        <w:tabs>
          <w:tab w:val="left" w:pos="284"/>
          <w:tab w:val="left" w:pos="596"/>
        </w:tabs>
        <w:jc w:val="both"/>
      </w:pPr>
      <w:r w:rsidRPr="00B9446F">
        <w:t>5. Массаж мышц спины при сколиотической деформации позвоночника необходимо выполнять на какой стороне искривления (вогнутой, выпуклой, на обеих сторонах)</w:t>
      </w:r>
    </w:p>
    <w:p w:rsidR="00215715" w:rsidRPr="00B9446F" w:rsidRDefault="00215715" w:rsidP="002D35D6">
      <w:pPr>
        <w:jc w:val="both"/>
        <w:rPr>
          <w:u w:val="single"/>
        </w:rPr>
      </w:pPr>
      <w:r w:rsidRPr="00B9446F">
        <w:t xml:space="preserve"> </w:t>
      </w:r>
      <w:r w:rsidRPr="00B9446F">
        <w:rPr>
          <w:u w:val="single"/>
        </w:rPr>
        <w:t>Ответы:</w:t>
      </w:r>
    </w:p>
    <w:p w:rsidR="00215715" w:rsidRPr="00B9446F" w:rsidRDefault="00215715" w:rsidP="0004606A">
      <w:pPr>
        <w:pStyle w:val="a3"/>
        <w:numPr>
          <w:ilvl w:val="0"/>
          <w:numId w:val="247"/>
        </w:numPr>
        <w:rPr>
          <w:sz w:val="24"/>
          <w:szCs w:val="24"/>
        </w:rPr>
      </w:pPr>
      <w:r w:rsidRPr="00B9446F">
        <w:rPr>
          <w:sz w:val="24"/>
          <w:szCs w:val="24"/>
        </w:rPr>
        <w:t>Тест Риссера.</w:t>
      </w:r>
    </w:p>
    <w:p w:rsidR="00215715" w:rsidRPr="00B9446F" w:rsidRDefault="00215715" w:rsidP="0004606A">
      <w:pPr>
        <w:pStyle w:val="a3"/>
        <w:numPr>
          <w:ilvl w:val="0"/>
          <w:numId w:val="247"/>
        </w:numPr>
        <w:ind w:left="709" w:hanging="349"/>
        <w:rPr>
          <w:sz w:val="24"/>
          <w:szCs w:val="24"/>
        </w:rPr>
      </w:pPr>
      <w:r w:rsidRPr="00B9446F">
        <w:rPr>
          <w:sz w:val="24"/>
          <w:szCs w:val="24"/>
        </w:rPr>
        <w:t xml:space="preserve">В раннем консервативном лечении. </w:t>
      </w:r>
    </w:p>
    <w:p w:rsidR="00215715" w:rsidRPr="00B9446F" w:rsidRDefault="00215715" w:rsidP="002D35D6">
      <w:pPr>
        <w:pStyle w:val="a3"/>
        <w:ind w:left="709" w:hanging="349"/>
        <w:rPr>
          <w:sz w:val="24"/>
          <w:szCs w:val="24"/>
        </w:rPr>
      </w:pPr>
      <w:r w:rsidRPr="00B9446F">
        <w:rPr>
          <w:sz w:val="24"/>
          <w:szCs w:val="24"/>
        </w:rPr>
        <w:t xml:space="preserve">3.   Верхне-грудной и грудной сколиоз </w:t>
      </w:r>
    </w:p>
    <w:p w:rsidR="00215715" w:rsidRPr="00B9446F" w:rsidRDefault="00215715" w:rsidP="002D35D6">
      <w:pPr>
        <w:pStyle w:val="a3"/>
        <w:ind w:left="709" w:hanging="349"/>
        <w:rPr>
          <w:sz w:val="24"/>
          <w:szCs w:val="24"/>
        </w:rPr>
      </w:pPr>
      <w:r w:rsidRPr="00B9446F">
        <w:rPr>
          <w:sz w:val="24"/>
          <w:szCs w:val="24"/>
        </w:rPr>
        <w:t>4.   Остановить прогрессирование деформации.</w:t>
      </w:r>
    </w:p>
    <w:p w:rsidR="00215715" w:rsidRPr="00B9446F" w:rsidRDefault="00215715" w:rsidP="002D35D6">
      <w:pPr>
        <w:pStyle w:val="a3"/>
        <w:ind w:left="709" w:hanging="349"/>
        <w:rPr>
          <w:snapToGrid w:val="0"/>
          <w:sz w:val="24"/>
          <w:szCs w:val="24"/>
        </w:rPr>
      </w:pPr>
      <w:r w:rsidRPr="00B9446F">
        <w:rPr>
          <w:sz w:val="24"/>
          <w:szCs w:val="24"/>
        </w:rPr>
        <w:t>5.  Более активно на выпуклой стороне искривления</w:t>
      </w:r>
    </w:p>
    <w:p w:rsidR="00215715" w:rsidRPr="00B9446F" w:rsidRDefault="00215715" w:rsidP="00517A59">
      <w:pPr>
        <w:pStyle w:val="a3"/>
        <w:rPr>
          <w:sz w:val="24"/>
          <w:szCs w:val="24"/>
        </w:rPr>
      </w:pPr>
    </w:p>
    <w:p w:rsidR="00215715" w:rsidRPr="00B9446F" w:rsidRDefault="00215715" w:rsidP="00535CC0">
      <w:pPr>
        <w:ind w:left="720"/>
        <w:jc w:val="center"/>
        <w:rPr>
          <w:sz w:val="28"/>
          <w:szCs w:val="28"/>
        </w:rPr>
      </w:pPr>
      <w:r w:rsidRPr="00B9446F">
        <w:rPr>
          <w:sz w:val="28"/>
          <w:szCs w:val="28"/>
        </w:rPr>
        <w:lastRenderedPageBreak/>
        <w:t>Задача 36</w:t>
      </w:r>
    </w:p>
    <w:p w:rsidR="00215715" w:rsidRPr="00B9446F" w:rsidRDefault="00215715" w:rsidP="00535CC0">
      <w:pPr>
        <w:tabs>
          <w:tab w:val="left" w:pos="426"/>
          <w:tab w:val="left" w:pos="596"/>
        </w:tabs>
        <w:jc w:val="both"/>
      </w:pPr>
      <w:r w:rsidRPr="00B9446F">
        <w:t xml:space="preserve">У больной 66 лет с двусторонним коксартрозом III стадии, резким болевым синдромом и ограничением движений в тазобедренных суставах (сгибательно-приводящая – контрактура, в сагитальной плоскости в пределах 160-100°, </w:t>
      </w:r>
      <w:r w:rsidRPr="00B9446F">
        <w:tab/>
        <w:t>ротационных движения нет, отведение бедер отсутствует). Передвигается пациент с трудом и с опорой на трость. Инвалид 2 группы. По данным рентгенографии – выраженный остеопороз костной ткани.</w:t>
      </w:r>
    </w:p>
    <w:p w:rsidR="00215715" w:rsidRPr="00B9446F" w:rsidRDefault="00215715" w:rsidP="00535CC0">
      <w:pPr>
        <w:rPr>
          <w:u w:val="single"/>
        </w:rPr>
      </w:pPr>
      <w:r w:rsidRPr="00B9446F">
        <w:rPr>
          <w:u w:val="single"/>
        </w:rPr>
        <w:t>Вопросы.</w:t>
      </w:r>
    </w:p>
    <w:p w:rsidR="00215715" w:rsidRPr="00B9446F" w:rsidRDefault="00215715" w:rsidP="00535CC0">
      <w:pPr>
        <w:tabs>
          <w:tab w:val="left" w:pos="426"/>
          <w:tab w:val="left" w:pos="596"/>
        </w:tabs>
        <w:jc w:val="both"/>
      </w:pPr>
      <w:r w:rsidRPr="00B9446F">
        <w:t xml:space="preserve">1. Что такое остеопороз. </w:t>
      </w:r>
    </w:p>
    <w:p w:rsidR="00215715" w:rsidRPr="00B9446F" w:rsidRDefault="00215715" w:rsidP="00535CC0">
      <w:pPr>
        <w:tabs>
          <w:tab w:val="left" w:pos="426"/>
          <w:tab w:val="left" w:pos="596"/>
        </w:tabs>
        <w:jc w:val="both"/>
      </w:pPr>
      <w:r w:rsidRPr="00B9446F">
        <w:t>2.  Вероятная причина остеопороза у пациентки.</w:t>
      </w:r>
    </w:p>
    <w:p w:rsidR="00215715" w:rsidRPr="00B9446F" w:rsidRDefault="00215715" w:rsidP="00535CC0">
      <w:pPr>
        <w:tabs>
          <w:tab w:val="left" w:pos="426"/>
          <w:tab w:val="left" w:pos="596"/>
        </w:tabs>
        <w:ind w:left="284" w:hanging="284"/>
        <w:jc w:val="both"/>
      </w:pPr>
      <w:r w:rsidRPr="00B9446F">
        <w:t xml:space="preserve">3.  Какие рентгенографические признаки остеопороза. </w:t>
      </w:r>
    </w:p>
    <w:p w:rsidR="00215715" w:rsidRPr="00B9446F" w:rsidRDefault="00215715" w:rsidP="00535CC0">
      <w:pPr>
        <w:tabs>
          <w:tab w:val="left" w:pos="426"/>
          <w:tab w:val="left" w:pos="596"/>
        </w:tabs>
        <w:jc w:val="both"/>
      </w:pPr>
      <w:r w:rsidRPr="00B9446F">
        <w:t>4.  Какие рентгенографические признаки коксартроза.</w:t>
      </w:r>
    </w:p>
    <w:p w:rsidR="00215715" w:rsidRPr="00B9446F" w:rsidRDefault="00215715" w:rsidP="00535CC0">
      <w:pPr>
        <w:tabs>
          <w:tab w:val="left" w:pos="426"/>
          <w:tab w:val="left" w:pos="596"/>
        </w:tabs>
        <w:jc w:val="both"/>
      </w:pPr>
      <w:r w:rsidRPr="00B9446F">
        <w:t>5.  Какое лечение показано пациентки..</w:t>
      </w:r>
    </w:p>
    <w:p w:rsidR="00215715" w:rsidRPr="00B9446F" w:rsidRDefault="00215715" w:rsidP="00535CC0">
      <w:pPr>
        <w:jc w:val="both"/>
        <w:rPr>
          <w:u w:val="single"/>
        </w:rPr>
      </w:pPr>
      <w:r w:rsidRPr="00B9446F">
        <w:rPr>
          <w:u w:val="single"/>
        </w:rPr>
        <w:t>Ответы:</w:t>
      </w:r>
    </w:p>
    <w:p w:rsidR="00215715" w:rsidRPr="00B9446F" w:rsidRDefault="00215715" w:rsidP="00535CC0">
      <w:pPr>
        <w:pStyle w:val="a3"/>
        <w:numPr>
          <w:ilvl w:val="0"/>
          <w:numId w:val="248"/>
        </w:numPr>
        <w:ind w:left="709" w:hanging="349"/>
        <w:rPr>
          <w:sz w:val="24"/>
          <w:szCs w:val="24"/>
        </w:rPr>
      </w:pPr>
      <w:r w:rsidRPr="00B9446F">
        <w:rPr>
          <w:sz w:val="24"/>
          <w:szCs w:val="24"/>
        </w:rPr>
        <w:t xml:space="preserve">Системное метаболическое заболевание скелета, характеризующееся снижением плотности и костной массы. </w:t>
      </w:r>
    </w:p>
    <w:p w:rsidR="00215715" w:rsidRPr="00B9446F" w:rsidRDefault="00215715" w:rsidP="00535CC0">
      <w:pPr>
        <w:pStyle w:val="a3"/>
        <w:numPr>
          <w:ilvl w:val="0"/>
          <w:numId w:val="248"/>
        </w:numPr>
        <w:ind w:left="709" w:hanging="349"/>
        <w:rPr>
          <w:sz w:val="24"/>
          <w:szCs w:val="24"/>
        </w:rPr>
      </w:pPr>
      <w:r w:rsidRPr="00B9446F">
        <w:rPr>
          <w:bCs/>
          <w:sz w:val="24"/>
          <w:szCs w:val="24"/>
        </w:rPr>
        <w:t>Постклимактерический остеопороз</w:t>
      </w:r>
      <w:r w:rsidRPr="00B9446F">
        <w:rPr>
          <w:sz w:val="24"/>
          <w:szCs w:val="24"/>
        </w:rPr>
        <w:t xml:space="preserve">. </w:t>
      </w:r>
    </w:p>
    <w:p w:rsidR="00215715" w:rsidRPr="00B9446F" w:rsidRDefault="00215715" w:rsidP="00462531">
      <w:pPr>
        <w:pStyle w:val="a3"/>
        <w:ind w:left="709" w:hanging="349"/>
        <w:rPr>
          <w:sz w:val="24"/>
          <w:szCs w:val="24"/>
        </w:rPr>
      </w:pPr>
      <w:r w:rsidRPr="00B9446F">
        <w:rPr>
          <w:sz w:val="24"/>
          <w:szCs w:val="24"/>
        </w:rPr>
        <w:t xml:space="preserve">3.   Разряжение костной ткани, истончение кортикальной костной ткани, </w:t>
      </w:r>
      <w:r w:rsidRPr="00B9446F">
        <w:rPr>
          <w:szCs w:val="24"/>
        </w:rPr>
        <w:t xml:space="preserve"> </w:t>
      </w:r>
      <w:r w:rsidRPr="00B9446F">
        <w:rPr>
          <w:sz w:val="24"/>
          <w:szCs w:val="24"/>
        </w:rPr>
        <w:t>обеднение трабекулярного рисунка губчатой кости.</w:t>
      </w:r>
    </w:p>
    <w:p w:rsidR="00215715" w:rsidRPr="00B9446F" w:rsidRDefault="00215715" w:rsidP="00462531">
      <w:pPr>
        <w:pStyle w:val="a3"/>
        <w:ind w:left="709" w:hanging="349"/>
        <w:rPr>
          <w:sz w:val="24"/>
          <w:szCs w:val="24"/>
        </w:rPr>
      </w:pPr>
      <w:r w:rsidRPr="00B9446F">
        <w:rPr>
          <w:sz w:val="24"/>
          <w:szCs w:val="24"/>
        </w:rPr>
        <w:t>4</w:t>
      </w:r>
      <w:r w:rsidRPr="00B9446F">
        <w:rPr>
          <w:szCs w:val="24"/>
        </w:rPr>
        <w:t xml:space="preserve">.   </w:t>
      </w:r>
      <w:r w:rsidRPr="00B9446F">
        <w:rPr>
          <w:sz w:val="24"/>
          <w:szCs w:val="24"/>
        </w:rPr>
        <w:t xml:space="preserve">Суставная рентгенологическая щель резко сужена; головки бедренных костей склерозированные, склерозированы крыши вертлужных впадин, одиночные дегенеративные кисты в головках и во впадинах. </w:t>
      </w:r>
    </w:p>
    <w:p w:rsidR="00215715" w:rsidRPr="00B9446F" w:rsidRDefault="00215715" w:rsidP="00462531">
      <w:pPr>
        <w:pStyle w:val="a3"/>
        <w:ind w:left="709" w:hanging="349"/>
        <w:rPr>
          <w:sz w:val="24"/>
          <w:szCs w:val="24"/>
        </w:rPr>
      </w:pPr>
      <w:r w:rsidRPr="00B9446F">
        <w:rPr>
          <w:sz w:val="24"/>
          <w:szCs w:val="24"/>
        </w:rPr>
        <w:t>5.   Двустороннее эндопротезирование</w:t>
      </w:r>
    </w:p>
    <w:p w:rsidR="00215715" w:rsidRPr="00B9446F" w:rsidRDefault="00215715" w:rsidP="00462531">
      <w:pPr>
        <w:pStyle w:val="a3"/>
        <w:ind w:left="709" w:hanging="349"/>
        <w:rPr>
          <w:szCs w:val="24"/>
        </w:rPr>
      </w:pPr>
    </w:p>
    <w:p w:rsidR="00215715" w:rsidRPr="00B9446F" w:rsidRDefault="00215715" w:rsidP="00462531">
      <w:pPr>
        <w:ind w:left="720"/>
        <w:jc w:val="center"/>
        <w:rPr>
          <w:sz w:val="28"/>
          <w:szCs w:val="28"/>
        </w:rPr>
      </w:pPr>
      <w:r w:rsidRPr="00B9446F">
        <w:rPr>
          <w:sz w:val="28"/>
          <w:szCs w:val="28"/>
        </w:rPr>
        <w:t>Задача 37</w:t>
      </w:r>
    </w:p>
    <w:p w:rsidR="00215715" w:rsidRPr="00B9446F" w:rsidRDefault="00215715" w:rsidP="00462531">
      <w:pPr>
        <w:pStyle w:val="a3"/>
        <w:ind w:left="0"/>
        <w:jc w:val="both"/>
        <w:rPr>
          <w:sz w:val="24"/>
          <w:szCs w:val="24"/>
        </w:rPr>
      </w:pPr>
      <w:r w:rsidRPr="00B9446F">
        <w:rPr>
          <w:sz w:val="24"/>
          <w:szCs w:val="24"/>
        </w:rPr>
        <w:t xml:space="preserve">На приеме у детского врача-ортопеда родители с девочкой 3-х лет. Наблюдаются и получают лечение по поводу двусторонней косолапости, форма заболевания мягкотканная. Девочка самостоятельно передвигается, но походка неуверенная. </w:t>
      </w:r>
    </w:p>
    <w:p w:rsidR="00215715" w:rsidRPr="00B9446F" w:rsidRDefault="00215715" w:rsidP="00462531">
      <w:pPr>
        <w:rPr>
          <w:u w:val="single"/>
        </w:rPr>
      </w:pPr>
      <w:r w:rsidRPr="00B9446F">
        <w:rPr>
          <w:u w:val="single"/>
        </w:rPr>
        <w:t>Вопросы.</w:t>
      </w:r>
    </w:p>
    <w:p w:rsidR="00215715" w:rsidRPr="00B9446F" w:rsidRDefault="00215715" w:rsidP="00462531">
      <w:pPr>
        <w:tabs>
          <w:tab w:val="left" w:pos="426"/>
          <w:tab w:val="left" w:pos="596"/>
        </w:tabs>
        <w:jc w:val="both"/>
      </w:pPr>
      <w:r w:rsidRPr="00B9446F">
        <w:t xml:space="preserve">1.  Основные симптомы косолапости. </w:t>
      </w:r>
    </w:p>
    <w:p w:rsidR="00215715" w:rsidRPr="00B9446F" w:rsidRDefault="00215715" w:rsidP="00462531">
      <w:pPr>
        <w:tabs>
          <w:tab w:val="left" w:pos="426"/>
          <w:tab w:val="left" w:pos="596"/>
        </w:tabs>
        <w:jc w:val="both"/>
      </w:pPr>
      <w:r w:rsidRPr="00B9446F">
        <w:t>2.  Особенность походки у больных.</w:t>
      </w:r>
    </w:p>
    <w:p w:rsidR="00215715" w:rsidRPr="00B9446F" w:rsidRDefault="00215715" w:rsidP="00462531">
      <w:pPr>
        <w:tabs>
          <w:tab w:val="left" w:pos="426"/>
          <w:tab w:val="left" w:pos="596"/>
        </w:tabs>
        <w:ind w:left="284" w:hanging="284"/>
        <w:jc w:val="both"/>
      </w:pPr>
      <w:r w:rsidRPr="00B9446F">
        <w:t xml:space="preserve">3.  Когда следует начинать консервативное лечение и до какого возраста. </w:t>
      </w:r>
    </w:p>
    <w:p w:rsidR="00215715" w:rsidRPr="00B9446F" w:rsidRDefault="00215715" w:rsidP="00462531">
      <w:pPr>
        <w:tabs>
          <w:tab w:val="left" w:pos="426"/>
          <w:tab w:val="left" w:pos="596"/>
        </w:tabs>
      </w:pPr>
      <w:r w:rsidRPr="00B9446F">
        <w:t>4.  Оперативное лечение делится на две группы операций, какие.</w:t>
      </w:r>
    </w:p>
    <w:p w:rsidR="00215715" w:rsidRPr="00B9446F" w:rsidRDefault="00215715" w:rsidP="00462531">
      <w:pPr>
        <w:tabs>
          <w:tab w:val="left" w:pos="426"/>
          <w:tab w:val="left" w:pos="596"/>
        </w:tabs>
        <w:jc w:val="both"/>
      </w:pPr>
      <w:r w:rsidRPr="00B9446F">
        <w:t>5.  Консервативное лечение включает.</w:t>
      </w:r>
    </w:p>
    <w:p w:rsidR="00215715" w:rsidRPr="00B9446F" w:rsidRDefault="00215715" w:rsidP="00462531">
      <w:pPr>
        <w:jc w:val="both"/>
        <w:rPr>
          <w:u w:val="single"/>
        </w:rPr>
      </w:pPr>
      <w:r w:rsidRPr="00B9446F">
        <w:rPr>
          <w:u w:val="single"/>
        </w:rPr>
        <w:t>Ответы:</w:t>
      </w:r>
    </w:p>
    <w:p w:rsidR="00215715" w:rsidRPr="00B9446F" w:rsidRDefault="00215715" w:rsidP="00462531">
      <w:pPr>
        <w:pStyle w:val="a3"/>
        <w:numPr>
          <w:ilvl w:val="0"/>
          <w:numId w:val="249"/>
        </w:numPr>
        <w:ind w:left="709" w:hanging="349"/>
        <w:rPr>
          <w:bCs/>
          <w:sz w:val="24"/>
          <w:szCs w:val="24"/>
        </w:rPr>
      </w:pPr>
      <w:r w:rsidRPr="00B9446F">
        <w:rPr>
          <w:sz w:val="24"/>
          <w:szCs w:val="24"/>
        </w:rPr>
        <w:t xml:space="preserve">Эквинус стопы, супинация пятки и предплюсны, приведение переднего отдела стопы. </w:t>
      </w:r>
    </w:p>
    <w:p w:rsidR="00215715" w:rsidRPr="00B9446F" w:rsidRDefault="00215715" w:rsidP="00462531">
      <w:pPr>
        <w:pStyle w:val="a3"/>
        <w:numPr>
          <w:ilvl w:val="0"/>
          <w:numId w:val="249"/>
        </w:numPr>
        <w:ind w:left="709" w:hanging="349"/>
        <w:rPr>
          <w:sz w:val="24"/>
          <w:szCs w:val="24"/>
        </w:rPr>
      </w:pPr>
      <w:r w:rsidRPr="00B9446F">
        <w:rPr>
          <w:sz w:val="24"/>
          <w:szCs w:val="24"/>
        </w:rPr>
        <w:t>При ходьбе наступает на наружный край стопы</w:t>
      </w:r>
      <w:r w:rsidRPr="00B9446F">
        <w:rPr>
          <w:bCs/>
          <w:sz w:val="24"/>
          <w:szCs w:val="24"/>
        </w:rPr>
        <w:t xml:space="preserve"> </w:t>
      </w:r>
    </w:p>
    <w:p w:rsidR="00215715" w:rsidRPr="00B9446F" w:rsidRDefault="00215715" w:rsidP="00462531">
      <w:pPr>
        <w:pStyle w:val="a3"/>
        <w:numPr>
          <w:ilvl w:val="0"/>
          <w:numId w:val="249"/>
        </w:numPr>
        <w:ind w:left="709" w:hanging="349"/>
        <w:rPr>
          <w:sz w:val="24"/>
          <w:szCs w:val="24"/>
        </w:rPr>
      </w:pPr>
      <w:r w:rsidRPr="00B9446F">
        <w:rPr>
          <w:sz w:val="24"/>
          <w:szCs w:val="24"/>
        </w:rPr>
        <w:t>Консервативное лечение начинают с рождения и продолжается до 2-2,5 года.</w:t>
      </w:r>
    </w:p>
    <w:p w:rsidR="00215715" w:rsidRPr="00B9446F" w:rsidRDefault="00215715" w:rsidP="00462531">
      <w:pPr>
        <w:pStyle w:val="a3"/>
        <w:numPr>
          <w:ilvl w:val="0"/>
          <w:numId w:val="249"/>
        </w:numPr>
        <w:ind w:left="709" w:hanging="349"/>
        <w:rPr>
          <w:sz w:val="24"/>
          <w:szCs w:val="24"/>
        </w:rPr>
      </w:pPr>
      <w:r w:rsidRPr="00B9446F">
        <w:rPr>
          <w:sz w:val="24"/>
          <w:szCs w:val="24"/>
        </w:rPr>
        <w:t>На сухожильно-связочном аппарате и на костном аппарате стопы.</w:t>
      </w:r>
    </w:p>
    <w:p w:rsidR="00215715" w:rsidRPr="00B9446F" w:rsidRDefault="00215715" w:rsidP="00462531">
      <w:pPr>
        <w:pStyle w:val="a3"/>
        <w:numPr>
          <w:ilvl w:val="0"/>
          <w:numId w:val="249"/>
        </w:numPr>
        <w:ind w:left="709" w:hanging="349"/>
        <w:rPr>
          <w:sz w:val="24"/>
          <w:szCs w:val="24"/>
        </w:rPr>
      </w:pPr>
      <w:r w:rsidRPr="00B9446F">
        <w:rPr>
          <w:sz w:val="24"/>
          <w:szCs w:val="24"/>
        </w:rPr>
        <w:t>Гипсовые повязки, мягкое бинтование, массаж и ЛФК.</w:t>
      </w:r>
    </w:p>
    <w:p w:rsidR="00215715" w:rsidRPr="00B9446F" w:rsidRDefault="00215715" w:rsidP="00452F4E"/>
    <w:p w:rsidR="00215715" w:rsidRPr="00B9446F" w:rsidRDefault="00215715" w:rsidP="005465C3">
      <w:pPr>
        <w:jc w:val="center"/>
        <w:rPr>
          <w:b/>
          <w:caps/>
          <w:szCs w:val="28"/>
        </w:rPr>
      </w:pPr>
      <w:r w:rsidRPr="00B9446F">
        <w:rPr>
          <w:b/>
          <w:caps/>
          <w:szCs w:val="28"/>
        </w:rPr>
        <w:t>перечень тем рефератов, эссе, докладов</w:t>
      </w:r>
    </w:p>
    <w:p w:rsidR="00215715" w:rsidRPr="00B9446F" w:rsidRDefault="00215715" w:rsidP="005465C3">
      <w:pPr>
        <w:ind w:left="284" w:hanging="284"/>
      </w:pPr>
      <w:r w:rsidRPr="00B9446F">
        <w:rPr>
          <w:caps/>
          <w:szCs w:val="28"/>
        </w:rPr>
        <w:t>1</w:t>
      </w:r>
      <w:r w:rsidRPr="00B9446F">
        <w:rPr>
          <w:caps/>
        </w:rPr>
        <w:t>.</w:t>
      </w:r>
      <w:r w:rsidRPr="00B9446F">
        <w:t xml:space="preserve"> Анатомия опорно-двигательного аппарата (терминология, глоссарий).</w:t>
      </w:r>
    </w:p>
    <w:p w:rsidR="00215715" w:rsidRPr="00B9446F" w:rsidRDefault="00215715" w:rsidP="005465C3">
      <w:pPr>
        <w:rPr>
          <w:caps/>
        </w:rPr>
      </w:pPr>
      <w:r w:rsidRPr="00B9446F">
        <w:t>2. Ложный сустав: определение, причины, лечение.</w:t>
      </w:r>
    </w:p>
    <w:p w:rsidR="00215715" w:rsidRPr="00B9446F" w:rsidRDefault="00215715" w:rsidP="005465C3">
      <w:r w:rsidRPr="00B9446F">
        <w:t>3. Современные технологии иммобилизации сегментов конечности.</w:t>
      </w:r>
    </w:p>
    <w:p w:rsidR="00215715" w:rsidRPr="00B9446F" w:rsidRDefault="00215715" w:rsidP="005465C3">
      <w:pPr>
        <w:ind w:left="284" w:hanging="284"/>
        <w:rPr>
          <w:b/>
          <w:caps/>
        </w:rPr>
      </w:pPr>
      <w:r w:rsidRPr="00B9446F">
        <w:t>4. Количественные показатели рентгенанатомических взаимоотношений в тазобедренном суставе.</w:t>
      </w:r>
    </w:p>
    <w:p w:rsidR="00215715" w:rsidRPr="00B9446F" w:rsidRDefault="00215715" w:rsidP="005465C3">
      <w:pPr>
        <w:tabs>
          <w:tab w:val="left" w:pos="357"/>
          <w:tab w:val="left" w:pos="709"/>
        </w:tabs>
      </w:pPr>
      <w:r w:rsidRPr="00B9446F">
        <w:t xml:space="preserve">5. Огнестрельная рана. Патогенез. Зоны раневого канала.  </w:t>
      </w:r>
    </w:p>
    <w:p w:rsidR="00215715" w:rsidRPr="00B9446F" w:rsidRDefault="00215715" w:rsidP="005465C3">
      <w:pPr>
        <w:ind w:left="284" w:hanging="284"/>
        <w:rPr>
          <w:b/>
          <w:caps/>
        </w:rPr>
      </w:pPr>
      <w:r w:rsidRPr="00B9446F">
        <w:t>6. Оказание помощи пострадавшим с огнестрельными ранами на этапах первой медицинской и доврачебной помощи.</w:t>
      </w:r>
    </w:p>
    <w:p w:rsidR="00215715" w:rsidRPr="00B9446F" w:rsidRDefault="00215715" w:rsidP="005465C3">
      <w:r w:rsidRPr="00B9446F">
        <w:t>7. Оперативные методы лечения привычного вывиха плеча.</w:t>
      </w:r>
    </w:p>
    <w:p w:rsidR="00215715" w:rsidRPr="00B9446F" w:rsidRDefault="00215715" w:rsidP="005465C3">
      <w:pPr>
        <w:tabs>
          <w:tab w:val="left" w:pos="135"/>
        </w:tabs>
        <w:ind w:left="227" w:hanging="227"/>
      </w:pPr>
      <w:r w:rsidRPr="00B9446F">
        <w:t>8. Медиальный перелом шейки бедра у пожилых пациентов.</w:t>
      </w:r>
    </w:p>
    <w:p w:rsidR="00215715" w:rsidRPr="00B9446F" w:rsidRDefault="00215715" w:rsidP="005465C3">
      <w:r w:rsidRPr="00B9446F">
        <w:lastRenderedPageBreak/>
        <w:t xml:space="preserve">9. Повреждения коленного сустава (мениски, связки). </w:t>
      </w:r>
    </w:p>
    <w:p w:rsidR="00215715" w:rsidRPr="00B9446F" w:rsidRDefault="00215715" w:rsidP="005465C3">
      <w:pPr>
        <w:tabs>
          <w:tab w:val="left" w:pos="135"/>
        </w:tabs>
        <w:ind w:left="227" w:hanging="227"/>
      </w:pPr>
      <w:r w:rsidRPr="00B9446F">
        <w:t>10. Осложнения при повреждениях таза.</w:t>
      </w:r>
    </w:p>
    <w:p w:rsidR="00215715" w:rsidRPr="00B9446F" w:rsidRDefault="00215715" w:rsidP="005465C3">
      <w:r w:rsidRPr="00B9446F">
        <w:t>11. Внеочаговый остеосинтез переломов костей таза.</w:t>
      </w:r>
    </w:p>
    <w:p w:rsidR="00215715" w:rsidRPr="00B9446F" w:rsidRDefault="00215715" w:rsidP="005465C3">
      <w:pPr>
        <w:tabs>
          <w:tab w:val="left" w:pos="135"/>
        </w:tabs>
        <w:ind w:left="227" w:hanging="227"/>
      </w:pPr>
      <w:r w:rsidRPr="00B9446F">
        <w:t>12. Особенности травматического шока у детей.</w:t>
      </w:r>
    </w:p>
    <w:p w:rsidR="00215715" w:rsidRPr="00B9446F" w:rsidRDefault="00215715" w:rsidP="005465C3">
      <w:r w:rsidRPr="00B9446F">
        <w:t>13. Особенности синдрома длительного сдавления у детей.</w:t>
      </w:r>
    </w:p>
    <w:p w:rsidR="00215715" w:rsidRPr="00B9446F" w:rsidRDefault="00215715" w:rsidP="005465C3">
      <w:pPr>
        <w:tabs>
          <w:tab w:val="left" w:pos="135"/>
        </w:tabs>
        <w:ind w:left="227" w:hanging="227"/>
      </w:pPr>
      <w:r w:rsidRPr="00B9446F">
        <w:t>14. Консервативное лечение ожоговых ран.</w:t>
      </w:r>
    </w:p>
    <w:p w:rsidR="00215715" w:rsidRPr="00B9446F" w:rsidRDefault="00215715" w:rsidP="005465C3">
      <w:r w:rsidRPr="00B9446F">
        <w:t>15. Некролитические препараты в лечение ожоговых ран.</w:t>
      </w:r>
    </w:p>
    <w:p w:rsidR="00215715" w:rsidRPr="00B9446F" w:rsidRDefault="00215715" w:rsidP="005465C3">
      <w:pPr>
        <w:tabs>
          <w:tab w:val="left" w:pos="135"/>
        </w:tabs>
        <w:ind w:left="227" w:hanging="227"/>
      </w:pPr>
      <w:r w:rsidRPr="00B9446F">
        <w:t xml:space="preserve">16. Артроскопические методы лечение деформирующего артроза. </w:t>
      </w:r>
    </w:p>
    <w:p w:rsidR="00215715" w:rsidRPr="00B9446F" w:rsidRDefault="00215715" w:rsidP="005465C3">
      <w:r w:rsidRPr="00B9446F">
        <w:t>17. Медикаментозная терапия остеоартроза.</w:t>
      </w:r>
    </w:p>
    <w:p w:rsidR="00215715" w:rsidRPr="00B9446F" w:rsidRDefault="00215715" w:rsidP="005465C3">
      <w:pPr>
        <w:tabs>
          <w:tab w:val="left" w:pos="135"/>
        </w:tabs>
        <w:ind w:left="227" w:hanging="227"/>
      </w:pPr>
      <w:r w:rsidRPr="00B9446F">
        <w:t>18. Болезнь Кенига, оперативное лечение.</w:t>
      </w:r>
    </w:p>
    <w:p w:rsidR="00215715" w:rsidRPr="00B9446F" w:rsidRDefault="00215715" w:rsidP="005465C3">
      <w:pPr>
        <w:tabs>
          <w:tab w:val="left" w:pos="135"/>
        </w:tabs>
        <w:ind w:left="227" w:hanging="227"/>
      </w:pPr>
      <w:r w:rsidRPr="00B9446F">
        <w:t>19. Врожденная патология стопы.</w:t>
      </w:r>
    </w:p>
    <w:p w:rsidR="00215715" w:rsidRPr="00B9446F" w:rsidRDefault="00215715" w:rsidP="005465C3">
      <w:pPr>
        <w:ind w:left="426" w:hanging="426"/>
      </w:pPr>
      <w:r w:rsidRPr="00B9446F">
        <w:t>20. Органосохраняющие операции при опухолях   костей: показания, противопоказания, техника.</w:t>
      </w:r>
    </w:p>
    <w:p w:rsidR="00215715" w:rsidRPr="00B9446F" w:rsidRDefault="00215715" w:rsidP="005465C3">
      <w:pPr>
        <w:shd w:val="clear" w:color="auto" w:fill="FFFFFF"/>
      </w:pPr>
      <w:r w:rsidRPr="00B9446F">
        <w:t>21. Повторная хирургическая обработка.</w:t>
      </w:r>
    </w:p>
    <w:p w:rsidR="00215715" w:rsidRPr="00B9446F" w:rsidRDefault="00215715" w:rsidP="005465C3">
      <w:pPr>
        <w:shd w:val="clear" w:color="auto" w:fill="FFFFFF"/>
      </w:pPr>
      <w:r w:rsidRPr="00B9446F">
        <w:t>22. Вторичная хирургическая обработка.</w:t>
      </w:r>
    </w:p>
    <w:p w:rsidR="00215715" w:rsidRPr="00B9446F" w:rsidRDefault="00215715" w:rsidP="005465C3">
      <w:pPr>
        <w:ind w:left="426" w:hanging="426"/>
      </w:pPr>
    </w:p>
    <w:p w:rsidR="00215715" w:rsidRPr="00B9446F" w:rsidRDefault="00215715" w:rsidP="00BB2961">
      <w:pPr>
        <w:jc w:val="center"/>
      </w:pPr>
    </w:p>
    <w:p w:rsidR="00215715" w:rsidRPr="00B9446F" w:rsidRDefault="00215715" w:rsidP="00BB2961">
      <w:pPr>
        <w:jc w:val="center"/>
        <w:rPr>
          <w:szCs w:val="28"/>
        </w:rPr>
      </w:pPr>
      <w:r w:rsidRPr="00B9446F">
        <w:rPr>
          <w:b/>
          <w:szCs w:val="28"/>
        </w:rPr>
        <w:t>3.</w:t>
      </w:r>
      <w:r w:rsidRPr="00B9446F">
        <w:rPr>
          <w:szCs w:val="28"/>
        </w:rPr>
        <w:t xml:space="preserve"> </w:t>
      </w:r>
      <w:r w:rsidRPr="00B9446F">
        <w:rPr>
          <w:b/>
          <w:szCs w:val="28"/>
        </w:rPr>
        <w:t>Оценочные средства для промежуточной аттестации студентов:</w:t>
      </w:r>
    </w:p>
    <w:p w:rsidR="00215715" w:rsidRPr="00B9446F" w:rsidRDefault="00215715" w:rsidP="00BB2961">
      <w:pPr>
        <w:jc w:val="center"/>
        <w:rPr>
          <w:b/>
          <w:szCs w:val="28"/>
        </w:rPr>
      </w:pPr>
      <w:r w:rsidRPr="00B9446F">
        <w:rPr>
          <w:szCs w:val="28"/>
        </w:rPr>
        <w:t>(перечень зачетных и экзаменационных вопросов)</w:t>
      </w:r>
    </w:p>
    <w:p w:rsidR="00215715" w:rsidRPr="00B9446F" w:rsidRDefault="00215715" w:rsidP="005465C3">
      <w:pPr>
        <w:pStyle w:val="Style14"/>
        <w:widowControl/>
        <w:spacing w:line="240" w:lineRule="auto"/>
        <w:ind w:firstLine="720"/>
        <w:jc w:val="center"/>
        <w:rPr>
          <w:rStyle w:val="FontStyle59"/>
          <w:rFonts w:cs="Courier New"/>
          <w:sz w:val="28"/>
          <w:szCs w:val="28"/>
        </w:rPr>
      </w:pPr>
    </w:p>
    <w:p w:rsidR="00215715" w:rsidRPr="00B9446F" w:rsidRDefault="00215715" w:rsidP="005465C3">
      <w:pPr>
        <w:pStyle w:val="Style14"/>
        <w:widowControl/>
        <w:spacing w:line="240" w:lineRule="auto"/>
        <w:ind w:firstLine="720"/>
        <w:jc w:val="center"/>
        <w:rPr>
          <w:rStyle w:val="FontStyle59"/>
          <w:rFonts w:ascii="Times New Roman" w:hAnsi="Times New Roman"/>
          <w:b/>
          <w:sz w:val="28"/>
          <w:szCs w:val="28"/>
        </w:rPr>
      </w:pPr>
      <w:r w:rsidRPr="00B9446F">
        <w:rPr>
          <w:rStyle w:val="FontStyle59"/>
          <w:rFonts w:ascii="Times New Roman" w:hAnsi="Times New Roman"/>
          <w:b/>
          <w:sz w:val="28"/>
          <w:szCs w:val="28"/>
        </w:rPr>
        <w:t>ПЕРЕЧЕНЬ  ВОПРОСОВ  К  ЭКЗАМЕНУ  ПО</w:t>
      </w:r>
    </w:p>
    <w:p w:rsidR="00215715" w:rsidRPr="00B9446F" w:rsidRDefault="00215715" w:rsidP="005465C3">
      <w:pPr>
        <w:pStyle w:val="Style14"/>
        <w:widowControl/>
        <w:spacing w:line="240" w:lineRule="auto"/>
        <w:ind w:firstLine="720"/>
        <w:jc w:val="center"/>
        <w:rPr>
          <w:rStyle w:val="FontStyle59"/>
          <w:rFonts w:ascii="Times New Roman" w:hAnsi="Times New Roman"/>
          <w:b/>
          <w:sz w:val="28"/>
          <w:szCs w:val="28"/>
        </w:rPr>
      </w:pPr>
      <w:r w:rsidRPr="00B9446F">
        <w:rPr>
          <w:rStyle w:val="FontStyle59"/>
          <w:rFonts w:ascii="Times New Roman" w:hAnsi="Times New Roman"/>
          <w:b/>
          <w:sz w:val="28"/>
          <w:szCs w:val="28"/>
        </w:rPr>
        <w:t>ТРАВМАТОЛОГИИ</w:t>
      </w:r>
      <w:r w:rsidR="00BD49CE">
        <w:rPr>
          <w:rStyle w:val="FontStyle59"/>
          <w:rFonts w:ascii="Times New Roman" w:hAnsi="Times New Roman"/>
          <w:b/>
          <w:sz w:val="28"/>
          <w:szCs w:val="28"/>
        </w:rPr>
        <w:t xml:space="preserve">, </w:t>
      </w:r>
      <w:r w:rsidRPr="00B9446F">
        <w:rPr>
          <w:rStyle w:val="FontStyle59"/>
          <w:rFonts w:ascii="Times New Roman" w:hAnsi="Times New Roman"/>
          <w:b/>
          <w:sz w:val="28"/>
          <w:szCs w:val="28"/>
        </w:rPr>
        <w:t>ОРТОПЕДИИ</w:t>
      </w:r>
    </w:p>
    <w:p w:rsidR="00215715" w:rsidRPr="00B9446F" w:rsidRDefault="00215715" w:rsidP="005465C3">
      <w:pPr>
        <w:pStyle w:val="Style14"/>
        <w:widowControl/>
        <w:spacing w:line="240" w:lineRule="auto"/>
        <w:ind w:firstLine="720"/>
        <w:jc w:val="center"/>
        <w:rPr>
          <w:rStyle w:val="FontStyle59"/>
          <w:rFonts w:cs="Courier New"/>
          <w:szCs w:val="26"/>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Основоположники современной травматологии-ортопедии: Г.И. Турнер, Р.Р.Вреден, Н.Н.Приоров, Г.А. Илизаров. Их роль в развитии науки.</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Методы клинического обследования ортопедо-травматологических больных.</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Рентгенологические методы обследования больных травматолого-ортопедического профиля. Правила проведения.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Основные принципы лечения переломов костей.</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Переломы конечностей. Классификация. Клиника и диагностика. Основные методы лечения переломов.</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Местная анестезия при лечении переломов (проводниковая, футлярная, новокаиновая блокады). Показания к общему обезболиванию при лечении переломов.</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Посттравматический остеомиелит. Этиология, клиника, показания к оперативному лечению.</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 xml:space="preserve">Металлоостеосинтез и его разновидности. Современные виды металлоостеосинтеза - остеосинтез с </w:t>
      </w:r>
      <w:r w:rsidRPr="00B9446F">
        <w:rPr>
          <w:b/>
          <w:sz w:val="24"/>
          <w:szCs w:val="24"/>
        </w:rPr>
        <w:t>«</w:t>
      </w:r>
      <w:r w:rsidRPr="00B9446F">
        <w:rPr>
          <w:sz w:val="24"/>
          <w:szCs w:val="24"/>
        </w:rPr>
        <w:t>блокированием</w:t>
      </w:r>
      <w:r w:rsidRPr="00B9446F">
        <w:rPr>
          <w:b/>
          <w:sz w:val="24"/>
          <w:szCs w:val="24"/>
        </w:rPr>
        <w:t>»</w:t>
      </w:r>
      <w:r w:rsidRPr="00B9446F">
        <w:rPr>
          <w:sz w:val="24"/>
          <w:szCs w:val="24"/>
        </w:rPr>
        <w:t xml:space="preserve">, пластинами с </w:t>
      </w:r>
      <w:r w:rsidRPr="00B9446F">
        <w:rPr>
          <w:b/>
          <w:sz w:val="24"/>
          <w:szCs w:val="24"/>
        </w:rPr>
        <w:t>«</w:t>
      </w:r>
      <w:r w:rsidRPr="00B9446F">
        <w:rPr>
          <w:sz w:val="24"/>
          <w:szCs w:val="24"/>
        </w:rPr>
        <w:t>угловой стабильностью</w:t>
      </w:r>
      <w:r w:rsidRPr="00B9446F">
        <w:rPr>
          <w:b/>
          <w:sz w:val="24"/>
          <w:szCs w:val="24"/>
        </w:rPr>
        <w:t>»</w:t>
      </w:r>
      <w:r w:rsidRPr="00B9446F">
        <w:rPr>
          <w:sz w:val="24"/>
          <w:szCs w:val="24"/>
        </w:rPr>
        <w:t xml:space="preserve">, пластинами с </w:t>
      </w:r>
      <w:r w:rsidRPr="00B9446F">
        <w:rPr>
          <w:b/>
          <w:sz w:val="24"/>
          <w:szCs w:val="24"/>
        </w:rPr>
        <w:t>«</w:t>
      </w:r>
      <w:r w:rsidRPr="00B9446F">
        <w:rPr>
          <w:sz w:val="24"/>
          <w:szCs w:val="24"/>
        </w:rPr>
        <w:t>ограниченным контактом</w:t>
      </w:r>
      <w:r w:rsidRPr="00B9446F">
        <w:rPr>
          <w:b/>
          <w:sz w:val="24"/>
          <w:szCs w:val="24"/>
        </w:rPr>
        <w:t>»</w:t>
      </w:r>
      <w:r w:rsidRPr="00B9446F">
        <w:rPr>
          <w:sz w:val="24"/>
          <w:szCs w:val="24"/>
        </w:rPr>
        <w:t xml:space="preserve"> и др.</w:t>
      </w:r>
      <w:r w:rsidRPr="00B9446F">
        <w:rPr>
          <w:b/>
          <w:sz w:val="24"/>
          <w:szCs w:val="24"/>
        </w:rPr>
        <w:t xml:space="preserve"> </w:t>
      </w:r>
      <w:r w:rsidRPr="00B9446F">
        <w:rPr>
          <w:sz w:val="24"/>
          <w:szCs w:val="24"/>
        </w:rPr>
        <w:t xml:space="preserve">Показания и противопоказания. </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Метод внеочагового компрессионно-дистракционного остеосинтеза при лечении ортопедо-травматологических пациентов. Показания и противопоказания. Техника применения (спицевые, стержневые аппараты для внеочагового остеосинтеза).</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Скелетное вытяжение. Показания и противопоказания к применению. Техника наложения. Ошибки и осложнения при лечении переломов скелетным вытяжением.</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ind w:left="426" w:hanging="426"/>
        <w:jc w:val="both"/>
        <w:rPr>
          <w:sz w:val="24"/>
          <w:szCs w:val="24"/>
        </w:rPr>
      </w:pPr>
      <w:r w:rsidRPr="00B9446F">
        <w:rPr>
          <w:sz w:val="24"/>
          <w:szCs w:val="24"/>
        </w:rPr>
        <w:t>Гипсовая иммобилизация в лечении переломов. Показания. Правила наложения гипсовых повязок. Ошибки и осложнения.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Репаративная регенерация кости. Стадии сращения. Общие и местные факторы, влияющие на сращение переломов.</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Ложные суставы и замедленное сращение. Этиология. Клинико-рентгенологическая характеристика. Принципы лечения и профилактики.</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Контрактуры суставов, определение понятия. Этиология, типы контрактур. Принципы лечения.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Сочетанные, множественные и комбинированные повреждения. Определение понятия. Значение доминирующего фактора в клинике и лечении политравм.</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Реабилитация в травматологии и ортопедии (медицинская, социальная, профессиональная).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Переломы лопатки. Классификация. Механизм травмы. Диагностика. Методы лечения.</w:t>
      </w:r>
    </w:p>
    <w:p w:rsidR="00215715" w:rsidRPr="00B9446F" w:rsidRDefault="00215715" w:rsidP="005465C3">
      <w:pPr>
        <w:pStyle w:val="a3"/>
        <w:shd w:val="clear" w:color="auto" w:fill="FFFFFF"/>
        <w:autoSpaceDE w:val="0"/>
        <w:autoSpaceDN w:val="0"/>
        <w:adjustRightInd w:val="0"/>
        <w:ind w:left="426"/>
        <w:rPr>
          <w:sz w:val="24"/>
          <w:szCs w:val="24"/>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Переломы ключицы. Клиника и диагностика. Консервативное и оперативное лечение переломов ключицы.</w:t>
      </w:r>
    </w:p>
    <w:p w:rsidR="00215715" w:rsidRPr="00B9446F" w:rsidRDefault="00215715" w:rsidP="005465C3">
      <w:pPr>
        <w:pStyle w:val="a3"/>
        <w:shd w:val="clear" w:color="auto" w:fill="FFFFFF"/>
        <w:autoSpaceDE w:val="0"/>
        <w:autoSpaceDN w:val="0"/>
        <w:adjustRightInd w:val="0"/>
        <w:ind w:left="426"/>
        <w:outlineLvl w:val="0"/>
        <w:rPr>
          <w:sz w:val="24"/>
          <w:szCs w:val="24"/>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outlineLvl w:val="0"/>
        <w:rPr>
          <w:sz w:val="24"/>
          <w:szCs w:val="24"/>
        </w:rPr>
      </w:pPr>
      <w:r w:rsidRPr="00B9446F">
        <w:rPr>
          <w:sz w:val="24"/>
          <w:szCs w:val="24"/>
        </w:rPr>
        <w:t>Переломы хирургической шейки плеча. Клиника и диагностика. Консервативное и оперативное лечение.</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ind w:left="426" w:hanging="426"/>
        <w:jc w:val="both"/>
        <w:rPr>
          <w:sz w:val="24"/>
          <w:szCs w:val="24"/>
        </w:rPr>
      </w:pPr>
      <w:r w:rsidRPr="00B9446F">
        <w:rPr>
          <w:sz w:val="24"/>
          <w:szCs w:val="24"/>
        </w:rPr>
        <w:t>Переломы диафиза плечевой кости. Клиника, диагностика. Консервативное лечение. Показание к оперативному лечению.</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Переломы дистального метаэпифиза плечевой кости. Клиника и диагностика. Лечение.</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ind w:left="426" w:hanging="426"/>
        <w:jc w:val="both"/>
        <w:rPr>
          <w:sz w:val="24"/>
          <w:szCs w:val="24"/>
        </w:rPr>
      </w:pPr>
      <w:r w:rsidRPr="00B9446F">
        <w:rPr>
          <w:sz w:val="24"/>
          <w:szCs w:val="24"/>
        </w:rPr>
        <w:t>Перелом локтевого отростка. Механизм травмы. Клиника и диагностика. Консервативное лечение. Показания к операции. Техника остеосинтеза.</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Переломы головки и шейки лучевой кости. Механизм повреждения. Диагностика и лечение. Показания к операции.</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tabs>
          <w:tab w:val="left" w:pos="318"/>
        </w:tabs>
        <w:autoSpaceDE w:val="0"/>
        <w:autoSpaceDN w:val="0"/>
        <w:adjustRightInd w:val="0"/>
        <w:ind w:left="426" w:hanging="426"/>
        <w:jc w:val="both"/>
        <w:rPr>
          <w:sz w:val="24"/>
          <w:szCs w:val="24"/>
        </w:rPr>
      </w:pPr>
      <w:r w:rsidRPr="00B9446F">
        <w:rPr>
          <w:sz w:val="24"/>
          <w:szCs w:val="24"/>
        </w:rPr>
        <w:t xml:space="preserve"> Диафизарные переломы костей предплечья. Клиника, диагностика. Консервативное и оперативное лечение.</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Переломовывихи костей предплечья. Повреждения Монтеджа и Галеацци, механизм травмы. Клиника и  диагностика. Лечение.</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Переломы лучевой кости в типичном месте (Коллиса и Смита). Клиника и диагностика. Консервативное лечение. Показания к операции. Осложнения.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 xml:space="preserve">Перелом ладьевидной кости кисти. Механизм травмы. Диагностика. Особенности лечения (консервативное, оперативное). </w:t>
      </w:r>
    </w:p>
    <w:p w:rsidR="00215715" w:rsidRPr="00B9446F" w:rsidRDefault="00215715" w:rsidP="005465C3">
      <w:pPr>
        <w:pStyle w:val="a3"/>
        <w:shd w:val="clear" w:color="auto" w:fill="FFFFFF"/>
        <w:autoSpaceDE w:val="0"/>
        <w:autoSpaceDN w:val="0"/>
        <w:adjustRightInd w:val="0"/>
        <w:ind w:left="426"/>
        <w:rPr>
          <w:sz w:val="24"/>
          <w:szCs w:val="24"/>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lastRenderedPageBreak/>
        <w:t xml:space="preserve">Медиальные переломы проксимального метаэпифиза бедренной кости. Классификация. Клиника и  диагностика. Методы лечения. </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Межвертельные и чрезвертельные переломы бедра. Механизм повреждения. Клиника и диагностика. Консервативные и оперативные методы лечения.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 xml:space="preserve">Переломы диафиза бедра. Клиника и диагностика. Консервативные и оперативные методы лечения. </w:t>
      </w:r>
    </w:p>
    <w:p w:rsidR="00215715" w:rsidRPr="00B9446F" w:rsidRDefault="00215715" w:rsidP="005465C3">
      <w:pPr>
        <w:pStyle w:val="a3"/>
        <w:shd w:val="clear" w:color="auto" w:fill="FFFFFF"/>
        <w:autoSpaceDE w:val="0"/>
        <w:autoSpaceDN w:val="0"/>
        <w:adjustRightInd w:val="0"/>
        <w:ind w:left="426"/>
        <w:rPr>
          <w:sz w:val="24"/>
          <w:szCs w:val="24"/>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Переломы мыщелков бедра. Классификация. Механизм повреждения. Клиника и диагностика. Консервативное и оперативное лечение.</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ind w:left="426" w:hanging="426"/>
        <w:jc w:val="both"/>
        <w:rPr>
          <w:sz w:val="24"/>
          <w:szCs w:val="24"/>
        </w:rPr>
      </w:pPr>
      <w:r w:rsidRPr="00B9446F">
        <w:rPr>
          <w:sz w:val="24"/>
          <w:szCs w:val="24"/>
        </w:rPr>
        <w:t>Ушиб коленного сустава. Клиника и диагностика. Лечение. Сроки нетрудоспособности.</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Повреждения менисков коленного сустава. Механизм травмы. Клиника и диагностика. Лечение.</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Переломы надколенника, механизм травмы. Клиника и диагностика. Консервативные и оперативные методы лечения.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ind w:left="426" w:hanging="426"/>
        <w:jc w:val="both"/>
        <w:rPr>
          <w:sz w:val="24"/>
          <w:szCs w:val="24"/>
        </w:rPr>
      </w:pPr>
      <w:r w:rsidRPr="00B9446F">
        <w:rPr>
          <w:sz w:val="24"/>
          <w:szCs w:val="24"/>
        </w:rPr>
        <w:t>Повреждения боковых и крестообразных связок коленного сустава. Механизм повреждения. Клиника и диагностика. Методы оперативного лечения.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Переломы мыщелков большеберцовой кости. Механизм повреждения. Клиника и диагностика. Консервативное и оперативное лечение.</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Переломы диафиза костей голени. Механизмы повреждения. Клиника и диагностика. Консервативные и оперативные методы лечения.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Переломы лодыжек (супинационные и пронационные). Механизм повреждения. Клиника и диагностика. Методы лечения.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Переломы пяточной кости. Механизм повреждения. Классификация. Клиника и диагностика.  Консервативное и оперативное лечение.</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Переломы таранной кости. Механизм повреждения. Клиника и диагностика. Методы лечения.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Повреждение связок голеностопного сустава. Механизм травмы. Клиника, дифференциальная диагностика, лечение.</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 xml:space="preserve">Переломы костей таза. Классификация, клиника, диагностика, лечение. </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5" w:hanging="425"/>
        <w:jc w:val="both"/>
        <w:rPr>
          <w:sz w:val="24"/>
          <w:szCs w:val="24"/>
        </w:rPr>
      </w:pPr>
      <w:r w:rsidRPr="00B9446F">
        <w:rPr>
          <w:sz w:val="24"/>
          <w:szCs w:val="24"/>
        </w:rPr>
        <w:t>Повреждение шейного отдела позвоночника. Классификация. Механизм травм. Клиника и диагностика. Методы лечения.</w:t>
      </w:r>
    </w:p>
    <w:p w:rsidR="00215715" w:rsidRPr="00B9446F" w:rsidRDefault="00215715" w:rsidP="005465C3">
      <w:pPr>
        <w:shd w:val="clear" w:color="auto" w:fill="FFFFFF"/>
        <w:autoSpaceDE w:val="0"/>
        <w:autoSpaceDN w:val="0"/>
        <w:adjustRightInd w:val="0"/>
        <w:ind w:left="425" w:hanging="425"/>
      </w:pPr>
    </w:p>
    <w:p w:rsidR="00215715" w:rsidRPr="00B9446F" w:rsidRDefault="00215715" w:rsidP="00400B95">
      <w:pPr>
        <w:pStyle w:val="a3"/>
        <w:numPr>
          <w:ilvl w:val="0"/>
          <w:numId w:val="191"/>
        </w:numPr>
        <w:shd w:val="clear" w:color="auto" w:fill="FFFFFF"/>
        <w:autoSpaceDE w:val="0"/>
        <w:autoSpaceDN w:val="0"/>
        <w:adjustRightInd w:val="0"/>
        <w:ind w:left="425" w:hanging="425"/>
        <w:jc w:val="both"/>
        <w:rPr>
          <w:sz w:val="24"/>
          <w:szCs w:val="24"/>
        </w:rPr>
      </w:pPr>
      <w:r w:rsidRPr="00B9446F">
        <w:rPr>
          <w:sz w:val="24"/>
          <w:szCs w:val="24"/>
        </w:rPr>
        <w:t>Компрессионные переломы позвоночника. Классификация. Механизм повреждения. Клиника и диагностика. Консервативные и оперативные методы лечения.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5" w:hanging="426"/>
        <w:jc w:val="both"/>
        <w:rPr>
          <w:sz w:val="24"/>
          <w:szCs w:val="24"/>
        </w:rPr>
      </w:pPr>
      <w:r w:rsidRPr="00B9446F">
        <w:rPr>
          <w:sz w:val="24"/>
          <w:szCs w:val="24"/>
        </w:rPr>
        <w:lastRenderedPageBreak/>
        <w:t>Травматический вывих бедра. Классификация, клиника, диагностика. Способы ручного вправления. Показания к оперативному лечению. Сроки иммобилизации, восстановления трудоспособности.</w:t>
      </w:r>
    </w:p>
    <w:p w:rsidR="00215715" w:rsidRPr="00B9446F" w:rsidRDefault="00215715" w:rsidP="005465C3">
      <w:pPr>
        <w:pStyle w:val="a3"/>
        <w:shd w:val="clear" w:color="auto" w:fill="FFFFFF"/>
        <w:autoSpaceDE w:val="0"/>
        <w:autoSpaceDN w:val="0"/>
        <w:adjustRightInd w:val="0"/>
        <w:ind w:left="425"/>
        <w:rPr>
          <w:sz w:val="24"/>
          <w:szCs w:val="24"/>
        </w:rPr>
      </w:pPr>
    </w:p>
    <w:p w:rsidR="00215715" w:rsidRPr="00B9446F" w:rsidRDefault="00215715" w:rsidP="00400B95">
      <w:pPr>
        <w:pStyle w:val="a3"/>
        <w:numPr>
          <w:ilvl w:val="0"/>
          <w:numId w:val="191"/>
        </w:numPr>
        <w:shd w:val="clear" w:color="auto" w:fill="FFFFFF"/>
        <w:autoSpaceDE w:val="0"/>
        <w:autoSpaceDN w:val="0"/>
        <w:adjustRightInd w:val="0"/>
        <w:ind w:left="425" w:hanging="426"/>
        <w:jc w:val="both"/>
        <w:rPr>
          <w:sz w:val="24"/>
          <w:szCs w:val="24"/>
        </w:rPr>
      </w:pPr>
      <w:r w:rsidRPr="00B9446F">
        <w:rPr>
          <w:sz w:val="24"/>
          <w:szCs w:val="24"/>
        </w:rPr>
        <w:t>Травматический вывих голени. Клиника, диагностика, осложнения. Консервативное и оперативное  лечение. Сроки иммобилизации, восстановления трудоспособности.</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Вывихи плеча. Классификация. Клиника и диагностика. Консервативное лечение (методы вправления).</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Привычный вывих плеча. Этиология, патогенез. Клиника и диагностика. Методы оперативного лечения.</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Вывихи ключицы. Классификация, механизм повреждения. Диагностика. Консервативные и оперативные методы лечения.</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Повреждения сухожилий сгибателей пальцев кисти. Виды повреждений. Диагностика. Особенности лечения (сухожильный шов, пластика сухожилия).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Подкожные разрывы сухожилия длинной головки двуглавой мышцы плеча. Механизм травмы, клиника, диагностика, лечение.</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pStyle w:val="a3"/>
        <w:numPr>
          <w:ilvl w:val="0"/>
          <w:numId w:val="191"/>
        </w:numPr>
        <w:shd w:val="clear" w:color="auto" w:fill="FFFFFF"/>
        <w:autoSpaceDE w:val="0"/>
        <w:autoSpaceDN w:val="0"/>
        <w:adjustRightInd w:val="0"/>
        <w:ind w:left="425" w:hanging="425"/>
        <w:jc w:val="both"/>
        <w:rPr>
          <w:sz w:val="24"/>
          <w:szCs w:val="24"/>
        </w:rPr>
      </w:pPr>
      <w:r w:rsidRPr="00B9446F">
        <w:rPr>
          <w:sz w:val="24"/>
          <w:szCs w:val="24"/>
        </w:rPr>
        <w:t>Разрыв сухожилия четырехглавой мышцы. Отрыв собственной связки надколенника. Механизм повреждения. Клиника и диагностика. Методы оперативного лечения.</w:t>
      </w:r>
    </w:p>
    <w:p w:rsidR="00215715" w:rsidRPr="00B9446F" w:rsidRDefault="00215715" w:rsidP="005465C3">
      <w:pPr>
        <w:shd w:val="clear" w:color="auto" w:fill="FFFFFF"/>
        <w:autoSpaceDE w:val="0"/>
        <w:autoSpaceDN w:val="0"/>
        <w:adjustRightInd w:val="0"/>
        <w:ind w:left="425" w:hanging="425"/>
        <w:rPr>
          <w:bCs/>
        </w:rPr>
      </w:pPr>
    </w:p>
    <w:p w:rsidR="00215715" w:rsidRPr="00B9446F" w:rsidRDefault="00215715" w:rsidP="00400B95">
      <w:pPr>
        <w:pStyle w:val="a3"/>
        <w:numPr>
          <w:ilvl w:val="0"/>
          <w:numId w:val="191"/>
        </w:numPr>
        <w:shd w:val="clear" w:color="auto" w:fill="FFFFFF"/>
        <w:autoSpaceDE w:val="0"/>
        <w:autoSpaceDN w:val="0"/>
        <w:adjustRightInd w:val="0"/>
        <w:ind w:left="425" w:hanging="425"/>
        <w:jc w:val="both"/>
        <w:rPr>
          <w:sz w:val="24"/>
          <w:szCs w:val="24"/>
        </w:rPr>
      </w:pPr>
      <w:r w:rsidRPr="00B9446F">
        <w:rPr>
          <w:sz w:val="24"/>
          <w:szCs w:val="24"/>
        </w:rPr>
        <w:t>Повреждения ахиллова сухожилия. Клиника и диагностика. Оперативное лечение (шов сухожилия, пластика).</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numPr>
          <w:ilvl w:val="0"/>
          <w:numId w:val="191"/>
        </w:numPr>
        <w:shd w:val="clear" w:color="auto" w:fill="FFFFFF"/>
        <w:ind w:left="426" w:hanging="426"/>
        <w:jc w:val="both"/>
      </w:pPr>
      <w:r w:rsidRPr="00B9446F">
        <w:t>Кровотечения. Классификация. Методы временной и окончательной остановки кровотечений.</w:t>
      </w:r>
    </w:p>
    <w:p w:rsidR="00215715" w:rsidRPr="00B9446F" w:rsidRDefault="00215715" w:rsidP="005465C3">
      <w:pPr>
        <w:shd w:val="clear" w:color="auto" w:fill="FFFFFF"/>
        <w:ind w:left="426" w:hanging="426"/>
      </w:pPr>
    </w:p>
    <w:p w:rsidR="00215715" w:rsidRPr="00B9446F" w:rsidRDefault="00215715" w:rsidP="00400B95">
      <w:pPr>
        <w:numPr>
          <w:ilvl w:val="0"/>
          <w:numId w:val="191"/>
        </w:numPr>
        <w:shd w:val="clear" w:color="auto" w:fill="FFFFFF"/>
        <w:tabs>
          <w:tab w:val="left" w:pos="426"/>
        </w:tabs>
        <w:ind w:left="426" w:hanging="426"/>
        <w:jc w:val="both"/>
      </w:pPr>
      <w:r w:rsidRPr="00B9446F">
        <w:t>Травматический шок. Патогенез. Клиника. Первая врачебная медицинская помощь.</w:t>
      </w:r>
    </w:p>
    <w:p w:rsidR="00215715" w:rsidRPr="00B9446F" w:rsidRDefault="00215715" w:rsidP="005465C3">
      <w:pPr>
        <w:shd w:val="clear" w:color="auto" w:fill="FFFFFF"/>
        <w:tabs>
          <w:tab w:val="left" w:pos="426"/>
        </w:tabs>
        <w:ind w:left="426" w:hanging="426"/>
      </w:pPr>
    </w:p>
    <w:p w:rsidR="00215715" w:rsidRPr="00B9446F" w:rsidRDefault="00215715" w:rsidP="00400B95">
      <w:pPr>
        <w:numPr>
          <w:ilvl w:val="0"/>
          <w:numId w:val="191"/>
        </w:numPr>
        <w:shd w:val="clear" w:color="auto" w:fill="FFFFFF"/>
        <w:ind w:left="426" w:hanging="426"/>
        <w:jc w:val="both"/>
      </w:pPr>
      <w:r w:rsidRPr="00B9446F">
        <w:t>Синдром длительного сдавления. Патогенез. Клиника и диагностика. Консервативное и оперативное лечение.</w:t>
      </w:r>
    </w:p>
    <w:p w:rsidR="00215715" w:rsidRPr="00B9446F" w:rsidRDefault="00215715" w:rsidP="005465C3">
      <w:pPr>
        <w:shd w:val="clear" w:color="auto" w:fill="FFFFFF"/>
        <w:ind w:left="426" w:hanging="426"/>
      </w:pPr>
    </w:p>
    <w:p w:rsidR="00215715" w:rsidRPr="00B9446F" w:rsidRDefault="00215715" w:rsidP="00400B95">
      <w:pPr>
        <w:numPr>
          <w:ilvl w:val="0"/>
          <w:numId w:val="191"/>
        </w:numPr>
        <w:shd w:val="clear" w:color="auto" w:fill="FFFFFF"/>
        <w:ind w:left="426" w:hanging="426"/>
        <w:jc w:val="both"/>
      </w:pPr>
      <w:r w:rsidRPr="00B9446F">
        <w:t>Учение об огнестрельной ране. Морфология и особенности огнестрельной раны.</w:t>
      </w:r>
    </w:p>
    <w:p w:rsidR="00215715" w:rsidRPr="00B9446F" w:rsidRDefault="00215715" w:rsidP="005465C3">
      <w:pPr>
        <w:shd w:val="clear" w:color="auto" w:fill="FFFFFF"/>
        <w:ind w:left="426" w:hanging="426"/>
      </w:pPr>
    </w:p>
    <w:p w:rsidR="00215715" w:rsidRPr="00B9446F" w:rsidRDefault="00215715" w:rsidP="00400B95">
      <w:pPr>
        <w:numPr>
          <w:ilvl w:val="0"/>
          <w:numId w:val="191"/>
        </w:numPr>
        <w:shd w:val="clear" w:color="auto" w:fill="FFFFFF"/>
        <w:tabs>
          <w:tab w:val="left" w:pos="426"/>
        </w:tabs>
        <w:ind w:left="426" w:hanging="426"/>
        <w:jc w:val="both"/>
      </w:pPr>
      <w:r w:rsidRPr="00B9446F">
        <w:t>Ожоговая болезнь. Стадии ожоговой болезни и клиника.</w:t>
      </w:r>
    </w:p>
    <w:p w:rsidR="00215715" w:rsidRPr="00B9446F" w:rsidRDefault="00215715" w:rsidP="005465C3">
      <w:pPr>
        <w:shd w:val="clear" w:color="auto" w:fill="FFFFFF"/>
        <w:tabs>
          <w:tab w:val="left" w:pos="426"/>
        </w:tabs>
        <w:ind w:left="426" w:hanging="426"/>
      </w:pPr>
    </w:p>
    <w:p w:rsidR="00215715" w:rsidRPr="00B9446F" w:rsidRDefault="00215715" w:rsidP="00400B95">
      <w:pPr>
        <w:numPr>
          <w:ilvl w:val="0"/>
          <w:numId w:val="191"/>
        </w:numPr>
        <w:shd w:val="clear" w:color="auto" w:fill="FFFFFF"/>
        <w:ind w:left="426" w:hanging="426"/>
        <w:jc w:val="both"/>
      </w:pPr>
      <w:r w:rsidRPr="00B9446F">
        <w:t>Термические ожоги. Классификация. Степень и площадь ожоговой раны. Принципы   лечения.</w:t>
      </w:r>
    </w:p>
    <w:p w:rsidR="00215715" w:rsidRPr="00B9446F" w:rsidRDefault="00215715" w:rsidP="005465C3">
      <w:pPr>
        <w:shd w:val="clear" w:color="auto" w:fill="FFFFFF"/>
        <w:ind w:left="426" w:hanging="426"/>
      </w:pPr>
    </w:p>
    <w:p w:rsidR="00215715" w:rsidRPr="00B9446F" w:rsidRDefault="00215715" w:rsidP="00400B95">
      <w:pPr>
        <w:numPr>
          <w:ilvl w:val="0"/>
          <w:numId w:val="191"/>
        </w:numPr>
        <w:shd w:val="clear" w:color="auto" w:fill="FFFFFF"/>
        <w:ind w:left="426" w:hanging="426"/>
        <w:jc w:val="both"/>
      </w:pPr>
      <w:r w:rsidRPr="00B9446F">
        <w:t>Отморожения. Классификация, клиника. Консервативное и оперативное лечение.</w:t>
      </w:r>
    </w:p>
    <w:p w:rsidR="00215715" w:rsidRPr="00B9446F" w:rsidRDefault="00215715" w:rsidP="005465C3">
      <w:pPr>
        <w:shd w:val="clear" w:color="auto" w:fill="FFFFFF"/>
        <w:ind w:left="426"/>
      </w:pPr>
    </w:p>
    <w:p w:rsidR="00215715" w:rsidRPr="00B9446F" w:rsidRDefault="00215715" w:rsidP="00400B95">
      <w:pPr>
        <w:numPr>
          <w:ilvl w:val="0"/>
          <w:numId w:val="191"/>
        </w:numPr>
        <w:shd w:val="clear" w:color="auto" w:fill="FFFFFF"/>
        <w:ind w:left="426" w:hanging="426"/>
        <w:jc w:val="both"/>
      </w:pPr>
      <w:r w:rsidRPr="00B9446F">
        <w:t>Раневая инфекция. Анаэробная инфекция огнестрельных ран.  Классификация. Клиника и диагностика. Лечение.</w:t>
      </w:r>
    </w:p>
    <w:p w:rsidR="00215715" w:rsidRPr="00B9446F" w:rsidRDefault="00215715" w:rsidP="005465C3">
      <w:pPr>
        <w:shd w:val="clear" w:color="auto" w:fill="FFFFFF"/>
        <w:ind w:left="426"/>
      </w:pPr>
    </w:p>
    <w:p w:rsidR="00215715" w:rsidRPr="00B9446F" w:rsidRDefault="00215715" w:rsidP="00400B95">
      <w:pPr>
        <w:numPr>
          <w:ilvl w:val="0"/>
          <w:numId w:val="191"/>
        </w:numPr>
        <w:shd w:val="clear" w:color="auto" w:fill="FFFFFF"/>
        <w:tabs>
          <w:tab w:val="left" w:pos="426"/>
        </w:tabs>
        <w:ind w:left="426" w:hanging="426"/>
        <w:jc w:val="both"/>
      </w:pPr>
      <w:r w:rsidRPr="00B9446F">
        <w:t>Открытые и огнестрельные переломы. Классификация. Первая врачебная помощь. Первичная и вторичная хирургическая обработка.</w:t>
      </w:r>
    </w:p>
    <w:p w:rsidR="00215715" w:rsidRPr="00B9446F" w:rsidRDefault="00215715" w:rsidP="005465C3">
      <w:pPr>
        <w:shd w:val="clear" w:color="auto" w:fill="FFFFFF"/>
        <w:tabs>
          <w:tab w:val="left" w:pos="426"/>
        </w:tabs>
      </w:pPr>
    </w:p>
    <w:p w:rsidR="00215715" w:rsidRPr="00B9446F" w:rsidRDefault="00215715" w:rsidP="00400B95">
      <w:pPr>
        <w:numPr>
          <w:ilvl w:val="0"/>
          <w:numId w:val="191"/>
        </w:numPr>
        <w:shd w:val="clear" w:color="auto" w:fill="FFFFFF"/>
        <w:tabs>
          <w:tab w:val="left" w:pos="426"/>
        </w:tabs>
        <w:ind w:left="426" w:hanging="426"/>
        <w:jc w:val="both"/>
      </w:pPr>
      <w:r w:rsidRPr="00B9446F">
        <w:lastRenderedPageBreak/>
        <w:t>Системные заболевания опорно-двигательной системы. Ахондроплазия. Эпидемиология, классификация, этиология, клиника и диагностика. Принципы лечения.</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 xml:space="preserve">Деформирующий артроз. Этиология, патогенез, клиника, диагностика. Консервативное и оперативное лечение. </w:t>
      </w:r>
    </w:p>
    <w:p w:rsidR="00215715" w:rsidRPr="00B9446F" w:rsidRDefault="00215715" w:rsidP="005465C3">
      <w:pPr>
        <w:pStyle w:val="a3"/>
        <w:shd w:val="clear" w:color="auto" w:fill="FFFFFF"/>
        <w:autoSpaceDE w:val="0"/>
        <w:autoSpaceDN w:val="0"/>
        <w:adjustRightInd w:val="0"/>
        <w:ind w:left="426" w:hanging="426"/>
        <w:rPr>
          <w:sz w:val="24"/>
          <w:szCs w:val="24"/>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Эндопротезирование крупных суставов. Показания, противопоказания. Типы эндопротезов тазобедренного сустава и их характеристика.</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outlineLvl w:val="0"/>
        <w:rPr>
          <w:bCs/>
          <w:sz w:val="24"/>
          <w:szCs w:val="24"/>
        </w:rPr>
      </w:pPr>
      <w:r w:rsidRPr="00B9446F">
        <w:rPr>
          <w:sz w:val="24"/>
          <w:szCs w:val="24"/>
        </w:rPr>
        <w:t>Остеохондроз позвоночника. Варианты клинических проявлений шейного остеохондроза. Клиника и диагностика. Лечение.</w:t>
      </w:r>
    </w:p>
    <w:p w:rsidR="00215715" w:rsidRPr="00B9446F" w:rsidRDefault="00215715" w:rsidP="005465C3">
      <w:pPr>
        <w:pStyle w:val="a3"/>
        <w:shd w:val="clear" w:color="auto" w:fill="FFFFFF"/>
        <w:autoSpaceDE w:val="0"/>
        <w:autoSpaceDN w:val="0"/>
        <w:adjustRightInd w:val="0"/>
        <w:ind w:left="426" w:hanging="426"/>
        <w:outlineLvl w:val="0"/>
        <w:rPr>
          <w:bCs/>
          <w:sz w:val="24"/>
          <w:szCs w:val="24"/>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 xml:space="preserve">Статические деформации стоп. Этиопатогенез. Клиника и диагностика. Лечение. </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Сколиотическая болезнь. Формы сколиоза. Структура деформации. Клинико-рентгенологическая классификация. Клиника. Лечение.</w:t>
      </w:r>
    </w:p>
    <w:p w:rsidR="00215715" w:rsidRPr="00B9446F" w:rsidRDefault="00215715" w:rsidP="005465C3">
      <w:pPr>
        <w:shd w:val="clear" w:color="auto" w:fill="FFFFFF"/>
        <w:autoSpaceDE w:val="0"/>
        <w:autoSpaceDN w:val="0"/>
        <w:adjustRightInd w:val="0"/>
        <w:ind w:left="426" w:hanging="426"/>
        <w:rPr>
          <w:bCs/>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Остеогенная саркома. Клиника, диагностика, лечение, прогноз.</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Остеобластокластома (остеокластома, гигантоклеточная опухоль)</w:t>
      </w:r>
      <w:r w:rsidRPr="00B9446F">
        <w:rPr>
          <w:i/>
          <w:iCs/>
          <w:sz w:val="24"/>
          <w:szCs w:val="24"/>
        </w:rPr>
        <w:t xml:space="preserve">. </w:t>
      </w:r>
      <w:r w:rsidRPr="00B9446F">
        <w:rPr>
          <w:sz w:val="24"/>
          <w:szCs w:val="24"/>
        </w:rPr>
        <w:t>Клиника, диагностика. Принципы лечения.</w:t>
      </w:r>
    </w:p>
    <w:p w:rsidR="00215715" w:rsidRPr="00B9446F" w:rsidRDefault="00215715" w:rsidP="005465C3">
      <w:pPr>
        <w:shd w:val="clear" w:color="auto" w:fill="FFFFFF"/>
        <w:autoSpaceDE w:val="0"/>
        <w:autoSpaceDN w:val="0"/>
        <w:adjustRightInd w:val="0"/>
        <w:ind w:left="426" w:hanging="426"/>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bCs/>
          <w:sz w:val="24"/>
          <w:szCs w:val="24"/>
        </w:rPr>
      </w:pPr>
      <w:r w:rsidRPr="00B9446F">
        <w:rPr>
          <w:sz w:val="24"/>
          <w:szCs w:val="24"/>
        </w:rPr>
        <w:t>Остеохондропатии, определение понятия. Этиология, патогенез, стадии болезни Легга-Кальве-Пертеса.</w:t>
      </w:r>
    </w:p>
    <w:p w:rsidR="00215715" w:rsidRPr="00B9446F" w:rsidRDefault="00215715" w:rsidP="005465C3">
      <w:pPr>
        <w:pStyle w:val="a3"/>
        <w:shd w:val="clear" w:color="auto" w:fill="FFFFFF"/>
        <w:autoSpaceDE w:val="0"/>
        <w:autoSpaceDN w:val="0"/>
        <w:adjustRightInd w:val="0"/>
        <w:ind w:left="426" w:hanging="426"/>
        <w:rPr>
          <w:bCs/>
          <w:sz w:val="24"/>
          <w:szCs w:val="24"/>
        </w:rPr>
      </w:pPr>
    </w:p>
    <w:p w:rsidR="00215715" w:rsidRPr="00B9446F" w:rsidRDefault="00215715" w:rsidP="00400B95">
      <w:pPr>
        <w:pStyle w:val="a3"/>
        <w:numPr>
          <w:ilvl w:val="0"/>
          <w:numId w:val="191"/>
        </w:numPr>
        <w:shd w:val="clear" w:color="auto" w:fill="FFFFFF"/>
        <w:autoSpaceDE w:val="0"/>
        <w:autoSpaceDN w:val="0"/>
        <w:adjustRightInd w:val="0"/>
        <w:ind w:left="426" w:hanging="426"/>
        <w:jc w:val="both"/>
        <w:rPr>
          <w:sz w:val="24"/>
          <w:szCs w:val="24"/>
        </w:rPr>
      </w:pPr>
      <w:r w:rsidRPr="00B9446F">
        <w:rPr>
          <w:sz w:val="24"/>
          <w:szCs w:val="24"/>
        </w:rPr>
        <w:t>Остеохондропатия мыщелка бедра (болезнь Кенига). Этиология, патогенез. Клиника и диагностика.  Лечение.</w:t>
      </w:r>
    </w:p>
    <w:p w:rsidR="00215715" w:rsidRPr="00B9446F" w:rsidRDefault="00215715" w:rsidP="005465C3">
      <w:pPr>
        <w:tabs>
          <w:tab w:val="left" w:pos="426"/>
        </w:tabs>
      </w:pPr>
    </w:p>
    <w:p w:rsidR="00215715" w:rsidRPr="00B9446F" w:rsidRDefault="00215715" w:rsidP="005465C3">
      <w:pPr>
        <w:jc w:val="center"/>
        <w:rPr>
          <w:b/>
          <w:szCs w:val="28"/>
        </w:rPr>
      </w:pPr>
    </w:p>
    <w:p w:rsidR="00215715" w:rsidRPr="00B9446F" w:rsidRDefault="00215715" w:rsidP="005465C3">
      <w:pPr>
        <w:jc w:val="center"/>
        <w:rPr>
          <w:b/>
          <w:szCs w:val="28"/>
        </w:rPr>
      </w:pPr>
      <w:r w:rsidRPr="00B9446F">
        <w:rPr>
          <w:b/>
          <w:szCs w:val="28"/>
        </w:rPr>
        <w:t>4.</w:t>
      </w:r>
      <w:r w:rsidRPr="00B9446F">
        <w:rPr>
          <w:szCs w:val="28"/>
        </w:rPr>
        <w:t xml:space="preserve"> </w:t>
      </w:r>
      <w:r w:rsidRPr="00B9446F">
        <w:rPr>
          <w:b/>
          <w:szCs w:val="28"/>
        </w:rPr>
        <w:t>Материалы для проведения итоговой</w:t>
      </w:r>
    </w:p>
    <w:p w:rsidR="00215715" w:rsidRPr="00B9446F" w:rsidRDefault="00215715" w:rsidP="005465C3">
      <w:pPr>
        <w:jc w:val="center"/>
        <w:rPr>
          <w:szCs w:val="28"/>
        </w:rPr>
      </w:pPr>
      <w:r w:rsidRPr="00B9446F">
        <w:rPr>
          <w:b/>
          <w:szCs w:val="28"/>
        </w:rPr>
        <w:t>государственной аттестации выпускников</w:t>
      </w:r>
      <w:r w:rsidRPr="00B9446F">
        <w:rPr>
          <w:szCs w:val="28"/>
        </w:rPr>
        <w:t>:</w:t>
      </w:r>
    </w:p>
    <w:p w:rsidR="00215715" w:rsidRPr="00B9446F" w:rsidRDefault="00215715" w:rsidP="005465C3">
      <w:pPr>
        <w:jc w:val="center"/>
        <w:rPr>
          <w:szCs w:val="28"/>
        </w:rPr>
      </w:pPr>
    </w:p>
    <w:p w:rsidR="00215715" w:rsidRPr="00B9446F" w:rsidRDefault="00215715" w:rsidP="005465C3">
      <w:r w:rsidRPr="00B9446F">
        <w:t xml:space="preserve">- программа ИГА; </w:t>
      </w:r>
    </w:p>
    <w:p w:rsidR="00215715" w:rsidRPr="00B9446F" w:rsidRDefault="00215715" w:rsidP="005465C3">
      <w:r w:rsidRPr="00B9446F">
        <w:t xml:space="preserve">- сборники тестовых заданий и ситуационных задач; </w:t>
      </w:r>
    </w:p>
    <w:p w:rsidR="00215715" w:rsidRPr="00B9446F" w:rsidRDefault="00215715" w:rsidP="005465C3">
      <w:r w:rsidRPr="00B9446F">
        <w:t xml:space="preserve">- темы выпускных квалификационных работ; </w:t>
      </w:r>
    </w:p>
    <w:p w:rsidR="00215715" w:rsidRPr="00B9446F" w:rsidRDefault="00215715" w:rsidP="005465C3">
      <w:r w:rsidRPr="00B9446F">
        <w:t>- методические материалы по выполнению выпускных квалификационных работ.</w:t>
      </w: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pPr>
      <w:r w:rsidRPr="00B9446F">
        <w:rPr>
          <w:b/>
          <w:szCs w:val="28"/>
        </w:rPr>
        <w:lastRenderedPageBreak/>
        <w:t>5. Материалы для контроля остаточных знаний студентов (АПИМ)</w:t>
      </w:r>
    </w:p>
    <w:p w:rsidR="00215715" w:rsidRPr="00B9446F" w:rsidRDefault="00215715" w:rsidP="005465C3">
      <w:pPr>
        <w:tabs>
          <w:tab w:val="left" w:pos="709"/>
        </w:tabs>
        <w:ind w:left="709"/>
        <w:rPr>
          <w:caps/>
          <w:szCs w:val="28"/>
        </w:rPr>
      </w:pPr>
    </w:p>
    <w:p w:rsidR="00215715" w:rsidRPr="00B9446F" w:rsidRDefault="00215715" w:rsidP="005465C3">
      <w:pPr>
        <w:spacing w:line="360" w:lineRule="auto"/>
        <w:jc w:val="center"/>
        <w:rPr>
          <w:b/>
          <w:szCs w:val="28"/>
        </w:rPr>
      </w:pPr>
    </w:p>
    <w:p w:rsidR="00215715" w:rsidRPr="00B9446F" w:rsidRDefault="00215715" w:rsidP="005465C3">
      <w:pPr>
        <w:spacing w:line="360" w:lineRule="auto"/>
        <w:jc w:val="center"/>
        <w:rPr>
          <w:b/>
          <w:szCs w:val="28"/>
        </w:rPr>
      </w:pPr>
      <w:r w:rsidRPr="00B9446F">
        <w:rPr>
          <w:b/>
          <w:szCs w:val="28"/>
        </w:rPr>
        <w:t>АТТЕСТАЦИОННЫЕ ПЕДАГОГИЧЕСКИЕ</w:t>
      </w:r>
    </w:p>
    <w:p w:rsidR="00215715" w:rsidRPr="00B9446F" w:rsidRDefault="00215715" w:rsidP="005465C3">
      <w:pPr>
        <w:spacing w:line="360" w:lineRule="auto"/>
        <w:jc w:val="center"/>
        <w:rPr>
          <w:b/>
          <w:szCs w:val="28"/>
        </w:rPr>
      </w:pPr>
      <w:r w:rsidRPr="00B9446F">
        <w:rPr>
          <w:b/>
          <w:szCs w:val="28"/>
        </w:rPr>
        <w:t>ИЗМЕРИТЕЛЬНЫЕ МАТЕРИАЛЫ</w:t>
      </w:r>
    </w:p>
    <w:p w:rsidR="00215715" w:rsidRPr="00B9446F" w:rsidRDefault="00215715" w:rsidP="005465C3">
      <w:pPr>
        <w:spacing w:line="360" w:lineRule="auto"/>
        <w:jc w:val="center"/>
        <w:rPr>
          <w:b/>
          <w:szCs w:val="28"/>
        </w:rPr>
      </w:pPr>
    </w:p>
    <w:p w:rsidR="00215715" w:rsidRPr="00B9446F" w:rsidRDefault="00215715" w:rsidP="005465C3">
      <w:pPr>
        <w:spacing w:line="360" w:lineRule="auto"/>
        <w:jc w:val="center"/>
        <w:rPr>
          <w:b/>
          <w:szCs w:val="28"/>
        </w:rPr>
      </w:pPr>
    </w:p>
    <w:p w:rsidR="00215715" w:rsidRPr="00B9446F" w:rsidRDefault="00215715" w:rsidP="005465C3">
      <w:pPr>
        <w:spacing w:line="360" w:lineRule="auto"/>
        <w:jc w:val="center"/>
        <w:rPr>
          <w:b/>
          <w:szCs w:val="28"/>
        </w:rPr>
      </w:pPr>
      <w:r w:rsidRPr="00B9446F">
        <w:rPr>
          <w:b/>
          <w:szCs w:val="28"/>
        </w:rPr>
        <w:t>Содержание АПИМ</w:t>
      </w:r>
    </w:p>
    <w:p w:rsidR="00215715" w:rsidRPr="00B9446F" w:rsidRDefault="00215715" w:rsidP="005465C3">
      <w:pPr>
        <w:spacing w:line="360" w:lineRule="auto"/>
        <w:rPr>
          <w:szCs w:val="28"/>
        </w:rPr>
      </w:pPr>
    </w:p>
    <w:p w:rsidR="00215715" w:rsidRPr="00B9446F" w:rsidRDefault="00215715" w:rsidP="000F287E">
      <w:pPr>
        <w:numPr>
          <w:ilvl w:val="0"/>
          <w:numId w:val="38"/>
        </w:numPr>
        <w:spacing w:line="360" w:lineRule="auto"/>
        <w:rPr>
          <w:szCs w:val="28"/>
        </w:rPr>
      </w:pPr>
      <w:r w:rsidRPr="00B9446F">
        <w:rPr>
          <w:szCs w:val="28"/>
        </w:rPr>
        <w:t>Спецификация АПИМ…………………………………………………….. 241</w:t>
      </w:r>
    </w:p>
    <w:p w:rsidR="00215715" w:rsidRPr="00B9446F" w:rsidRDefault="00215715" w:rsidP="000F287E">
      <w:pPr>
        <w:numPr>
          <w:ilvl w:val="0"/>
          <w:numId w:val="38"/>
        </w:numPr>
        <w:spacing w:line="360" w:lineRule="auto"/>
        <w:rPr>
          <w:szCs w:val="28"/>
        </w:rPr>
      </w:pPr>
      <w:r w:rsidRPr="00B9446F">
        <w:rPr>
          <w:szCs w:val="28"/>
        </w:rPr>
        <w:t>Содержательная структура АПИМ………………………………………. 241</w:t>
      </w:r>
    </w:p>
    <w:p w:rsidR="00215715" w:rsidRPr="00B9446F" w:rsidRDefault="00215715" w:rsidP="000F287E">
      <w:pPr>
        <w:numPr>
          <w:ilvl w:val="0"/>
          <w:numId w:val="38"/>
        </w:numPr>
        <w:spacing w:line="360" w:lineRule="auto"/>
        <w:rPr>
          <w:szCs w:val="28"/>
        </w:rPr>
      </w:pPr>
      <w:r w:rsidRPr="00B9446F">
        <w:rPr>
          <w:szCs w:val="28"/>
        </w:rPr>
        <w:t>Инструкция по проведению педагогических измерений………………. .250</w:t>
      </w:r>
    </w:p>
    <w:p w:rsidR="00215715" w:rsidRPr="00B9446F" w:rsidRDefault="00215715" w:rsidP="000F287E">
      <w:pPr>
        <w:numPr>
          <w:ilvl w:val="0"/>
          <w:numId w:val="38"/>
        </w:numPr>
        <w:spacing w:line="360" w:lineRule="auto"/>
        <w:rPr>
          <w:szCs w:val="28"/>
        </w:rPr>
      </w:pPr>
      <w:r w:rsidRPr="00B9446F">
        <w:rPr>
          <w:szCs w:val="28"/>
        </w:rPr>
        <w:t>Варианты тест – билетов АПИМ…………………………………………. 251</w:t>
      </w:r>
    </w:p>
    <w:p w:rsidR="00215715" w:rsidRPr="00B9446F" w:rsidRDefault="00215715" w:rsidP="000F287E">
      <w:pPr>
        <w:numPr>
          <w:ilvl w:val="0"/>
          <w:numId w:val="38"/>
        </w:numPr>
        <w:spacing w:line="360" w:lineRule="auto"/>
        <w:rPr>
          <w:szCs w:val="28"/>
        </w:rPr>
      </w:pPr>
      <w:r w:rsidRPr="00B9446F">
        <w:rPr>
          <w:szCs w:val="28"/>
        </w:rPr>
        <w:t>Инструкция по оценке заданий (ключи ответов)…………………………261</w:t>
      </w:r>
    </w:p>
    <w:p w:rsidR="00215715" w:rsidRPr="00B9446F" w:rsidRDefault="00215715" w:rsidP="000F287E">
      <w:pPr>
        <w:numPr>
          <w:ilvl w:val="0"/>
          <w:numId w:val="38"/>
        </w:numPr>
        <w:spacing w:line="360" w:lineRule="auto"/>
        <w:rPr>
          <w:szCs w:val="28"/>
        </w:rPr>
      </w:pPr>
      <w:r w:rsidRPr="00B9446F">
        <w:rPr>
          <w:szCs w:val="28"/>
        </w:rPr>
        <w:t>Банк заданий ………………………………………………………………. 263</w:t>
      </w:r>
    </w:p>
    <w:p w:rsidR="00215715" w:rsidRPr="00B9446F" w:rsidRDefault="00215715" w:rsidP="005465C3">
      <w:pPr>
        <w:spacing w:line="360" w:lineRule="auto"/>
        <w:ind w:left="360"/>
        <w:rPr>
          <w:szCs w:val="28"/>
        </w:rPr>
      </w:pPr>
    </w:p>
    <w:p w:rsidR="00215715" w:rsidRPr="00B9446F" w:rsidRDefault="00215715" w:rsidP="005465C3">
      <w:pPr>
        <w:spacing w:line="360" w:lineRule="auto"/>
        <w:rPr>
          <w:szCs w:val="28"/>
        </w:rPr>
      </w:pPr>
    </w:p>
    <w:p w:rsidR="00215715" w:rsidRPr="00B9446F" w:rsidRDefault="00215715" w:rsidP="005465C3">
      <w:pPr>
        <w:spacing w:line="360" w:lineRule="auto"/>
        <w:rPr>
          <w:szCs w:val="28"/>
        </w:rPr>
      </w:pPr>
    </w:p>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r w:rsidRPr="00B9446F">
        <w:rPr>
          <w:b/>
          <w:szCs w:val="28"/>
        </w:rPr>
        <w:lastRenderedPageBreak/>
        <w:t>Спецификация АПИМ</w:t>
      </w:r>
    </w:p>
    <w:p w:rsidR="00215715" w:rsidRPr="00B9446F" w:rsidRDefault="00215715" w:rsidP="005465C3">
      <w:pPr>
        <w:jc w:val="center"/>
        <w:rPr>
          <w:b/>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680"/>
      </w:tblGrid>
      <w:tr w:rsidR="00215715" w:rsidRPr="00B9446F" w:rsidTr="001740F1">
        <w:tc>
          <w:tcPr>
            <w:tcW w:w="4680" w:type="dxa"/>
          </w:tcPr>
          <w:p w:rsidR="00215715" w:rsidRPr="00B9446F" w:rsidRDefault="00215715" w:rsidP="001740F1">
            <w:pPr>
              <w:rPr>
                <w:szCs w:val="28"/>
              </w:rPr>
            </w:pPr>
            <w:r w:rsidRPr="00B9446F">
              <w:rPr>
                <w:szCs w:val="28"/>
              </w:rPr>
              <w:t>Название учебной дисциплины</w:t>
            </w:r>
          </w:p>
        </w:tc>
        <w:tc>
          <w:tcPr>
            <w:tcW w:w="4680" w:type="dxa"/>
          </w:tcPr>
          <w:p w:rsidR="00215715" w:rsidRPr="00B9446F" w:rsidRDefault="00215715" w:rsidP="00117DE5">
            <w:pPr>
              <w:rPr>
                <w:szCs w:val="28"/>
              </w:rPr>
            </w:pPr>
            <w:r w:rsidRPr="00B9446F">
              <w:rPr>
                <w:szCs w:val="28"/>
              </w:rPr>
              <w:t>Травматология</w:t>
            </w:r>
            <w:r w:rsidR="00117DE5">
              <w:rPr>
                <w:szCs w:val="28"/>
              </w:rPr>
              <w:t xml:space="preserve">, </w:t>
            </w:r>
            <w:r w:rsidRPr="00B9446F">
              <w:rPr>
                <w:szCs w:val="28"/>
              </w:rPr>
              <w:t>ортопедия</w:t>
            </w:r>
          </w:p>
        </w:tc>
      </w:tr>
      <w:tr w:rsidR="00215715" w:rsidRPr="00B9446F" w:rsidTr="001740F1">
        <w:tc>
          <w:tcPr>
            <w:tcW w:w="4680" w:type="dxa"/>
          </w:tcPr>
          <w:p w:rsidR="00215715" w:rsidRPr="00B9446F" w:rsidRDefault="00215715" w:rsidP="001740F1">
            <w:pPr>
              <w:rPr>
                <w:szCs w:val="28"/>
              </w:rPr>
            </w:pPr>
            <w:r w:rsidRPr="00B9446F">
              <w:rPr>
                <w:szCs w:val="28"/>
              </w:rPr>
              <w:t>Название цикла дисциплины</w:t>
            </w:r>
          </w:p>
        </w:tc>
        <w:tc>
          <w:tcPr>
            <w:tcW w:w="4680" w:type="dxa"/>
          </w:tcPr>
          <w:p w:rsidR="00215715" w:rsidRPr="00B9446F" w:rsidRDefault="00215715" w:rsidP="001740F1">
            <w:pPr>
              <w:rPr>
                <w:szCs w:val="28"/>
              </w:rPr>
            </w:pPr>
            <w:r w:rsidRPr="00B9446F">
              <w:rPr>
                <w:szCs w:val="28"/>
              </w:rPr>
              <w:t>Профессиональные и специальные дисциплины</w:t>
            </w:r>
          </w:p>
        </w:tc>
      </w:tr>
      <w:tr w:rsidR="00215715" w:rsidRPr="00B9446F" w:rsidTr="001740F1">
        <w:tc>
          <w:tcPr>
            <w:tcW w:w="4680" w:type="dxa"/>
          </w:tcPr>
          <w:p w:rsidR="00215715" w:rsidRPr="00B9446F" w:rsidRDefault="00215715" w:rsidP="001740F1">
            <w:pPr>
              <w:rPr>
                <w:szCs w:val="28"/>
              </w:rPr>
            </w:pPr>
            <w:r w:rsidRPr="00B9446F">
              <w:rPr>
                <w:szCs w:val="28"/>
              </w:rPr>
              <w:t>Коды и наименования направлений подготовки (специальностей), для которых возможно использование АПИМ</w:t>
            </w:r>
          </w:p>
        </w:tc>
        <w:tc>
          <w:tcPr>
            <w:tcW w:w="4680" w:type="dxa"/>
          </w:tcPr>
          <w:p w:rsidR="00215715" w:rsidRPr="00B9446F" w:rsidRDefault="00215715" w:rsidP="001740F1">
            <w:pPr>
              <w:rPr>
                <w:szCs w:val="28"/>
              </w:rPr>
            </w:pPr>
            <w:r w:rsidRPr="00B9446F">
              <w:rPr>
                <w:szCs w:val="28"/>
              </w:rPr>
              <w:t>Лечебное дело (31.05.01)</w:t>
            </w:r>
          </w:p>
        </w:tc>
      </w:tr>
      <w:tr w:rsidR="00215715" w:rsidRPr="00B9446F" w:rsidTr="001740F1">
        <w:tc>
          <w:tcPr>
            <w:tcW w:w="4680" w:type="dxa"/>
          </w:tcPr>
          <w:p w:rsidR="00215715" w:rsidRPr="00B9446F" w:rsidRDefault="00215715" w:rsidP="001740F1">
            <w:pPr>
              <w:rPr>
                <w:szCs w:val="28"/>
              </w:rPr>
            </w:pPr>
            <w:r w:rsidRPr="00B9446F">
              <w:rPr>
                <w:szCs w:val="28"/>
              </w:rPr>
              <w:t>Количество заданий в тест – билете</w:t>
            </w:r>
          </w:p>
        </w:tc>
        <w:tc>
          <w:tcPr>
            <w:tcW w:w="4680" w:type="dxa"/>
          </w:tcPr>
          <w:p w:rsidR="00215715" w:rsidRPr="00B9446F" w:rsidRDefault="00215715" w:rsidP="001740F1">
            <w:pPr>
              <w:rPr>
                <w:szCs w:val="28"/>
              </w:rPr>
            </w:pPr>
            <w:r w:rsidRPr="00B9446F">
              <w:rPr>
                <w:szCs w:val="28"/>
              </w:rPr>
              <w:t>25</w:t>
            </w:r>
          </w:p>
        </w:tc>
      </w:tr>
      <w:tr w:rsidR="00215715" w:rsidRPr="00B9446F" w:rsidTr="001740F1">
        <w:tc>
          <w:tcPr>
            <w:tcW w:w="4680" w:type="dxa"/>
          </w:tcPr>
          <w:p w:rsidR="00215715" w:rsidRPr="00B9446F" w:rsidRDefault="00215715" w:rsidP="001740F1">
            <w:pPr>
              <w:rPr>
                <w:szCs w:val="28"/>
              </w:rPr>
            </w:pPr>
            <w:r w:rsidRPr="00B9446F">
              <w:rPr>
                <w:szCs w:val="28"/>
              </w:rPr>
              <w:t>Количество вариантов тест - билетов</w:t>
            </w:r>
          </w:p>
        </w:tc>
        <w:tc>
          <w:tcPr>
            <w:tcW w:w="4680" w:type="dxa"/>
          </w:tcPr>
          <w:p w:rsidR="00215715" w:rsidRPr="00B9446F" w:rsidRDefault="00215715" w:rsidP="001740F1">
            <w:pPr>
              <w:rPr>
                <w:szCs w:val="28"/>
              </w:rPr>
            </w:pPr>
            <w:r w:rsidRPr="00B9446F">
              <w:rPr>
                <w:szCs w:val="28"/>
              </w:rPr>
              <w:t>3</w:t>
            </w:r>
          </w:p>
        </w:tc>
      </w:tr>
      <w:tr w:rsidR="00215715" w:rsidRPr="00B9446F" w:rsidTr="001740F1">
        <w:tc>
          <w:tcPr>
            <w:tcW w:w="4680" w:type="dxa"/>
          </w:tcPr>
          <w:p w:rsidR="00215715" w:rsidRPr="00B9446F" w:rsidRDefault="00215715" w:rsidP="001740F1">
            <w:pPr>
              <w:rPr>
                <w:szCs w:val="28"/>
              </w:rPr>
            </w:pPr>
            <w:r w:rsidRPr="00B9446F">
              <w:rPr>
                <w:szCs w:val="28"/>
              </w:rPr>
              <w:t>Форма заданий тест – билета</w:t>
            </w:r>
          </w:p>
        </w:tc>
        <w:tc>
          <w:tcPr>
            <w:tcW w:w="4680" w:type="dxa"/>
          </w:tcPr>
          <w:p w:rsidR="00215715" w:rsidRPr="00B9446F" w:rsidRDefault="00215715" w:rsidP="001740F1">
            <w:pPr>
              <w:rPr>
                <w:szCs w:val="28"/>
              </w:rPr>
            </w:pPr>
            <w:r w:rsidRPr="00B9446F">
              <w:rPr>
                <w:szCs w:val="28"/>
              </w:rPr>
              <w:t>Тест состоит из заданий с выбором одного ответа из 4 – х предложенных. Тип заданий – закрытый.</w:t>
            </w:r>
          </w:p>
        </w:tc>
      </w:tr>
      <w:tr w:rsidR="00215715" w:rsidRPr="00B9446F" w:rsidTr="001740F1">
        <w:tc>
          <w:tcPr>
            <w:tcW w:w="4680" w:type="dxa"/>
          </w:tcPr>
          <w:p w:rsidR="00215715" w:rsidRPr="00B9446F" w:rsidRDefault="00215715" w:rsidP="001740F1">
            <w:pPr>
              <w:rPr>
                <w:szCs w:val="28"/>
              </w:rPr>
            </w:pPr>
            <w:r w:rsidRPr="00B9446F">
              <w:rPr>
                <w:szCs w:val="28"/>
              </w:rPr>
              <w:t xml:space="preserve">Время выполнения тест – билета </w:t>
            </w:r>
          </w:p>
        </w:tc>
        <w:tc>
          <w:tcPr>
            <w:tcW w:w="4680" w:type="dxa"/>
          </w:tcPr>
          <w:p w:rsidR="00215715" w:rsidRPr="00B9446F" w:rsidRDefault="00215715" w:rsidP="001740F1">
            <w:pPr>
              <w:rPr>
                <w:szCs w:val="28"/>
              </w:rPr>
            </w:pPr>
            <w:r w:rsidRPr="00B9446F">
              <w:rPr>
                <w:szCs w:val="28"/>
              </w:rPr>
              <w:t>25 минут</w:t>
            </w:r>
          </w:p>
        </w:tc>
      </w:tr>
      <w:tr w:rsidR="00215715" w:rsidRPr="00B9446F" w:rsidTr="001740F1">
        <w:tc>
          <w:tcPr>
            <w:tcW w:w="4680" w:type="dxa"/>
          </w:tcPr>
          <w:p w:rsidR="00215715" w:rsidRPr="00B9446F" w:rsidRDefault="00215715" w:rsidP="001740F1">
            <w:pPr>
              <w:rPr>
                <w:szCs w:val="28"/>
              </w:rPr>
            </w:pPr>
            <w:r w:rsidRPr="00B9446F">
              <w:rPr>
                <w:szCs w:val="28"/>
              </w:rPr>
              <w:t xml:space="preserve">Реквизиты разработчиков </w:t>
            </w:r>
          </w:p>
        </w:tc>
        <w:tc>
          <w:tcPr>
            <w:tcW w:w="4680" w:type="dxa"/>
          </w:tcPr>
          <w:p w:rsidR="00215715" w:rsidRPr="00B9446F" w:rsidRDefault="00215715" w:rsidP="001740F1">
            <w:pPr>
              <w:rPr>
                <w:szCs w:val="28"/>
              </w:rPr>
            </w:pPr>
            <w:r w:rsidRPr="00B9446F">
              <w:rPr>
                <w:szCs w:val="28"/>
              </w:rPr>
              <w:t>Матвеев Р.П. – зав. кафедры травматологии, ортопедии и ВХ СГМУ, д.м.н.</w:t>
            </w:r>
          </w:p>
          <w:p w:rsidR="00215715" w:rsidRPr="00B9446F" w:rsidRDefault="00215715" w:rsidP="001740F1">
            <w:pPr>
              <w:rPr>
                <w:szCs w:val="28"/>
              </w:rPr>
            </w:pPr>
          </w:p>
        </w:tc>
      </w:tr>
      <w:tr w:rsidR="00215715" w:rsidRPr="00B9446F" w:rsidTr="001740F1">
        <w:tc>
          <w:tcPr>
            <w:tcW w:w="4680" w:type="dxa"/>
          </w:tcPr>
          <w:p w:rsidR="00215715" w:rsidRPr="00B9446F" w:rsidRDefault="00215715" w:rsidP="001740F1">
            <w:pPr>
              <w:rPr>
                <w:szCs w:val="28"/>
              </w:rPr>
            </w:pPr>
            <w:r w:rsidRPr="00B9446F">
              <w:rPr>
                <w:szCs w:val="28"/>
              </w:rPr>
              <w:t>Год разработки АПИМ</w:t>
            </w:r>
          </w:p>
        </w:tc>
        <w:tc>
          <w:tcPr>
            <w:tcW w:w="4680" w:type="dxa"/>
          </w:tcPr>
          <w:p w:rsidR="00215715" w:rsidRPr="00B9446F" w:rsidRDefault="00215715" w:rsidP="00657018">
            <w:pPr>
              <w:rPr>
                <w:szCs w:val="28"/>
              </w:rPr>
            </w:pPr>
            <w:r w:rsidRPr="00B9446F">
              <w:rPr>
                <w:szCs w:val="28"/>
              </w:rPr>
              <w:t>2015</w:t>
            </w:r>
          </w:p>
        </w:tc>
      </w:tr>
    </w:tbl>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jc w:val="center"/>
        <w:rPr>
          <w:b/>
          <w:szCs w:val="28"/>
        </w:rPr>
      </w:pPr>
      <w:r w:rsidRPr="00B9446F">
        <w:rPr>
          <w:b/>
          <w:szCs w:val="28"/>
        </w:rPr>
        <w:t>Структура АПИМ дисциплины «Травматология</w:t>
      </w:r>
      <w:r w:rsidR="00117DE5">
        <w:rPr>
          <w:b/>
          <w:szCs w:val="28"/>
        </w:rPr>
        <w:t xml:space="preserve">, </w:t>
      </w:r>
      <w:r w:rsidRPr="00B9446F">
        <w:rPr>
          <w:b/>
          <w:szCs w:val="28"/>
        </w:rPr>
        <w:t>ортопедия»</w:t>
      </w:r>
    </w:p>
    <w:p w:rsidR="00215715" w:rsidRPr="00B9446F" w:rsidRDefault="00215715" w:rsidP="005465C3">
      <w:pPr>
        <w:rPr>
          <w:b/>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1423"/>
        <w:gridCol w:w="3827"/>
        <w:gridCol w:w="1276"/>
        <w:gridCol w:w="1200"/>
        <w:gridCol w:w="1210"/>
      </w:tblGrid>
      <w:tr w:rsidR="00215715" w:rsidRPr="00B9446F" w:rsidTr="001740F1">
        <w:tc>
          <w:tcPr>
            <w:tcW w:w="420" w:type="dxa"/>
          </w:tcPr>
          <w:p w:rsidR="00215715" w:rsidRPr="00B9446F" w:rsidRDefault="00215715" w:rsidP="001740F1">
            <w:pPr>
              <w:jc w:val="center"/>
            </w:pPr>
            <w:r w:rsidRPr="00B9446F">
              <w:t>1</w:t>
            </w:r>
          </w:p>
        </w:tc>
        <w:tc>
          <w:tcPr>
            <w:tcW w:w="1423" w:type="dxa"/>
          </w:tcPr>
          <w:p w:rsidR="00215715" w:rsidRPr="00B9446F" w:rsidRDefault="00215715" w:rsidP="001740F1">
            <w:pPr>
              <w:jc w:val="center"/>
            </w:pPr>
            <w:r w:rsidRPr="00B9446F">
              <w:t>2</w:t>
            </w:r>
          </w:p>
        </w:tc>
        <w:tc>
          <w:tcPr>
            <w:tcW w:w="3827" w:type="dxa"/>
          </w:tcPr>
          <w:p w:rsidR="00215715" w:rsidRPr="00B9446F" w:rsidRDefault="00215715" w:rsidP="001740F1">
            <w:pPr>
              <w:jc w:val="center"/>
            </w:pPr>
            <w:r w:rsidRPr="00B9446F">
              <w:t>3</w:t>
            </w:r>
          </w:p>
        </w:tc>
        <w:tc>
          <w:tcPr>
            <w:tcW w:w="1276" w:type="dxa"/>
          </w:tcPr>
          <w:p w:rsidR="00215715" w:rsidRPr="00B9446F" w:rsidRDefault="00215715" w:rsidP="001740F1">
            <w:pPr>
              <w:jc w:val="center"/>
            </w:pPr>
            <w:r w:rsidRPr="00B9446F">
              <w:t>4</w:t>
            </w:r>
          </w:p>
        </w:tc>
        <w:tc>
          <w:tcPr>
            <w:tcW w:w="1200" w:type="dxa"/>
          </w:tcPr>
          <w:p w:rsidR="00215715" w:rsidRPr="00B9446F" w:rsidRDefault="00215715" w:rsidP="001740F1">
            <w:pPr>
              <w:jc w:val="center"/>
            </w:pPr>
            <w:r w:rsidRPr="00B9446F">
              <w:t>5</w:t>
            </w:r>
          </w:p>
        </w:tc>
        <w:tc>
          <w:tcPr>
            <w:tcW w:w="1210" w:type="dxa"/>
          </w:tcPr>
          <w:p w:rsidR="00215715" w:rsidRPr="00B9446F" w:rsidRDefault="00215715" w:rsidP="001740F1">
            <w:pPr>
              <w:jc w:val="center"/>
            </w:pPr>
            <w:r w:rsidRPr="00B9446F">
              <w:t>6</w:t>
            </w:r>
          </w:p>
        </w:tc>
      </w:tr>
      <w:tr w:rsidR="00215715" w:rsidRPr="00B9446F" w:rsidTr="001740F1">
        <w:trPr>
          <w:trHeight w:val="543"/>
        </w:trPr>
        <w:tc>
          <w:tcPr>
            <w:tcW w:w="420" w:type="dxa"/>
            <w:vMerge w:val="restart"/>
          </w:tcPr>
          <w:p w:rsidR="00215715" w:rsidRPr="00B9446F" w:rsidRDefault="00215715" w:rsidP="001740F1">
            <w:pPr>
              <w:jc w:val="center"/>
            </w:pPr>
            <w:r w:rsidRPr="00B9446F">
              <w:t>№</w:t>
            </w:r>
          </w:p>
          <w:p w:rsidR="00215715" w:rsidRPr="00B9446F" w:rsidRDefault="00215715" w:rsidP="001740F1">
            <w:pPr>
              <w:jc w:val="center"/>
            </w:pPr>
            <w:r w:rsidRPr="00B9446F">
              <w:t>п/п</w:t>
            </w:r>
          </w:p>
        </w:tc>
        <w:tc>
          <w:tcPr>
            <w:tcW w:w="1423" w:type="dxa"/>
            <w:vMerge w:val="restart"/>
          </w:tcPr>
          <w:p w:rsidR="00215715" w:rsidRPr="00B9446F" w:rsidRDefault="00215715" w:rsidP="001740F1">
            <w:pPr>
              <w:ind w:left="-108" w:right="-108"/>
              <w:jc w:val="center"/>
            </w:pPr>
            <w:r w:rsidRPr="00B9446F">
              <w:t>Наименование дидактической единицы дисциплины ПрОП</w:t>
            </w:r>
          </w:p>
        </w:tc>
        <w:tc>
          <w:tcPr>
            <w:tcW w:w="3827" w:type="dxa"/>
            <w:vMerge w:val="restart"/>
          </w:tcPr>
          <w:p w:rsidR="00215715" w:rsidRPr="00B9446F" w:rsidRDefault="00215715" w:rsidP="001740F1">
            <w:pPr>
              <w:jc w:val="center"/>
            </w:pPr>
            <w:r w:rsidRPr="00B9446F">
              <w:t>Наименование темы задания</w:t>
            </w:r>
          </w:p>
        </w:tc>
        <w:tc>
          <w:tcPr>
            <w:tcW w:w="1276" w:type="dxa"/>
            <w:vMerge w:val="restart"/>
          </w:tcPr>
          <w:p w:rsidR="00215715" w:rsidRPr="00B9446F" w:rsidRDefault="00215715" w:rsidP="001740F1">
            <w:pPr>
              <w:ind w:left="-168" w:right="-108"/>
              <w:jc w:val="center"/>
            </w:pPr>
            <w:r w:rsidRPr="00B9446F">
              <w:t>Объем содержания дидактической единицы (часов по программе)</w:t>
            </w:r>
          </w:p>
        </w:tc>
        <w:tc>
          <w:tcPr>
            <w:tcW w:w="2410" w:type="dxa"/>
            <w:gridSpan w:val="2"/>
          </w:tcPr>
          <w:p w:rsidR="00215715" w:rsidRPr="00B9446F" w:rsidRDefault="00215715" w:rsidP="001740F1">
            <w:pPr>
              <w:jc w:val="center"/>
            </w:pPr>
            <w:r w:rsidRPr="00B9446F">
              <w:t>Требования ГОС к уровню подготовки</w:t>
            </w:r>
          </w:p>
        </w:tc>
      </w:tr>
      <w:tr w:rsidR="00215715" w:rsidRPr="00B9446F" w:rsidTr="001740F1">
        <w:trPr>
          <w:trHeight w:val="871"/>
        </w:trPr>
        <w:tc>
          <w:tcPr>
            <w:tcW w:w="420" w:type="dxa"/>
            <w:vMerge/>
          </w:tcPr>
          <w:p w:rsidR="00215715" w:rsidRPr="00B9446F" w:rsidRDefault="00215715" w:rsidP="001740F1">
            <w:pPr>
              <w:jc w:val="center"/>
            </w:pPr>
          </w:p>
        </w:tc>
        <w:tc>
          <w:tcPr>
            <w:tcW w:w="1423" w:type="dxa"/>
            <w:vMerge/>
          </w:tcPr>
          <w:p w:rsidR="00215715" w:rsidRPr="00B9446F" w:rsidRDefault="00215715" w:rsidP="001740F1">
            <w:pPr>
              <w:jc w:val="center"/>
            </w:pPr>
          </w:p>
        </w:tc>
        <w:tc>
          <w:tcPr>
            <w:tcW w:w="3827" w:type="dxa"/>
            <w:vMerge/>
          </w:tcPr>
          <w:p w:rsidR="00215715" w:rsidRPr="00B9446F" w:rsidRDefault="00215715" w:rsidP="001740F1">
            <w:pPr>
              <w:jc w:val="center"/>
            </w:pPr>
          </w:p>
        </w:tc>
        <w:tc>
          <w:tcPr>
            <w:tcW w:w="1276" w:type="dxa"/>
            <w:vMerge/>
          </w:tcPr>
          <w:p w:rsidR="00215715" w:rsidRPr="00B9446F" w:rsidRDefault="00215715" w:rsidP="001740F1">
            <w:pPr>
              <w:jc w:val="center"/>
            </w:pPr>
          </w:p>
        </w:tc>
        <w:tc>
          <w:tcPr>
            <w:tcW w:w="1200" w:type="dxa"/>
          </w:tcPr>
          <w:p w:rsidR="00215715" w:rsidRPr="00B9446F" w:rsidRDefault="00215715" w:rsidP="001740F1">
            <w:pPr>
              <w:ind w:left="-57" w:right="-108"/>
              <w:jc w:val="center"/>
            </w:pPr>
            <w:r w:rsidRPr="00B9446F">
              <w:t>Степень усвоения ДЕ</w:t>
            </w:r>
          </w:p>
        </w:tc>
        <w:tc>
          <w:tcPr>
            <w:tcW w:w="1210" w:type="dxa"/>
          </w:tcPr>
          <w:p w:rsidR="00215715" w:rsidRPr="00B9446F" w:rsidRDefault="00215715" w:rsidP="001740F1">
            <w:pPr>
              <w:ind w:left="-108" w:right="-108"/>
              <w:jc w:val="center"/>
            </w:pPr>
            <w:r w:rsidRPr="00B9446F">
              <w:t>Уровень деятельности при контроле</w:t>
            </w:r>
          </w:p>
        </w:tc>
      </w:tr>
      <w:tr w:rsidR="00215715" w:rsidRPr="00B9446F" w:rsidTr="00B223DD">
        <w:trPr>
          <w:trHeight w:val="1407"/>
        </w:trPr>
        <w:tc>
          <w:tcPr>
            <w:tcW w:w="420" w:type="dxa"/>
          </w:tcPr>
          <w:p w:rsidR="00215715" w:rsidRPr="00B9446F" w:rsidRDefault="00215715" w:rsidP="001740F1">
            <w:r w:rsidRPr="00B9446F">
              <w:t>1</w:t>
            </w:r>
          </w:p>
        </w:tc>
        <w:tc>
          <w:tcPr>
            <w:tcW w:w="1423" w:type="dxa"/>
          </w:tcPr>
          <w:p w:rsidR="00215715" w:rsidRPr="00B9446F" w:rsidRDefault="00215715" w:rsidP="001740F1">
            <w:pPr>
              <w:ind w:right="-108"/>
            </w:pPr>
            <w:r w:rsidRPr="00B9446F">
              <w:t xml:space="preserve">Общие вопросы травматоло-гии и  ортопедии, </w:t>
            </w:r>
          </w:p>
        </w:tc>
        <w:tc>
          <w:tcPr>
            <w:tcW w:w="3827" w:type="dxa"/>
          </w:tcPr>
          <w:p w:rsidR="00215715" w:rsidRPr="00B9446F" w:rsidRDefault="00215715" w:rsidP="001740F1">
            <w:r w:rsidRPr="00B9446F">
              <w:t>1.1. Становление,  развитие и  достижения современной травматологии и ортопедии.</w:t>
            </w:r>
          </w:p>
          <w:p w:rsidR="00215715" w:rsidRPr="00B9446F" w:rsidRDefault="00215715" w:rsidP="001740F1">
            <w:r w:rsidRPr="00B9446F">
              <w:t>1.2. Переломы костей. Клиника. Классификация. Диагностика.</w:t>
            </w:r>
          </w:p>
          <w:p w:rsidR="00215715" w:rsidRPr="00B9446F" w:rsidRDefault="00215715" w:rsidP="001740F1">
            <w:r w:rsidRPr="00B9446F">
              <w:t xml:space="preserve">1.3. </w:t>
            </w:r>
            <w:r w:rsidRPr="00B9446F">
              <w:rPr>
                <w:bCs/>
              </w:rPr>
              <w:t xml:space="preserve">Регенерация </w:t>
            </w:r>
            <w:r w:rsidRPr="00B9446F">
              <w:t xml:space="preserve">костной ткани. </w:t>
            </w:r>
          </w:p>
          <w:p w:rsidR="00215715" w:rsidRPr="00B9446F" w:rsidRDefault="00215715" w:rsidP="001740F1">
            <w:r w:rsidRPr="00B9446F">
              <w:t>Осложнения консолидации переломов костей.</w:t>
            </w:r>
          </w:p>
          <w:p w:rsidR="00215715" w:rsidRPr="00B9446F" w:rsidRDefault="00215715" w:rsidP="001740F1">
            <w:r w:rsidRPr="00B9446F">
              <w:t xml:space="preserve">1.4. Основные принципы лечения переломов костей.  Реабилитация в травматологии и ортопедии. </w:t>
            </w:r>
          </w:p>
          <w:p w:rsidR="00215715" w:rsidRPr="00B9446F" w:rsidRDefault="00215715" w:rsidP="001740F1">
            <w:r w:rsidRPr="00B9446F">
              <w:t>1.5. Рентгенологическая диагностика повреждений и заболеваний опорно-двигательного аппарата.</w:t>
            </w:r>
          </w:p>
          <w:p w:rsidR="00215715" w:rsidRPr="00B9446F" w:rsidRDefault="00215715" w:rsidP="001740F1">
            <w:r w:rsidRPr="00B9446F">
              <w:t xml:space="preserve">1.6. </w:t>
            </w:r>
            <w:r w:rsidRPr="00B9446F">
              <w:rPr>
                <w:bCs/>
              </w:rPr>
              <w:t xml:space="preserve">Методы </w:t>
            </w:r>
            <w:r w:rsidRPr="00B9446F">
              <w:t>обследования в травматологии и ортопедии</w:t>
            </w:r>
            <w:r w:rsidRPr="00B9446F">
              <w:rPr>
                <w:bCs/>
              </w:rPr>
              <w:t xml:space="preserve">. </w:t>
            </w:r>
            <w:r w:rsidRPr="00B9446F">
              <w:t>Знакомство с клиникой. Ку</w:t>
            </w:r>
            <w:r w:rsidRPr="00B9446F">
              <w:rPr>
                <w:bCs/>
              </w:rPr>
              <w:t xml:space="preserve">рация </w:t>
            </w:r>
            <w:r w:rsidRPr="00B9446F">
              <w:t>пациентов. Обход травматолого-ортопедического отделения.</w:t>
            </w:r>
          </w:p>
          <w:p w:rsidR="00215715" w:rsidRPr="00B9446F" w:rsidRDefault="00215715" w:rsidP="001740F1">
            <w:pPr>
              <w:rPr>
                <w:rStyle w:val="FontStyle64"/>
              </w:rPr>
            </w:pPr>
            <w:r w:rsidRPr="00B9446F">
              <w:t xml:space="preserve">1.7. Гипсовая повязка и техника </w:t>
            </w:r>
            <w:r w:rsidRPr="00B9446F">
              <w:lastRenderedPageBreak/>
              <w:t>наложения.  Скелетное вытяжение. Рентгенологическое обследование в травматологии и ортопедии.</w:t>
            </w:r>
          </w:p>
          <w:p w:rsidR="00215715" w:rsidRPr="00B9446F" w:rsidRDefault="00215715" w:rsidP="001740F1">
            <w:r w:rsidRPr="00B9446F">
              <w:t xml:space="preserve">1.8. Транспортная иммобилизация. Повреждения мягких тканей. </w:t>
            </w:r>
          </w:p>
        </w:tc>
        <w:tc>
          <w:tcPr>
            <w:tcW w:w="1276" w:type="dxa"/>
          </w:tcPr>
          <w:p w:rsidR="00215715" w:rsidRPr="00B9446F" w:rsidRDefault="00215715" w:rsidP="001740F1">
            <w:pPr>
              <w:jc w:val="center"/>
            </w:pPr>
            <w:r w:rsidRPr="00B9446F">
              <w:lastRenderedPageBreak/>
              <w:t>2</w:t>
            </w:r>
          </w:p>
          <w:p w:rsidR="00215715" w:rsidRPr="00B9446F" w:rsidRDefault="00215715" w:rsidP="001740F1"/>
          <w:p w:rsidR="00215715" w:rsidRPr="00B9446F" w:rsidRDefault="00215715" w:rsidP="001740F1"/>
          <w:p w:rsidR="00215715" w:rsidRPr="00B9446F" w:rsidRDefault="00215715" w:rsidP="001740F1">
            <w:pPr>
              <w:jc w:val="center"/>
            </w:pPr>
            <w:r w:rsidRPr="00B9446F">
              <w:t>2</w:t>
            </w:r>
          </w:p>
          <w:p w:rsidR="00215715" w:rsidRPr="00B9446F" w:rsidRDefault="00215715" w:rsidP="001740F1"/>
          <w:p w:rsidR="00215715" w:rsidRPr="00B9446F" w:rsidRDefault="00215715" w:rsidP="001740F1">
            <w:pPr>
              <w:jc w:val="center"/>
            </w:pPr>
            <w:r w:rsidRPr="00B9446F">
              <w:t>2</w:t>
            </w:r>
          </w:p>
          <w:p w:rsidR="00215715" w:rsidRPr="00B9446F" w:rsidRDefault="00215715" w:rsidP="001740F1"/>
          <w:p w:rsidR="00215715" w:rsidRPr="00B9446F" w:rsidRDefault="00215715" w:rsidP="001740F1"/>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tc>
        <w:tc>
          <w:tcPr>
            <w:tcW w:w="1200" w:type="dxa"/>
          </w:tcPr>
          <w:p w:rsidR="00215715" w:rsidRPr="00B9446F" w:rsidRDefault="00215715" w:rsidP="001740F1">
            <w:pPr>
              <w:jc w:val="center"/>
            </w:pPr>
            <w:r w:rsidRPr="00B9446F">
              <w:lastRenderedPageBreak/>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Уметь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Уметь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Уметь</w:t>
            </w:r>
          </w:p>
        </w:tc>
        <w:tc>
          <w:tcPr>
            <w:tcW w:w="1210" w:type="dxa"/>
          </w:tcPr>
          <w:p w:rsidR="00215715" w:rsidRPr="00B9446F" w:rsidRDefault="00215715" w:rsidP="001740F1">
            <w:pPr>
              <w:jc w:val="center"/>
            </w:pPr>
            <w:r w:rsidRPr="00B9446F">
              <w:lastRenderedPageBreak/>
              <w:t>Понятие</w:t>
            </w:r>
          </w:p>
          <w:p w:rsidR="00215715" w:rsidRPr="00B9446F" w:rsidRDefault="00215715" w:rsidP="001740F1">
            <w:pPr>
              <w:jc w:val="center"/>
            </w:pPr>
          </w:p>
          <w:p w:rsidR="00215715" w:rsidRPr="00B9446F" w:rsidRDefault="00215715" w:rsidP="001740F1"/>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tc>
      </w:tr>
      <w:tr w:rsidR="00215715" w:rsidRPr="00B9446F" w:rsidTr="001740F1">
        <w:trPr>
          <w:trHeight w:val="1348"/>
        </w:trPr>
        <w:tc>
          <w:tcPr>
            <w:tcW w:w="420" w:type="dxa"/>
          </w:tcPr>
          <w:p w:rsidR="00215715" w:rsidRPr="00B9446F" w:rsidRDefault="00215715" w:rsidP="001740F1">
            <w:r w:rsidRPr="00B9446F">
              <w:lastRenderedPageBreak/>
              <w:t>2</w:t>
            </w:r>
          </w:p>
        </w:tc>
        <w:tc>
          <w:tcPr>
            <w:tcW w:w="1423" w:type="dxa"/>
          </w:tcPr>
          <w:p w:rsidR="00215715" w:rsidRPr="00B9446F" w:rsidRDefault="00215715" w:rsidP="001740F1">
            <w:pPr>
              <w:ind w:left="-102" w:right="-108"/>
            </w:pPr>
            <w:r w:rsidRPr="00B9446F">
              <w:t>Переломы и повреждения конечностей</w:t>
            </w:r>
          </w:p>
        </w:tc>
        <w:tc>
          <w:tcPr>
            <w:tcW w:w="3827" w:type="dxa"/>
          </w:tcPr>
          <w:p w:rsidR="00215715" w:rsidRPr="00B9446F" w:rsidRDefault="00215715" w:rsidP="001740F1">
            <w:pPr>
              <w:shd w:val="clear" w:color="auto" w:fill="FFFFFF"/>
            </w:pPr>
            <w:r w:rsidRPr="00B9446F">
              <w:t>2.1.Травматические вывихи в суставах конечностей.</w:t>
            </w:r>
          </w:p>
          <w:p w:rsidR="00215715" w:rsidRPr="00B9446F" w:rsidRDefault="00215715" w:rsidP="001740F1">
            <w:r w:rsidRPr="00B9446F">
              <w:t>2.2. Хронический остеомиелит. Современное хирургическое лечение.</w:t>
            </w:r>
          </w:p>
          <w:p w:rsidR="00215715" w:rsidRPr="00B9446F" w:rsidRDefault="00215715" w:rsidP="001740F1">
            <w:r w:rsidRPr="00B9446F">
              <w:rPr>
                <w:rStyle w:val="FontStyle64"/>
              </w:rPr>
              <w:t>2.3.</w:t>
            </w:r>
            <w:r w:rsidRPr="00B9446F">
              <w:t xml:space="preserve"> Переломы и вывихи костей плечевого пояса и плеча. </w:t>
            </w:r>
          </w:p>
          <w:p w:rsidR="00215715" w:rsidRPr="00B9446F" w:rsidRDefault="00215715" w:rsidP="001740F1">
            <w:r w:rsidRPr="00B9446F">
              <w:rPr>
                <w:rStyle w:val="FontStyle64"/>
              </w:rPr>
              <w:t>2.4.</w:t>
            </w:r>
            <w:r w:rsidRPr="00B9446F">
              <w:t xml:space="preserve"> Переломы и вывихи костей предплечья и кисти. </w:t>
            </w:r>
          </w:p>
          <w:p w:rsidR="00215715" w:rsidRPr="00B9446F" w:rsidRDefault="00215715" w:rsidP="001740F1">
            <w:r w:rsidRPr="00B9446F">
              <w:t>2.5. Переломы и вывихи бед</w:t>
            </w:r>
            <w:r w:rsidRPr="00B9446F">
              <w:softHyphen/>
              <w:t>ра. Повреждения коленного сустава.</w:t>
            </w:r>
          </w:p>
          <w:p w:rsidR="00215715" w:rsidRPr="00B9446F" w:rsidRDefault="00215715" w:rsidP="001740F1">
            <w:r w:rsidRPr="00B9446F">
              <w:t>2.6. Переломы и вывихи костей голени и стопы.</w:t>
            </w:r>
          </w:p>
          <w:p w:rsidR="00215715" w:rsidRPr="00B9446F" w:rsidRDefault="00215715" w:rsidP="001740F1">
            <w:r w:rsidRPr="00B9446F">
              <w:t>2.7. Амбулаторный прием  в травма</w:t>
            </w:r>
            <w:r w:rsidRPr="00B9446F">
              <w:softHyphen/>
              <w:t xml:space="preserve">тологическом </w:t>
            </w:r>
            <w:r w:rsidRPr="00B9446F">
              <w:rPr>
                <w:bCs/>
              </w:rPr>
              <w:t>пункте.</w:t>
            </w:r>
          </w:p>
        </w:tc>
        <w:tc>
          <w:tcPr>
            <w:tcW w:w="1276" w:type="dxa"/>
          </w:tcPr>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p w:rsidR="00215715" w:rsidRPr="00B9446F" w:rsidRDefault="00215715" w:rsidP="001740F1">
            <w:pPr>
              <w:jc w:val="center"/>
            </w:pPr>
          </w:p>
          <w:p w:rsidR="00215715" w:rsidRPr="00B9446F" w:rsidRDefault="00215715" w:rsidP="001740F1">
            <w:pPr>
              <w:jc w:val="center"/>
            </w:pPr>
            <w:r w:rsidRPr="00B9446F">
              <w:t>5</w:t>
            </w:r>
          </w:p>
          <w:p w:rsidR="00215715" w:rsidRPr="00B9446F" w:rsidRDefault="00215715" w:rsidP="001740F1">
            <w:pPr>
              <w:jc w:val="center"/>
            </w:pPr>
          </w:p>
          <w:p w:rsidR="00215715" w:rsidRPr="00B9446F" w:rsidRDefault="00215715" w:rsidP="001740F1">
            <w:pPr>
              <w:jc w:val="center"/>
            </w:pPr>
            <w:r w:rsidRPr="00B9446F">
              <w:t>5</w:t>
            </w:r>
          </w:p>
          <w:p w:rsidR="00215715" w:rsidRPr="00B9446F" w:rsidRDefault="00215715" w:rsidP="001740F1">
            <w:pPr>
              <w:jc w:val="center"/>
            </w:pPr>
          </w:p>
          <w:p w:rsidR="00215715" w:rsidRPr="00B9446F" w:rsidRDefault="00215715" w:rsidP="001740F1">
            <w:pPr>
              <w:jc w:val="center"/>
            </w:pPr>
            <w:r w:rsidRPr="00B9446F">
              <w:t>5</w:t>
            </w:r>
          </w:p>
          <w:p w:rsidR="00215715" w:rsidRPr="00B9446F" w:rsidRDefault="00215715" w:rsidP="001740F1">
            <w:pPr>
              <w:jc w:val="center"/>
            </w:pPr>
          </w:p>
          <w:p w:rsidR="00215715" w:rsidRPr="00B9446F" w:rsidRDefault="00215715" w:rsidP="001740F1">
            <w:pPr>
              <w:jc w:val="center"/>
            </w:pPr>
            <w:r w:rsidRPr="00B9446F">
              <w:t>5</w:t>
            </w:r>
          </w:p>
        </w:tc>
        <w:tc>
          <w:tcPr>
            <w:tcW w:w="1200" w:type="dxa"/>
          </w:tcPr>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r w:rsidRPr="00B9446F">
              <w:t xml:space="preserve">Знать  </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Уметь</w:t>
            </w:r>
          </w:p>
          <w:p w:rsidR="00215715" w:rsidRPr="00B9446F" w:rsidRDefault="00215715" w:rsidP="001740F1">
            <w:pPr>
              <w:jc w:val="center"/>
            </w:pPr>
          </w:p>
          <w:p w:rsidR="00215715" w:rsidRPr="00B9446F" w:rsidRDefault="00215715" w:rsidP="001740F1">
            <w:pPr>
              <w:jc w:val="center"/>
            </w:pPr>
            <w:r w:rsidRPr="00B9446F">
              <w:t>Уметь</w:t>
            </w:r>
          </w:p>
          <w:p w:rsidR="00215715" w:rsidRPr="00B9446F" w:rsidRDefault="00215715" w:rsidP="001740F1">
            <w:pPr>
              <w:jc w:val="center"/>
            </w:pPr>
          </w:p>
          <w:p w:rsidR="00215715" w:rsidRPr="00B9446F" w:rsidRDefault="00215715" w:rsidP="001740F1">
            <w:pPr>
              <w:jc w:val="center"/>
            </w:pPr>
            <w:r w:rsidRPr="00B9446F">
              <w:t xml:space="preserve">Уметь </w:t>
            </w:r>
          </w:p>
          <w:p w:rsidR="00215715" w:rsidRPr="00B9446F" w:rsidRDefault="00215715" w:rsidP="001740F1">
            <w:pPr>
              <w:jc w:val="center"/>
            </w:pPr>
          </w:p>
          <w:p w:rsidR="00215715" w:rsidRPr="00B9446F" w:rsidRDefault="00215715" w:rsidP="001740F1">
            <w:pPr>
              <w:jc w:val="center"/>
            </w:pPr>
            <w:r w:rsidRPr="00B9446F">
              <w:t>Уметь</w:t>
            </w:r>
          </w:p>
          <w:p w:rsidR="00215715" w:rsidRPr="00B9446F" w:rsidRDefault="00215715" w:rsidP="001740F1">
            <w:pPr>
              <w:jc w:val="center"/>
            </w:pPr>
          </w:p>
          <w:p w:rsidR="00215715" w:rsidRPr="00B9446F" w:rsidRDefault="00215715" w:rsidP="001740F1">
            <w:pPr>
              <w:jc w:val="center"/>
            </w:pPr>
            <w:r w:rsidRPr="00B9446F">
              <w:t>Уметь</w:t>
            </w:r>
          </w:p>
        </w:tc>
        <w:tc>
          <w:tcPr>
            <w:tcW w:w="1210" w:type="dxa"/>
          </w:tcPr>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tc>
      </w:tr>
      <w:tr w:rsidR="00215715" w:rsidRPr="00B9446F" w:rsidTr="001740F1">
        <w:trPr>
          <w:trHeight w:val="2048"/>
        </w:trPr>
        <w:tc>
          <w:tcPr>
            <w:tcW w:w="420" w:type="dxa"/>
          </w:tcPr>
          <w:p w:rsidR="00215715" w:rsidRPr="00B9446F" w:rsidRDefault="00215715" w:rsidP="001740F1">
            <w:r w:rsidRPr="00B9446F">
              <w:t>3</w:t>
            </w:r>
          </w:p>
        </w:tc>
        <w:tc>
          <w:tcPr>
            <w:tcW w:w="1423" w:type="dxa"/>
          </w:tcPr>
          <w:p w:rsidR="00215715" w:rsidRPr="00B9446F" w:rsidRDefault="00215715" w:rsidP="001740F1">
            <w:pPr>
              <w:pStyle w:val="Style28"/>
              <w:widowControl/>
              <w:ind w:right="-108"/>
              <w:jc w:val="both"/>
            </w:pPr>
            <w:r w:rsidRPr="00B9446F">
              <w:t>Переломы и поврежде-ния позвоночни-ка и таза</w:t>
            </w:r>
          </w:p>
        </w:tc>
        <w:tc>
          <w:tcPr>
            <w:tcW w:w="3827" w:type="dxa"/>
          </w:tcPr>
          <w:p w:rsidR="00215715" w:rsidRPr="00B9446F" w:rsidRDefault="00215715" w:rsidP="001740F1">
            <w:r w:rsidRPr="00B9446F">
              <w:t>3.1. Повреждения позвоночника. Классификация. Клиника. Диагностика. Лечение.</w:t>
            </w:r>
          </w:p>
          <w:p w:rsidR="00215715" w:rsidRPr="00B9446F" w:rsidRDefault="00215715" w:rsidP="001740F1">
            <w:pPr>
              <w:pStyle w:val="Style28"/>
              <w:widowControl/>
            </w:pPr>
            <w:r w:rsidRPr="00B9446F">
              <w:t>Классификация. Диагностика.</w:t>
            </w:r>
          </w:p>
          <w:p w:rsidR="00215715" w:rsidRPr="00B9446F" w:rsidRDefault="00215715" w:rsidP="001740F1">
            <w:pPr>
              <w:pStyle w:val="Style28"/>
              <w:widowControl/>
            </w:pPr>
            <w:r w:rsidRPr="00B9446F">
              <w:t>3.2. Повреждения таза. Классификация. Клиника. Диагностика. Лечение.</w:t>
            </w:r>
          </w:p>
        </w:tc>
        <w:tc>
          <w:tcPr>
            <w:tcW w:w="1276" w:type="dxa"/>
          </w:tcPr>
          <w:p w:rsidR="00215715" w:rsidRPr="00B9446F" w:rsidRDefault="00215715" w:rsidP="001740F1">
            <w:pPr>
              <w:jc w:val="center"/>
            </w:pPr>
            <w:r w:rsidRPr="00B9446F">
              <w:t>5</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p w:rsidR="00215715" w:rsidRPr="00B9446F" w:rsidRDefault="00215715" w:rsidP="001740F1">
            <w:pPr>
              <w:jc w:val="center"/>
            </w:pPr>
          </w:p>
        </w:tc>
        <w:tc>
          <w:tcPr>
            <w:tcW w:w="1200" w:type="dxa"/>
          </w:tcPr>
          <w:p w:rsidR="00215715" w:rsidRPr="00B9446F" w:rsidRDefault="00215715" w:rsidP="001740F1">
            <w:pPr>
              <w:jc w:val="center"/>
            </w:pPr>
            <w:r w:rsidRPr="00B9446F">
              <w:t>Уметь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Уметь</w:t>
            </w:r>
          </w:p>
          <w:p w:rsidR="00215715" w:rsidRPr="00B9446F" w:rsidRDefault="00215715" w:rsidP="001740F1">
            <w:pPr>
              <w:jc w:val="center"/>
            </w:pPr>
          </w:p>
        </w:tc>
        <w:tc>
          <w:tcPr>
            <w:tcW w:w="1210" w:type="dxa"/>
          </w:tcPr>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tc>
      </w:tr>
      <w:tr w:rsidR="00215715" w:rsidRPr="00B9446F" w:rsidTr="001740F1">
        <w:trPr>
          <w:trHeight w:val="1255"/>
        </w:trPr>
        <w:tc>
          <w:tcPr>
            <w:tcW w:w="420" w:type="dxa"/>
          </w:tcPr>
          <w:p w:rsidR="00215715" w:rsidRPr="00B9446F" w:rsidRDefault="00215715" w:rsidP="001740F1">
            <w:r w:rsidRPr="00B9446F">
              <w:t>4</w:t>
            </w:r>
          </w:p>
        </w:tc>
        <w:tc>
          <w:tcPr>
            <w:tcW w:w="1423" w:type="dxa"/>
          </w:tcPr>
          <w:p w:rsidR="00215715" w:rsidRPr="00B9446F" w:rsidRDefault="00215715" w:rsidP="001740F1">
            <w:pPr>
              <w:pStyle w:val="Style28"/>
              <w:widowControl/>
              <w:ind w:right="-108"/>
            </w:pPr>
            <w:r w:rsidRPr="00B9446F">
              <w:t>Политравма</w:t>
            </w:r>
          </w:p>
        </w:tc>
        <w:tc>
          <w:tcPr>
            <w:tcW w:w="3827" w:type="dxa"/>
          </w:tcPr>
          <w:p w:rsidR="00215715" w:rsidRPr="00B9446F" w:rsidRDefault="00215715" w:rsidP="001740F1">
            <w:pPr>
              <w:shd w:val="clear" w:color="auto" w:fill="FFFFFF"/>
            </w:pPr>
            <w:r w:rsidRPr="00B9446F">
              <w:t>4.1. Множественные и сочетанные повреждения. Травматическая болезнь.</w:t>
            </w:r>
          </w:p>
          <w:p w:rsidR="00215715" w:rsidRPr="00B9446F" w:rsidRDefault="00215715" w:rsidP="001740F1">
            <w:pPr>
              <w:pStyle w:val="Style28"/>
            </w:pPr>
            <w:r w:rsidRPr="00B9446F">
              <w:t>4.2. Кровотечения. Кровопотеря. Переливание крови и кровезаменителей.</w:t>
            </w:r>
          </w:p>
          <w:p w:rsidR="00215715" w:rsidRPr="00B9446F" w:rsidRDefault="00215715" w:rsidP="001740F1">
            <w:r w:rsidRPr="00B9446F">
              <w:t>4.3. Травматический шок. Синдром сдавления. Объем помощи на этапах медицинской эвакуации.</w:t>
            </w:r>
          </w:p>
          <w:p w:rsidR="00215715" w:rsidRPr="00B9446F" w:rsidRDefault="00215715" w:rsidP="001740F1">
            <w:r w:rsidRPr="00B9446F">
              <w:t xml:space="preserve">4.4. Травматический шок. Синдром сдавления. Классификация. Клиника. Диагностика. Лечение. </w:t>
            </w:r>
          </w:p>
          <w:p w:rsidR="00215715" w:rsidRPr="00B9446F" w:rsidRDefault="00215715" w:rsidP="001740F1">
            <w:r w:rsidRPr="00B9446F">
              <w:t>4.5. Открытые и огнестрельные переломы. Классификация. Клиника. Диагностика. Лечение.</w:t>
            </w:r>
          </w:p>
        </w:tc>
        <w:tc>
          <w:tcPr>
            <w:tcW w:w="1276" w:type="dxa"/>
          </w:tcPr>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tc>
        <w:tc>
          <w:tcPr>
            <w:tcW w:w="1200" w:type="dxa"/>
          </w:tcPr>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Уметь</w:t>
            </w:r>
          </w:p>
          <w:p w:rsidR="00215715" w:rsidRPr="00B9446F" w:rsidRDefault="00215715" w:rsidP="001740F1">
            <w:pPr>
              <w:jc w:val="center"/>
            </w:pPr>
          </w:p>
        </w:tc>
        <w:tc>
          <w:tcPr>
            <w:tcW w:w="1210" w:type="dxa"/>
          </w:tcPr>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 xml:space="preserve">Понятие </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tc>
      </w:tr>
      <w:tr w:rsidR="00215715" w:rsidRPr="00B9446F" w:rsidTr="001740F1">
        <w:trPr>
          <w:trHeight w:val="1255"/>
        </w:trPr>
        <w:tc>
          <w:tcPr>
            <w:tcW w:w="420" w:type="dxa"/>
          </w:tcPr>
          <w:p w:rsidR="00215715" w:rsidRPr="00B9446F" w:rsidRDefault="00215715" w:rsidP="001740F1">
            <w:r w:rsidRPr="00B9446F">
              <w:t>5</w:t>
            </w:r>
          </w:p>
        </w:tc>
        <w:tc>
          <w:tcPr>
            <w:tcW w:w="1423" w:type="dxa"/>
          </w:tcPr>
          <w:p w:rsidR="00215715" w:rsidRPr="00B9446F" w:rsidRDefault="00215715" w:rsidP="001740F1">
            <w:pPr>
              <w:pStyle w:val="Style28"/>
              <w:widowControl/>
              <w:ind w:right="-108"/>
            </w:pPr>
            <w:r w:rsidRPr="00B9446F">
              <w:t>Термические поражения. Раны и раневая инфекция</w:t>
            </w:r>
          </w:p>
        </w:tc>
        <w:tc>
          <w:tcPr>
            <w:tcW w:w="3827" w:type="dxa"/>
          </w:tcPr>
          <w:p w:rsidR="00215715" w:rsidRPr="00B9446F" w:rsidRDefault="00215715" w:rsidP="001740F1">
            <w:pPr>
              <w:pStyle w:val="Style28"/>
            </w:pPr>
            <w:r w:rsidRPr="00B9446F">
              <w:t>5.1. Термические поражения. Ожоговая болезнь. Холодовая травма.</w:t>
            </w:r>
          </w:p>
          <w:p w:rsidR="00215715" w:rsidRPr="00B9446F" w:rsidRDefault="00215715" w:rsidP="001740F1">
            <w:pPr>
              <w:pStyle w:val="Style28"/>
              <w:widowControl/>
              <w:rPr>
                <w:rStyle w:val="FontStyle65"/>
                <w:rFonts w:ascii="Times New Roman" w:hAnsi="Times New Roman"/>
                <w:sz w:val="24"/>
              </w:rPr>
            </w:pPr>
            <w:r w:rsidRPr="00B9446F">
              <w:t xml:space="preserve">5.2. </w:t>
            </w:r>
            <w:r w:rsidRPr="00B9446F">
              <w:rPr>
                <w:rStyle w:val="FontStyle65"/>
                <w:rFonts w:ascii="Times New Roman" w:hAnsi="Times New Roman"/>
                <w:sz w:val="24"/>
              </w:rPr>
              <w:t>Раневая инфекция. Классификация. Клиника, профилактика и лечение.</w:t>
            </w:r>
          </w:p>
          <w:p w:rsidR="00215715" w:rsidRPr="00B9446F" w:rsidRDefault="00215715" w:rsidP="001740F1">
            <w:pPr>
              <w:pStyle w:val="Style28"/>
              <w:widowControl/>
              <w:rPr>
                <w:rStyle w:val="FontStyle65"/>
                <w:rFonts w:ascii="Times New Roman" w:hAnsi="Times New Roman"/>
                <w:sz w:val="24"/>
              </w:rPr>
            </w:pPr>
            <w:r w:rsidRPr="00B9446F">
              <w:rPr>
                <w:rStyle w:val="FontStyle65"/>
                <w:rFonts w:ascii="Times New Roman" w:hAnsi="Times New Roman"/>
                <w:sz w:val="24"/>
              </w:rPr>
              <w:t xml:space="preserve">5.3. </w:t>
            </w:r>
            <w:r w:rsidRPr="00B9446F">
              <w:t xml:space="preserve">Огнестрельная рана и огнестрельные переломы. Классификация. Морфология. </w:t>
            </w:r>
            <w:r w:rsidRPr="00B9446F">
              <w:lastRenderedPageBreak/>
              <w:t>Клиника. Лечение.</w:t>
            </w:r>
          </w:p>
          <w:p w:rsidR="00215715" w:rsidRPr="00B9446F" w:rsidRDefault="00215715" w:rsidP="001740F1">
            <w:pPr>
              <w:shd w:val="clear" w:color="auto" w:fill="FFFFFF"/>
            </w:pPr>
            <w:r w:rsidRPr="00B9446F">
              <w:t xml:space="preserve">5.4. Термические поражения. Ожоги и отморожения. Общее охлаждение. Электротравма. </w:t>
            </w:r>
          </w:p>
        </w:tc>
        <w:tc>
          <w:tcPr>
            <w:tcW w:w="1276" w:type="dxa"/>
          </w:tcPr>
          <w:p w:rsidR="00215715" w:rsidRPr="00B9446F" w:rsidRDefault="00215715" w:rsidP="001740F1">
            <w:pPr>
              <w:jc w:val="center"/>
            </w:pPr>
            <w:r w:rsidRPr="00B9446F">
              <w:lastRenderedPageBreak/>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tc>
        <w:tc>
          <w:tcPr>
            <w:tcW w:w="1200" w:type="dxa"/>
          </w:tcPr>
          <w:p w:rsidR="00215715" w:rsidRPr="00B9446F" w:rsidRDefault="00215715" w:rsidP="001740F1">
            <w:pPr>
              <w:jc w:val="center"/>
            </w:pPr>
            <w:r w:rsidRPr="00B9446F">
              <w:lastRenderedPageBreak/>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Уметь</w:t>
            </w:r>
          </w:p>
        </w:tc>
        <w:tc>
          <w:tcPr>
            <w:tcW w:w="1210" w:type="dxa"/>
          </w:tcPr>
          <w:p w:rsidR="00215715" w:rsidRPr="00B9446F" w:rsidRDefault="00215715" w:rsidP="001740F1">
            <w:pPr>
              <w:jc w:val="center"/>
            </w:pPr>
            <w:r w:rsidRPr="00B9446F">
              <w:lastRenderedPageBreak/>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tc>
      </w:tr>
      <w:tr w:rsidR="00215715" w:rsidRPr="00B9446F" w:rsidTr="001740F1">
        <w:trPr>
          <w:trHeight w:val="1255"/>
        </w:trPr>
        <w:tc>
          <w:tcPr>
            <w:tcW w:w="420" w:type="dxa"/>
          </w:tcPr>
          <w:p w:rsidR="00215715" w:rsidRPr="00B9446F" w:rsidRDefault="00215715" w:rsidP="001740F1">
            <w:r w:rsidRPr="00B9446F">
              <w:lastRenderedPageBreak/>
              <w:t>6</w:t>
            </w:r>
          </w:p>
        </w:tc>
        <w:tc>
          <w:tcPr>
            <w:tcW w:w="1423" w:type="dxa"/>
          </w:tcPr>
          <w:p w:rsidR="00215715" w:rsidRPr="00B9446F" w:rsidRDefault="00215715" w:rsidP="001740F1">
            <w:pPr>
              <w:pStyle w:val="Style28"/>
              <w:widowControl/>
              <w:ind w:right="-108"/>
            </w:pPr>
            <w:r w:rsidRPr="00B9446F">
              <w:t>Ортопеди-ческие заболевания</w:t>
            </w:r>
          </w:p>
          <w:p w:rsidR="00215715" w:rsidRPr="00B9446F" w:rsidRDefault="00215715" w:rsidP="001740F1">
            <w:pPr>
              <w:pStyle w:val="Style28"/>
              <w:widowControl/>
              <w:ind w:right="-108"/>
            </w:pPr>
          </w:p>
        </w:tc>
        <w:tc>
          <w:tcPr>
            <w:tcW w:w="3827" w:type="dxa"/>
          </w:tcPr>
          <w:p w:rsidR="00215715" w:rsidRPr="00B9446F" w:rsidRDefault="00215715" w:rsidP="001740F1">
            <w:pPr>
              <w:shd w:val="clear" w:color="auto" w:fill="FFFFFF"/>
            </w:pPr>
            <w:r w:rsidRPr="00B9446F">
              <w:t>6.1. Системные заболевания опорно-двигательной системы</w:t>
            </w:r>
          </w:p>
          <w:p w:rsidR="00215715" w:rsidRPr="00B9446F" w:rsidRDefault="00215715" w:rsidP="001740F1">
            <w:pPr>
              <w:shd w:val="clear" w:color="auto" w:fill="FFFFFF"/>
            </w:pPr>
            <w:r w:rsidRPr="00B9446F">
              <w:t>6.2. Деструктивно-дистрофические заболевания позвоночника и суставов.</w:t>
            </w:r>
          </w:p>
          <w:p w:rsidR="00215715" w:rsidRPr="00B9446F" w:rsidRDefault="00215715" w:rsidP="001740F1">
            <w:pPr>
              <w:pStyle w:val="Style28"/>
              <w:widowControl/>
            </w:pPr>
            <w:r w:rsidRPr="00B9446F">
              <w:t>6.3. Остеохондропатии (асептические некрозы костей).  Опухоли костей.</w:t>
            </w:r>
          </w:p>
          <w:p w:rsidR="00215715" w:rsidRPr="00B9446F" w:rsidRDefault="00215715" w:rsidP="001740F1">
            <w:pPr>
              <w:pStyle w:val="Style28"/>
              <w:widowControl/>
              <w:jc w:val="both"/>
            </w:pPr>
            <w:r w:rsidRPr="00B9446F">
              <w:t>6.4. Остеопороз и остеопения в травматологии и ортопедии.</w:t>
            </w:r>
          </w:p>
          <w:p w:rsidR="00215715" w:rsidRPr="00B9446F" w:rsidRDefault="00215715" w:rsidP="001740F1">
            <w:pPr>
              <w:pStyle w:val="ab"/>
              <w:spacing w:before="0" w:beforeAutospacing="0" w:after="0" w:afterAutospacing="0"/>
              <w:ind w:left="34" w:hanging="34"/>
              <w:rPr>
                <w:rFonts w:eastAsia="Helvetica-Bold"/>
                <w:bCs/>
                <w:color w:val="auto"/>
              </w:rPr>
            </w:pPr>
            <w:r w:rsidRPr="00B9446F">
              <w:rPr>
                <w:color w:val="auto"/>
              </w:rPr>
              <w:t xml:space="preserve">6.5. </w:t>
            </w:r>
            <w:r w:rsidRPr="00B9446F">
              <w:rPr>
                <w:rFonts w:eastAsia="Helvetica-Bold"/>
                <w:bCs/>
                <w:color w:val="auto"/>
              </w:rPr>
              <w:t xml:space="preserve">Сколиотическая болезнь. </w:t>
            </w:r>
          </w:p>
          <w:p w:rsidR="00215715" w:rsidRPr="00B9446F" w:rsidRDefault="00215715" w:rsidP="001740F1">
            <w:pPr>
              <w:pStyle w:val="ab"/>
              <w:spacing w:before="0" w:beforeAutospacing="0" w:after="0" w:afterAutospacing="0"/>
              <w:ind w:left="34" w:hanging="34"/>
              <w:rPr>
                <w:color w:val="auto"/>
              </w:rPr>
            </w:pPr>
            <w:r w:rsidRPr="00B9446F">
              <w:rPr>
                <w:rFonts w:eastAsia="Helvetica-Bold"/>
                <w:bCs/>
                <w:color w:val="auto"/>
              </w:rPr>
              <w:t xml:space="preserve">6.6. </w:t>
            </w:r>
            <w:r w:rsidRPr="00B9446F">
              <w:rPr>
                <w:color w:val="auto"/>
              </w:rPr>
              <w:t xml:space="preserve">Эндопротезирование </w:t>
            </w:r>
          </w:p>
          <w:p w:rsidR="00215715" w:rsidRPr="00B9446F" w:rsidRDefault="00215715" w:rsidP="001740F1">
            <w:pPr>
              <w:pStyle w:val="ab"/>
              <w:spacing w:before="0" w:beforeAutospacing="0" w:after="0" w:afterAutospacing="0"/>
              <w:ind w:left="34"/>
              <w:rPr>
                <w:color w:val="auto"/>
              </w:rPr>
            </w:pPr>
            <w:r w:rsidRPr="00B9446F">
              <w:rPr>
                <w:color w:val="auto"/>
              </w:rPr>
              <w:t>суставов. Показания и  противопоказания. Виды эндопротезов. Осложнения.</w:t>
            </w:r>
          </w:p>
          <w:p w:rsidR="00215715" w:rsidRPr="00B9446F" w:rsidRDefault="00215715" w:rsidP="001740F1">
            <w:pPr>
              <w:pStyle w:val="ab"/>
              <w:spacing w:before="0" w:beforeAutospacing="0" w:after="0" w:afterAutospacing="0"/>
              <w:ind w:left="34" w:hanging="34"/>
              <w:rPr>
                <w:color w:val="auto"/>
              </w:rPr>
            </w:pPr>
            <w:r w:rsidRPr="00B9446F">
              <w:rPr>
                <w:rFonts w:eastAsia="Helvetica-Bold"/>
                <w:bCs/>
                <w:color w:val="auto"/>
              </w:rPr>
              <w:t>6.7.</w:t>
            </w:r>
            <w:r w:rsidRPr="00B9446F">
              <w:rPr>
                <w:color w:val="auto"/>
              </w:rPr>
              <w:t xml:space="preserve"> Ампутации и экзартикуляции. Протезирование и ортезирование при патологии опорно-двигательного аппарата.</w:t>
            </w:r>
          </w:p>
          <w:p w:rsidR="00215715" w:rsidRPr="00B9446F" w:rsidRDefault="00215715" w:rsidP="001740F1">
            <w:r w:rsidRPr="00B9446F">
              <w:t>6.8. Деформирующий артроз. Этиология и патогенез. Классификация. Клиника. Консервативное и оперативное лечение.</w:t>
            </w:r>
          </w:p>
          <w:p w:rsidR="00215715" w:rsidRPr="00B9446F" w:rsidRDefault="00215715" w:rsidP="001740F1">
            <w:pPr>
              <w:pStyle w:val="Style28"/>
              <w:widowControl/>
            </w:pPr>
            <w:r w:rsidRPr="00B9446F">
              <w:rPr>
                <w:rFonts w:eastAsia="Helvetica-Bold"/>
                <w:bCs/>
              </w:rPr>
              <w:t xml:space="preserve">6.9. </w:t>
            </w:r>
            <w:r w:rsidRPr="00B9446F">
              <w:t>Остеохондропатии. Опухоли костей. Клиника. Диагностика. Лечение.</w:t>
            </w:r>
          </w:p>
          <w:p w:rsidR="00215715" w:rsidRPr="00B9446F" w:rsidRDefault="00215715" w:rsidP="001740F1">
            <w:pPr>
              <w:pStyle w:val="Style28"/>
              <w:widowControl/>
            </w:pPr>
            <w:r w:rsidRPr="00B9446F">
              <w:t>7.0. Ортопедические статические заболевания стоп (</w:t>
            </w:r>
            <w:r w:rsidRPr="00B9446F">
              <w:rPr>
                <w:rFonts w:eastAsia="Times New Roman"/>
              </w:rPr>
              <w:t xml:space="preserve">плоская, плосковальгусная стопа, </w:t>
            </w:r>
            <w:r w:rsidRPr="00B9446F">
              <w:t xml:space="preserve">плоскостопие, вальгусное отклонение большого пальца стопы, молоткообразная деформация пальцев стоп, пяточная шпора, болезнь Дойчлендера). </w:t>
            </w:r>
          </w:p>
        </w:tc>
        <w:tc>
          <w:tcPr>
            <w:tcW w:w="1276" w:type="dxa"/>
          </w:tcPr>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5</w:t>
            </w:r>
          </w:p>
        </w:tc>
        <w:tc>
          <w:tcPr>
            <w:tcW w:w="1200" w:type="dxa"/>
          </w:tcPr>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Знать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Уметь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Уметь</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Уметь</w:t>
            </w:r>
          </w:p>
        </w:tc>
        <w:tc>
          <w:tcPr>
            <w:tcW w:w="1210" w:type="dxa"/>
          </w:tcPr>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r w:rsidRPr="00B9446F">
              <w:t>Понятие</w:t>
            </w:r>
          </w:p>
        </w:tc>
      </w:tr>
    </w:tbl>
    <w:p w:rsidR="00215715" w:rsidRPr="00B9446F" w:rsidRDefault="00215715" w:rsidP="005465C3">
      <w:pPr>
        <w:rPr>
          <w:szCs w:val="28"/>
        </w:rPr>
      </w:pPr>
    </w:p>
    <w:p w:rsidR="00215715" w:rsidRPr="00B9446F" w:rsidRDefault="00215715" w:rsidP="005465C3">
      <w:pP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b/>
          <w:szCs w:val="28"/>
        </w:rPr>
      </w:pPr>
      <w:r w:rsidRPr="00B9446F">
        <w:rPr>
          <w:szCs w:val="28"/>
        </w:rPr>
        <w:lastRenderedPageBreak/>
        <w:t>Таблица 2.1.</w:t>
      </w:r>
    </w:p>
    <w:p w:rsidR="00215715" w:rsidRPr="00B9446F" w:rsidRDefault="00215715" w:rsidP="005465C3">
      <w:pPr>
        <w:jc w:val="center"/>
        <w:rPr>
          <w:b/>
          <w:szCs w:val="28"/>
        </w:rPr>
      </w:pPr>
    </w:p>
    <w:p w:rsidR="00215715" w:rsidRPr="00B9446F" w:rsidRDefault="00215715" w:rsidP="005465C3">
      <w:pPr>
        <w:jc w:val="center"/>
        <w:rPr>
          <w:b/>
          <w:szCs w:val="28"/>
        </w:rPr>
      </w:pPr>
      <w:r w:rsidRPr="00B9446F">
        <w:rPr>
          <w:b/>
          <w:szCs w:val="28"/>
        </w:rPr>
        <w:t>Последовательность предъявления заданий и критерии «зачета»</w:t>
      </w:r>
    </w:p>
    <w:p w:rsidR="00215715" w:rsidRPr="00B9446F" w:rsidRDefault="00215715" w:rsidP="005465C3">
      <w:pPr>
        <w:jc w:val="center"/>
        <w:rPr>
          <w:b/>
          <w:szCs w:val="28"/>
        </w:rPr>
      </w:pPr>
      <w:r w:rsidRPr="00B9446F">
        <w:rPr>
          <w:b/>
          <w:szCs w:val="28"/>
        </w:rPr>
        <w:t xml:space="preserve"> освоения ДЕ для одного (первого) варианта тест-билета АПИМ</w:t>
      </w:r>
    </w:p>
    <w:p w:rsidR="00215715" w:rsidRPr="00B9446F" w:rsidRDefault="00215715" w:rsidP="005465C3">
      <w:pPr>
        <w:jc w:val="center"/>
        <w:rPr>
          <w:b/>
          <w:szCs w:val="28"/>
        </w:rPr>
      </w:pPr>
      <w:r w:rsidRPr="00B9446F">
        <w:rPr>
          <w:b/>
          <w:szCs w:val="28"/>
        </w:rPr>
        <w:t xml:space="preserve"> дисциплины «Травматология</w:t>
      </w:r>
      <w:r w:rsidR="00117DE5">
        <w:rPr>
          <w:b/>
          <w:szCs w:val="28"/>
        </w:rPr>
        <w:t xml:space="preserve">, </w:t>
      </w:r>
      <w:r w:rsidRPr="00B9446F">
        <w:rPr>
          <w:b/>
          <w:szCs w:val="28"/>
        </w:rPr>
        <w:t>ортопедия»</w:t>
      </w:r>
    </w:p>
    <w:p w:rsidR="00215715" w:rsidRPr="00B9446F" w:rsidRDefault="00215715" w:rsidP="005465C3">
      <w:pPr>
        <w:jc w:val="center"/>
        <w:rPr>
          <w:szCs w:val="28"/>
        </w:rPr>
      </w:pPr>
      <w:r w:rsidRPr="00B9446F">
        <w:rPr>
          <w:b/>
          <w:szCs w:val="28"/>
        </w:rPr>
        <w:t>(для специальности Лечебное дело (31.05.01))</w:t>
      </w:r>
      <w:r w:rsidRPr="00B9446F">
        <w:rPr>
          <w:szCs w:val="28"/>
        </w:rPr>
        <w:t xml:space="preserve">    </w:t>
      </w:r>
    </w:p>
    <w:p w:rsidR="00215715" w:rsidRPr="00B9446F" w:rsidRDefault="00215715" w:rsidP="005465C3">
      <w:pPr>
        <w:jc w:val="center"/>
        <w:rPr>
          <w:szCs w:val="28"/>
        </w:rPr>
      </w:pPr>
      <w:r w:rsidRPr="00B9446F">
        <w:rPr>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12"/>
        <w:gridCol w:w="4252"/>
        <w:gridCol w:w="1200"/>
        <w:gridCol w:w="1380"/>
      </w:tblGrid>
      <w:tr w:rsidR="00215715" w:rsidRPr="00B9446F" w:rsidTr="001740F1">
        <w:tc>
          <w:tcPr>
            <w:tcW w:w="540" w:type="dxa"/>
          </w:tcPr>
          <w:p w:rsidR="00215715" w:rsidRPr="00B9446F" w:rsidRDefault="00215715" w:rsidP="001740F1">
            <w:pPr>
              <w:jc w:val="center"/>
            </w:pPr>
            <w:r w:rsidRPr="00B9446F">
              <w:t>1</w:t>
            </w:r>
          </w:p>
        </w:tc>
        <w:tc>
          <w:tcPr>
            <w:tcW w:w="2012" w:type="dxa"/>
          </w:tcPr>
          <w:p w:rsidR="00215715" w:rsidRPr="00B9446F" w:rsidRDefault="00215715" w:rsidP="001740F1">
            <w:pPr>
              <w:jc w:val="center"/>
            </w:pPr>
            <w:r w:rsidRPr="00B9446F">
              <w:t>2</w:t>
            </w:r>
          </w:p>
        </w:tc>
        <w:tc>
          <w:tcPr>
            <w:tcW w:w="4252" w:type="dxa"/>
          </w:tcPr>
          <w:p w:rsidR="00215715" w:rsidRPr="00B9446F" w:rsidRDefault="00215715" w:rsidP="001740F1">
            <w:pPr>
              <w:jc w:val="center"/>
            </w:pPr>
            <w:r w:rsidRPr="00B9446F">
              <w:t>3</w:t>
            </w:r>
          </w:p>
        </w:tc>
        <w:tc>
          <w:tcPr>
            <w:tcW w:w="1200" w:type="dxa"/>
          </w:tcPr>
          <w:p w:rsidR="00215715" w:rsidRPr="00B9446F" w:rsidRDefault="00215715" w:rsidP="001740F1">
            <w:pPr>
              <w:jc w:val="center"/>
            </w:pPr>
            <w:r w:rsidRPr="00B9446F">
              <w:t>4</w:t>
            </w:r>
          </w:p>
        </w:tc>
        <w:tc>
          <w:tcPr>
            <w:tcW w:w="1380" w:type="dxa"/>
          </w:tcPr>
          <w:p w:rsidR="00215715" w:rsidRPr="00B9446F" w:rsidRDefault="00215715" w:rsidP="001740F1">
            <w:pPr>
              <w:jc w:val="center"/>
            </w:pPr>
            <w:r w:rsidRPr="00B9446F">
              <w:t>5</w:t>
            </w:r>
          </w:p>
        </w:tc>
      </w:tr>
      <w:tr w:rsidR="00215715" w:rsidRPr="00B9446F" w:rsidTr="001740F1">
        <w:tc>
          <w:tcPr>
            <w:tcW w:w="540" w:type="dxa"/>
          </w:tcPr>
          <w:p w:rsidR="00215715" w:rsidRPr="00B9446F" w:rsidRDefault="00215715" w:rsidP="001740F1">
            <w:pPr>
              <w:jc w:val="center"/>
            </w:pPr>
            <w:r w:rsidRPr="00B9446F">
              <w:t>№</w:t>
            </w:r>
          </w:p>
          <w:p w:rsidR="00215715" w:rsidRPr="00B9446F" w:rsidRDefault="00215715" w:rsidP="001740F1">
            <w:pPr>
              <w:jc w:val="center"/>
            </w:pPr>
            <w:r w:rsidRPr="00B9446F">
              <w:t>п/п</w:t>
            </w:r>
          </w:p>
        </w:tc>
        <w:tc>
          <w:tcPr>
            <w:tcW w:w="2012" w:type="dxa"/>
          </w:tcPr>
          <w:p w:rsidR="00215715" w:rsidRPr="00B9446F" w:rsidRDefault="00215715" w:rsidP="001740F1">
            <w:pPr>
              <w:jc w:val="center"/>
            </w:pPr>
            <w:r w:rsidRPr="00B9446F">
              <w:t>Наименование дидактической единицы дисциплины ПрОП</w:t>
            </w:r>
          </w:p>
        </w:tc>
        <w:tc>
          <w:tcPr>
            <w:tcW w:w="4252" w:type="dxa"/>
          </w:tcPr>
          <w:p w:rsidR="00215715" w:rsidRPr="00B9446F" w:rsidRDefault="00215715" w:rsidP="001740F1">
            <w:pPr>
              <w:jc w:val="center"/>
            </w:pPr>
            <w:r w:rsidRPr="00B9446F">
              <w:t>Наименование темы задания</w:t>
            </w:r>
          </w:p>
        </w:tc>
        <w:tc>
          <w:tcPr>
            <w:tcW w:w="1200" w:type="dxa"/>
          </w:tcPr>
          <w:p w:rsidR="00215715" w:rsidRPr="00B9446F" w:rsidRDefault="00215715" w:rsidP="001740F1">
            <w:pPr>
              <w:ind w:left="-108" w:right="-108"/>
              <w:jc w:val="center"/>
            </w:pPr>
            <w:r w:rsidRPr="00B9446F">
              <w:t>Критерий зачета</w:t>
            </w:r>
          </w:p>
          <w:p w:rsidR="00215715" w:rsidRPr="00B9446F" w:rsidRDefault="00215715" w:rsidP="001740F1">
            <w:pPr>
              <w:ind w:left="-108" w:right="-108"/>
              <w:jc w:val="center"/>
            </w:pPr>
            <w:r w:rsidRPr="00B9446F">
              <w:t>(0,6-0,7*на число заданий)</w:t>
            </w:r>
          </w:p>
        </w:tc>
        <w:tc>
          <w:tcPr>
            <w:tcW w:w="1380" w:type="dxa"/>
          </w:tcPr>
          <w:p w:rsidR="00215715" w:rsidRPr="00B9446F" w:rsidRDefault="00215715" w:rsidP="001740F1">
            <w:pPr>
              <w:jc w:val="center"/>
            </w:pPr>
            <w:r w:rsidRPr="00B9446F">
              <w:t>№ задания в 1-м варианте</w:t>
            </w:r>
          </w:p>
          <w:p w:rsidR="00215715" w:rsidRPr="00B9446F" w:rsidRDefault="00215715" w:rsidP="001740F1">
            <w:pPr>
              <w:jc w:val="center"/>
            </w:pPr>
            <w:r w:rsidRPr="00B9446F">
              <w:t>тест - билета</w:t>
            </w:r>
          </w:p>
        </w:tc>
      </w:tr>
      <w:tr w:rsidR="00215715" w:rsidRPr="00B9446F" w:rsidTr="001740F1">
        <w:trPr>
          <w:trHeight w:val="772"/>
        </w:trPr>
        <w:tc>
          <w:tcPr>
            <w:tcW w:w="540" w:type="dxa"/>
            <w:vMerge w:val="restart"/>
          </w:tcPr>
          <w:p w:rsidR="00215715" w:rsidRPr="00B9446F" w:rsidRDefault="00215715" w:rsidP="001740F1">
            <w:pPr>
              <w:jc w:val="center"/>
            </w:pPr>
            <w:r w:rsidRPr="00B9446F">
              <w:t>1</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tc>
        <w:tc>
          <w:tcPr>
            <w:tcW w:w="2012" w:type="dxa"/>
            <w:vMerge w:val="restart"/>
          </w:tcPr>
          <w:p w:rsidR="00215715" w:rsidRPr="00B9446F" w:rsidRDefault="00215715" w:rsidP="001740F1">
            <w:r w:rsidRPr="00B9446F">
              <w:t>Общие вопросы травматологии и ортопедии.</w:t>
            </w:r>
            <w:r w:rsidRPr="00B9446F">
              <w:rPr>
                <w:bCs/>
              </w:rPr>
              <w:t xml:space="preserve"> </w:t>
            </w:r>
          </w:p>
        </w:tc>
        <w:tc>
          <w:tcPr>
            <w:tcW w:w="4252" w:type="dxa"/>
          </w:tcPr>
          <w:p w:rsidR="00215715" w:rsidRPr="00B9446F" w:rsidRDefault="00215715" w:rsidP="001740F1">
            <w:r w:rsidRPr="00B9446F">
              <w:t>1.1. Становление,  развитие и  достижения современной травматологии и ортопедии.</w:t>
            </w:r>
          </w:p>
        </w:tc>
        <w:tc>
          <w:tcPr>
            <w:tcW w:w="1200" w:type="dxa"/>
            <w:vMerge w:val="restart"/>
          </w:tcPr>
          <w:p w:rsidR="00215715" w:rsidRPr="00B9446F" w:rsidRDefault="00215715" w:rsidP="001740F1">
            <w:pPr>
              <w:jc w:val="center"/>
            </w:pPr>
            <w:r w:rsidRPr="00B9446F">
              <w:t>5</w:t>
            </w:r>
          </w:p>
        </w:tc>
        <w:tc>
          <w:tcPr>
            <w:tcW w:w="1380" w:type="dxa"/>
          </w:tcPr>
          <w:p w:rsidR="00215715" w:rsidRPr="00B9446F" w:rsidRDefault="00215715" w:rsidP="001740F1">
            <w:pPr>
              <w:jc w:val="center"/>
            </w:pPr>
            <w:r w:rsidRPr="00B9446F">
              <w:t>2</w:t>
            </w:r>
          </w:p>
        </w:tc>
      </w:tr>
      <w:tr w:rsidR="00215715" w:rsidRPr="00B9446F" w:rsidTr="001740F1">
        <w:trPr>
          <w:trHeight w:val="553"/>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1.2. Переломы костей. Клиника. Классификация. Диагностика.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67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1.3. </w:t>
            </w:r>
            <w:r w:rsidRPr="00B9446F">
              <w:rPr>
                <w:bCs/>
              </w:rPr>
              <w:t xml:space="preserve">Регенерация </w:t>
            </w:r>
            <w:r w:rsidRPr="00B9446F">
              <w:t xml:space="preserve">костной ткани. </w:t>
            </w:r>
          </w:p>
          <w:p w:rsidR="00215715" w:rsidRPr="00B9446F" w:rsidRDefault="00215715" w:rsidP="001740F1">
            <w:r w:rsidRPr="00B9446F">
              <w:t>Осложнения консолидации переломов костей.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3</w:t>
            </w:r>
          </w:p>
        </w:tc>
      </w:tr>
      <w:tr w:rsidR="00215715" w:rsidRPr="00B9446F" w:rsidTr="001740F1">
        <w:trPr>
          <w:trHeight w:val="389"/>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1.4. Основные принципы лечения переломов костей.  Реабилитация в травматологии и ортопедии.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5</w:t>
            </w:r>
          </w:p>
        </w:tc>
      </w:tr>
      <w:tr w:rsidR="00215715" w:rsidRPr="00B9446F" w:rsidTr="001740F1">
        <w:trPr>
          <w:trHeight w:val="599"/>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rPr>
                <w:rStyle w:val="FontStyle64"/>
              </w:rPr>
            </w:pPr>
            <w:r w:rsidRPr="00B9446F">
              <w:t>1.5. Рентгенологическая диагностика повреждений и заболеваний опорно-двигательного аппарата.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16, 17</w:t>
            </w:r>
          </w:p>
        </w:tc>
      </w:tr>
      <w:tr w:rsidR="00215715" w:rsidRPr="00B9446F" w:rsidTr="001740F1">
        <w:trPr>
          <w:trHeight w:val="497"/>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1.6. </w:t>
            </w:r>
            <w:r w:rsidRPr="00B9446F">
              <w:rPr>
                <w:bCs/>
              </w:rPr>
              <w:t xml:space="preserve">Методы </w:t>
            </w:r>
            <w:r w:rsidRPr="00B9446F">
              <w:t>обследования в травматологии и ортопедии</w:t>
            </w:r>
            <w:r w:rsidRPr="00B9446F">
              <w:rPr>
                <w:bCs/>
              </w:rPr>
              <w:t xml:space="preserve">.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9, 13</w:t>
            </w:r>
          </w:p>
        </w:tc>
      </w:tr>
      <w:tr w:rsidR="00215715" w:rsidRPr="00B9446F" w:rsidTr="001740F1">
        <w:trPr>
          <w:trHeight w:val="52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1.7. Гипсовая повязка и техника наложения.  Скелетное вытяжение. Рентгенологическое обследование в травматологии и ортопедии.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49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1.8. Транспортная иммобилизация. Повреждения мягких тканей.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150"/>
        </w:trPr>
        <w:tc>
          <w:tcPr>
            <w:tcW w:w="540" w:type="dxa"/>
            <w:vMerge w:val="restart"/>
          </w:tcPr>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tc>
        <w:tc>
          <w:tcPr>
            <w:tcW w:w="2012" w:type="dxa"/>
            <w:vMerge w:val="restart"/>
          </w:tcPr>
          <w:p w:rsidR="00215715" w:rsidRPr="00B9446F" w:rsidRDefault="00215715" w:rsidP="001740F1">
            <w:pPr>
              <w:ind w:right="-108"/>
            </w:pPr>
            <w:r w:rsidRPr="00B9446F">
              <w:t>Переломы и повреждения конечностей</w:t>
            </w:r>
          </w:p>
        </w:tc>
        <w:tc>
          <w:tcPr>
            <w:tcW w:w="4252" w:type="dxa"/>
          </w:tcPr>
          <w:p w:rsidR="00215715" w:rsidRPr="00B9446F" w:rsidRDefault="00215715" w:rsidP="001740F1">
            <w:pPr>
              <w:shd w:val="clear" w:color="auto" w:fill="FFFFFF"/>
            </w:pPr>
            <w:r w:rsidRPr="00B9446F">
              <w:t>2.1. Травматические вывихи в суставах конечностей.</w:t>
            </w:r>
          </w:p>
        </w:tc>
        <w:tc>
          <w:tcPr>
            <w:tcW w:w="1200" w:type="dxa"/>
          </w:tcPr>
          <w:p w:rsidR="00215715" w:rsidRPr="00B9446F" w:rsidRDefault="00215715" w:rsidP="001740F1">
            <w:pPr>
              <w:jc w:val="center"/>
            </w:pPr>
            <w:r w:rsidRPr="00B9446F">
              <w:t>1</w:t>
            </w:r>
          </w:p>
        </w:tc>
        <w:tc>
          <w:tcPr>
            <w:tcW w:w="1380" w:type="dxa"/>
          </w:tcPr>
          <w:p w:rsidR="00215715" w:rsidRPr="00B9446F" w:rsidRDefault="00215715" w:rsidP="001740F1">
            <w:pPr>
              <w:jc w:val="center"/>
            </w:pPr>
            <w:r w:rsidRPr="00B9446F">
              <w:t>15</w:t>
            </w:r>
          </w:p>
        </w:tc>
      </w:tr>
      <w:tr w:rsidR="00215715" w:rsidRPr="00B9446F" w:rsidTr="001740F1">
        <w:trPr>
          <w:trHeight w:val="150"/>
        </w:trPr>
        <w:tc>
          <w:tcPr>
            <w:tcW w:w="540" w:type="dxa"/>
            <w:vMerge/>
          </w:tcPr>
          <w:p w:rsidR="00215715" w:rsidRPr="00B9446F" w:rsidRDefault="00215715" w:rsidP="001740F1">
            <w:pPr>
              <w:jc w:val="center"/>
            </w:pPr>
          </w:p>
        </w:tc>
        <w:tc>
          <w:tcPr>
            <w:tcW w:w="2012" w:type="dxa"/>
            <w:vMerge/>
          </w:tcPr>
          <w:p w:rsidR="00215715" w:rsidRPr="00B9446F" w:rsidRDefault="00215715" w:rsidP="001740F1">
            <w:pPr>
              <w:ind w:right="-108"/>
            </w:pPr>
          </w:p>
        </w:tc>
        <w:tc>
          <w:tcPr>
            <w:tcW w:w="4252" w:type="dxa"/>
          </w:tcPr>
          <w:p w:rsidR="00215715" w:rsidRPr="00B9446F" w:rsidRDefault="00215715" w:rsidP="001740F1">
            <w:r w:rsidRPr="00B9446F">
              <w:t>2.2. Хронический остеомиелит. Современное хирургическое лечение.</w:t>
            </w:r>
          </w:p>
        </w:tc>
        <w:tc>
          <w:tcPr>
            <w:tcW w:w="1200" w:type="dxa"/>
          </w:tcPr>
          <w:p w:rsidR="00215715" w:rsidRPr="00B9446F" w:rsidRDefault="00215715" w:rsidP="001740F1">
            <w:pPr>
              <w:jc w:val="center"/>
            </w:pPr>
            <w:r w:rsidRPr="00B9446F">
              <w:t>1</w:t>
            </w:r>
          </w:p>
        </w:tc>
        <w:tc>
          <w:tcPr>
            <w:tcW w:w="1380" w:type="dxa"/>
          </w:tcPr>
          <w:p w:rsidR="00215715" w:rsidRPr="00B9446F" w:rsidRDefault="00215715" w:rsidP="001740F1">
            <w:pPr>
              <w:jc w:val="center"/>
            </w:pPr>
            <w:r w:rsidRPr="00B9446F">
              <w:t>11</w:t>
            </w:r>
          </w:p>
        </w:tc>
      </w:tr>
      <w:tr w:rsidR="00215715" w:rsidRPr="00B9446F" w:rsidTr="001740F1">
        <w:trPr>
          <w:trHeight w:val="30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2.3. Переломы и вывихи костей плечевого пояса и плеча. </w:t>
            </w:r>
          </w:p>
        </w:tc>
        <w:tc>
          <w:tcPr>
            <w:tcW w:w="1200" w:type="dxa"/>
            <w:vMerge w:val="restart"/>
          </w:tcPr>
          <w:p w:rsidR="00215715" w:rsidRPr="00B9446F" w:rsidRDefault="00215715" w:rsidP="001740F1">
            <w:pPr>
              <w:jc w:val="center"/>
            </w:pPr>
            <w:r w:rsidRPr="00B9446F">
              <w:t>3</w:t>
            </w:r>
          </w:p>
        </w:tc>
        <w:tc>
          <w:tcPr>
            <w:tcW w:w="1380" w:type="dxa"/>
          </w:tcPr>
          <w:p w:rsidR="00215715" w:rsidRPr="00B9446F" w:rsidRDefault="00215715" w:rsidP="001740F1">
            <w:pPr>
              <w:jc w:val="center"/>
            </w:pPr>
            <w:r w:rsidRPr="00B9446F">
              <w:t>7</w:t>
            </w:r>
          </w:p>
        </w:tc>
      </w:tr>
      <w:tr w:rsidR="00215715" w:rsidRPr="00B9446F" w:rsidTr="001740F1">
        <w:trPr>
          <w:trHeight w:val="30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rPr>
                <w:rStyle w:val="FontStyle64"/>
              </w:rPr>
              <w:t>2.4.</w:t>
            </w:r>
            <w:r w:rsidRPr="00B9446F">
              <w:t xml:space="preserve"> Переломы и вывихи костей предплечья и кисти.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14, 21</w:t>
            </w:r>
          </w:p>
        </w:tc>
      </w:tr>
      <w:tr w:rsidR="00215715" w:rsidRPr="00B9446F" w:rsidTr="001740F1">
        <w:trPr>
          <w:trHeight w:val="30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rPr>
                <w:rStyle w:val="FontStyle64"/>
              </w:rPr>
              <w:t>2.5.</w:t>
            </w:r>
            <w:r w:rsidRPr="00B9446F">
              <w:t xml:space="preserve"> Переломы и вывихи бед</w:t>
            </w:r>
            <w:r w:rsidRPr="00B9446F">
              <w:softHyphen/>
              <w:t>ра. Повреждения коленного сустава.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24</w:t>
            </w:r>
          </w:p>
        </w:tc>
      </w:tr>
      <w:tr w:rsidR="00215715" w:rsidRPr="00B9446F" w:rsidTr="001740F1">
        <w:trPr>
          <w:trHeight w:val="212"/>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2.6. Переломы и вывихи костей голени и стопы.</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25</w:t>
            </w:r>
          </w:p>
        </w:tc>
      </w:tr>
      <w:tr w:rsidR="00215715" w:rsidRPr="00B9446F" w:rsidTr="001740F1">
        <w:trPr>
          <w:trHeight w:val="212"/>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2.7. Амбулаторный прием  в травма</w:t>
            </w:r>
            <w:r w:rsidRPr="00B9446F">
              <w:softHyphen/>
              <w:t xml:space="preserve">тологическом </w:t>
            </w:r>
            <w:r w:rsidRPr="00B9446F">
              <w:rPr>
                <w:bCs/>
              </w:rPr>
              <w:t>пункте.</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486"/>
        </w:trPr>
        <w:tc>
          <w:tcPr>
            <w:tcW w:w="540" w:type="dxa"/>
            <w:vMerge w:val="restart"/>
          </w:tcPr>
          <w:p w:rsidR="00215715" w:rsidRPr="00B9446F" w:rsidRDefault="00215715" w:rsidP="001740F1">
            <w:pPr>
              <w:jc w:val="center"/>
            </w:pPr>
            <w:r w:rsidRPr="00B9446F">
              <w:t>3</w:t>
            </w:r>
          </w:p>
        </w:tc>
        <w:tc>
          <w:tcPr>
            <w:tcW w:w="2012" w:type="dxa"/>
            <w:vMerge w:val="restart"/>
          </w:tcPr>
          <w:p w:rsidR="00215715" w:rsidRPr="00B9446F" w:rsidRDefault="00215715" w:rsidP="001740F1">
            <w:r w:rsidRPr="00B9446F">
              <w:t xml:space="preserve">Переломы и </w:t>
            </w:r>
            <w:r w:rsidRPr="00B9446F">
              <w:lastRenderedPageBreak/>
              <w:t>повреждения позвоночника и таза</w:t>
            </w:r>
          </w:p>
        </w:tc>
        <w:tc>
          <w:tcPr>
            <w:tcW w:w="4252" w:type="dxa"/>
          </w:tcPr>
          <w:p w:rsidR="00215715" w:rsidRPr="00B9446F" w:rsidRDefault="00215715" w:rsidP="001740F1">
            <w:r w:rsidRPr="00B9446F">
              <w:lastRenderedPageBreak/>
              <w:t xml:space="preserve">3.1. Повреждения позвоночника. </w:t>
            </w:r>
          </w:p>
        </w:tc>
        <w:tc>
          <w:tcPr>
            <w:tcW w:w="1200" w:type="dxa"/>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486"/>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shd w:val="clear" w:color="auto" w:fill="FFFFFF"/>
            </w:pPr>
            <w:r w:rsidRPr="00B9446F">
              <w:t>3.2. Повреждения таза.</w:t>
            </w:r>
          </w:p>
        </w:tc>
        <w:tc>
          <w:tcPr>
            <w:tcW w:w="1200" w:type="dxa"/>
          </w:tcPr>
          <w:p w:rsidR="00215715" w:rsidRPr="00B9446F" w:rsidRDefault="00215715" w:rsidP="001740F1">
            <w:pPr>
              <w:jc w:val="center"/>
            </w:pPr>
            <w:r w:rsidRPr="00B9446F">
              <w:t>1</w:t>
            </w:r>
          </w:p>
        </w:tc>
        <w:tc>
          <w:tcPr>
            <w:tcW w:w="1380" w:type="dxa"/>
          </w:tcPr>
          <w:p w:rsidR="00215715" w:rsidRPr="00B9446F" w:rsidRDefault="00215715" w:rsidP="001740F1">
            <w:pPr>
              <w:jc w:val="center"/>
            </w:pPr>
            <w:r w:rsidRPr="00B9446F">
              <w:t>12</w:t>
            </w:r>
          </w:p>
        </w:tc>
      </w:tr>
      <w:tr w:rsidR="00215715" w:rsidRPr="00B9446F" w:rsidTr="001740F1">
        <w:trPr>
          <w:trHeight w:val="840"/>
        </w:trPr>
        <w:tc>
          <w:tcPr>
            <w:tcW w:w="540" w:type="dxa"/>
            <w:vMerge w:val="restart"/>
          </w:tcPr>
          <w:p w:rsidR="00215715" w:rsidRPr="00B9446F" w:rsidRDefault="00215715" w:rsidP="001740F1">
            <w:pPr>
              <w:jc w:val="center"/>
            </w:pPr>
            <w:r w:rsidRPr="00B9446F">
              <w:lastRenderedPageBreak/>
              <w:t>4</w:t>
            </w:r>
          </w:p>
        </w:tc>
        <w:tc>
          <w:tcPr>
            <w:tcW w:w="2012" w:type="dxa"/>
            <w:vMerge w:val="restart"/>
          </w:tcPr>
          <w:p w:rsidR="00215715" w:rsidRPr="00B9446F" w:rsidRDefault="00215715" w:rsidP="001740F1">
            <w:r w:rsidRPr="00B9446F">
              <w:t>Политравма</w:t>
            </w:r>
          </w:p>
        </w:tc>
        <w:tc>
          <w:tcPr>
            <w:tcW w:w="4252" w:type="dxa"/>
          </w:tcPr>
          <w:p w:rsidR="00215715" w:rsidRPr="00B9446F" w:rsidRDefault="00215715" w:rsidP="001740F1">
            <w:pPr>
              <w:shd w:val="clear" w:color="auto" w:fill="FFFFFF"/>
            </w:pPr>
            <w:r w:rsidRPr="00B9446F">
              <w:t>4.1. Множественные и сочетанные повреждения. Травматическая болезнь.</w:t>
            </w:r>
          </w:p>
        </w:tc>
        <w:tc>
          <w:tcPr>
            <w:tcW w:w="1200" w:type="dxa"/>
            <w:vMerge w:val="restart"/>
          </w:tcPr>
          <w:p w:rsidR="00215715" w:rsidRPr="00B9446F" w:rsidRDefault="00215715" w:rsidP="001740F1">
            <w:pPr>
              <w:jc w:val="center"/>
            </w:pPr>
            <w:r w:rsidRPr="00B9446F">
              <w:t>1</w:t>
            </w:r>
          </w:p>
        </w:tc>
        <w:tc>
          <w:tcPr>
            <w:tcW w:w="1380" w:type="dxa"/>
          </w:tcPr>
          <w:p w:rsidR="00215715" w:rsidRPr="00B9446F" w:rsidRDefault="00215715" w:rsidP="001740F1">
            <w:pPr>
              <w:jc w:val="center"/>
            </w:pPr>
            <w:r w:rsidRPr="00B9446F">
              <w:t xml:space="preserve">6 </w:t>
            </w:r>
          </w:p>
        </w:tc>
      </w:tr>
      <w:tr w:rsidR="00215715" w:rsidRPr="00B9446F" w:rsidTr="001740F1">
        <w:trPr>
          <w:trHeight w:val="84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t>4.2. Кровотечения. Кровопотеря. Переливание крови и кровезаменителей.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78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4.3. Травматический шок. Синдром сдавления. Объем помощи на этапах медицинской эвакуации.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w:t>
            </w:r>
          </w:p>
        </w:tc>
      </w:tr>
      <w:tr w:rsidR="00215715" w:rsidRPr="00B9446F" w:rsidTr="001740F1">
        <w:trPr>
          <w:trHeight w:val="82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4.4. Травматический шок. Синдром сдавления. Классификация. Клиника. Диагностика. Лечение.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46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t xml:space="preserve">4.5. Открытые и огнестрельные переломы.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346"/>
        </w:trPr>
        <w:tc>
          <w:tcPr>
            <w:tcW w:w="540" w:type="dxa"/>
            <w:vMerge w:val="restart"/>
          </w:tcPr>
          <w:p w:rsidR="00215715" w:rsidRPr="00B9446F" w:rsidRDefault="00215715" w:rsidP="001740F1">
            <w:pPr>
              <w:jc w:val="center"/>
            </w:pPr>
            <w:r w:rsidRPr="00B9446F">
              <w:t>5</w:t>
            </w:r>
          </w:p>
        </w:tc>
        <w:tc>
          <w:tcPr>
            <w:tcW w:w="2012" w:type="dxa"/>
            <w:vMerge w:val="restart"/>
          </w:tcPr>
          <w:p w:rsidR="00215715" w:rsidRPr="00B9446F" w:rsidRDefault="00215715" w:rsidP="001740F1">
            <w:r w:rsidRPr="00B9446F">
              <w:t>Термические поражения. Раны и раневая инфекция</w:t>
            </w:r>
          </w:p>
        </w:tc>
        <w:tc>
          <w:tcPr>
            <w:tcW w:w="4252" w:type="dxa"/>
          </w:tcPr>
          <w:p w:rsidR="00215715" w:rsidRPr="00B9446F" w:rsidRDefault="00215715" w:rsidP="001740F1">
            <w:pPr>
              <w:pStyle w:val="Style28"/>
            </w:pPr>
            <w:r w:rsidRPr="00B9446F">
              <w:t>5.1. Термические поражения. Ожоговая болезнь. Холодовая травма.</w:t>
            </w:r>
          </w:p>
        </w:tc>
        <w:tc>
          <w:tcPr>
            <w:tcW w:w="1200" w:type="dxa"/>
            <w:vMerge w:val="restart"/>
          </w:tcPr>
          <w:p w:rsidR="00215715" w:rsidRPr="00B9446F" w:rsidRDefault="00215715" w:rsidP="001740F1">
            <w:pPr>
              <w:jc w:val="center"/>
            </w:pPr>
            <w:r w:rsidRPr="00B9446F">
              <w:t>2</w:t>
            </w:r>
          </w:p>
        </w:tc>
        <w:tc>
          <w:tcPr>
            <w:tcW w:w="1380" w:type="dxa"/>
          </w:tcPr>
          <w:p w:rsidR="00215715" w:rsidRPr="00B9446F" w:rsidRDefault="00215715" w:rsidP="001740F1">
            <w:pPr>
              <w:jc w:val="center"/>
            </w:pPr>
            <w:r w:rsidRPr="00B9446F">
              <w:t>10</w:t>
            </w:r>
          </w:p>
        </w:tc>
      </w:tr>
      <w:tr w:rsidR="00215715" w:rsidRPr="00B9446F" w:rsidTr="001740F1">
        <w:trPr>
          <w:trHeight w:val="359"/>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t xml:space="preserve">5.2. </w:t>
            </w:r>
            <w:r w:rsidRPr="00B9446F">
              <w:rPr>
                <w:rStyle w:val="FontStyle65"/>
                <w:rFonts w:ascii="Times New Roman" w:hAnsi="Times New Roman"/>
                <w:sz w:val="24"/>
              </w:rPr>
              <w:t xml:space="preserve">Раневая инфекция.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50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rPr>
                <w:rStyle w:val="FontStyle65"/>
                <w:rFonts w:ascii="Times New Roman" w:hAnsi="Times New Roman"/>
                <w:sz w:val="24"/>
              </w:rPr>
              <w:t xml:space="preserve">5.3. </w:t>
            </w:r>
            <w:r w:rsidRPr="00B9446F">
              <w:t xml:space="preserve">Огнестрельная рана и огнестрельные переломы.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20, 23</w:t>
            </w:r>
          </w:p>
        </w:tc>
      </w:tr>
      <w:tr w:rsidR="00215715" w:rsidRPr="00B9446F" w:rsidTr="001740F1">
        <w:trPr>
          <w:trHeight w:val="87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rPr>
                <w:rStyle w:val="FontStyle65"/>
                <w:rFonts w:ascii="Times New Roman" w:hAnsi="Times New Roman"/>
                <w:sz w:val="24"/>
              </w:rPr>
            </w:pPr>
            <w:r w:rsidRPr="00B9446F">
              <w:t>5.4. Термические поражения. Ожоги и отморожения. Общее охлаждение. Электротравма.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558"/>
        </w:trPr>
        <w:tc>
          <w:tcPr>
            <w:tcW w:w="540" w:type="dxa"/>
            <w:vMerge w:val="restart"/>
          </w:tcPr>
          <w:p w:rsidR="00215715" w:rsidRPr="00B9446F" w:rsidRDefault="00215715" w:rsidP="001740F1">
            <w:pPr>
              <w:jc w:val="center"/>
            </w:pPr>
            <w:r w:rsidRPr="00B9446F">
              <w:t>6</w:t>
            </w:r>
          </w:p>
        </w:tc>
        <w:tc>
          <w:tcPr>
            <w:tcW w:w="2012" w:type="dxa"/>
            <w:vMerge w:val="restart"/>
          </w:tcPr>
          <w:p w:rsidR="00215715" w:rsidRPr="00B9446F" w:rsidRDefault="00215715" w:rsidP="001740F1">
            <w:pPr>
              <w:pStyle w:val="Style28"/>
              <w:widowControl/>
              <w:ind w:right="-108"/>
            </w:pPr>
            <w:r w:rsidRPr="00B9446F">
              <w:t>Ортопедические заболевания</w:t>
            </w:r>
          </w:p>
          <w:p w:rsidR="00215715" w:rsidRPr="00B9446F" w:rsidRDefault="00215715" w:rsidP="001740F1"/>
        </w:tc>
        <w:tc>
          <w:tcPr>
            <w:tcW w:w="4252" w:type="dxa"/>
          </w:tcPr>
          <w:p w:rsidR="00215715" w:rsidRPr="00B9446F" w:rsidRDefault="00215715" w:rsidP="001740F1">
            <w:pPr>
              <w:shd w:val="clear" w:color="auto" w:fill="FFFFFF"/>
            </w:pPr>
            <w:r w:rsidRPr="00B9446F">
              <w:t>6.1. Системные заболевания опорно-двигательной системы</w:t>
            </w:r>
          </w:p>
        </w:tc>
        <w:tc>
          <w:tcPr>
            <w:tcW w:w="1200" w:type="dxa"/>
            <w:vMerge w:val="restart"/>
          </w:tcPr>
          <w:p w:rsidR="00215715" w:rsidRPr="00B9446F" w:rsidRDefault="00215715" w:rsidP="001740F1">
            <w:pPr>
              <w:jc w:val="center"/>
            </w:pPr>
            <w:r w:rsidRPr="00B9446F">
              <w:t>5</w:t>
            </w:r>
          </w:p>
        </w:tc>
        <w:tc>
          <w:tcPr>
            <w:tcW w:w="1380" w:type="dxa"/>
          </w:tcPr>
          <w:p w:rsidR="00215715" w:rsidRPr="00B9446F" w:rsidRDefault="00215715" w:rsidP="001740F1">
            <w:pPr>
              <w:jc w:val="center"/>
            </w:pPr>
          </w:p>
        </w:tc>
      </w:tr>
      <w:tr w:rsidR="00215715" w:rsidRPr="00B9446F" w:rsidTr="001740F1">
        <w:trPr>
          <w:trHeight w:val="576"/>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shd w:val="clear" w:color="auto" w:fill="FFFFFF"/>
            </w:pPr>
            <w:r w:rsidRPr="00B9446F">
              <w:t>6.2. Деструктивно-дистрофические заболевания позвоночника и суставов.</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18</w:t>
            </w:r>
          </w:p>
        </w:tc>
      </w:tr>
      <w:tr w:rsidR="00215715" w:rsidRPr="00B9446F" w:rsidTr="001740F1">
        <w:trPr>
          <w:trHeight w:val="549"/>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pPr>
            <w:r w:rsidRPr="00B9446F">
              <w:t>6.3. Остеохондропатии (асептические некрозы костей).  Опухоли костей.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22</w:t>
            </w:r>
          </w:p>
        </w:tc>
      </w:tr>
      <w:tr w:rsidR="00215715" w:rsidRPr="00B9446F" w:rsidTr="001740F1">
        <w:trPr>
          <w:trHeight w:val="567"/>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jc w:val="both"/>
            </w:pPr>
            <w:r w:rsidRPr="00B9446F">
              <w:t>6.4. Остеопороз и остеопения в травматологии и ортопедии.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4</w:t>
            </w:r>
          </w:p>
        </w:tc>
      </w:tr>
      <w:tr w:rsidR="00215715" w:rsidRPr="00B9446F" w:rsidTr="001740F1">
        <w:trPr>
          <w:trHeight w:val="315"/>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ab"/>
              <w:ind w:left="34" w:hanging="34"/>
              <w:rPr>
                <w:color w:val="auto"/>
              </w:rPr>
            </w:pPr>
            <w:r w:rsidRPr="00B9446F">
              <w:rPr>
                <w:color w:val="auto"/>
              </w:rPr>
              <w:t xml:space="preserve">6.5. </w:t>
            </w:r>
            <w:r w:rsidRPr="00B9446F">
              <w:rPr>
                <w:rFonts w:eastAsia="Helvetica-Bold"/>
                <w:bCs/>
                <w:color w:val="auto"/>
              </w:rPr>
              <w:t xml:space="preserve">Сколиотическая болезнь.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8</w:t>
            </w:r>
          </w:p>
        </w:tc>
      </w:tr>
      <w:tr w:rsidR="00215715" w:rsidRPr="00B9446F" w:rsidTr="001740F1">
        <w:trPr>
          <w:trHeight w:val="865"/>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ab"/>
              <w:spacing w:before="0" w:beforeAutospacing="0" w:after="0" w:afterAutospacing="0"/>
              <w:ind w:left="34" w:hanging="34"/>
              <w:rPr>
                <w:color w:val="auto"/>
              </w:rPr>
            </w:pPr>
            <w:r w:rsidRPr="00B9446F">
              <w:rPr>
                <w:rFonts w:eastAsia="Helvetica-Bold"/>
                <w:bCs/>
                <w:color w:val="auto"/>
              </w:rPr>
              <w:t xml:space="preserve">6.6. </w:t>
            </w:r>
            <w:r w:rsidRPr="00B9446F">
              <w:rPr>
                <w:color w:val="auto"/>
              </w:rPr>
              <w:t>Эндопротезирование суставов. Показания и  противопоказания. Виды эндопротезов. Осложнения.</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1111"/>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ab"/>
              <w:ind w:left="34" w:hanging="34"/>
              <w:rPr>
                <w:rFonts w:eastAsia="Helvetica-Bold"/>
                <w:bCs/>
                <w:color w:val="auto"/>
              </w:rPr>
            </w:pPr>
            <w:r w:rsidRPr="00B9446F">
              <w:rPr>
                <w:rFonts w:eastAsia="Helvetica-Bold"/>
                <w:bCs/>
                <w:color w:val="auto"/>
              </w:rPr>
              <w:t>6.7.</w:t>
            </w:r>
            <w:r w:rsidRPr="00B9446F">
              <w:rPr>
                <w:color w:val="auto"/>
              </w:rPr>
              <w:t xml:space="preserve"> Ампутации и экзартикуляции. Протезирование и ортезирование при патологии опорно-двигательного аппарата.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580"/>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rPr>
                <w:rFonts w:eastAsia="Helvetica-Bold"/>
                <w:bCs/>
              </w:rPr>
            </w:pPr>
            <w:r w:rsidRPr="00B9446F">
              <w:t xml:space="preserve">6.8. Деформирующий артроз. Этиология и патогенез.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861"/>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pPr>
            <w:r w:rsidRPr="00B9446F">
              <w:rPr>
                <w:rFonts w:eastAsia="Helvetica-Bold"/>
                <w:bCs/>
              </w:rPr>
              <w:t xml:space="preserve">6.9. </w:t>
            </w:r>
            <w:r w:rsidRPr="00B9446F">
              <w:t>Остеохондропатии. Опухоли костей. Клиника. Диагностика. Лечение.</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453"/>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rPr>
                <w:rFonts w:eastAsia="Helvetica-Bold"/>
                <w:bCs/>
              </w:rPr>
            </w:pPr>
            <w:r w:rsidRPr="00B9446F">
              <w:t xml:space="preserve">7.0. Ортопедические статические заболевания стоп.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bl>
    <w:p w:rsidR="00215715" w:rsidRPr="00B9446F" w:rsidRDefault="00215715" w:rsidP="005465C3">
      <w:pPr>
        <w:jc w:val="center"/>
        <w:rPr>
          <w:szCs w:val="28"/>
        </w:rPr>
      </w:pPr>
    </w:p>
    <w:p w:rsidR="00215715" w:rsidRPr="00B9446F" w:rsidRDefault="00215715" w:rsidP="005465C3">
      <w:pPr>
        <w:ind w:left="5672" w:firstLine="709"/>
        <w:jc w:val="center"/>
        <w:rPr>
          <w:szCs w:val="28"/>
        </w:rPr>
      </w:pPr>
    </w:p>
    <w:p w:rsidR="00215715" w:rsidRPr="00B9446F" w:rsidRDefault="00215715" w:rsidP="005465C3">
      <w:pPr>
        <w:ind w:left="5672" w:firstLine="709"/>
        <w:jc w:val="center"/>
        <w:rPr>
          <w:szCs w:val="28"/>
        </w:rPr>
      </w:pPr>
      <w:r w:rsidRPr="00B9446F">
        <w:rPr>
          <w:szCs w:val="28"/>
        </w:rPr>
        <w:lastRenderedPageBreak/>
        <w:t>Таблица 2.1.</w:t>
      </w:r>
    </w:p>
    <w:p w:rsidR="00215715" w:rsidRPr="00B9446F" w:rsidRDefault="00215715" w:rsidP="005465C3">
      <w:pPr>
        <w:ind w:left="5672" w:firstLine="709"/>
        <w:jc w:val="center"/>
        <w:rPr>
          <w:szCs w:val="28"/>
        </w:rPr>
      </w:pPr>
    </w:p>
    <w:p w:rsidR="00215715" w:rsidRPr="00B9446F" w:rsidRDefault="00215715" w:rsidP="005465C3">
      <w:pPr>
        <w:jc w:val="center"/>
        <w:rPr>
          <w:b/>
          <w:szCs w:val="28"/>
        </w:rPr>
      </w:pPr>
      <w:r w:rsidRPr="00B9446F">
        <w:rPr>
          <w:b/>
          <w:szCs w:val="28"/>
        </w:rPr>
        <w:t>Последовательность предъявления заданий и критерии «зачета»</w:t>
      </w:r>
    </w:p>
    <w:p w:rsidR="00215715" w:rsidRPr="00B9446F" w:rsidRDefault="00215715" w:rsidP="005465C3">
      <w:pPr>
        <w:jc w:val="center"/>
        <w:rPr>
          <w:b/>
          <w:szCs w:val="28"/>
        </w:rPr>
      </w:pPr>
      <w:r w:rsidRPr="00B9446F">
        <w:rPr>
          <w:b/>
          <w:szCs w:val="28"/>
        </w:rPr>
        <w:t xml:space="preserve"> освоения ДЕ для одного (второго) варианта тест-билета АПИМ</w:t>
      </w:r>
    </w:p>
    <w:p w:rsidR="00215715" w:rsidRPr="00B9446F" w:rsidRDefault="00215715" w:rsidP="005465C3">
      <w:pPr>
        <w:jc w:val="center"/>
        <w:rPr>
          <w:b/>
          <w:szCs w:val="28"/>
        </w:rPr>
      </w:pPr>
      <w:r w:rsidRPr="00B9446F">
        <w:rPr>
          <w:b/>
          <w:szCs w:val="28"/>
        </w:rPr>
        <w:t xml:space="preserve"> дисциплины «Травматология</w:t>
      </w:r>
      <w:r w:rsidR="00117DE5">
        <w:rPr>
          <w:b/>
          <w:szCs w:val="28"/>
        </w:rPr>
        <w:t xml:space="preserve">, </w:t>
      </w:r>
      <w:r w:rsidRPr="00B9446F">
        <w:rPr>
          <w:b/>
          <w:szCs w:val="28"/>
        </w:rPr>
        <w:t>ортопедия»</w:t>
      </w:r>
    </w:p>
    <w:p w:rsidR="00215715" w:rsidRPr="00B9446F" w:rsidRDefault="00215715" w:rsidP="005465C3">
      <w:pPr>
        <w:jc w:val="center"/>
        <w:rPr>
          <w:b/>
          <w:szCs w:val="28"/>
        </w:rPr>
      </w:pPr>
      <w:r w:rsidRPr="00B9446F">
        <w:rPr>
          <w:b/>
          <w:szCs w:val="28"/>
        </w:rPr>
        <w:t>(для специальности Лечебное дело (31.05.01))</w:t>
      </w:r>
    </w:p>
    <w:p w:rsidR="00215715" w:rsidRPr="00B9446F" w:rsidRDefault="00215715" w:rsidP="005465C3">
      <w:pPr>
        <w:ind w:left="5672" w:firstLine="709"/>
        <w:jc w:val="cente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12"/>
        <w:gridCol w:w="4252"/>
        <w:gridCol w:w="1200"/>
        <w:gridCol w:w="1380"/>
      </w:tblGrid>
      <w:tr w:rsidR="00215715" w:rsidRPr="00B9446F" w:rsidTr="001740F1">
        <w:tc>
          <w:tcPr>
            <w:tcW w:w="540" w:type="dxa"/>
          </w:tcPr>
          <w:p w:rsidR="00215715" w:rsidRPr="00B9446F" w:rsidRDefault="00215715" w:rsidP="001740F1">
            <w:pPr>
              <w:jc w:val="center"/>
            </w:pPr>
            <w:r w:rsidRPr="00B9446F">
              <w:t>1</w:t>
            </w:r>
          </w:p>
        </w:tc>
        <w:tc>
          <w:tcPr>
            <w:tcW w:w="2012" w:type="dxa"/>
          </w:tcPr>
          <w:p w:rsidR="00215715" w:rsidRPr="00B9446F" w:rsidRDefault="00215715" w:rsidP="001740F1">
            <w:pPr>
              <w:jc w:val="center"/>
            </w:pPr>
            <w:r w:rsidRPr="00B9446F">
              <w:t>2</w:t>
            </w:r>
          </w:p>
        </w:tc>
        <w:tc>
          <w:tcPr>
            <w:tcW w:w="4252" w:type="dxa"/>
          </w:tcPr>
          <w:p w:rsidR="00215715" w:rsidRPr="00B9446F" w:rsidRDefault="00215715" w:rsidP="001740F1">
            <w:pPr>
              <w:jc w:val="center"/>
            </w:pPr>
            <w:r w:rsidRPr="00B9446F">
              <w:t>3</w:t>
            </w:r>
          </w:p>
        </w:tc>
        <w:tc>
          <w:tcPr>
            <w:tcW w:w="1200" w:type="dxa"/>
          </w:tcPr>
          <w:p w:rsidR="00215715" w:rsidRPr="00B9446F" w:rsidRDefault="00215715" w:rsidP="001740F1">
            <w:pPr>
              <w:jc w:val="center"/>
            </w:pPr>
            <w:r w:rsidRPr="00B9446F">
              <w:t>4</w:t>
            </w:r>
          </w:p>
        </w:tc>
        <w:tc>
          <w:tcPr>
            <w:tcW w:w="1380" w:type="dxa"/>
          </w:tcPr>
          <w:p w:rsidR="00215715" w:rsidRPr="00B9446F" w:rsidRDefault="00215715" w:rsidP="001740F1">
            <w:pPr>
              <w:jc w:val="center"/>
            </w:pPr>
            <w:r w:rsidRPr="00B9446F">
              <w:t>5</w:t>
            </w:r>
          </w:p>
        </w:tc>
      </w:tr>
      <w:tr w:rsidR="00215715" w:rsidRPr="00B9446F" w:rsidTr="001740F1">
        <w:tc>
          <w:tcPr>
            <w:tcW w:w="540" w:type="dxa"/>
          </w:tcPr>
          <w:p w:rsidR="00215715" w:rsidRPr="00B9446F" w:rsidRDefault="00215715" w:rsidP="001740F1">
            <w:pPr>
              <w:jc w:val="center"/>
            </w:pPr>
            <w:r w:rsidRPr="00B9446F">
              <w:t>№</w:t>
            </w:r>
          </w:p>
          <w:p w:rsidR="00215715" w:rsidRPr="00B9446F" w:rsidRDefault="00215715" w:rsidP="001740F1">
            <w:pPr>
              <w:jc w:val="center"/>
            </w:pPr>
            <w:r w:rsidRPr="00B9446F">
              <w:t>п/п</w:t>
            </w:r>
          </w:p>
        </w:tc>
        <w:tc>
          <w:tcPr>
            <w:tcW w:w="2012" w:type="dxa"/>
          </w:tcPr>
          <w:p w:rsidR="00215715" w:rsidRPr="00B9446F" w:rsidRDefault="00215715" w:rsidP="001740F1">
            <w:pPr>
              <w:jc w:val="center"/>
            </w:pPr>
            <w:r w:rsidRPr="00B9446F">
              <w:t>Наименование дидактической единицы дисциплины ПрОП</w:t>
            </w:r>
          </w:p>
        </w:tc>
        <w:tc>
          <w:tcPr>
            <w:tcW w:w="4252" w:type="dxa"/>
          </w:tcPr>
          <w:p w:rsidR="00215715" w:rsidRPr="00B9446F" w:rsidRDefault="00215715" w:rsidP="001740F1">
            <w:pPr>
              <w:jc w:val="center"/>
            </w:pPr>
            <w:r w:rsidRPr="00B9446F">
              <w:t>Наименование темы задания</w:t>
            </w:r>
          </w:p>
        </w:tc>
        <w:tc>
          <w:tcPr>
            <w:tcW w:w="1200" w:type="dxa"/>
          </w:tcPr>
          <w:p w:rsidR="00215715" w:rsidRPr="00B9446F" w:rsidRDefault="00215715" w:rsidP="001740F1">
            <w:pPr>
              <w:ind w:left="-108" w:right="-108"/>
              <w:jc w:val="center"/>
            </w:pPr>
            <w:r w:rsidRPr="00B9446F">
              <w:t>Критерий зачета</w:t>
            </w:r>
          </w:p>
          <w:p w:rsidR="00215715" w:rsidRPr="00B9446F" w:rsidRDefault="00215715" w:rsidP="001740F1">
            <w:pPr>
              <w:ind w:left="-108" w:right="-108"/>
              <w:jc w:val="center"/>
            </w:pPr>
            <w:r w:rsidRPr="00B9446F">
              <w:t>(0,6-0,7*на число заданий)</w:t>
            </w:r>
          </w:p>
        </w:tc>
        <w:tc>
          <w:tcPr>
            <w:tcW w:w="1380" w:type="dxa"/>
          </w:tcPr>
          <w:p w:rsidR="00215715" w:rsidRPr="00B9446F" w:rsidRDefault="00215715" w:rsidP="001740F1">
            <w:pPr>
              <w:jc w:val="center"/>
            </w:pPr>
            <w:r w:rsidRPr="00B9446F">
              <w:t>№ задания в 1-м варианте</w:t>
            </w:r>
          </w:p>
          <w:p w:rsidR="00215715" w:rsidRPr="00B9446F" w:rsidRDefault="00215715" w:rsidP="001740F1">
            <w:pPr>
              <w:jc w:val="center"/>
            </w:pPr>
            <w:r w:rsidRPr="00B9446F">
              <w:t>тест - билета</w:t>
            </w:r>
          </w:p>
        </w:tc>
      </w:tr>
      <w:tr w:rsidR="00215715" w:rsidRPr="00B9446F" w:rsidTr="001740F1">
        <w:trPr>
          <w:trHeight w:val="772"/>
        </w:trPr>
        <w:tc>
          <w:tcPr>
            <w:tcW w:w="540" w:type="dxa"/>
            <w:vMerge w:val="restart"/>
          </w:tcPr>
          <w:p w:rsidR="00215715" w:rsidRPr="00B9446F" w:rsidRDefault="00215715" w:rsidP="001740F1">
            <w:pPr>
              <w:jc w:val="center"/>
            </w:pPr>
            <w:r w:rsidRPr="00B9446F">
              <w:t>1</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tc>
        <w:tc>
          <w:tcPr>
            <w:tcW w:w="2012" w:type="dxa"/>
            <w:vMerge w:val="restart"/>
          </w:tcPr>
          <w:p w:rsidR="00215715" w:rsidRPr="00B9446F" w:rsidRDefault="00215715" w:rsidP="001740F1">
            <w:r w:rsidRPr="00B9446F">
              <w:t>Общие вопросы травматологии и ортопедии.</w:t>
            </w:r>
            <w:r w:rsidRPr="00B9446F">
              <w:rPr>
                <w:bCs/>
              </w:rPr>
              <w:t xml:space="preserve"> </w:t>
            </w:r>
          </w:p>
        </w:tc>
        <w:tc>
          <w:tcPr>
            <w:tcW w:w="4252" w:type="dxa"/>
          </w:tcPr>
          <w:p w:rsidR="00215715" w:rsidRPr="00B9446F" w:rsidRDefault="00215715" w:rsidP="001740F1">
            <w:r w:rsidRPr="00B9446F">
              <w:t>1.1. Становление,  развитие и  достижения современной травматологии и ортопедии.</w:t>
            </w:r>
          </w:p>
        </w:tc>
        <w:tc>
          <w:tcPr>
            <w:tcW w:w="1200" w:type="dxa"/>
            <w:vMerge w:val="restart"/>
          </w:tcPr>
          <w:p w:rsidR="00215715" w:rsidRPr="00B9446F" w:rsidRDefault="00215715" w:rsidP="001740F1">
            <w:pPr>
              <w:jc w:val="center"/>
            </w:pPr>
            <w:r w:rsidRPr="00B9446F">
              <w:t>6</w:t>
            </w:r>
          </w:p>
        </w:tc>
        <w:tc>
          <w:tcPr>
            <w:tcW w:w="1380" w:type="dxa"/>
          </w:tcPr>
          <w:p w:rsidR="00215715" w:rsidRPr="00B9446F" w:rsidRDefault="00215715" w:rsidP="001740F1">
            <w:pPr>
              <w:jc w:val="center"/>
            </w:pPr>
            <w:r w:rsidRPr="00B9446F">
              <w:t>1</w:t>
            </w:r>
          </w:p>
        </w:tc>
      </w:tr>
      <w:tr w:rsidR="00215715" w:rsidRPr="00B9446F" w:rsidTr="001740F1">
        <w:trPr>
          <w:trHeight w:val="553"/>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1.2. Переломы костей. Клиника. Классификация. Диагностика.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67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1.3. </w:t>
            </w:r>
            <w:r w:rsidRPr="00B9446F">
              <w:rPr>
                <w:bCs/>
              </w:rPr>
              <w:t xml:space="preserve">Регенерация </w:t>
            </w:r>
            <w:r w:rsidRPr="00B9446F">
              <w:t xml:space="preserve">костной ткани. </w:t>
            </w:r>
          </w:p>
          <w:p w:rsidR="00215715" w:rsidRPr="00B9446F" w:rsidRDefault="00215715" w:rsidP="001740F1">
            <w:r w:rsidRPr="00B9446F">
              <w:t>Осложнения консолидации переломов костей.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22</w:t>
            </w:r>
          </w:p>
        </w:tc>
      </w:tr>
      <w:tr w:rsidR="00215715" w:rsidRPr="00B9446F" w:rsidTr="001740F1">
        <w:trPr>
          <w:trHeight w:val="389"/>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1.4. Основные принципы лечения переломов костей.  Реабилитация в травматологии и ортопедии.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13</w:t>
            </w:r>
          </w:p>
        </w:tc>
      </w:tr>
      <w:tr w:rsidR="00215715" w:rsidRPr="00B9446F" w:rsidTr="001740F1">
        <w:trPr>
          <w:trHeight w:val="599"/>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rPr>
                <w:rStyle w:val="FontStyle64"/>
              </w:rPr>
            </w:pPr>
            <w:r w:rsidRPr="00B9446F">
              <w:t>1.5. Рентгенологическая диагностика повреждений и заболеваний опорно-двигательного аппарата.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4</w:t>
            </w:r>
          </w:p>
        </w:tc>
      </w:tr>
      <w:tr w:rsidR="00215715" w:rsidRPr="00B9446F" w:rsidTr="001740F1">
        <w:trPr>
          <w:trHeight w:val="53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1.6. </w:t>
            </w:r>
            <w:r w:rsidRPr="00B9446F">
              <w:rPr>
                <w:bCs/>
              </w:rPr>
              <w:t xml:space="preserve">Методы </w:t>
            </w:r>
            <w:r w:rsidRPr="00B9446F">
              <w:t>обследования в травматологии и ортопедии</w:t>
            </w:r>
            <w:r w:rsidRPr="00B9446F">
              <w:rPr>
                <w:bCs/>
              </w:rPr>
              <w:t xml:space="preserve">.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10, 14</w:t>
            </w:r>
          </w:p>
        </w:tc>
      </w:tr>
      <w:tr w:rsidR="00215715" w:rsidRPr="00B9446F" w:rsidTr="001740F1">
        <w:trPr>
          <w:trHeight w:val="52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1.7. Гипсовая повязка и техника наложения.  Скелетное вытяжение. Рентгенологическое обследование в травматологии и ортопедии.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17, 18, 23</w:t>
            </w:r>
          </w:p>
        </w:tc>
      </w:tr>
      <w:tr w:rsidR="00215715" w:rsidRPr="00B9446F" w:rsidTr="001740F1">
        <w:trPr>
          <w:trHeight w:val="49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1.8. Транспортная иммобилизация. Повреждения мягких тканей.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150"/>
        </w:trPr>
        <w:tc>
          <w:tcPr>
            <w:tcW w:w="540" w:type="dxa"/>
            <w:vMerge w:val="restart"/>
          </w:tcPr>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tc>
        <w:tc>
          <w:tcPr>
            <w:tcW w:w="2012" w:type="dxa"/>
            <w:vMerge w:val="restart"/>
          </w:tcPr>
          <w:p w:rsidR="00215715" w:rsidRPr="00B9446F" w:rsidRDefault="00215715" w:rsidP="001740F1">
            <w:pPr>
              <w:ind w:right="-108"/>
            </w:pPr>
            <w:r w:rsidRPr="00B9446F">
              <w:t>Переломы и повреждения конечностей</w:t>
            </w:r>
          </w:p>
        </w:tc>
        <w:tc>
          <w:tcPr>
            <w:tcW w:w="4252" w:type="dxa"/>
          </w:tcPr>
          <w:p w:rsidR="00215715" w:rsidRPr="00B9446F" w:rsidRDefault="00215715" w:rsidP="001740F1">
            <w:pPr>
              <w:shd w:val="clear" w:color="auto" w:fill="FFFFFF"/>
            </w:pPr>
            <w:r w:rsidRPr="00B9446F">
              <w:t>2.1. Травматические вывихи в суставах конечностей.</w:t>
            </w:r>
          </w:p>
        </w:tc>
        <w:tc>
          <w:tcPr>
            <w:tcW w:w="1200" w:type="dxa"/>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150"/>
        </w:trPr>
        <w:tc>
          <w:tcPr>
            <w:tcW w:w="540" w:type="dxa"/>
            <w:vMerge/>
          </w:tcPr>
          <w:p w:rsidR="00215715" w:rsidRPr="00B9446F" w:rsidRDefault="00215715" w:rsidP="001740F1">
            <w:pPr>
              <w:jc w:val="center"/>
            </w:pPr>
          </w:p>
        </w:tc>
        <w:tc>
          <w:tcPr>
            <w:tcW w:w="2012" w:type="dxa"/>
            <w:vMerge/>
          </w:tcPr>
          <w:p w:rsidR="00215715" w:rsidRPr="00B9446F" w:rsidRDefault="00215715" w:rsidP="001740F1">
            <w:pPr>
              <w:ind w:right="-108"/>
            </w:pPr>
          </w:p>
        </w:tc>
        <w:tc>
          <w:tcPr>
            <w:tcW w:w="4252" w:type="dxa"/>
          </w:tcPr>
          <w:p w:rsidR="00215715" w:rsidRPr="00B9446F" w:rsidRDefault="00215715" w:rsidP="001740F1">
            <w:r w:rsidRPr="00B9446F">
              <w:t>2.2. Хронический остеомиелит. Современное хирургическое лечение.</w:t>
            </w:r>
          </w:p>
        </w:tc>
        <w:tc>
          <w:tcPr>
            <w:tcW w:w="1200" w:type="dxa"/>
          </w:tcPr>
          <w:p w:rsidR="00215715" w:rsidRPr="00B9446F" w:rsidRDefault="00215715" w:rsidP="001740F1">
            <w:pPr>
              <w:jc w:val="center"/>
            </w:pPr>
            <w:r w:rsidRPr="00B9446F">
              <w:t>1</w:t>
            </w:r>
          </w:p>
        </w:tc>
        <w:tc>
          <w:tcPr>
            <w:tcW w:w="1380" w:type="dxa"/>
          </w:tcPr>
          <w:p w:rsidR="00215715" w:rsidRPr="00B9446F" w:rsidRDefault="00215715" w:rsidP="001740F1">
            <w:pPr>
              <w:jc w:val="center"/>
            </w:pPr>
            <w:r w:rsidRPr="00B9446F">
              <w:t>15</w:t>
            </w:r>
          </w:p>
        </w:tc>
      </w:tr>
      <w:tr w:rsidR="00215715" w:rsidRPr="00B9446F" w:rsidTr="001740F1">
        <w:trPr>
          <w:trHeight w:val="30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2.3. Переломы и вывихи костей плечевого пояса и плеча. </w:t>
            </w:r>
          </w:p>
        </w:tc>
        <w:tc>
          <w:tcPr>
            <w:tcW w:w="1200" w:type="dxa"/>
            <w:vMerge w:val="restart"/>
          </w:tcPr>
          <w:p w:rsidR="00215715" w:rsidRPr="00B9446F" w:rsidRDefault="00215715" w:rsidP="001740F1">
            <w:pPr>
              <w:jc w:val="center"/>
            </w:pPr>
            <w:r w:rsidRPr="00B9446F">
              <w:t>4</w:t>
            </w:r>
          </w:p>
        </w:tc>
        <w:tc>
          <w:tcPr>
            <w:tcW w:w="1380" w:type="dxa"/>
          </w:tcPr>
          <w:p w:rsidR="00215715" w:rsidRPr="00B9446F" w:rsidRDefault="00215715" w:rsidP="001740F1">
            <w:pPr>
              <w:jc w:val="center"/>
            </w:pPr>
            <w:r w:rsidRPr="00B9446F">
              <w:t>12, 19, 20, 21</w:t>
            </w:r>
          </w:p>
        </w:tc>
      </w:tr>
      <w:tr w:rsidR="00215715" w:rsidRPr="00B9446F" w:rsidTr="001740F1">
        <w:trPr>
          <w:trHeight w:val="30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rPr>
                <w:rStyle w:val="FontStyle64"/>
              </w:rPr>
              <w:t>2.4.</w:t>
            </w:r>
            <w:r w:rsidRPr="00B9446F">
              <w:t xml:space="preserve"> Переломы и вывихи костей предплечья и кисти.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30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rPr>
                <w:rStyle w:val="FontStyle64"/>
              </w:rPr>
              <w:t>2.5.</w:t>
            </w:r>
            <w:r w:rsidRPr="00B9446F">
              <w:t xml:space="preserve"> Переломы и вывихи бед</w:t>
            </w:r>
            <w:r w:rsidRPr="00B9446F">
              <w:softHyphen/>
              <w:t>ра. Повреждения коленного сустава.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24, 25</w:t>
            </w:r>
          </w:p>
        </w:tc>
      </w:tr>
      <w:tr w:rsidR="00215715" w:rsidRPr="00B9446F" w:rsidTr="001740F1">
        <w:trPr>
          <w:trHeight w:val="212"/>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2.6. Переломы и вывихи костей голени и стопы.</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212"/>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2.7. Амбулаторный прием  в травма</w:t>
            </w:r>
            <w:r w:rsidRPr="00B9446F">
              <w:softHyphen/>
              <w:t xml:space="preserve">тологическом </w:t>
            </w:r>
            <w:r w:rsidRPr="00B9446F">
              <w:rPr>
                <w:bCs/>
              </w:rPr>
              <w:t>пункте.</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486"/>
        </w:trPr>
        <w:tc>
          <w:tcPr>
            <w:tcW w:w="540" w:type="dxa"/>
            <w:vMerge w:val="restart"/>
          </w:tcPr>
          <w:p w:rsidR="00215715" w:rsidRPr="00B9446F" w:rsidRDefault="00215715" w:rsidP="001740F1">
            <w:pPr>
              <w:jc w:val="center"/>
            </w:pPr>
            <w:r w:rsidRPr="00B9446F">
              <w:t>3</w:t>
            </w:r>
          </w:p>
        </w:tc>
        <w:tc>
          <w:tcPr>
            <w:tcW w:w="2012" w:type="dxa"/>
            <w:vMerge w:val="restart"/>
          </w:tcPr>
          <w:p w:rsidR="00215715" w:rsidRPr="00B9446F" w:rsidRDefault="00215715" w:rsidP="001740F1">
            <w:r w:rsidRPr="00B9446F">
              <w:t xml:space="preserve">Переломы и </w:t>
            </w:r>
            <w:r w:rsidRPr="00B9446F">
              <w:lastRenderedPageBreak/>
              <w:t>повреждения позвоночника и таза</w:t>
            </w:r>
          </w:p>
        </w:tc>
        <w:tc>
          <w:tcPr>
            <w:tcW w:w="4252" w:type="dxa"/>
          </w:tcPr>
          <w:p w:rsidR="00215715" w:rsidRPr="00B9446F" w:rsidRDefault="00215715" w:rsidP="001740F1">
            <w:r w:rsidRPr="00B9446F">
              <w:lastRenderedPageBreak/>
              <w:t xml:space="preserve">3.1. Повреждения позвоночника. </w:t>
            </w:r>
          </w:p>
        </w:tc>
        <w:tc>
          <w:tcPr>
            <w:tcW w:w="1200" w:type="dxa"/>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486"/>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shd w:val="clear" w:color="auto" w:fill="FFFFFF"/>
            </w:pPr>
            <w:r w:rsidRPr="00B9446F">
              <w:t>3.2. Повреждения таза.</w:t>
            </w:r>
          </w:p>
        </w:tc>
        <w:tc>
          <w:tcPr>
            <w:tcW w:w="1200" w:type="dxa"/>
          </w:tcPr>
          <w:p w:rsidR="00215715" w:rsidRPr="00B9446F" w:rsidRDefault="00215715" w:rsidP="001740F1">
            <w:pPr>
              <w:jc w:val="center"/>
            </w:pPr>
            <w:r w:rsidRPr="00B9446F">
              <w:t>1</w:t>
            </w:r>
          </w:p>
        </w:tc>
        <w:tc>
          <w:tcPr>
            <w:tcW w:w="1380" w:type="dxa"/>
          </w:tcPr>
          <w:p w:rsidR="00215715" w:rsidRPr="00B9446F" w:rsidRDefault="00215715" w:rsidP="001740F1">
            <w:pPr>
              <w:jc w:val="center"/>
            </w:pPr>
            <w:r w:rsidRPr="00B9446F">
              <w:t>2</w:t>
            </w:r>
          </w:p>
        </w:tc>
      </w:tr>
      <w:tr w:rsidR="00215715" w:rsidRPr="00B9446F" w:rsidTr="001740F1">
        <w:trPr>
          <w:trHeight w:val="840"/>
        </w:trPr>
        <w:tc>
          <w:tcPr>
            <w:tcW w:w="540" w:type="dxa"/>
            <w:vMerge w:val="restart"/>
          </w:tcPr>
          <w:p w:rsidR="00215715" w:rsidRPr="00B9446F" w:rsidRDefault="00215715" w:rsidP="001740F1">
            <w:pPr>
              <w:jc w:val="center"/>
            </w:pPr>
            <w:r w:rsidRPr="00B9446F">
              <w:lastRenderedPageBreak/>
              <w:t>4</w:t>
            </w:r>
          </w:p>
        </w:tc>
        <w:tc>
          <w:tcPr>
            <w:tcW w:w="2012" w:type="dxa"/>
            <w:vMerge w:val="restart"/>
          </w:tcPr>
          <w:p w:rsidR="00215715" w:rsidRPr="00B9446F" w:rsidRDefault="00215715" w:rsidP="001740F1">
            <w:r w:rsidRPr="00B9446F">
              <w:t>Политравма</w:t>
            </w:r>
          </w:p>
        </w:tc>
        <w:tc>
          <w:tcPr>
            <w:tcW w:w="4252" w:type="dxa"/>
          </w:tcPr>
          <w:p w:rsidR="00215715" w:rsidRPr="00B9446F" w:rsidRDefault="00215715" w:rsidP="001740F1">
            <w:pPr>
              <w:shd w:val="clear" w:color="auto" w:fill="FFFFFF"/>
            </w:pPr>
            <w:r w:rsidRPr="00B9446F">
              <w:t>4.1. Множественные и сочетанные повреждения. Травматическая болезнь.</w:t>
            </w:r>
          </w:p>
        </w:tc>
        <w:tc>
          <w:tcPr>
            <w:tcW w:w="1200" w:type="dxa"/>
            <w:vMerge w:val="restart"/>
          </w:tcPr>
          <w:p w:rsidR="00215715" w:rsidRPr="00B9446F" w:rsidRDefault="00215715" w:rsidP="001740F1">
            <w:pPr>
              <w:jc w:val="center"/>
            </w:pPr>
            <w:r w:rsidRPr="00B9446F">
              <w:t>3</w:t>
            </w:r>
          </w:p>
        </w:tc>
        <w:tc>
          <w:tcPr>
            <w:tcW w:w="1380" w:type="dxa"/>
          </w:tcPr>
          <w:p w:rsidR="00215715" w:rsidRPr="00B9446F" w:rsidRDefault="00215715" w:rsidP="001740F1">
            <w:pPr>
              <w:jc w:val="center"/>
            </w:pPr>
            <w:r w:rsidRPr="00B9446F">
              <w:t>5, 6</w:t>
            </w:r>
          </w:p>
        </w:tc>
      </w:tr>
      <w:tr w:rsidR="00215715" w:rsidRPr="00B9446F" w:rsidTr="001740F1">
        <w:trPr>
          <w:trHeight w:val="84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t>4.2. Кровотечения. Кровопотеря. Переливание крови и кровезаменителей.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78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4.3. Травматический шок. Синдром сдавления. Объем помощи на этапах медицинской эвакуации.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7</w:t>
            </w:r>
          </w:p>
        </w:tc>
      </w:tr>
      <w:tr w:rsidR="00215715" w:rsidRPr="00B9446F" w:rsidTr="001740F1">
        <w:trPr>
          <w:trHeight w:val="82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4.4. Травматический шок. Синдром сдавления. Классификация. Клиника. Диагностика. Лечение.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46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t xml:space="preserve">4.5. Открытые и огнестрельные переломы.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3</w:t>
            </w:r>
          </w:p>
        </w:tc>
      </w:tr>
      <w:tr w:rsidR="00215715" w:rsidRPr="00B9446F" w:rsidTr="001740F1">
        <w:trPr>
          <w:trHeight w:val="624"/>
        </w:trPr>
        <w:tc>
          <w:tcPr>
            <w:tcW w:w="540" w:type="dxa"/>
            <w:vMerge w:val="restart"/>
          </w:tcPr>
          <w:p w:rsidR="00215715" w:rsidRPr="00B9446F" w:rsidRDefault="00215715" w:rsidP="001740F1">
            <w:pPr>
              <w:jc w:val="center"/>
            </w:pPr>
            <w:r w:rsidRPr="00B9446F">
              <w:t>5</w:t>
            </w:r>
          </w:p>
        </w:tc>
        <w:tc>
          <w:tcPr>
            <w:tcW w:w="2012" w:type="dxa"/>
            <w:vMerge w:val="restart"/>
          </w:tcPr>
          <w:p w:rsidR="00215715" w:rsidRPr="00B9446F" w:rsidRDefault="00215715" w:rsidP="001740F1">
            <w:r w:rsidRPr="00B9446F">
              <w:t>Термические поражения. Раны и раневая инфекция</w:t>
            </w:r>
          </w:p>
        </w:tc>
        <w:tc>
          <w:tcPr>
            <w:tcW w:w="4252" w:type="dxa"/>
          </w:tcPr>
          <w:p w:rsidR="00215715" w:rsidRPr="00B9446F" w:rsidRDefault="00215715" w:rsidP="001740F1">
            <w:pPr>
              <w:pStyle w:val="Style28"/>
            </w:pPr>
            <w:r w:rsidRPr="00B9446F">
              <w:t>5.1. Термические поражения. Ожоговая болезнь. Холодовая травма.</w:t>
            </w:r>
          </w:p>
        </w:tc>
        <w:tc>
          <w:tcPr>
            <w:tcW w:w="1200" w:type="dxa"/>
            <w:vMerge w:val="restart"/>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284"/>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t xml:space="preserve">5.2. </w:t>
            </w:r>
            <w:r w:rsidRPr="00B9446F">
              <w:rPr>
                <w:rStyle w:val="FontStyle65"/>
                <w:rFonts w:ascii="Times New Roman" w:hAnsi="Times New Roman"/>
                <w:sz w:val="24"/>
              </w:rPr>
              <w:t xml:space="preserve">Раневая инфекция.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106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rPr>
                <w:rStyle w:val="FontStyle65"/>
                <w:rFonts w:ascii="Times New Roman" w:hAnsi="Times New Roman"/>
                <w:sz w:val="24"/>
              </w:rPr>
              <w:t xml:space="preserve">5.3. </w:t>
            </w:r>
            <w:r w:rsidRPr="00B9446F">
              <w:t>Огнестрельная рана и огнестрельные переломы. Классификация. Морфология. Клиника. Лечение.</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87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rPr>
                <w:rStyle w:val="FontStyle65"/>
                <w:rFonts w:ascii="Times New Roman" w:hAnsi="Times New Roman"/>
                <w:sz w:val="24"/>
              </w:rPr>
            </w:pPr>
            <w:r w:rsidRPr="00B9446F">
              <w:t>5.4. Термические поражения. Ожоги и отморожения. Общее охлаждение. Электротравма.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8</w:t>
            </w:r>
          </w:p>
        </w:tc>
      </w:tr>
      <w:tr w:rsidR="00215715" w:rsidRPr="00B9446F" w:rsidTr="001740F1">
        <w:trPr>
          <w:trHeight w:val="558"/>
        </w:trPr>
        <w:tc>
          <w:tcPr>
            <w:tcW w:w="540" w:type="dxa"/>
            <w:vMerge w:val="restart"/>
          </w:tcPr>
          <w:p w:rsidR="00215715" w:rsidRPr="00B9446F" w:rsidRDefault="00215715" w:rsidP="001740F1">
            <w:pPr>
              <w:jc w:val="center"/>
            </w:pPr>
            <w:r w:rsidRPr="00B9446F">
              <w:t>6</w:t>
            </w:r>
          </w:p>
        </w:tc>
        <w:tc>
          <w:tcPr>
            <w:tcW w:w="2012" w:type="dxa"/>
            <w:vMerge w:val="restart"/>
          </w:tcPr>
          <w:p w:rsidR="00215715" w:rsidRPr="00B9446F" w:rsidRDefault="00215715" w:rsidP="001740F1">
            <w:pPr>
              <w:pStyle w:val="Style28"/>
              <w:widowControl/>
              <w:ind w:right="-108"/>
            </w:pPr>
            <w:r w:rsidRPr="00B9446F">
              <w:t>Ортопедические заболевания</w:t>
            </w:r>
          </w:p>
          <w:p w:rsidR="00215715" w:rsidRPr="00B9446F" w:rsidRDefault="00215715" w:rsidP="001740F1"/>
        </w:tc>
        <w:tc>
          <w:tcPr>
            <w:tcW w:w="4252" w:type="dxa"/>
          </w:tcPr>
          <w:p w:rsidR="00215715" w:rsidRPr="00B9446F" w:rsidRDefault="00215715" w:rsidP="001740F1">
            <w:pPr>
              <w:shd w:val="clear" w:color="auto" w:fill="FFFFFF"/>
            </w:pPr>
            <w:r w:rsidRPr="00B9446F">
              <w:t>6.1. Системные заболевания опорно-двигательной системы</w:t>
            </w:r>
          </w:p>
        </w:tc>
        <w:tc>
          <w:tcPr>
            <w:tcW w:w="1200" w:type="dxa"/>
            <w:vMerge w:val="restart"/>
          </w:tcPr>
          <w:p w:rsidR="00215715" w:rsidRPr="00B9446F" w:rsidRDefault="00215715" w:rsidP="001740F1">
            <w:pPr>
              <w:jc w:val="center"/>
            </w:pPr>
            <w:r w:rsidRPr="00B9446F">
              <w:t>2</w:t>
            </w:r>
          </w:p>
        </w:tc>
        <w:tc>
          <w:tcPr>
            <w:tcW w:w="1380" w:type="dxa"/>
          </w:tcPr>
          <w:p w:rsidR="00215715" w:rsidRPr="00B9446F" w:rsidRDefault="00215715" w:rsidP="001740F1">
            <w:pPr>
              <w:jc w:val="center"/>
            </w:pPr>
          </w:p>
        </w:tc>
      </w:tr>
      <w:tr w:rsidR="00215715" w:rsidRPr="00B9446F" w:rsidTr="001740F1">
        <w:trPr>
          <w:trHeight w:val="576"/>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shd w:val="clear" w:color="auto" w:fill="FFFFFF"/>
            </w:pPr>
            <w:r w:rsidRPr="00B9446F">
              <w:t>6.2. Деструктивно-дистрофические заболевания позвоночника и суставов.</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549"/>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pPr>
            <w:r w:rsidRPr="00B9446F">
              <w:t>6.3. Остеохондропатии (асептические некрозы костей).  Опухоли костей.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567"/>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jc w:val="both"/>
            </w:pPr>
            <w:r w:rsidRPr="00B9446F">
              <w:t>6.4. Остеопороз и остеопения в травматологии и ортопедии.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16</w:t>
            </w:r>
          </w:p>
        </w:tc>
      </w:tr>
      <w:tr w:rsidR="00215715" w:rsidRPr="00B9446F" w:rsidTr="001740F1">
        <w:trPr>
          <w:trHeight w:val="315"/>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ab"/>
              <w:ind w:left="34" w:hanging="34"/>
              <w:rPr>
                <w:color w:val="auto"/>
              </w:rPr>
            </w:pPr>
            <w:r w:rsidRPr="00B9446F">
              <w:rPr>
                <w:color w:val="auto"/>
              </w:rPr>
              <w:t xml:space="preserve">6.5. </w:t>
            </w:r>
            <w:r w:rsidRPr="00B9446F">
              <w:rPr>
                <w:rFonts w:eastAsia="Helvetica-Bold"/>
                <w:bCs/>
                <w:color w:val="auto"/>
              </w:rPr>
              <w:t xml:space="preserve">Сколиотическая болезнь.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865"/>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ab"/>
              <w:spacing w:before="0" w:beforeAutospacing="0" w:after="0" w:afterAutospacing="0"/>
              <w:ind w:left="34" w:hanging="34"/>
              <w:rPr>
                <w:color w:val="auto"/>
              </w:rPr>
            </w:pPr>
            <w:r w:rsidRPr="00B9446F">
              <w:rPr>
                <w:rFonts w:eastAsia="Helvetica-Bold"/>
                <w:bCs/>
                <w:color w:val="auto"/>
              </w:rPr>
              <w:t xml:space="preserve">6.6. </w:t>
            </w:r>
            <w:r w:rsidRPr="00B9446F">
              <w:rPr>
                <w:color w:val="auto"/>
              </w:rPr>
              <w:t>Эндопротезирование суставов. Показания и  противопоказания. Виды эндопротезов. Осложнения.</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1111"/>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ab"/>
              <w:ind w:left="34" w:hanging="34"/>
              <w:rPr>
                <w:rFonts w:eastAsia="Helvetica-Bold"/>
                <w:bCs/>
                <w:color w:val="auto"/>
              </w:rPr>
            </w:pPr>
            <w:r w:rsidRPr="00B9446F">
              <w:rPr>
                <w:rFonts w:eastAsia="Helvetica-Bold"/>
                <w:bCs/>
                <w:color w:val="auto"/>
              </w:rPr>
              <w:t>6.7.</w:t>
            </w:r>
            <w:r w:rsidRPr="00B9446F">
              <w:rPr>
                <w:color w:val="auto"/>
              </w:rPr>
              <w:t xml:space="preserve"> Ампутации и экзартикуляции. Протезирование и ортезирование при патологии опорно-двигательного аппарата.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580"/>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rPr>
                <w:rFonts w:eastAsia="Helvetica-Bold"/>
                <w:bCs/>
              </w:rPr>
            </w:pPr>
            <w:r w:rsidRPr="00B9446F">
              <w:t xml:space="preserve">6.8. Деформирующий артроз. Этиология и патогенез.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9</w:t>
            </w:r>
          </w:p>
        </w:tc>
      </w:tr>
      <w:tr w:rsidR="00215715" w:rsidRPr="00B9446F" w:rsidTr="001740F1">
        <w:trPr>
          <w:trHeight w:val="861"/>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pPr>
            <w:r w:rsidRPr="00B9446F">
              <w:rPr>
                <w:rFonts w:eastAsia="Helvetica-Bold"/>
                <w:bCs/>
              </w:rPr>
              <w:t xml:space="preserve">6.9. </w:t>
            </w:r>
            <w:r w:rsidRPr="00B9446F">
              <w:t>Остеохондропатии. Опухоли костей. Клиника. Диагностика. Лечение.</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11</w:t>
            </w:r>
          </w:p>
        </w:tc>
      </w:tr>
      <w:tr w:rsidR="00215715" w:rsidRPr="00B9446F" w:rsidTr="001740F1">
        <w:trPr>
          <w:trHeight w:val="630"/>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rPr>
                <w:rFonts w:eastAsia="Helvetica-Bold"/>
                <w:bCs/>
              </w:rPr>
            </w:pPr>
            <w:r w:rsidRPr="00B9446F">
              <w:t xml:space="preserve">7.0. Ортопедические статические заболевания стоп.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bl>
    <w:p w:rsidR="00215715" w:rsidRPr="00B9446F" w:rsidRDefault="00215715" w:rsidP="001A73C3">
      <w:pPr>
        <w:ind w:left="5672" w:firstLine="709"/>
        <w:jc w:val="center"/>
        <w:rPr>
          <w:b/>
          <w:szCs w:val="28"/>
        </w:rPr>
      </w:pPr>
      <w:r w:rsidRPr="00B9446F">
        <w:rPr>
          <w:szCs w:val="28"/>
        </w:rPr>
        <w:lastRenderedPageBreak/>
        <w:t>Таблица 2.1.</w:t>
      </w:r>
    </w:p>
    <w:p w:rsidR="00215715" w:rsidRPr="00B9446F" w:rsidRDefault="00215715" w:rsidP="001A73C3">
      <w:pPr>
        <w:ind w:left="7088"/>
        <w:rPr>
          <w:szCs w:val="28"/>
        </w:rPr>
      </w:pPr>
      <w:r w:rsidRPr="00B9446F">
        <w:rPr>
          <w:szCs w:val="28"/>
        </w:rPr>
        <w:t xml:space="preserve">                                                                                                              </w:t>
      </w:r>
    </w:p>
    <w:p w:rsidR="00215715" w:rsidRPr="00B9446F" w:rsidRDefault="00215715" w:rsidP="005465C3">
      <w:pPr>
        <w:jc w:val="center"/>
        <w:rPr>
          <w:b/>
          <w:szCs w:val="28"/>
        </w:rPr>
      </w:pPr>
      <w:r w:rsidRPr="00B9446F">
        <w:rPr>
          <w:b/>
          <w:szCs w:val="28"/>
        </w:rPr>
        <w:t>Последовательность предъявления заданий и критерии «зачета»</w:t>
      </w:r>
    </w:p>
    <w:p w:rsidR="00215715" w:rsidRPr="00B9446F" w:rsidRDefault="00215715" w:rsidP="005465C3">
      <w:pPr>
        <w:jc w:val="center"/>
        <w:rPr>
          <w:b/>
          <w:szCs w:val="28"/>
        </w:rPr>
      </w:pPr>
      <w:r w:rsidRPr="00B9446F">
        <w:rPr>
          <w:b/>
          <w:szCs w:val="28"/>
        </w:rPr>
        <w:t xml:space="preserve"> освоения ДЕ для одного (третьего) варианта тест-билета АПИМ</w:t>
      </w:r>
    </w:p>
    <w:p w:rsidR="00215715" w:rsidRPr="00B9446F" w:rsidRDefault="00215715" w:rsidP="005465C3">
      <w:pPr>
        <w:jc w:val="center"/>
        <w:rPr>
          <w:b/>
          <w:szCs w:val="28"/>
        </w:rPr>
      </w:pPr>
      <w:r w:rsidRPr="00B9446F">
        <w:rPr>
          <w:b/>
          <w:szCs w:val="28"/>
        </w:rPr>
        <w:t xml:space="preserve"> дисциплины «Травматология</w:t>
      </w:r>
      <w:r w:rsidR="00117DE5">
        <w:rPr>
          <w:b/>
          <w:szCs w:val="28"/>
        </w:rPr>
        <w:t xml:space="preserve">, </w:t>
      </w:r>
      <w:r w:rsidRPr="00B9446F">
        <w:rPr>
          <w:b/>
          <w:szCs w:val="28"/>
        </w:rPr>
        <w:t>ортопедия»</w:t>
      </w:r>
    </w:p>
    <w:p w:rsidR="00215715" w:rsidRPr="00B9446F" w:rsidRDefault="00215715" w:rsidP="005465C3">
      <w:pPr>
        <w:jc w:val="center"/>
        <w:rPr>
          <w:b/>
          <w:szCs w:val="28"/>
        </w:rPr>
      </w:pPr>
      <w:r w:rsidRPr="00B9446F">
        <w:rPr>
          <w:b/>
          <w:szCs w:val="28"/>
        </w:rPr>
        <w:t>(для специальности Лечебное дело (31.05.01))</w:t>
      </w:r>
    </w:p>
    <w:p w:rsidR="00215715" w:rsidRPr="00B9446F" w:rsidRDefault="00215715" w:rsidP="005465C3">
      <w:pPr>
        <w:jc w:val="cente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12"/>
        <w:gridCol w:w="4252"/>
        <w:gridCol w:w="1200"/>
        <w:gridCol w:w="1380"/>
      </w:tblGrid>
      <w:tr w:rsidR="00215715" w:rsidRPr="00B9446F" w:rsidTr="001740F1">
        <w:tc>
          <w:tcPr>
            <w:tcW w:w="540" w:type="dxa"/>
          </w:tcPr>
          <w:p w:rsidR="00215715" w:rsidRPr="00B9446F" w:rsidRDefault="00215715" w:rsidP="001740F1">
            <w:pPr>
              <w:jc w:val="center"/>
            </w:pPr>
            <w:r w:rsidRPr="00B9446F">
              <w:t>1</w:t>
            </w:r>
          </w:p>
        </w:tc>
        <w:tc>
          <w:tcPr>
            <w:tcW w:w="2012" w:type="dxa"/>
          </w:tcPr>
          <w:p w:rsidR="00215715" w:rsidRPr="00B9446F" w:rsidRDefault="00215715" w:rsidP="001740F1">
            <w:pPr>
              <w:jc w:val="center"/>
            </w:pPr>
            <w:r w:rsidRPr="00B9446F">
              <w:t>2</w:t>
            </w:r>
          </w:p>
        </w:tc>
        <w:tc>
          <w:tcPr>
            <w:tcW w:w="4252" w:type="dxa"/>
          </w:tcPr>
          <w:p w:rsidR="00215715" w:rsidRPr="00B9446F" w:rsidRDefault="00215715" w:rsidP="001740F1">
            <w:pPr>
              <w:jc w:val="center"/>
            </w:pPr>
            <w:r w:rsidRPr="00B9446F">
              <w:t>3</w:t>
            </w:r>
          </w:p>
        </w:tc>
        <w:tc>
          <w:tcPr>
            <w:tcW w:w="1200" w:type="dxa"/>
          </w:tcPr>
          <w:p w:rsidR="00215715" w:rsidRPr="00B9446F" w:rsidRDefault="00215715" w:rsidP="001740F1">
            <w:pPr>
              <w:jc w:val="center"/>
            </w:pPr>
            <w:r w:rsidRPr="00B9446F">
              <w:t>4</w:t>
            </w:r>
          </w:p>
        </w:tc>
        <w:tc>
          <w:tcPr>
            <w:tcW w:w="1380" w:type="dxa"/>
          </w:tcPr>
          <w:p w:rsidR="00215715" w:rsidRPr="00B9446F" w:rsidRDefault="00215715" w:rsidP="001740F1">
            <w:pPr>
              <w:jc w:val="center"/>
            </w:pPr>
            <w:r w:rsidRPr="00B9446F">
              <w:t>5</w:t>
            </w:r>
          </w:p>
        </w:tc>
      </w:tr>
      <w:tr w:rsidR="00215715" w:rsidRPr="00B9446F" w:rsidTr="001740F1">
        <w:tc>
          <w:tcPr>
            <w:tcW w:w="540" w:type="dxa"/>
          </w:tcPr>
          <w:p w:rsidR="00215715" w:rsidRPr="00B9446F" w:rsidRDefault="00215715" w:rsidP="001740F1">
            <w:pPr>
              <w:jc w:val="center"/>
            </w:pPr>
            <w:r w:rsidRPr="00B9446F">
              <w:t>№</w:t>
            </w:r>
          </w:p>
          <w:p w:rsidR="00215715" w:rsidRPr="00B9446F" w:rsidRDefault="00215715" w:rsidP="001740F1">
            <w:pPr>
              <w:jc w:val="center"/>
            </w:pPr>
            <w:r w:rsidRPr="00B9446F">
              <w:t>п/п</w:t>
            </w:r>
          </w:p>
        </w:tc>
        <w:tc>
          <w:tcPr>
            <w:tcW w:w="2012" w:type="dxa"/>
          </w:tcPr>
          <w:p w:rsidR="00215715" w:rsidRPr="00B9446F" w:rsidRDefault="00215715" w:rsidP="001740F1">
            <w:pPr>
              <w:jc w:val="center"/>
            </w:pPr>
            <w:r w:rsidRPr="00B9446F">
              <w:t>Наименование дидактической единицы дисциплины ПрОП</w:t>
            </w:r>
          </w:p>
        </w:tc>
        <w:tc>
          <w:tcPr>
            <w:tcW w:w="4252" w:type="dxa"/>
          </w:tcPr>
          <w:p w:rsidR="00215715" w:rsidRPr="00B9446F" w:rsidRDefault="00215715" w:rsidP="001740F1">
            <w:pPr>
              <w:jc w:val="center"/>
            </w:pPr>
            <w:r w:rsidRPr="00B9446F">
              <w:t>Наименование темы задания</w:t>
            </w:r>
          </w:p>
        </w:tc>
        <w:tc>
          <w:tcPr>
            <w:tcW w:w="1200" w:type="dxa"/>
          </w:tcPr>
          <w:p w:rsidR="00215715" w:rsidRPr="00B9446F" w:rsidRDefault="00215715" w:rsidP="001740F1">
            <w:pPr>
              <w:ind w:left="-108" w:right="-108"/>
              <w:jc w:val="center"/>
            </w:pPr>
            <w:r w:rsidRPr="00B9446F">
              <w:t>Критерий зачета</w:t>
            </w:r>
          </w:p>
          <w:p w:rsidR="00215715" w:rsidRPr="00B9446F" w:rsidRDefault="00215715" w:rsidP="001740F1">
            <w:pPr>
              <w:ind w:left="-108" w:right="-108"/>
              <w:jc w:val="center"/>
            </w:pPr>
            <w:r w:rsidRPr="00B9446F">
              <w:t>(0,6-0,7*на число заданий)</w:t>
            </w:r>
          </w:p>
        </w:tc>
        <w:tc>
          <w:tcPr>
            <w:tcW w:w="1380" w:type="dxa"/>
          </w:tcPr>
          <w:p w:rsidR="00215715" w:rsidRPr="00B9446F" w:rsidRDefault="00215715" w:rsidP="001740F1">
            <w:pPr>
              <w:jc w:val="center"/>
            </w:pPr>
            <w:r w:rsidRPr="00B9446F">
              <w:t>№ задания в 1-м варианте</w:t>
            </w:r>
          </w:p>
          <w:p w:rsidR="00215715" w:rsidRPr="00B9446F" w:rsidRDefault="00215715" w:rsidP="001740F1">
            <w:pPr>
              <w:jc w:val="center"/>
            </w:pPr>
            <w:r w:rsidRPr="00B9446F">
              <w:t>тест - билета</w:t>
            </w:r>
          </w:p>
        </w:tc>
      </w:tr>
      <w:tr w:rsidR="00215715" w:rsidRPr="00B9446F" w:rsidTr="001740F1">
        <w:trPr>
          <w:trHeight w:val="772"/>
        </w:trPr>
        <w:tc>
          <w:tcPr>
            <w:tcW w:w="540" w:type="dxa"/>
            <w:vMerge w:val="restart"/>
          </w:tcPr>
          <w:p w:rsidR="00215715" w:rsidRPr="00B9446F" w:rsidRDefault="00215715" w:rsidP="001740F1">
            <w:pPr>
              <w:jc w:val="center"/>
            </w:pPr>
            <w:r w:rsidRPr="00B9446F">
              <w:t>1</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tc>
        <w:tc>
          <w:tcPr>
            <w:tcW w:w="2012" w:type="dxa"/>
            <w:vMerge w:val="restart"/>
          </w:tcPr>
          <w:p w:rsidR="00215715" w:rsidRPr="00B9446F" w:rsidRDefault="00215715" w:rsidP="001740F1">
            <w:r w:rsidRPr="00B9446F">
              <w:t>Общие вопросы травматологии и ортопедии.</w:t>
            </w:r>
            <w:r w:rsidRPr="00B9446F">
              <w:rPr>
                <w:bCs/>
              </w:rPr>
              <w:t xml:space="preserve"> </w:t>
            </w:r>
          </w:p>
        </w:tc>
        <w:tc>
          <w:tcPr>
            <w:tcW w:w="4252" w:type="dxa"/>
          </w:tcPr>
          <w:p w:rsidR="00215715" w:rsidRPr="00B9446F" w:rsidRDefault="00215715" w:rsidP="001740F1">
            <w:r w:rsidRPr="00B9446F">
              <w:t>1.1. Становление,  развитие и  достижения современной травматологии и ортопедии.</w:t>
            </w:r>
          </w:p>
        </w:tc>
        <w:tc>
          <w:tcPr>
            <w:tcW w:w="1200" w:type="dxa"/>
            <w:vMerge w:val="restart"/>
          </w:tcPr>
          <w:p w:rsidR="00215715" w:rsidRPr="00B9446F" w:rsidRDefault="00215715" w:rsidP="001740F1">
            <w:pPr>
              <w:jc w:val="center"/>
            </w:pPr>
            <w:r w:rsidRPr="00B9446F">
              <w:t>3</w:t>
            </w:r>
          </w:p>
        </w:tc>
        <w:tc>
          <w:tcPr>
            <w:tcW w:w="1380" w:type="dxa"/>
          </w:tcPr>
          <w:p w:rsidR="00215715" w:rsidRPr="00B9446F" w:rsidRDefault="00215715" w:rsidP="001740F1">
            <w:pPr>
              <w:jc w:val="center"/>
            </w:pPr>
            <w:r w:rsidRPr="00B9446F">
              <w:t>1</w:t>
            </w:r>
          </w:p>
        </w:tc>
      </w:tr>
      <w:tr w:rsidR="00215715" w:rsidRPr="00B9446F" w:rsidTr="001740F1">
        <w:trPr>
          <w:trHeight w:val="553"/>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1.2. Переломы костей. Клиника. Классификация. Диагностика.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67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1.3. </w:t>
            </w:r>
            <w:r w:rsidRPr="00B9446F">
              <w:rPr>
                <w:bCs/>
              </w:rPr>
              <w:t xml:space="preserve">Регенерация </w:t>
            </w:r>
            <w:r w:rsidRPr="00B9446F">
              <w:t xml:space="preserve">костной ткани. </w:t>
            </w:r>
          </w:p>
          <w:p w:rsidR="00215715" w:rsidRPr="00B9446F" w:rsidRDefault="00215715" w:rsidP="001740F1">
            <w:r w:rsidRPr="00B9446F">
              <w:t>Осложнения консолидации переломов костей.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10</w:t>
            </w:r>
          </w:p>
        </w:tc>
      </w:tr>
      <w:tr w:rsidR="00215715" w:rsidRPr="00B9446F" w:rsidTr="001740F1">
        <w:trPr>
          <w:trHeight w:val="389"/>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1.4. Основные принципы лечения переломов костей.  Реабилитация в травматологии и ортопедии.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11</w:t>
            </w:r>
          </w:p>
        </w:tc>
      </w:tr>
      <w:tr w:rsidR="00215715" w:rsidRPr="00B9446F" w:rsidTr="001740F1">
        <w:trPr>
          <w:trHeight w:val="599"/>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rPr>
                <w:rStyle w:val="FontStyle64"/>
              </w:rPr>
            </w:pPr>
            <w:r w:rsidRPr="00B9446F">
              <w:t>1.5. Рентгенологическая диагностика повреждений и заболеваний опорно-двигательного аппарата.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56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1.6. </w:t>
            </w:r>
            <w:r w:rsidRPr="00B9446F">
              <w:rPr>
                <w:bCs/>
              </w:rPr>
              <w:t xml:space="preserve">Методы </w:t>
            </w:r>
            <w:r w:rsidRPr="00B9446F">
              <w:t>обследования в травматологии и ортопедии</w:t>
            </w:r>
            <w:r w:rsidRPr="00B9446F">
              <w:rPr>
                <w:bCs/>
              </w:rPr>
              <w:t xml:space="preserve">.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52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1.7. Гипсовая повязка и техника наложения.  Скелетное вытяжение. Рентгенологическое обследование в травматологии и ортопедии.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16</w:t>
            </w:r>
          </w:p>
        </w:tc>
      </w:tr>
      <w:tr w:rsidR="00215715" w:rsidRPr="00B9446F" w:rsidTr="001740F1">
        <w:trPr>
          <w:trHeight w:val="49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1.8. Транспортная иммобилизация. Повреждения мягких тканей.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8</w:t>
            </w:r>
          </w:p>
        </w:tc>
      </w:tr>
      <w:tr w:rsidR="00215715" w:rsidRPr="00B9446F" w:rsidTr="001740F1">
        <w:trPr>
          <w:trHeight w:val="150"/>
        </w:trPr>
        <w:tc>
          <w:tcPr>
            <w:tcW w:w="540" w:type="dxa"/>
            <w:vMerge w:val="restart"/>
          </w:tcPr>
          <w:p w:rsidR="00215715" w:rsidRPr="00B9446F" w:rsidRDefault="00215715" w:rsidP="001740F1">
            <w:pPr>
              <w:jc w:val="center"/>
            </w:pPr>
            <w:r w:rsidRPr="00B9446F">
              <w:t>2</w:t>
            </w: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p w:rsidR="00215715" w:rsidRPr="00B9446F" w:rsidRDefault="00215715" w:rsidP="001740F1">
            <w:pPr>
              <w:jc w:val="center"/>
            </w:pPr>
          </w:p>
        </w:tc>
        <w:tc>
          <w:tcPr>
            <w:tcW w:w="2012" w:type="dxa"/>
            <w:vMerge w:val="restart"/>
          </w:tcPr>
          <w:p w:rsidR="00215715" w:rsidRPr="00B9446F" w:rsidRDefault="00215715" w:rsidP="001740F1">
            <w:pPr>
              <w:ind w:right="-108"/>
            </w:pPr>
            <w:r w:rsidRPr="00B9446F">
              <w:t>Переломы и повреждения конечностей</w:t>
            </w:r>
          </w:p>
        </w:tc>
        <w:tc>
          <w:tcPr>
            <w:tcW w:w="4252" w:type="dxa"/>
          </w:tcPr>
          <w:p w:rsidR="00215715" w:rsidRPr="00B9446F" w:rsidRDefault="00215715" w:rsidP="001740F1">
            <w:pPr>
              <w:shd w:val="clear" w:color="auto" w:fill="FFFFFF"/>
            </w:pPr>
            <w:r w:rsidRPr="00B9446F">
              <w:t>2.1. Травматические вывихи в суставах конечностей.</w:t>
            </w:r>
          </w:p>
        </w:tc>
        <w:tc>
          <w:tcPr>
            <w:tcW w:w="1200" w:type="dxa"/>
          </w:tcPr>
          <w:p w:rsidR="00215715" w:rsidRPr="00B9446F" w:rsidRDefault="00215715" w:rsidP="001740F1">
            <w:pPr>
              <w:jc w:val="center"/>
            </w:pPr>
            <w:r w:rsidRPr="00B9446F">
              <w:t>1</w:t>
            </w:r>
          </w:p>
        </w:tc>
        <w:tc>
          <w:tcPr>
            <w:tcW w:w="1380" w:type="dxa"/>
          </w:tcPr>
          <w:p w:rsidR="00215715" w:rsidRPr="00B9446F" w:rsidRDefault="00215715" w:rsidP="001740F1">
            <w:pPr>
              <w:jc w:val="center"/>
            </w:pPr>
            <w:r w:rsidRPr="00B9446F">
              <w:t>20</w:t>
            </w:r>
          </w:p>
        </w:tc>
      </w:tr>
      <w:tr w:rsidR="00215715" w:rsidRPr="00B9446F" w:rsidTr="001740F1">
        <w:trPr>
          <w:trHeight w:val="150"/>
        </w:trPr>
        <w:tc>
          <w:tcPr>
            <w:tcW w:w="540" w:type="dxa"/>
            <w:vMerge/>
          </w:tcPr>
          <w:p w:rsidR="00215715" w:rsidRPr="00B9446F" w:rsidRDefault="00215715" w:rsidP="001740F1">
            <w:pPr>
              <w:jc w:val="center"/>
            </w:pPr>
          </w:p>
        </w:tc>
        <w:tc>
          <w:tcPr>
            <w:tcW w:w="2012" w:type="dxa"/>
            <w:vMerge/>
          </w:tcPr>
          <w:p w:rsidR="00215715" w:rsidRPr="00B9446F" w:rsidRDefault="00215715" w:rsidP="001740F1">
            <w:pPr>
              <w:ind w:right="-108"/>
            </w:pPr>
          </w:p>
        </w:tc>
        <w:tc>
          <w:tcPr>
            <w:tcW w:w="4252" w:type="dxa"/>
          </w:tcPr>
          <w:p w:rsidR="00215715" w:rsidRPr="00B9446F" w:rsidRDefault="00215715" w:rsidP="001740F1">
            <w:r w:rsidRPr="00B9446F">
              <w:t>2.2. Хронический остеомиелит. Современное хирургическое лечение.</w:t>
            </w:r>
          </w:p>
        </w:tc>
        <w:tc>
          <w:tcPr>
            <w:tcW w:w="1200" w:type="dxa"/>
          </w:tcPr>
          <w:p w:rsidR="00215715" w:rsidRPr="00B9446F" w:rsidRDefault="00215715" w:rsidP="001740F1">
            <w:pPr>
              <w:jc w:val="center"/>
            </w:pPr>
            <w:r w:rsidRPr="00B9446F">
              <w:t>1</w:t>
            </w:r>
          </w:p>
        </w:tc>
        <w:tc>
          <w:tcPr>
            <w:tcW w:w="1380" w:type="dxa"/>
          </w:tcPr>
          <w:p w:rsidR="00215715" w:rsidRPr="00B9446F" w:rsidRDefault="00215715" w:rsidP="001740F1">
            <w:pPr>
              <w:jc w:val="center"/>
            </w:pPr>
            <w:r w:rsidRPr="00B9446F">
              <w:t>9</w:t>
            </w:r>
          </w:p>
        </w:tc>
      </w:tr>
      <w:tr w:rsidR="00215715" w:rsidRPr="00B9446F" w:rsidTr="001740F1">
        <w:trPr>
          <w:trHeight w:val="30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2.3. Переломы и вывихи костей плечевого пояса и плеча. </w:t>
            </w:r>
          </w:p>
        </w:tc>
        <w:tc>
          <w:tcPr>
            <w:tcW w:w="1200" w:type="dxa"/>
            <w:vMerge w:val="restart"/>
          </w:tcPr>
          <w:p w:rsidR="00215715" w:rsidRPr="00B9446F" w:rsidRDefault="00215715" w:rsidP="001740F1">
            <w:pPr>
              <w:jc w:val="center"/>
            </w:pPr>
            <w:r w:rsidRPr="00B9446F">
              <w:t>5</w:t>
            </w:r>
          </w:p>
        </w:tc>
        <w:tc>
          <w:tcPr>
            <w:tcW w:w="1380" w:type="dxa"/>
          </w:tcPr>
          <w:p w:rsidR="00215715" w:rsidRPr="00B9446F" w:rsidRDefault="00215715" w:rsidP="001740F1">
            <w:pPr>
              <w:jc w:val="center"/>
            </w:pPr>
            <w:r w:rsidRPr="00B9446F">
              <w:t>5, 15, 19</w:t>
            </w:r>
          </w:p>
        </w:tc>
      </w:tr>
      <w:tr w:rsidR="00215715" w:rsidRPr="00B9446F" w:rsidTr="001740F1">
        <w:trPr>
          <w:trHeight w:val="30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rPr>
                <w:rStyle w:val="FontStyle64"/>
              </w:rPr>
              <w:t>2.4.</w:t>
            </w:r>
            <w:r w:rsidRPr="00B9446F">
              <w:t xml:space="preserve"> Переломы и вывихи костей предплечья и кисти.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301"/>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rPr>
                <w:rStyle w:val="FontStyle64"/>
              </w:rPr>
              <w:t>2.5.</w:t>
            </w:r>
            <w:r w:rsidRPr="00B9446F">
              <w:t xml:space="preserve"> Переломы и вывихи бед</w:t>
            </w:r>
            <w:r w:rsidRPr="00B9446F">
              <w:softHyphen/>
              <w:t>ра. Повреждения коленного сустава.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16, 17, 22</w:t>
            </w:r>
          </w:p>
        </w:tc>
      </w:tr>
      <w:tr w:rsidR="00215715" w:rsidRPr="00B9446F" w:rsidTr="001740F1">
        <w:trPr>
          <w:trHeight w:val="212"/>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2.6. Переломы и вывихи костей голени и стопы.</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23, 25</w:t>
            </w:r>
          </w:p>
        </w:tc>
      </w:tr>
      <w:tr w:rsidR="00215715" w:rsidRPr="00B9446F" w:rsidTr="001740F1">
        <w:trPr>
          <w:trHeight w:val="212"/>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2.7. Амбулаторный прием  в травма</w:t>
            </w:r>
            <w:r w:rsidRPr="00B9446F">
              <w:softHyphen/>
              <w:t xml:space="preserve">тологическом </w:t>
            </w:r>
            <w:r w:rsidRPr="00B9446F">
              <w:rPr>
                <w:bCs/>
              </w:rPr>
              <w:t>пункте.</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486"/>
        </w:trPr>
        <w:tc>
          <w:tcPr>
            <w:tcW w:w="540" w:type="dxa"/>
            <w:vMerge w:val="restart"/>
          </w:tcPr>
          <w:p w:rsidR="00215715" w:rsidRPr="00B9446F" w:rsidRDefault="00215715" w:rsidP="001740F1">
            <w:pPr>
              <w:jc w:val="center"/>
            </w:pPr>
            <w:r w:rsidRPr="00B9446F">
              <w:t>3</w:t>
            </w:r>
          </w:p>
        </w:tc>
        <w:tc>
          <w:tcPr>
            <w:tcW w:w="2012" w:type="dxa"/>
            <w:vMerge w:val="restart"/>
          </w:tcPr>
          <w:p w:rsidR="00215715" w:rsidRPr="00B9446F" w:rsidRDefault="00215715" w:rsidP="001740F1">
            <w:r w:rsidRPr="00B9446F">
              <w:t xml:space="preserve">Переломы и </w:t>
            </w:r>
            <w:r w:rsidRPr="00B9446F">
              <w:lastRenderedPageBreak/>
              <w:t>повреждения позвоночника и таза</w:t>
            </w:r>
          </w:p>
        </w:tc>
        <w:tc>
          <w:tcPr>
            <w:tcW w:w="4252" w:type="dxa"/>
          </w:tcPr>
          <w:p w:rsidR="00215715" w:rsidRPr="00B9446F" w:rsidRDefault="00215715" w:rsidP="001740F1">
            <w:r w:rsidRPr="00B9446F">
              <w:lastRenderedPageBreak/>
              <w:t xml:space="preserve">3.1. Повреждения позвоночника. </w:t>
            </w:r>
          </w:p>
        </w:tc>
        <w:tc>
          <w:tcPr>
            <w:tcW w:w="1200" w:type="dxa"/>
          </w:tcPr>
          <w:p w:rsidR="00215715" w:rsidRPr="00B9446F" w:rsidRDefault="00215715" w:rsidP="001740F1">
            <w:pPr>
              <w:jc w:val="center"/>
            </w:pPr>
            <w:r w:rsidRPr="00B9446F">
              <w:t>1</w:t>
            </w:r>
          </w:p>
        </w:tc>
        <w:tc>
          <w:tcPr>
            <w:tcW w:w="1380" w:type="dxa"/>
          </w:tcPr>
          <w:p w:rsidR="00215715" w:rsidRPr="00B9446F" w:rsidRDefault="00215715" w:rsidP="001740F1">
            <w:pPr>
              <w:jc w:val="center"/>
            </w:pPr>
            <w:r w:rsidRPr="00B9446F">
              <w:t>14</w:t>
            </w:r>
          </w:p>
        </w:tc>
      </w:tr>
      <w:tr w:rsidR="00215715" w:rsidRPr="00B9446F" w:rsidTr="001740F1">
        <w:trPr>
          <w:trHeight w:val="486"/>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shd w:val="clear" w:color="auto" w:fill="FFFFFF"/>
            </w:pPr>
            <w:r w:rsidRPr="00B9446F">
              <w:t>3.2. Повреждения таза.</w:t>
            </w:r>
          </w:p>
        </w:tc>
        <w:tc>
          <w:tcPr>
            <w:tcW w:w="1200" w:type="dxa"/>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840"/>
        </w:trPr>
        <w:tc>
          <w:tcPr>
            <w:tcW w:w="540" w:type="dxa"/>
            <w:vMerge w:val="restart"/>
          </w:tcPr>
          <w:p w:rsidR="00215715" w:rsidRPr="00B9446F" w:rsidRDefault="00215715" w:rsidP="001740F1">
            <w:pPr>
              <w:jc w:val="center"/>
            </w:pPr>
            <w:r w:rsidRPr="00B9446F">
              <w:lastRenderedPageBreak/>
              <w:t>4</w:t>
            </w:r>
          </w:p>
        </w:tc>
        <w:tc>
          <w:tcPr>
            <w:tcW w:w="2012" w:type="dxa"/>
            <w:vMerge w:val="restart"/>
          </w:tcPr>
          <w:p w:rsidR="00215715" w:rsidRPr="00B9446F" w:rsidRDefault="00215715" w:rsidP="001740F1">
            <w:r w:rsidRPr="00B9446F">
              <w:t>Политравма</w:t>
            </w:r>
          </w:p>
        </w:tc>
        <w:tc>
          <w:tcPr>
            <w:tcW w:w="4252" w:type="dxa"/>
          </w:tcPr>
          <w:p w:rsidR="00215715" w:rsidRPr="00B9446F" w:rsidRDefault="00215715" w:rsidP="001740F1">
            <w:pPr>
              <w:shd w:val="clear" w:color="auto" w:fill="FFFFFF"/>
            </w:pPr>
            <w:r w:rsidRPr="00B9446F">
              <w:t>4.1. Множественные и сочетанные повреждения. Травматическая болезнь.</w:t>
            </w:r>
          </w:p>
        </w:tc>
        <w:tc>
          <w:tcPr>
            <w:tcW w:w="1200" w:type="dxa"/>
            <w:vMerge w:val="restart"/>
          </w:tcPr>
          <w:p w:rsidR="00215715" w:rsidRPr="00B9446F" w:rsidRDefault="00215715" w:rsidP="001740F1">
            <w:pPr>
              <w:jc w:val="center"/>
            </w:pPr>
            <w:r w:rsidRPr="00B9446F">
              <w:t>2</w:t>
            </w:r>
          </w:p>
        </w:tc>
        <w:tc>
          <w:tcPr>
            <w:tcW w:w="1380" w:type="dxa"/>
          </w:tcPr>
          <w:p w:rsidR="00215715" w:rsidRPr="00B9446F" w:rsidRDefault="00215715" w:rsidP="001740F1">
            <w:pPr>
              <w:jc w:val="center"/>
            </w:pPr>
            <w:r w:rsidRPr="00B9446F">
              <w:t>6</w:t>
            </w:r>
          </w:p>
        </w:tc>
      </w:tr>
      <w:tr w:rsidR="00215715" w:rsidRPr="00B9446F" w:rsidTr="001740F1">
        <w:trPr>
          <w:trHeight w:val="84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t>4.2. Кровотечения. Кровопотеря. Переливание крови и кровезаменителей.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78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4.3. Травматический шок. Синдром сдавления. Объем помощи на этапах медицинской эвакуации.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 xml:space="preserve">2 </w:t>
            </w:r>
          </w:p>
        </w:tc>
      </w:tr>
      <w:tr w:rsidR="00215715" w:rsidRPr="00B9446F" w:rsidTr="001740F1">
        <w:trPr>
          <w:trHeight w:val="82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r w:rsidRPr="00B9446F">
              <w:t xml:space="preserve">4.4. Травматический шок. Синдром сдавления. Классификация. Клиника. Диагностика. Лечение.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7</w:t>
            </w:r>
          </w:p>
        </w:tc>
      </w:tr>
      <w:tr w:rsidR="00215715" w:rsidRPr="00B9446F" w:rsidTr="001740F1">
        <w:trPr>
          <w:trHeight w:val="46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t xml:space="preserve">4.5. Открытые и огнестрельные переломы.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624"/>
        </w:trPr>
        <w:tc>
          <w:tcPr>
            <w:tcW w:w="540" w:type="dxa"/>
            <w:vMerge w:val="restart"/>
          </w:tcPr>
          <w:p w:rsidR="00215715" w:rsidRPr="00B9446F" w:rsidRDefault="00215715" w:rsidP="001740F1">
            <w:pPr>
              <w:jc w:val="center"/>
            </w:pPr>
            <w:r w:rsidRPr="00B9446F">
              <w:t>5</w:t>
            </w:r>
          </w:p>
        </w:tc>
        <w:tc>
          <w:tcPr>
            <w:tcW w:w="2012" w:type="dxa"/>
            <w:vMerge w:val="restart"/>
          </w:tcPr>
          <w:p w:rsidR="00215715" w:rsidRPr="00B9446F" w:rsidRDefault="00215715" w:rsidP="001740F1">
            <w:r w:rsidRPr="00B9446F">
              <w:t>Термические поражения. Раны и раневая инфекция</w:t>
            </w:r>
          </w:p>
        </w:tc>
        <w:tc>
          <w:tcPr>
            <w:tcW w:w="4252" w:type="dxa"/>
          </w:tcPr>
          <w:p w:rsidR="00215715" w:rsidRPr="00B9446F" w:rsidRDefault="00215715" w:rsidP="001740F1">
            <w:pPr>
              <w:pStyle w:val="Style28"/>
            </w:pPr>
            <w:r w:rsidRPr="00B9446F">
              <w:t>5.1. Термические поражения. Ожоговая болезнь. Холодовая травма.</w:t>
            </w:r>
          </w:p>
        </w:tc>
        <w:tc>
          <w:tcPr>
            <w:tcW w:w="1200" w:type="dxa"/>
            <w:vMerge w:val="restart"/>
          </w:tcPr>
          <w:p w:rsidR="00215715" w:rsidRPr="00B9446F" w:rsidRDefault="00215715" w:rsidP="001740F1">
            <w:pPr>
              <w:jc w:val="center"/>
            </w:pPr>
            <w:r w:rsidRPr="00B9446F">
              <w:t>2</w:t>
            </w:r>
          </w:p>
        </w:tc>
        <w:tc>
          <w:tcPr>
            <w:tcW w:w="1380" w:type="dxa"/>
          </w:tcPr>
          <w:p w:rsidR="00215715" w:rsidRPr="00B9446F" w:rsidRDefault="00215715" w:rsidP="001740F1">
            <w:pPr>
              <w:jc w:val="center"/>
            </w:pPr>
          </w:p>
        </w:tc>
      </w:tr>
      <w:tr w:rsidR="00215715" w:rsidRPr="00B9446F" w:rsidTr="001740F1">
        <w:trPr>
          <w:trHeight w:val="289"/>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t xml:space="preserve">5.2. </w:t>
            </w:r>
            <w:r w:rsidRPr="00B9446F">
              <w:rPr>
                <w:rStyle w:val="FontStyle65"/>
                <w:rFonts w:ascii="Times New Roman" w:hAnsi="Times New Roman"/>
                <w:sz w:val="24"/>
              </w:rPr>
              <w:t xml:space="preserve">Раневая инфекция.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18</w:t>
            </w:r>
          </w:p>
        </w:tc>
      </w:tr>
      <w:tr w:rsidR="00215715" w:rsidRPr="00B9446F" w:rsidTr="001740F1">
        <w:trPr>
          <w:trHeight w:val="1065"/>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pPr>
            <w:r w:rsidRPr="00B9446F">
              <w:rPr>
                <w:rStyle w:val="FontStyle65"/>
                <w:rFonts w:ascii="Times New Roman" w:hAnsi="Times New Roman"/>
                <w:sz w:val="24"/>
              </w:rPr>
              <w:t xml:space="preserve">5.3. </w:t>
            </w:r>
            <w:r w:rsidRPr="00B9446F">
              <w:t>Огнестрельная рана и огнестрельные переломы. Классификация. Морфология. Клиника. Лечение.</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12</w:t>
            </w:r>
          </w:p>
        </w:tc>
      </w:tr>
      <w:tr w:rsidR="00215715" w:rsidRPr="00B9446F" w:rsidTr="001740F1">
        <w:trPr>
          <w:trHeight w:val="870"/>
        </w:trPr>
        <w:tc>
          <w:tcPr>
            <w:tcW w:w="540" w:type="dxa"/>
            <w:vMerge/>
          </w:tcPr>
          <w:p w:rsidR="00215715" w:rsidRPr="00B9446F" w:rsidRDefault="00215715" w:rsidP="001740F1">
            <w:pPr>
              <w:jc w:val="center"/>
            </w:pPr>
          </w:p>
        </w:tc>
        <w:tc>
          <w:tcPr>
            <w:tcW w:w="2012" w:type="dxa"/>
            <w:vMerge/>
          </w:tcPr>
          <w:p w:rsidR="00215715" w:rsidRPr="00B9446F" w:rsidRDefault="00215715" w:rsidP="001740F1"/>
        </w:tc>
        <w:tc>
          <w:tcPr>
            <w:tcW w:w="4252" w:type="dxa"/>
          </w:tcPr>
          <w:p w:rsidR="00215715" w:rsidRPr="00B9446F" w:rsidRDefault="00215715" w:rsidP="001740F1">
            <w:pPr>
              <w:pStyle w:val="Style28"/>
              <w:rPr>
                <w:rStyle w:val="FontStyle65"/>
                <w:rFonts w:ascii="Times New Roman" w:hAnsi="Times New Roman"/>
                <w:sz w:val="24"/>
              </w:rPr>
            </w:pPr>
            <w:r w:rsidRPr="00B9446F">
              <w:t>5.4. Термические поражения. Ожоги и отморожения. Общее охлаждение. Электротравма.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4</w:t>
            </w:r>
          </w:p>
        </w:tc>
      </w:tr>
      <w:tr w:rsidR="00215715" w:rsidRPr="00B9446F" w:rsidTr="001740F1">
        <w:trPr>
          <w:trHeight w:val="558"/>
        </w:trPr>
        <w:tc>
          <w:tcPr>
            <w:tcW w:w="540" w:type="dxa"/>
            <w:vMerge w:val="restart"/>
          </w:tcPr>
          <w:p w:rsidR="00215715" w:rsidRPr="00B9446F" w:rsidRDefault="00215715" w:rsidP="001740F1">
            <w:pPr>
              <w:jc w:val="center"/>
            </w:pPr>
            <w:r w:rsidRPr="00B9446F">
              <w:t>6</w:t>
            </w:r>
          </w:p>
        </w:tc>
        <w:tc>
          <w:tcPr>
            <w:tcW w:w="2012" w:type="dxa"/>
            <w:vMerge w:val="restart"/>
          </w:tcPr>
          <w:p w:rsidR="00215715" w:rsidRPr="00B9446F" w:rsidRDefault="00215715" w:rsidP="001740F1">
            <w:pPr>
              <w:pStyle w:val="Style28"/>
              <w:widowControl/>
              <w:ind w:right="-108"/>
            </w:pPr>
            <w:r w:rsidRPr="00B9446F">
              <w:t>Ортопедические заболевания</w:t>
            </w:r>
          </w:p>
          <w:p w:rsidR="00215715" w:rsidRPr="00B9446F" w:rsidRDefault="00215715" w:rsidP="001740F1"/>
        </w:tc>
        <w:tc>
          <w:tcPr>
            <w:tcW w:w="4252" w:type="dxa"/>
          </w:tcPr>
          <w:p w:rsidR="00215715" w:rsidRPr="00B9446F" w:rsidRDefault="00215715" w:rsidP="001740F1">
            <w:pPr>
              <w:shd w:val="clear" w:color="auto" w:fill="FFFFFF"/>
            </w:pPr>
            <w:r w:rsidRPr="00B9446F">
              <w:t>6.1. Системные заболевания опорно-двигательной системы</w:t>
            </w:r>
          </w:p>
        </w:tc>
        <w:tc>
          <w:tcPr>
            <w:tcW w:w="1200" w:type="dxa"/>
            <w:vMerge w:val="restart"/>
          </w:tcPr>
          <w:p w:rsidR="00215715" w:rsidRPr="00B9446F" w:rsidRDefault="00215715" w:rsidP="001740F1">
            <w:pPr>
              <w:jc w:val="center"/>
            </w:pPr>
            <w:r w:rsidRPr="00B9446F">
              <w:t>3</w:t>
            </w:r>
          </w:p>
        </w:tc>
        <w:tc>
          <w:tcPr>
            <w:tcW w:w="1380" w:type="dxa"/>
          </w:tcPr>
          <w:p w:rsidR="00215715" w:rsidRPr="00B9446F" w:rsidRDefault="00215715" w:rsidP="001740F1">
            <w:pPr>
              <w:jc w:val="center"/>
            </w:pPr>
          </w:p>
        </w:tc>
      </w:tr>
      <w:tr w:rsidR="00215715" w:rsidRPr="00B9446F" w:rsidTr="001740F1">
        <w:trPr>
          <w:trHeight w:val="576"/>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shd w:val="clear" w:color="auto" w:fill="FFFFFF"/>
            </w:pPr>
            <w:r w:rsidRPr="00B9446F">
              <w:t>6.2. Деструктивно-дистрофические заболевания позвоночника и суставов.</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24</w:t>
            </w:r>
          </w:p>
        </w:tc>
      </w:tr>
      <w:tr w:rsidR="00215715" w:rsidRPr="00B9446F" w:rsidTr="001740F1">
        <w:trPr>
          <w:trHeight w:val="549"/>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pPr>
            <w:r w:rsidRPr="00B9446F">
              <w:t>6.3. Остеохондропатии (асептические некрозы костей).  Опухоли костей.</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567"/>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jc w:val="both"/>
            </w:pPr>
            <w:r w:rsidRPr="00B9446F">
              <w:t>6.4. Остеопороз и остеопения в травматологии и ортопедии.</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21</w:t>
            </w:r>
          </w:p>
        </w:tc>
      </w:tr>
      <w:tr w:rsidR="00215715" w:rsidRPr="00B9446F" w:rsidTr="001740F1">
        <w:trPr>
          <w:trHeight w:val="315"/>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ab"/>
              <w:ind w:left="34" w:hanging="34"/>
              <w:rPr>
                <w:color w:val="auto"/>
              </w:rPr>
            </w:pPr>
            <w:r w:rsidRPr="00B9446F">
              <w:rPr>
                <w:color w:val="auto"/>
              </w:rPr>
              <w:t xml:space="preserve">6.5. </w:t>
            </w:r>
            <w:r w:rsidRPr="00B9446F">
              <w:rPr>
                <w:rFonts w:eastAsia="Helvetica-Bold"/>
                <w:bCs/>
                <w:color w:val="auto"/>
              </w:rPr>
              <w:t xml:space="preserve">Сколиотическая болезнь.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865"/>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ab"/>
              <w:spacing w:before="0" w:beforeAutospacing="0" w:after="0" w:afterAutospacing="0"/>
              <w:ind w:left="34" w:hanging="34"/>
              <w:rPr>
                <w:color w:val="auto"/>
              </w:rPr>
            </w:pPr>
            <w:r w:rsidRPr="00B9446F">
              <w:rPr>
                <w:rFonts w:eastAsia="Helvetica-Bold"/>
                <w:bCs/>
                <w:color w:val="auto"/>
              </w:rPr>
              <w:t xml:space="preserve">6.6. </w:t>
            </w:r>
            <w:r w:rsidRPr="00B9446F">
              <w:rPr>
                <w:color w:val="auto"/>
              </w:rPr>
              <w:t>Эндопротезирование суставов. Показания и  противопоказания. Виды эндопротезов. Осложнения.</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1111"/>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ab"/>
              <w:ind w:left="34" w:hanging="34"/>
              <w:rPr>
                <w:rFonts w:eastAsia="Helvetica-Bold"/>
                <w:bCs/>
                <w:color w:val="auto"/>
              </w:rPr>
            </w:pPr>
            <w:r w:rsidRPr="00B9446F">
              <w:rPr>
                <w:rFonts w:eastAsia="Helvetica-Bold"/>
                <w:bCs/>
                <w:color w:val="auto"/>
              </w:rPr>
              <w:t>6.7.</w:t>
            </w:r>
            <w:r w:rsidRPr="00B9446F">
              <w:rPr>
                <w:color w:val="auto"/>
              </w:rPr>
              <w:t xml:space="preserve"> Ампутации и экзартикуляции. Протезирование и ортезирование при патологии опорно-двигательного аппарата.</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r w:rsidR="00215715" w:rsidRPr="00B9446F" w:rsidTr="001740F1">
        <w:trPr>
          <w:trHeight w:val="580"/>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rPr>
                <w:rFonts w:eastAsia="Helvetica-Bold"/>
                <w:bCs/>
              </w:rPr>
            </w:pPr>
            <w:r w:rsidRPr="00B9446F">
              <w:t xml:space="preserve">6.8. Деформирующий артроз. Этиология и патогенез. </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3</w:t>
            </w:r>
          </w:p>
        </w:tc>
      </w:tr>
      <w:tr w:rsidR="00215715" w:rsidRPr="00B9446F" w:rsidTr="001740F1">
        <w:trPr>
          <w:trHeight w:val="861"/>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pPr>
            <w:r w:rsidRPr="00B9446F">
              <w:rPr>
                <w:rFonts w:eastAsia="Helvetica-Bold"/>
                <w:bCs/>
              </w:rPr>
              <w:t xml:space="preserve">6.9. </w:t>
            </w:r>
            <w:r w:rsidRPr="00B9446F">
              <w:t>Остеохондропатии. Опухоли костей. Клиника. Диагностика. Лечение.</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r w:rsidRPr="00B9446F">
              <w:t>13</w:t>
            </w:r>
          </w:p>
        </w:tc>
      </w:tr>
      <w:tr w:rsidR="00215715" w:rsidRPr="00B9446F" w:rsidTr="001740F1">
        <w:trPr>
          <w:trHeight w:val="566"/>
        </w:trPr>
        <w:tc>
          <w:tcPr>
            <w:tcW w:w="540" w:type="dxa"/>
            <w:vMerge/>
          </w:tcPr>
          <w:p w:rsidR="00215715" w:rsidRPr="00B9446F" w:rsidRDefault="00215715" w:rsidP="001740F1">
            <w:pPr>
              <w:jc w:val="center"/>
            </w:pPr>
          </w:p>
        </w:tc>
        <w:tc>
          <w:tcPr>
            <w:tcW w:w="2012" w:type="dxa"/>
            <w:vMerge/>
          </w:tcPr>
          <w:p w:rsidR="00215715" w:rsidRPr="00B9446F" w:rsidRDefault="00215715" w:rsidP="001740F1">
            <w:pPr>
              <w:pStyle w:val="Style28"/>
              <w:widowControl/>
              <w:ind w:right="-108"/>
            </w:pPr>
          </w:p>
        </w:tc>
        <w:tc>
          <w:tcPr>
            <w:tcW w:w="4252" w:type="dxa"/>
          </w:tcPr>
          <w:p w:rsidR="00215715" w:rsidRPr="00B9446F" w:rsidRDefault="00215715" w:rsidP="001740F1">
            <w:pPr>
              <w:pStyle w:val="Style28"/>
              <w:rPr>
                <w:rFonts w:eastAsia="Helvetica-Bold"/>
                <w:bCs/>
              </w:rPr>
            </w:pPr>
            <w:r w:rsidRPr="00B9446F">
              <w:t>7.0. Ортопедические статические заболевания стоп.</w:t>
            </w:r>
          </w:p>
        </w:tc>
        <w:tc>
          <w:tcPr>
            <w:tcW w:w="1200" w:type="dxa"/>
            <w:vMerge/>
          </w:tcPr>
          <w:p w:rsidR="00215715" w:rsidRPr="00B9446F" w:rsidRDefault="00215715" w:rsidP="001740F1">
            <w:pPr>
              <w:jc w:val="center"/>
            </w:pPr>
          </w:p>
        </w:tc>
        <w:tc>
          <w:tcPr>
            <w:tcW w:w="1380" w:type="dxa"/>
          </w:tcPr>
          <w:p w:rsidR="00215715" w:rsidRPr="00B9446F" w:rsidRDefault="00215715" w:rsidP="001740F1">
            <w:pPr>
              <w:jc w:val="center"/>
            </w:pPr>
          </w:p>
        </w:tc>
      </w:tr>
    </w:tbl>
    <w:p w:rsidR="00215715" w:rsidRPr="00B9446F" w:rsidRDefault="00215715" w:rsidP="005465C3">
      <w:pPr>
        <w:ind w:left="7080"/>
        <w:rPr>
          <w:szCs w:val="28"/>
        </w:rPr>
      </w:pPr>
      <w:r w:rsidRPr="00B9446F">
        <w:rPr>
          <w:szCs w:val="28"/>
        </w:rPr>
        <w:lastRenderedPageBreak/>
        <w:t xml:space="preserve">                                                                                                                      </w:t>
      </w:r>
    </w:p>
    <w:p w:rsidR="00215715" w:rsidRPr="00B9446F" w:rsidRDefault="00215715" w:rsidP="005465C3">
      <w:pPr>
        <w:jc w:val="center"/>
        <w:rPr>
          <w:b/>
          <w:szCs w:val="28"/>
        </w:rPr>
      </w:pPr>
      <w:r w:rsidRPr="00B9446F">
        <w:rPr>
          <w:b/>
          <w:szCs w:val="28"/>
        </w:rPr>
        <w:t>Инструкция по проведению педагогических измерений</w:t>
      </w:r>
    </w:p>
    <w:p w:rsidR="00215715" w:rsidRPr="00B9446F" w:rsidRDefault="00215715" w:rsidP="005465C3">
      <w:pPr>
        <w:rPr>
          <w:szCs w:val="28"/>
        </w:rPr>
      </w:pPr>
    </w:p>
    <w:p w:rsidR="00215715" w:rsidRPr="00B9446F" w:rsidRDefault="00215715" w:rsidP="005465C3">
      <w:r w:rsidRPr="00B9446F">
        <w:t>Эксперт, проводящий тестирование, должен иметь следующий комплект материалов:</w:t>
      </w:r>
    </w:p>
    <w:p w:rsidR="00215715" w:rsidRPr="00B9446F" w:rsidRDefault="00215715" w:rsidP="000F287E">
      <w:pPr>
        <w:numPr>
          <w:ilvl w:val="0"/>
          <w:numId w:val="39"/>
        </w:numPr>
      </w:pPr>
      <w:r w:rsidRPr="00B9446F">
        <w:t>Инструкцию и бланк отчета о проведении тестирования.</w:t>
      </w:r>
    </w:p>
    <w:p w:rsidR="00215715" w:rsidRPr="00B9446F" w:rsidRDefault="00215715" w:rsidP="000F287E">
      <w:pPr>
        <w:numPr>
          <w:ilvl w:val="0"/>
          <w:numId w:val="39"/>
        </w:numPr>
      </w:pPr>
      <w:r w:rsidRPr="00B9446F">
        <w:t>Тест-билеты в количестве, равном списочному составу группы (плюс 1-2 билета).</w:t>
      </w:r>
    </w:p>
    <w:p w:rsidR="00215715" w:rsidRPr="00B9446F" w:rsidRDefault="00215715" w:rsidP="000F287E">
      <w:pPr>
        <w:numPr>
          <w:ilvl w:val="0"/>
          <w:numId w:val="39"/>
        </w:numPr>
      </w:pPr>
      <w:r w:rsidRPr="00B9446F">
        <w:t>Бланки для ответов в соответствии с количеством тестируемых (плюс 3-4 бланка).</w:t>
      </w:r>
    </w:p>
    <w:p w:rsidR="00215715" w:rsidRPr="00B9446F" w:rsidRDefault="00215715" w:rsidP="000F287E">
      <w:pPr>
        <w:numPr>
          <w:ilvl w:val="0"/>
          <w:numId w:val="39"/>
        </w:numPr>
      </w:pPr>
      <w:r w:rsidRPr="00B9446F">
        <w:t>Справочные материалы (если они необходимы по условиям тестирования).</w:t>
      </w:r>
    </w:p>
    <w:p w:rsidR="00215715" w:rsidRPr="00B9446F" w:rsidRDefault="00215715" w:rsidP="000F287E">
      <w:pPr>
        <w:numPr>
          <w:ilvl w:val="0"/>
          <w:numId w:val="39"/>
        </w:numPr>
      </w:pPr>
      <w:r w:rsidRPr="00B9446F">
        <w:t>Листы для черновиков.</w:t>
      </w:r>
    </w:p>
    <w:p w:rsidR="00215715" w:rsidRPr="00B9446F" w:rsidRDefault="00215715" w:rsidP="005465C3"/>
    <w:p w:rsidR="00215715" w:rsidRPr="00B9446F" w:rsidRDefault="00215715" w:rsidP="005465C3">
      <w:pPr>
        <w:rPr>
          <w:b/>
        </w:rPr>
      </w:pPr>
      <w:r w:rsidRPr="00B9446F">
        <w:rPr>
          <w:b/>
        </w:rPr>
        <w:t>1. Начальный этап</w:t>
      </w:r>
    </w:p>
    <w:p w:rsidR="00215715" w:rsidRPr="00B9446F" w:rsidRDefault="00215715" w:rsidP="005465C3">
      <w:r w:rsidRPr="00B9446F">
        <w:t>В начале тестирования эксперт должен:</w:t>
      </w:r>
    </w:p>
    <w:p w:rsidR="00215715" w:rsidRPr="00B9446F" w:rsidRDefault="00215715" w:rsidP="005465C3">
      <w:r w:rsidRPr="00B9446F">
        <w:t>1. Объяснить цель тестирования, указать количество заданий и время выполнения теста.</w:t>
      </w:r>
    </w:p>
    <w:p w:rsidR="00215715" w:rsidRPr="00B9446F" w:rsidRDefault="00215715" w:rsidP="005465C3">
      <w:r w:rsidRPr="00B9446F">
        <w:t>2. Напомнить студентам, что использование каких-либо справочных материалов не допускается.</w:t>
      </w:r>
    </w:p>
    <w:p w:rsidR="00215715" w:rsidRPr="00B9446F" w:rsidRDefault="00215715" w:rsidP="005465C3">
      <w:r w:rsidRPr="00B9446F">
        <w:t>3. Раздать бланки для ответов, справочные материалы и листы для черновиков.</w:t>
      </w:r>
    </w:p>
    <w:p w:rsidR="00215715" w:rsidRPr="00B9446F" w:rsidRDefault="00215715" w:rsidP="005465C3">
      <w:r w:rsidRPr="00B9446F">
        <w:t>4. Объяснить правила заполнения бланка для ответов и показать на доске пример такого заполнения.</w:t>
      </w:r>
    </w:p>
    <w:p w:rsidR="00215715" w:rsidRPr="00B9446F" w:rsidRDefault="00215715" w:rsidP="005465C3">
      <w:r w:rsidRPr="00B9446F">
        <w:t>Напомнить, что основное требование при заполнении бланка – разборчивость сведений, поэтому делать записи лучше печатными буквами.</w:t>
      </w:r>
    </w:p>
    <w:p w:rsidR="00215715" w:rsidRPr="00B9446F" w:rsidRDefault="00215715" w:rsidP="005465C3">
      <w:r w:rsidRPr="00B9446F">
        <w:t>5. Проверить правильность заполнения бланка для ответов каждым студентов.</w:t>
      </w:r>
    </w:p>
    <w:p w:rsidR="00215715" w:rsidRPr="00B9446F" w:rsidRDefault="00215715" w:rsidP="005465C3">
      <w:r w:rsidRPr="00B9446F">
        <w:t>6. Напомнить студентам правила записи ответов в бланке (запись номера, штриховка или другие способы).</w:t>
      </w:r>
    </w:p>
    <w:p w:rsidR="00215715" w:rsidRPr="00B9446F" w:rsidRDefault="00215715" w:rsidP="005465C3">
      <w:r w:rsidRPr="00B9446F">
        <w:t>7. Указать на недопустимость штриховки опорных квадратов для сканера (для бланков сканерного ввода).</w:t>
      </w:r>
    </w:p>
    <w:p w:rsidR="00215715" w:rsidRPr="00B9446F" w:rsidRDefault="00215715" w:rsidP="005465C3"/>
    <w:p w:rsidR="00215715" w:rsidRPr="00B9446F" w:rsidRDefault="00215715" w:rsidP="005465C3">
      <w:pPr>
        <w:rPr>
          <w:b/>
        </w:rPr>
      </w:pPr>
      <w:r w:rsidRPr="00B9446F">
        <w:rPr>
          <w:b/>
        </w:rPr>
        <w:t>2. Основной этап</w:t>
      </w:r>
    </w:p>
    <w:p w:rsidR="00215715" w:rsidRPr="00B9446F" w:rsidRDefault="00215715" w:rsidP="005465C3">
      <w:r w:rsidRPr="00B9446F">
        <w:t>На этом этапе эксперту необходимо:</w:t>
      </w:r>
    </w:p>
    <w:p w:rsidR="00215715" w:rsidRPr="00B9446F" w:rsidRDefault="00215715" w:rsidP="005465C3">
      <w:r w:rsidRPr="00B9446F">
        <w:t>1.Раздать билеты с заданиями, соблюдая принцип отличия вариантов у ближайших соседей.</w:t>
      </w:r>
    </w:p>
    <w:p w:rsidR="00215715" w:rsidRPr="00B9446F" w:rsidRDefault="00215715" w:rsidP="005465C3">
      <w:r w:rsidRPr="00B9446F">
        <w:t>2.Зафиксировать время начала работы над текстом и указать момент ее окончания (эти отметки времени записать на доске).</w:t>
      </w:r>
    </w:p>
    <w:p w:rsidR="00215715" w:rsidRPr="00B9446F" w:rsidRDefault="00215715" w:rsidP="005465C3">
      <w:r w:rsidRPr="00B9446F">
        <w:t>3.Проконтролировать проставление студентами в листе ответов номера полученного варианта тест-билета.</w:t>
      </w:r>
    </w:p>
    <w:p w:rsidR="00215715" w:rsidRPr="00B9446F" w:rsidRDefault="00215715" w:rsidP="005465C3">
      <w:r w:rsidRPr="00B9446F">
        <w:t>4.Обеспечить самостоятельность работы студентов.</w:t>
      </w:r>
    </w:p>
    <w:p w:rsidR="00215715" w:rsidRPr="00B9446F" w:rsidRDefault="00215715" w:rsidP="005465C3"/>
    <w:p w:rsidR="00215715" w:rsidRPr="00B9446F" w:rsidRDefault="00215715" w:rsidP="005465C3">
      <w:pPr>
        <w:ind w:firstLine="709"/>
      </w:pPr>
      <w:r w:rsidRPr="00B9446F">
        <w:t>В процессе выполнения теста могут возникнуть ситуации, не предусмотренные процедурой тестирования. Все эти отклонения обязательно должны быть отражены в отчете.</w:t>
      </w:r>
    </w:p>
    <w:p w:rsidR="00215715" w:rsidRPr="00B9446F" w:rsidRDefault="00215715" w:rsidP="005465C3">
      <w:pPr>
        <w:ind w:firstLine="709"/>
      </w:pPr>
      <w:r w:rsidRPr="00B9446F">
        <w:t>Приведем некоторые из возможных ситуаций.</w:t>
      </w:r>
    </w:p>
    <w:p w:rsidR="00215715" w:rsidRPr="00B9446F" w:rsidRDefault="00215715" w:rsidP="005465C3">
      <w:r w:rsidRPr="00B9446F">
        <w:t>Некорректные вопросы. Вопросы тестируемых.</w:t>
      </w:r>
    </w:p>
    <w:p w:rsidR="00215715" w:rsidRPr="00B9446F" w:rsidRDefault="00215715" w:rsidP="005465C3">
      <w:r w:rsidRPr="00B9446F">
        <w:t>Если у кого-либо из студентов возникнут уточняющие вопросы или замечания по заданиям теста, то следует записать фамилию студента и кратко описать вопросы (замечания), указав номер варианта и задания. (Напоминаем, что ответы на вопросы не должны служить подсказкой для решения!).</w:t>
      </w:r>
    </w:p>
    <w:p w:rsidR="00215715" w:rsidRPr="00B9446F" w:rsidRDefault="00215715" w:rsidP="005465C3"/>
    <w:p w:rsidR="00215715" w:rsidRPr="00B9446F" w:rsidRDefault="00215715" w:rsidP="005465C3">
      <w:pPr>
        <w:rPr>
          <w:i/>
        </w:rPr>
      </w:pPr>
      <w:r w:rsidRPr="00B9446F">
        <w:rPr>
          <w:i/>
        </w:rPr>
        <w:t>Неверная запись ответов.</w:t>
      </w:r>
    </w:p>
    <w:p w:rsidR="00215715" w:rsidRPr="00B9446F" w:rsidRDefault="00215715" w:rsidP="005465C3">
      <w:pPr>
        <w:ind w:firstLine="709"/>
      </w:pPr>
      <w:r w:rsidRPr="00B9446F">
        <w:t>Иногда студент неправильно отмечает ответы в бланке для ответов или делает отметки в тест-билете. В этом случае предложите студенту либо заполнить новый бланк ответов, либо внести исправления в старый. Любые исправления в листе ответов должны быть заверены подписью эксперта и, при необходимости, дано краткое пояснение.</w:t>
      </w:r>
    </w:p>
    <w:p w:rsidR="00215715" w:rsidRPr="00B9446F" w:rsidRDefault="00215715" w:rsidP="005465C3"/>
    <w:p w:rsidR="00215715" w:rsidRPr="00B9446F" w:rsidRDefault="00215715" w:rsidP="005465C3">
      <w:pPr>
        <w:rPr>
          <w:b/>
        </w:rPr>
      </w:pPr>
      <w:r w:rsidRPr="00B9446F">
        <w:rPr>
          <w:b/>
        </w:rPr>
        <w:lastRenderedPageBreak/>
        <w:t>3. Завершение тестирования</w:t>
      </w:r>
    </w:p>
    <w:p w:rsidR="00215715" w:rsidRPr="00B9446F" w:rsidRDefault="00215715" w:rsidP="005465C3">
      <w:pPr>
        <w:ind w:firstLine="709"/>
      </w:pPr>
      <w:r w:rsidRPr="00B9446F">
        <w:t>По истечению времени тестирования следует собрать все материалы, провести их сортировку и заполнить отчет о проведении тестирования.</w:t>
      </w:r>
    </w:p>
    <w:p w:rsidR="00215715" w:rsidRPr="00B9446F" w:rsidRDefault="00215715" w:rsidP="005465C3">
      <w:r w:rsidRPr="00B9446F">
        <w:t>При сборе материалов эксперт обязан еще раз проверить соответствие номера варианта в бланке ответов и тест-билете.</w:t>
      </w:r>
    </w:p>
    <w:p w:rsidR="00215715" w:rsidRPr="00B9446F" w:rsidRDefault="00215715" w:rsidP="005465C3"/>
    <w:p w:rsidR="00215715" w:rsidRPr="00B9446F" w:rsidRDefault="00215715" w:rsidP="005465C3">
      <w:pPr>
        <w:rPr>
          <w:i/>
        </w:rPr>
      </w:pPr>
      <w:r w:rsidRPr="00B9446F">
        <w:rPr>
          <w:i/>
        </w:rPr>
        <w:t>Для сбора материалов не следует привлекать студентов!</w:t>
      </w:r>
    </w:p>
    <w:p w:rsidR="00215715" w:rsidRPr="00B9446F" w:rsidRDefault="00215715" w:rsidP="005465C3"/>
    <w:p w:rsidR="00215715" w:rsidRPr="00B9446F" w:rsidRDefault="00215715" w:rsidP="005465C3">
      <w:r w:rsidRPr="00B9446F">
        <w:t>Сортировка материалов предполагает разделение на отдельные пачки тест билетов, листов ответов, справочных материалов и черновиков.</w:t>
      </w:r>
    </w:p>
    <w:p w:rsidR="00215715" w:rsidRPr="00B9446F" w:rsidRDefault="00215715" w:rsidP="005465C3">
      <w:pPr>
        <w:tabs>
          <w:tab w:val="left" w:pos="2340"/>
        </w:tabs>
        <w:jc w:val="center"/>
        <w:rPr>
          <w:b/>
          <w:szCs w:val="28"/>
        </w:rPr>
      </w:pPr>
    </w:p>
    <w:p w:rsidR="00215715" w:rsidRPr="00B9446F" w:rsidRDefault="00215715" w:rsidP="005465C3">
      <w:pPr>
        <w:tabs>
          <w:tab w:val="left" w:pos="2340"/>
        </w:tabs>
        <w:jc w:val="center"/>
        <w:rPr>
          <w:b/>
          <w:szCs w:val="28"/>
        </w:rPr>
      </w:pPr>
    </w:p>
    <w:p w:rsidR="00215715" w:rsidRPr="00B9446F" w:rsidRDefault="00215715" w:rsidP="005465C3">
      <w:pPr>
        <w:tabs>
          <w:tab w:val="left" w:pos="2340"/>
        </w:tabs>
        <w:jc w:val="center"/>
        <w:rPr>
          <w:b/>
          <w:szCs w:val="28"/>
        </w:rPr>
      </w:pPr>
    </w:p>
    <w:p w:rsidR="00215715" w:rsidRPr="00B9446F" w:rsidRDefault="00215715" w:rsidP="005465C3">
      <w:pPr>
        <w:tabs>
          <w:tab w:val="left" w:pos="2340"/>
        </w:tabs>
        <w:jc w:val="center"/>
        <w:rPr>
          <w:b/>
          <w:szCs w:val="28"/>
        </w:rPr>
      </w:pPr>
      <w:r w:rsidRPr="00B9446F">
        <w:rPr>
          <w:b/>
          <w:szCs w:val="28"/>
        </w:rPr>
        <w:t>Варианты тест – билетов</w:t>
      </w:r>
    </w:p>
    <w:p w:rsidR="00215715" w:rsidRPr="00B9446F" w:rsidRDefault="00215715" w:rsidP="005465C3">
      <w:pPr>
        <w:tabs>
          <w:tab w:val="left" w:pos="2340"/>
        </w:tabs>
        <w:jc w:val="center"/>
        <w:rPr>
          <w:b/>
          <w:szCs w:val="28"/>
        </w:rPr>
      </w:pPr>
    </w:p>
    <w:p w:rsidR="00215715" w:rsidRPr="00B9446F" w:rsidRDefault="00215715" w:rsidP="005465C3">
      <w:pPr>
        <w:tabs>
          <w:tab w:val="left" w:pos="2340"/>
        </w:tabs>
        <w:jc w:val="center"/>
        <w:rPr>
          <w:b/>
          <w:szCs w:val="28"/>
        </w:rPr>
      </w:pPr>
      <w:r w:rsidRPr="00B9446F">
        <w:rPr>
          <w:b/>
          <w:szCs w:val="28"/>
        </w:rPr>
        <w:t>Тест – билет для специальности</w:t>
      </w:r>
    </w:p>
    <w:p w:rsidR="00215715" w:rsidRPr="00B9446F" w:rsidRDefault="00215715" w:rsidP="005465C3">
      <w:pPr>
        <w:tabs>
          <w:tab w:val="left" w:pos="2340"/>
        </w:tabs>
        <w:jc w:val="center"/>
        <w:rPr>
          <w:b/>
          <w:szCs w:val="28"/>
        </w:rPr>
      </w:pPr>
      <w:r w:rsidRPr="00B9446F">
        <w:rPr>
          <w:b/>
          <w:szCs w:val="28"/>
        </w:rPr>
        <w:t>31.05.01 «Лечебное дело»</w:t>
      </w:r>
    </w:p>
    <w:p w:rsidR="00215715" w:rsidRPr="00B9446F" w:rsidRDefault="00215715" w:rsidP="005465C3">
      <w:pPr>
        <w:tabs>
          <w:tab w:val="left" w:pos="2340"/>
        </w:tabs>
        <w:jc w:val="center"/>
        <w:rPr>
          <w:b/>
          <w:szCs w:val="28"/>
        </w:rPr>
      </w:pPr>
      <w:r w:rsidRPr="00B9446F">
        <w:rPr>
          <w:b/>
          <w:szCs w:val="28"/>
        </w:rPr>
        <w:t>25 вопросов на 25 минут</w:t>
      </w:r>
    </w:p>
    <w:p w:rsidR="00215715" w:rsidRPr="00B9446F" w:rsidRDefault="00215715" w:rsidP="005465C3">
      <w:pPr>
        <w:tabs>
          <w:tab w:val="left" w:pos="2340"/>
        </w:tabs>
        <w:rPr>
          <w:b/>
          <w:szCs w:val="28"/>
        </w:rPr>
      </w:pPr>
    </w:p>
    <w:p w:rsidR="00215715" w:rsidRPr="00B9446F" w:rsidRDefault="00215715" w:rsidP="005465C3">
      <w:pPr>
        <w:tabs>
          <w:tab w:val="left" w:pos="2340"/>
        </w:tabs>
        <w:jc w:val="center"/>
        <w:rPr>
          <w:b/>
          <w:szCs w:val="28"/>
        </w:rPr>
      </w:pPr>
      <w:r w:rsidRPr="00B9446F">
        <w:rPr>
          <w:b/>
          <w:szCs w:val="28"/>
        </w:rPr>
        <w:t>Вариант № 1</w:t>
      </w:r>
    </w:p>
    <w:p w:rsidR="00215715" w:rsidRPr="00B9446F" w:rsidRDefault="00215715" w:rsidP="005465C3">
      <w:pPr>
        <w:rPr>
          <w:szCs w:val="28"/>
        </w:rPr>
      </w:pPr>
    </w:p>
    <w:p w:rsidR="00215715" w:rsidRPr="00B9446F" w:rsidRDefault="00215715" w:rsidP="005465C3">
      <w:pPr>
        <w:rPr>
          <w:szCs w:val="28"/>
        </w:rPr>
      </w:pPr>
      <w:r w:rsidRPr="00B9446F">
        <w:rPr>
          <w:b/>
          <w:szCs w:val="28"/>
          <w:u w:val="single"/>
        </w:rPr>
        <w:t>Указания</w:t>
      </w:r>
      <w:r w:rsidRPr="00B9446F">
        <w:rPr>
          <w:szCs w:val="28"/>
        </w:rPr>
        <w:t>: все задания имеют 4 варианта ответа, из которых правильный только один. Номер выбранного вами ответа проставляете цифрой в контрольном листе опроса напротив номера задания.</w:t>
      </w:r>
    </w:p>
    <w:p w:rsidR="00215715" w:rsidRPr="00B9446F" w:rsidRDefault="00215715" w:rsidP="005465C3">
      <w:pPr>
        <w:rPr>
          <w:szCs w:val="28"/>
        </w:rPr>
      </w:pPr>
    </w:p>
    <w:p w:rsidR="00215715" w:rsidRPr="00B9446F" w:rsidRDefault="00215715" w:rsidP="005465C3">
      <w:pPr>
        <w:tabs>
          <w:tab w:val="left" w:pos="357"/>
          <w:tab w:val="left" w:pos="709"/>
        </w:tabs>
      </w:pPr>
      <w:r w:rsidRPr="00B9446F">
        <w:t xml:space="preserve">1. </w:t>
      </w:r>
      <w:r w:rsidRPr="00B9446F">
        <w:rPr>
          <w:bCs/>
        </w:rPr>
        <w:t>Шоковый индекс (индекс Алговера)</w:t>
      </w:r>
      <w:r w:rsidRPr="00B9446F">
        <w:rPr>
          <w:b/>
          <w:bCs/>
        </w:rPr>
        <w:t xml:space="preserve"> </w:t>
      </w:r>
      <w:r w:rsidRPr="00B9446F">
        <w:t xml:space="preserve">— </w:t>
      </w:r>
      <w:r w:rsidRPr="00B9446F">
        <w:rPr>
          <w:bCs/>
        </w:rPr>
        <w:t>это:</w:t>
      </w:r>
    </w:p>
    <w:p w:rsidR="00215715" w:rsidRPr="00B9446F" w:rsidRDefault="00215715" w:rsidP="005465C3">
      <w:pPr>
        <w:shd w:val="clear" w:color="auto" w:fill="FFFFFF"/>
        <w:tabs>
          <w:tab w:val="left" w:pos="470"/>
          <w:tab w:val="left" w:pos="1276"/>
        </w:tabs>
        <w:ind w:left="709"/>
      </w:pPr>
      <w:r w:rsidRPr="00B9446F">
        <w:t>1)</w:t>
      </w:r>
      <w:r w:rsidRPr="00B9446F">
        <w:tab/>
        <w:t>отношение частоты пульса к величине систолического давления.</w:t>
      </w:r>
    </w:p>
    <w:p w:rsidR="00215715" w:rsidRPr="00B9446F" w:rsidRDefault="00215715" w:rsidP="005465C3">
      <w:pPr>
        <w:shd w:val="clear" w:color="auto" w:fill="FFFFFF"/>
        <w:tabs>
          <w:tab w:val="left" w:pos="470"/>
          <w:tab w:val="left" w:pos="1276"/>
        </w:tabs>
        <w:ind w:left="709"/>
      </w:pPr>
      <w:r w:rsidRPr="00B9446F">
        <w:t>2)</w:t>
      </w:r>
      <w:r w:rsidRPr="00B9446F">
        <w:tab/>
        <w:t>отношение величины систолического давления к частоте пульса.</w:t>
      </w:r>
    </w:p>
    <w:p w:rsidR="00215715" w:rsidRPr="00B9446F" w:rsidRDefault="00215715" w:rsidP="005465C3">
      <w:pPr>
        <w:shd w:val="clear" w:color="auto" w:fill="FFFFFF"/>
        <w:tabs>
          <w:tab w:val="left" w:pos="470"/>
          <w:tab w:val="left" w:pos="1276"/>
        </w:tabs>
        <w:ind w:left="709"/>
      </w:pPr>
      <w:r w:rsidRPr="00B9446F">
        <w:t>3)</w:t>
      </w:r>
      <w:r w:rsidRPr="00B9446F">
        <w:tab/>
        <w:t>отношение частоты пульса к частоте дыхания.</w:t>
      </w:r>
    </w:p>
    <w:p w:rsidR="00215715" w:rsidRPr="00B9446F" w:rsidRDefault="00215715" w:rsidP="005465C3">
      <w:pPr>
        <w:shd w:val="clear" w:color="auto" w:fill="FFFFFF"/>
        <w:tabs>
          <w:tab w:val="left" w:pos="470"/>
          <w:tab w:val="left" w:pos="1276"/>
        </w:tabs>
        <w:ind w:left="709"/>
      </w:pPr>
      <w:r w:rsidRPr="00B9446F">
        <w:t>4)</w:t>
      </w:r>
      <w:r w:rsidRPr="00B9446F">
        <w:tab/>
        <w:t>отношение величины систолического давления к частоте дыхания.</w:t>
      </w:r>
    </w:p>
    <w:p w:rsidR="00215715" w:rsidRPr="00B9446F" w:rsidRDefault="00215715" w:rsidP="005465C3">
      <w:pPr>
        <w:tabs>
          <w:tab w:val="left" w:pos="357"/>
        </w:tabs>
      </w:pPr>
    </w:p>
    <w:p w:rsidR="00215715" w:rsidRPr="00B9446F" w:rsidRDefault="00215715" w:rsidP="005465C3">
      <w:pPr>
        <w:tabs>
          <w:tab w:val="left" w:pos="357"/>
          <w:tab w:val="left" w:pos="709"/>
        </w:tabs>
      </w:pPr>
      <w:r w:rsidRPr="00B9446F">
        <w:t>2.Основоположником метода чрескостного остеосинтеза в нашей стране является известный   травматолог – ортопед:</w:t>
      </w:r>
    </w:p>
    <w:p w:rsidR="00215715" w:rsidRPr="00B9446F" w:rsidRDefault="00215715" w:rsidP="000F287E">
      <w:pPr>
        <w:numPr>
          <w:ilvl w:val="0"/>
          <w:numId w:val="41"/>
        </w:numPr>
        <w:tabs>
          <w:tab w:val="clear" w:pos="1444"/>
          <w:tab w:val="left" w:pos="357"/>
          <w:tab w:val="left" w:pos="709"/>
          <w:tab w:val="left" w:pos="1200"/>
        </w:tabs>
        <w:ind w:left="720" w:firstLine="0"/>
      </w:pPr>
      <w:r w:rsidRPr="00B9446F">
        <w:t>Каплан А.В.</w:t>
      </w:r>
    </w:p>
    <w:p w:rsidR="00215715" w:rsidRPr="00B9446F" w:rsidRDefault="00215715" w:rsidP="000F287E">
      <w:pPr>
        <w:numPr>
          <w:ilvl w:val="0"/>
          <w:numId w:val="41"/>
        </w:numPr>
        <w:tabs>
          <w:tab w:val="clear" w:pos="1444"/>
          <w:tab w:val="left" w:pos="357"/>
          <w:tab w:val="left" w:pos="709"/>
          <w:tab w:val="num" w:pos="735"/>
          <w:tab w:val="num" w:pos="1200"/>
        </w:tabs>
        <w:ind w:left="720" w:firstLine="0"/>
      </w:pPr>
      <w:r w:rsidRPr="00B9446F">
        <w:t>Чаклин Б.Д.</w:t>
      </w:r>
    </w:p>
    <w:p w:rsidR="00215715" w:rsidRPr="00B9446F" w:rsidRDefault="00215715" w:rsidP="000F287E">
      <w:pPr>
        <w:numPr>
          <w:ilvl w:val="0"/>
          <w:numId w:val="41"/>
        </w:numPr>
        <w:tabs>
          <w:tab w:val="clear" w:pos="1444"/>
          <w:tab w:val="left" w:pos="357"/>
          <w:tab w:val="left" w:pos="709"/>
          <w:tab w:val="num" w:pos="735"/>
          <w:tab w:val="num" w:pos="1200"/>
        </w:tabs>
        <w:ind w:left="720" w:firstLine="0"/>
      </w:pPr>
      <w:r w:rsidRPr="00B9446F">
        <w:t>Илизаров Г.А.</w:t>
      </w:r>
    </w:p>
    <w:p w:rsidR="00215715" w:rsidRPr="00B9446F" w:rsidRDefault="00215715" w:rsidP="000F287E">
      <w:pPr>
        <w:numPr>
          <w:ilvl w:val="0"/>
          <w:numId w:val="41"/>
        </w:numPr>
        <w:tabs>
          <w:tab w:val="clear" w:pos="1444"/>
          <w:tab w:val="left" w:pos="357"/>
          <w:tab w:val="left" w:pos="709"/>
          <w:tab w:val="num" w:pos="735"/>
          <w:tab w:val="num" w:pos="1200"/>
        </w:tabs>
        <w:ind w:left="720" w:firstLine="0"/>
      </w:pPr>
      <w:r w:rsidRPr="00B9446F">
        <w:t>Ткаченко С.С.</w:t>
      </w:r>
    </w:p>
    <w:p w:rsidR="00215715" w:rsidRPr="00B9446F" w:rsidRDefault="00215715" w:rsidP="005465C3">
      <w:pPr>
        <w:tabs>
          <w:tab w:val="left" w:pos="357"/>
          <w:tab w:val="left" w:pos="709"/>
        </w:tabs>
      </w:pPr>
    </w:p>
    <w:p w:rsidR="00215715" w:rsidRPr="00B9446F" w:rsidRDefault="00215715" w:rsidP="005465C3">
      <w:pPr>
        <w:tabs>
          <w:tab w:val="left" w:pos="357"/>
          <w:tab w:val="left" w:pos="709"/>
        </w:tabs>
      </w:pPr>
      <w:r w:rsidRPr="00B9446F">
        <w:t>3. При сращении перелома в условиях гипоксемии или нестабильной фиксации регенерат в основном состоит из:</w:t>
      </w:r>
    </w:p>
    <w:p w:rsidR="00215715" w:rsidRPr="00B9446F" w:rsidRDefault="00215715" w:rsidP="000F287E">
      <w:pPr>
        <w:numPr>
          <w:ilvl w:val="0"/>
          <w:numId w:val="42"/>
        </w:numPr>
        <w:tabs>
          <w:tab w:val="clear" w:pos="1782"/>
          <w:tab w:val="left" w:pos="720"/>
          <w:tab w:val="num" w:pos="1200"/>
        </w:tabs>
        <w:ind w:left="720" w:firstLine="0"/>
      </w:pPr>
      <w:r w:rsidRPr="00B9446F">
        <w:t>соединительной ткани.</w:t>
      </w:r>
    </w:p>
    <w:p w:rsidR="00215715" w:rsidRPr="00B9446F" w:rsidRDefault="00215715" w:rsidP="000F287E">
      <w:pPr>
        <w:numPr>
          <w:ilvl w:val="0"/>
          <w:numId w:val="42"/>
        </w:numPr>
        <w:tabs>
          <w:tab w:val="clear" w:pos="1782"/>
          <w:tab w:val="left" w:pos="357"/>
          <w:tab w:val="left" w:pos="709"/>
          <w:tab w:val="num" w:pos="1200"/>
        </w:tabs>
        <w:ind w:left="720" w:firstLine="0"/>
      </w:pPr>
      <w:r w:rsidRPr="00B9446F">
        <w:t>хрящевых клеток.</w:t>
      </w:r>
    </w:p>
    <w:p w:rsidR="00215715" w:rsidRPr="00B9446F" w:rsidRDefault="00215715" w:rsidP="000F287E">
      <w:pPr>
        <w:numPr>
          <w:ilvl w:val="0"/>
          <w:numId w:val="42"/>
        </w:numPr>
        <w:tabs>
          <w:tab w:val="clear" w:pos="1782"/>
          <w:tab w:val="left" w:pos="357"/>
          <w:tab w:val="left" w:pos="709"/>
          <w:tab w:val="num" w:pos="1200"/>
        </w:tabs>
        <w:ind w:left="720" w:firstLine="0"/>
      </w:pPr>
      <w:r w:rsidRPr="00B9446F">
        <w:t>губчатой кости.</w:t>
      </w:r>
    </w:p>
    <w:p w:rsidR="00215715" w:rsidRPr="00B9446F" w:rsidRDefault="00215715" w:rsidP="000F287E">
      <w:pPr>
        <w:numPr>
          <w:ilvl w:val="0"/>
          <w:numId w:val="42"/>
        </w:numPr>
        <w:tabs>
          <w:tab w:val="clear" w:pos="1782"/>
          <w:tab w:val="left" w:pos="357"/>
          <w:tab w:val="left" w:pos="709"/>
          <w:tab w:val="num" w:pos="1200"/>
        </w:tabs>
        <w:ind w:left="720" w:firstLine="0"/>
      </w:pPr>
      <w:r w:rsidRPr="00B9446F">
        <w:t>пластинчатой кости.</w:t>
      </w:r>
    </w:p>
    <w:p w:rsidR="00215715" w:rsidRPr="00B9446F" w:rsidRDefault="00215715" w:rsidP="005465C3">
      <w:pPr>
        <w:tabs>
          <w:tab w:val="left" w:pos="357"/>
          <w:tab w:val="left" w:pos="709"/>
        </w:tabs>
      </w:pPr>
    </w:p>
    <w:p w:rsidR="00215715" w:rsidRPr="00B9446F" w:rsidRDefault="00215715" w:rsidP="005465C3">
      <w:pPr>
        <w:tabs>
          <w:tab w:val="left" w:pos="357"/>
          <w:tab w:val="left" w:pos="709"/>
        </w:tabs>
      </w:pPr>
      <w:r w:rsidRPr="00B9446F">
        <w:t>4. Основу заболевания «Остеопороз» составляет:</w:t>
      </w:r>
    </w:p>
    <w:p w:rsidR="00215715" w:rsidRPr="00B9446F" w:rsidRDefault="00215715" w:rsidP="005465C3">
      <w:pPr>
        <w:tabs>
          <w:tab w:val="left" w:pos="357"/>
          <w:tab w:val="left" w:pos="709"/>
          <w:tab w:val="left" w:pos="1200"/>
        </w:tabs>
        <w:ind w:left="720"/>
      </w:pPr>
      <w:r w:rsidRPr="00B9446F">
        <w:t>1)</w:t>
      </w:r>
      <w:r w:rsidRPr="00B9446F">
        <w:tab/>
        <w:t>потеря минеральной плотности и массы костной ткани.</w:t>
      </w:r>
    </w:p>
    <w:p w:rsidR="00215715" w:rsidRPr="00B9446F" w:rsidRDefault="00215715" w:rsidP="005465C3">
      <w:pPr>
        <w:tabs>
          <w:tab w:val="left" w:pos="357"/>
          <w:tab w:val="left" w:pos="709"/>
          <w:tab w:val="left" w:pos="1200"/>
        </w:tabs>
        <w:ind w:left="720"/>
      </w:pPr>
      <w:r w:rsidRPr="00B9446F">
        <w:t>2)</w:t>
      </w:r>
      <w:r w:rsidRPr="00B9446F">
        <w:tab/>
        <w:t>дегенеративно-дистрофические процессы.</w:t>
      </w:r>
    </w:p>
    <w:p w:rsidR="00215715" w:rsidRPr="00B9446F" w:rsidRDefault="00215715" w:rsidP="005465C3">
      <w:pPr>
        <w:tabs>
          <w:tab w:val="left" w:pos="357"/>
          <w:tab w:val="left" w:pos="709"/>
          <w:tab w:val="left" w:pos="1200"/>
        </w:tabs>
        <w:ind w:left="720"/>
      </w:pPr>
      <w:r w:rsidRPr="00B9446F">
        <w:t>3)</w:t>
      </w:r>
      <w:r w:rsidRPr="00B9446F">
        <w:tab/>
        <w:t>инфекционно-воспалительный процесс.</w:t>
      </w:r>
    </w:p>
    <w:p w:rsidR="00215715" w:rsidRPr="00B9446F" w:rsidRDefault="00215715" w:rsidP="005465C3">
      <w:pPr>
        <w:tabs>
          <w:tab w:val="left" w:pos="357"/>
          <w:tab w:val="left" w:pos="709"/>
          <w:tab w:val="left" w:pos="1200"/>
        </w:tabs>
        <w:ind w:left="720"/>
      </w:pPr>
      <w:r w:rsidRPr="00B9446F">
        <w:t>4)</w:t>
      </w:r>
      <w:r w:rsidRPr="00B9446F">
        <w:tab/>
        <w:t xml:space="preserve">нарушение микроциркуляции костей и мягких тканей. </w:t>
      </w:r>
      <w:r w:rsidRPr="00B9446F">
        <w:tab/>
      </w:r>
    </w:p>
    <w:p w:rsidR="00215715" w:rsidRPr="00B9446F" w:rsidRDefault="00215715" w:rsidP="005465C3">
      <w:pPr>
        <w:tabs>
          <w:tab w:val="left" w:pos="357"/>
          <w:tab w:val="left" w:pos="709"/>
          <w:tab w:val="left" w:pos="1200"/>
        </w:tabs>
        <w:ind w:left="720"/>
      </w:pPr>
    </w:p>
    <w:p w:rsidR="00215715" w:rsidRPr="00B9446F" w:rsidRDefault="00215715" w:rsidP="005465C3">
      <w:pPr>
        <w:tabs>
          <w:tab w:val="left" w:pos="357"/>
          <w:tab w:val="left" w:pos="709"/>
        </w:tabs>
      </w:pPr>
      <w:r w:rsidRPr="00B9446F">
        <w:t>5. Медицинская реабилитация должна начинаться:</w:t>
      </w:r>
    </w:p>
    <w:p w:rsidR="00215715" w:rsidRPr="00B9446F" w:rsidRDefault="00215715" w:rsidP="005465C3">
      <w:pPr>
        <w:tabs>
          <w:tab w:val="left" w:pos="1134"/>
        </w:tabs>
        <w:ind w:left="1134" w:hanging="425"/>
      </w:pPr>
      <w:r w:rsidRPr="00B9446F">
        <w:lastRenderedPageBreak/>
        <w:t xml:space="preserve">1) </w:t>
      </w:r>
      <w:r w:rsidRPr="00B9446F">
        <w:tab/>
        <w:t>с первым контактом пострадавшего и врача скорой помощи.</w:t>
      </w:r>
    </w:p>
    <w:p w:rsidR="00215715" w:rsidRPr="00B9446F" w:rsidRDefault="00215715" w:rsidP="005465C3">
      <w:pPr>
        <w:tabs>
          <w:tab w:val="left" w:pos="357"/>
          <w:tab w:val="left" w:pos="709"/>
          <w:tab w:val="left" w:pos="1134"/>
        </w:tabs>
        <w:ind w:left="709"/>
      </w:pPr>
      <w:r w:rsidRPr="00B9446F">
        <w:t>2)</w:t>
      </w:r>
      <w:r w:rsidRPr="00B9446F">
        <w:tab/>
        <w:t>после выписки из стационара.</w:t>
      </w:r>
    </w:p>
    <w:p w:rsidR="00215715" w:rsidRPr="00B9446F" w:rsidRDefault="00215715" w:rsidP="005465C3">
      <w:pPr>
        <w:tabs>
          <w:tab w:val="left" w:pos="357"/>
          <w:tab w:val="left" w:pos="709"/>
          <w:tab w:val="left" w:pos="1134"/>
        </w:tabs>
        <w:ind w:left="709"/>
      </w:pPr>
      <w:r w:rsidRPr="00B9446F">
        <w:t>3)</w:t>
      </w:r>
      <w:r w:rsidRPr="00B9446F">
        <w:tab/>
        <w:t>при после выписки с больничного листа.</w:t>
      </w:r>
    </w:p>
    <w:p w:rsidR="00215715" w:rsidRPr="00B9446F" w:rsidRDefault="00215715" w:rsidP="005465C3">
      <w:pPr>
        <w:tabs>
          <w:tab w:val="left" w:pos="357"/>
          <w:tab w:val="left" w:pos="709"/>
          <w:tab w:val="left" w:pos="1134"/>
        </w:tabs>
        <w:ind w:left="709"/>
      </w:pPr>
      <w:r w:rsidRPr="00B9446F">
        <w:t>4)</w:t>
      </w:r>
      <w:r w:rsidRPr="00B9446F">
        <w:tab/>
        <w:t>при наличии группы инвалидности.</w:t>
      </w:r>
    </w:p>
    <w:p w:rsidR="00215715" w:rsidRPr="00B9446F" w:rsidRDefault="00215715" w:rsidP="005465C3">
      <w:pPr>
        <w:tabs>
          <w:tab w:val="left" w:pos="357"/>
          <w:tab w:val="left" w:pos="709"/>
        </w:tabs>
      </w:pPr>
    </w:p>
    <w:p w:rsidR="00215715" w:rsidRPr="00B9446F" w:rsidRDefault="00215715" w:rsidP="000F287E">
      <w:pPr>
        <w:numPr>
          <w:ilvl w:val="0"/>
          <w:numId w:val="39"/>
        </w:numPr>
        <w:tabs>
          <w:tab w:val="clear" w:pos="720"/>
          <w:tab w:val="left" w:pos="357"/>
          <w:tab w:val="left" w:pos="709"/>
        </w:tabs>
        <w:ind w:left="0" w:firstLine="0"/>
      </w:pPr>
      <w:r w:rsidRPr="00B9446F">
        <w:rPr>
          <w:bCs/>
        </w:rPr>
        <w:t>К сочетанным травмам относятся следующие повреждения:</w:t>
      </w:r>
    </w:p>
    <w:p w:rsidR="00215715" w:rsidRPr="00B9446F" w:rsidRDefault="00215715" w:rsidP="005465C3">
      <w:pPr>
        <w:shd w:val="clear" w:color="auto" w:fill="FFFFFF"/>
        <w:tabs>
          <w:tab w:val="left" w:pos="490"/>
          <w:tab w:val="left" w:pos="1134"/>
        </w:tabs>
        <w:ind w:left="709"/>
      </w:pPr>
      <w:r w:rsidRPr="00B9446F">
        <w:t>1)</w:t>
      </w:r>
      <w:r w:rsidRPr="00B9446F">
        <w:tab/>
        <w:t>закрытый перелом правого бедра, открытый перелом левого бедра.</w:t>
      </w:r>
    </w:p>
    <w:p w:rsidR="00215715" w:rsidRPr="00B9446F" w:rsidRDefault="00215715" w:rsidP="005465C3">
      <w:pPr>
        <w:shd w:val="clear" w:color="auto" w:fill="FFFFFF"/>
        <w:tabs>
          <w:tab w:val="left" w:pos="490"/>
          <w:tab w:val="left" w:pos="1134"/>
        </w:tabs>
        <w:ind w:left="709"/>
      </w:pPr>
      <w:r w:rsidRPr="00B9446F">
        <w:t>2)</w:t>
      </w:r>
      <w:r w:rsidRPr="00B9446F">
        <w:tab/>
        <w:t xml:space="preserve">ожог </w:t>
      </w:r>
      <w:r w:rsidRPr="00B9446F">
        <w:rPr>
          <w:lang w:val="en-US"/>
        </w:rPr>
        <w:t>II</w:t>
      </w:r>
      <w:r w:rsidRPr="00B9446F">
        <w:t xml:space="preserve"> степени предплечья, перелом лучевой кости.</w:t>
      </w:r>
    </w:p>
    <w:p w:rsidR="00215715" w:rsidRPr="00B9446F" w:rsidRDefault="00215715" w:rsidP="005465C3">
      <w:pPr>
        <w:shd w:val="clear" w:color="auto" w:fill="FFFFFF"/>
        <w:tabs>
          <w:tab w:val="left" w:pos="490"/>
          <w:tab w:val="left" w:pos="1134"/>
        </w:tabs>
        <w:ind w:left="709"/>
      </w:pPr>
      <w:r w:rsidRPr="00B9446F">
        <w:t>3)</w:t>
      </w:r>
      <w:r w:rsidRPr="00B9446F">
        <w:tab/>
        <w:t xml:space="preserve">перелом </w:t>
      </w:r>
      <w:r w:rsidRPr="00B9446F">
        <w:rPr>
          <w:lang w:val="en-US"/>
        </w:rPr>
        <w:t>IV</w:t>
      </w:r>
      <w:r w:rsidRPr="00B9446F">
        <w:t>—</w:t>
      </w:r>
      <w:r w:rsidRPr="00B9446F">
        <w:rPr>
          <w:lang w:val="en-US"/>
        </w:rPr>
        <w:t>VII</w:t>
      </w:r>
      <w:r w:rsidRPr="00B9446F">
        <w:t xml:space="preserve"> ребер, сотрясение головного мозга.</w:t>
      </w:r>
    </w:p>
    <w:p w:rsidR="00215715" w:rsidRPr="00B9446F" w:rsidRDefault="00215715" w:rsidP="005465C3">
      <w:pPr>
        <w:shd w:val="clear" w:color="auto" w:fill="FFFFFF"/>
        <w:tabs>
          <w:tab w:val="left" w:pos="490"/>
          <w:tab w:val="left" w:pos="1134"/>
        </w:tabs>
        <w:ind w:left="709"/>
      </w:pPr>
      <w:r w:rsidRPr="00B9446F">
        <w:t>4)</w:t>
      </w:r>
      <w:r w:rsidRPr="00B9446F">
        <w:tab/>
        <w:t>перелом лонной, седалищной, подвздошной костей таза.</w:t>
      </w:r>
    </w:p>
    <w:p w:rsidR="00215715" w:rsidRPr="00B9446F" w:rsidRDefault="00215715" w:rsidP="005465C3">
      <w:pPr>
        <w:tabs>
          <w:tab w:val="left" w:pos="357"/>
          <w:tab w:val="left" w:pos="709"/>
        </w:tabs>
      </w:pPr>
    </w:p>
    <w:p w:rsidR="00215715" w:rsidRPr="00B9446F" w:rsidRDefault="00215715" w:rsidP="005465C3">
      <w:r w:rsidRPr="00B9446F">
        <w:t>7. Внутрисуставные переломы проксимального конца плечевой кости:</w:t>
      </w:r>
    </w:p>
    <w:p w:rsidR="00215715" w:rsidRPr="00B9446F" w:rsidRDefault="00215715" w:rsidP="00400B95">
      <w:pPr>
        <w:numPr>
          <w:ilvl w:val="0"/>
          <w:numId w:val="192"/>
        </w:numPr>
        <w:tabs>
          <w:tab w:val="left" w:pos="1134"/>
        </w:tabs>
        <w:ind w:hanging="11"/>
        <w:jc w:val="both"/>
      </w:pPr>
      <w:r w:rsidRPr="00B9446F">
        <w:t>перелом анатомической шейки</w:t>
      </w:r>
    </w:p>
    <w:p w:rsidR="00215715" w:rsidRPr="00B9446F" w:rsidRDefault="00215715" w:rsidP="00400B95">
      <w:pPr>
        <w:numPr>
          <w:ilvl w:val="0"/>
          <w:numId w:val="192"/>
        </w:numPr>
        <w:tabs>
          <w:tab w:val="left" w:pos="1134"/>
        </w:tabs>
        <w:ind w:hanging="11"/>
        <w:jc w:val="both"/>
      </w:pPr>
      <w:r w:rsidRPr="00B9446F">
        <w:t>перелом хирургической шейки</w:t>
      </w:r>
    </w:p>
    <w:p w:rsidR="00215715" w:rsidRPr="00B9446F" w:rsidRDefault="00215715" w:rsidP="00400B95">
      <w:pPr>
        <w:numPr>
          <w:ilvl w:val="0"/>
          <w:numId w:val="192"/>
        </w:numPr>
        <w:tabs>
          <w:tab w:val="left" w:pos="1134"/>
        </w:tabs>
        <w:ind w:hanging="11"/>
        <w:jc w:val="both"/>
      </w:pPr>
      <w:r w:rsidRPr="00B9446F">
        <w:t>перелом бугорков плечевой кости</w:t>
      </w:r>
    </w:p>
    <w:p w:rsidR="00215715" w:rsidRPr="00B9446F" w:rsidRDefault="00215715" w:rsidP="00400B95">
      <w:pPr>
        <w:numPr>
          <w:ilvl w:val="0"/>
          <w:numId w:val="192"/>
        </w:numPr>
        <w:tabs>
          <w:tab w:val="left" w:pos="1134"/>
        </w:tabs>
        <w:ind w:hanging="11"/>
        <w:jc w:val="both"/>
      </w:pPr>
      <w:r w:rsidRPr="00B9446F">
        <w:t>эпизизеолизы головки</w:t>
      </w:r>
    </w:p>
    <w:p w:rsidR="00215715" w:rsidRPr="00B9446F" w:rsidRDefault="00215715" w:rsidP="005465C3">
      <w:pPr>
        <w:tabs>
          <w:tab w:val="left" w:pos="357"/>
        </w:tabs>
      </w:pPr>
    </w:p>
    <w:p w:rsidR="00215715" w:rsidRPr="00B9446F" w:rsidRDefault="00215715" w:rsidP="005465C3">
      <w:pPr>
        <w:tabs>
          <w:tab w:val="left" w:pos="357"/>
          <w:tab w:val="left" w:pos="709"/>
        </w:tabs>
      </w:pPr>
      <w:r w:rsidRPr="00B9446F">
        <w:t>8. Массаж мышц спины при сколиотической деформации позвоночника</w:t>
      </w:r>
    </w:p>
    <w:p w:rsidR="00215715" w:rsidRPr="00B9446F" w:rsidRDefault="00215715" w:rsidP="005465C3">
      <w:pPr>
        <w:tabs>
          <w:tab w:val="left" w:pos="426"/>
          <w:tab w:val="left" w:pos="596"/>
        </w:tabs>
      </w:pPr>
      <w:r w:rsidRPr="00B9446F">
        <w:tab/>
        <w:t>необходимо выполнять:</w:t>
      </w:r>
    </w:p>
    <w:p w:rsidR="00215715" w:rsidRPr="00B9446F" w:rsidRDefault="00215715" w:rsidP="000F287E">
      <w:pPr>
        <w:pStyle w:val="a3"/>
        <w:numPr>
          <w:ilvl w:val="0"/>
          <w:numId w:val="103"/>
        </w:numPr>
        <w:tabs>
          <w:tab w:val="left" w:pos="426"/>
          <w:tab w:val="left" w:pos="596"/>
          <w:tab w:val="left" w:pos="1134"/>
          <w:tab w:val="left" w:pos="1276"/>
        </w:tabs>
        <w:ind w:firstLine="349"/>
        <w:jc w:val="both"/>
        <w:rPr>
          <w:sz w:val="24"/>
          <w:szCs w:val="24"/>
        </w:rPr>
      </w:pPr>
      <w:r w:rsidRPr="00B9446F">
        <w:rPr>
          <w:sz w:val="24"/>
          <w:szCs w:val="24"/>
        </w:rPr>
        <w:t>более активно на вогнутой стороне искривления.</w:t>
      </w:r>
    </w:p>
    <w:p w:rsidR="00215715" w:rsidRPr="00B9446F" w:rsidRDefault="00215715" w:rsidP="000F287E">
      <w:pPr>
        <w:pStyle w:val="a3"/>
        <w:numPr>
          <w:ilvl w:val="0"/>
          <w:numId w:val="103"/>
        </w:numPr>
        <w:tabs>
          <w:tab w:val="left" w:pos="426"/>
          <w:tab w:val="left" w:pos="596"/>
          <w:tab w:val="left" w:pos="1134"/>
        </w:tabs>
        <w:ind w:firstLine="349"/>
        <w:jc w:val="both"/>
        <w:rPr>
          <w:sz w:val="24"/>
          <w:szCs w:val="24"/>
        </w:rPr>
      </w:pPr>
      <w:r w:rsidRPr="00B9446F">
        <w:rPr>
          <w:sz w:val="24"/>
          <w:szCs w:val="24"/>
        </w:rPr>
        <w:t>более активно на выпуклой стороне искривления.</w:t>
      </w:r>
    </w:p>
    <w:p w:rsidR="00215715" w:rsidRPr="00B9446F" w:rsidRDefault="00215715" w:rsidP="000F287E">
      <w:pPr>
        <w:pStyle w:val="a3"/>
        <w:numPr>
          <w:ilvl w:val="0"/>
          <w:numId w:val="103"/>
        </w:numPr>
        <w:tabs>
          <w:tab w:val="left" w:pos="426"/>
          <w:tab w:val="left" w:pos="596"/>
          <w:tab w:val="left" w:pos="1134"/>
        </w:tabs>
        <w:ind w:firstLine="349"/>
        <w:jc w:val="both"/>
        <w:rPr>
          <w:sz w:val="24"/>
          <w:szCs w:val="24"/>
        </w:rPr>
      </w:pPr>
      <w:r w:rsidRPr="00B9446F">
        <w:rPr>
          <w:sz w:val="24"/>
          <w:szCs w:val="24"/>
        </w:rPr>
        <w:t>активно на обеих сторонах искривления.</w:t>
      </w:r>
    </w:p>
    <w:p w:rsidR="00215715" w:rsidRPr="00B9446F" w:rsidRDefault="00215715" w:rsidP="000F287E">
      <w:pPr>
        <w:pStyle w:val="a3"/>
        <w:numPr>
          <w:ilvl w:val="0"/>
          <w:numId w:val="103"/>
        </w:numPr>
        <w:tabs>
          <w:tab w:val="left" w:pos="596"/>
          <w:tab w:val="left" w:pos="1134"/>
        </w:tabs>
        <w:ind w:left="1134" w:hanging="425"/>
        <w:rPr>
          <w:sz w:val="24"/>
          <w:szCs w:val="24"/>
        </w:rPr>
      </w:pPr>
      <w:r w:rsidRPr="00B9446F">
        <w:rPr>
          <w:sz w:val="24"/>
          <w:szCs w:val="24"/>
        </w:rPr>
        <w:t>с элементами мануальной терапии, направленными на мобилизацию искривления.</w:t>
      </w:r>
    </w:p>
    <w:p w:rsidR="00215715" w:rsidRPr="00B9446F" w:rsidRDefault="00215715" w:rsidP="005465C3">
      <w:pPr>
        <w:tabs>
          <w:tab w:val="left" w:pos="357"/>
          <w:tab w:val="left" w:pos="709"/>
        </w:tabs>
      </w:pPr>
    </w:p>
    <w:p w:rsidR="00215715" w:rsidRPr="00B9446F" w:rsidRDefault="00215715" w:rsidP="005465C3">
      <w:pPr>
        <w:tabs>
          <w:tab w:val="left" w:pos="357"/>
          <w:tab w:val="left" w:pos="709"/>
        </w:tabs>
      </w:pPr>
      <w:r w:rsidRPr="00B9446F">
        <w:t>9.  В норме вершина большого вертела располагается:</w:t>
      </w:r>
    </w:p>
    <w:p w:rsidR="00215715" w:rsidRPr="00B9446F" w:rsidRDefault="00215715" w:rsidP="005465C3">
      <w:pPr>
        <w:tabs>
          <w:tab w:val="left" w:pos="357"/>
          <w:tab w:val="left" w:pos="709"/>
        </w:tabs>
        <w:ind w:left="720"/>
      </w:pPr>
      <w:r w:rsidRPr="00B9446F">
        <w:t>1)   на линии Розера – Нелатона</w:t>
      </w:r>
    </w:p>
    <w:p w:rsidR="00215715" w:rsidRPr="00B9446F" w:rsidRDefault="00215715" w:rsidP="005465C3">
      <w:pPr>
        <w:tabs>
          <w:tab w:val="left" w:pos="357"/>
          <w:tab w:val="left" w:pos="709"/>
        </w:tabs>
        <w:ind w:left="720"/>
      </w:pPr>
      <w:r w:rsidRPr="00B9446F">
        <w:t>2)   выше линии Розера – Нелатона</w:t>
      </w:r>
    </w:p>
    <w:p w:rsidR="00215715" w:rsidRPr="00B9446F" w:rsidRDefault="00215715" w:rsidP="005465C3">
      <w:pPr>
        <w:tabs>
          <w:tab w:val="left" w:pos="357"/>
          <w:tab w:val="left" w:pos="709"/>
        </w:tabs>
        <w:ind w:left="720"/>
      </w:pPr>
      <w:r w:rsidRPr="00B9446F">
        <w:t>3)   ниже линии Розера – Нелатона</w:t>
      </w:r>
    </w:p>
    <w:p w:rsidR="00215715" w:rsidRPr="00B9446F" w:rsidRDefault="00215715" w:rsidP="005465C3">
      <w:pPr>
        <w:tabs>
          <w:tab w:val="left" w:pos="357"/>
          <w:tab w:val="left" w:pos="709"/>
        </w:tabs>
        <w:ind w:left="720"/>
      </w:pPr>
      <w:r w:rsidRPr="00B9446F">
        <w:t>4)   медиальнее линии Розера – Нелатона</w:t>
      </w:r>
    </w:p>
    <w:p w:rsidR="00215715" w:rsidRPr="00B9446F" w:rsidRDefault="00215715" w:rsidP="005465C3">
      <w:pPr>
        <w:tabs>
          <w:tab w:val="left" w:pos="357"/>
          <w:tab w:val="left" w:pos="709"/>
        </w:tabs>
      </w:pPr>
    </w:p>
    <w:p w:rsidR="00215715" w:rsidRPr="00B9446F" w:rsidRDefault="00215715" w:rsidP="000F287E">
      <w:pPr>
        <w:pStyle w:val="a3"/>
        <w:numPr>
          <w:ilvl w:val="0"/>
          <w:numId w:val="43"/>
        </w:numPr>
        <w:tabs>
          <w:tab w:val="left" w:pos="357"/>
          <w:tab w:val="left" w:pos="709"/>
          <w:tab w:val="left" w:pos="1200"/>
        </w:tabs>
        <w:ind w:hanging="780"/>
        <w:rPr>
          <w:sz w:val="24"/>
          <w:szCs w:val="24"/>
        </w:rPr>
      </w:pPr>
      <w:r w:rsidRPr="00B9446F">
        <w:rPr>
          <w:sz w:val="24"/>
          <w:szCs w:val="24"/>
        </w:rPr>
        <w:t>Сколько степеней выделяют для характеристики глубины термического ожога:</w:t>
      </w:r>
    </w:p>
    <w:p w:rsidR="00215715" w:rsidRPr="00B9446F" w:rsidRDefault="00215715" w:rsidP="000F287E">
      <w:pPr>
        <w:widowControl w:val="0"/>
        <w:numPr>
          <w:ilvl w:val="0"/>
          <w:numId w:val="102"/>
        </w:numPr>
        <w:shd w:val="clear" w:color="auto" w:fill="FFFFFF"/>
        <w:tabs>
          <w:tab w:val="clear" w:pos="1001"/>
          <w:tab w:val="left" w:pos="566"/>
        </w:tabs>
        <w:autoSpaceDE w:val="0"/>
        <w:autoSpaceDN w:val="0"/>
        <w:adjustRightInd w:val="0"/>
        <w:ind w:left="1134" w:hanging="425"/>
      </w:pPr>
      <w:r w:rsidRPr="00B9446F">
        <w:t>дну</w:t>
      </w:r>
    </w:p>
    <w:p w:rsidR="00215715" w:rsidRPr="00B9446F" w:rsidRDefault="00215715" w:rsidP="000F287E">
      <w:pPr>
        <w:widowControl w:val="0"/>
        <w:numPr>
          <w:ilvl w:val="0"/>
          <w:numId w:val="102"/>
        </w:numPr>
        <w:shd w:val="clear" w:color="auto" w:fill="FFFFFF"/>
        <w:tabs>
          <w:tab w:val="clear" w:pos="1001"/>
          <w:tab w:val="left" w:pos="566"/>
        </w:tabs>
        <w:autoSpaceDE w:val="0"/>
        <w:autoSpaceDN w:val="0"/>
        <w:adjustRightInd w:val="0"/>
        <w:ind w:left="1134" w:hanging="425"/>
      </w:pPr>
      <w:r w:rsidRPr="00B9446F">
        <w:t>две</w:t>
      </w:r>
      <w:r w:rsidRPr="00B9446F">
        <w:tab/>
      </w:r>
    </w:p>
    <w:p w:rsidR="00215715" w:rsidRPr="00B9446F" w:rsidRDefault="00215715" w:rsidP="000F287E">
      <w:pPr>
        <w:widowControl w:val="0"/>
        <w:numPr>
          <w:ilvl w:val="0"/>
          <w:numId w:val="102"/>
        </w:numPr>
        <w:shd w:val="clear" w:color="auto" w:fill="FFFFFF"/>
        <w:tabs>
          <w:tab w:val="clear" w:pos="1001"/>
          <w:tab w:val="left" w:pos="566"/>
        </w:tabs>
        <w:autoSpaceDE w:val="0"/>
        <w:autoSpaceDN w:val="0"/>
        <w:adjustRightInd w:val="0"/>
        <w:ind w:left="1134" w:hanging="425"/>
      </w:pPr>
      <w:r w:rsidRPr="00B9446F">
        <w:t>три</w:t>
      </w:r>
    </w:p>
    <w:p w:rsidR="00215715" w:rsidRPr="00B9446F" w:rsidRDefault="00215715" w:rsidP="000F287E">
      <w:pPr>
        <w:widowControl w:val="0"/>
        <w:numPr>
          <w:ilvl w:val="0"/>
          <w:numId w:val="102"/>
        </w:numPr>
        <w:shd w:val="clear" w:color="auto" w:fill="FFFFFF"/>
        <w:tabs>
          <w:tab w:val="clear" w:pos="1001"/>
          <w:tab w:val="left" w:pos="566"/>
        </w:tabs>
        <w:autoSpaceDE w:val="0"/>
        <w:autoSpaceDN w:val="0"/>
        <w:adjustRightInd w:val="0"/>
        <w:ind w:left="1134" w:hanging="425"/>
        <w:rPr>
          <w:szCs w:val="28"/>
        </w:rPr>
      </w:pPr>
      <w:r w:rsidRPr="00B9446F">
        <w:t>четыре</w:t>
      </w:r>
    </w:p>
    <w:p w:rsidR="00215715" w:rsidRPr="00B9446F" w:rsidRDefault="00215715" w:rsidP="000F287E">
      <w:pPr>
        <w:widowControl w:val="0"/>
        <w:numPr>
          <w:ilvl w:val="0"/>
          <w:numId w:val="102"/>
        </w:numPr>
        <w:shd w:val="clear" w:color="auto" w:fill="FFFFFF"/>
        <w:tabs>
          <w:tab w:val="clear" w:pos="1001"/>
          <w:tab w:val="left" w:pos="566"/>
        </w:tabs>
        <w:autoSpaceDE w:val="0"/>
        <w:autoSpaceDN w:val="0"/>
        <w:adjustRightInd w:val="0"/>
        <w:ind w:left="1134" w:hanging="425"/>
        <w:rPr>
          <w:szCs w:val="28"/>
        </w:rPr>
      </w:pPr>
      <w:r w:rsidRPr="00B9446F">
        <w:t>пять</w:t>
      </w:r>
    </w:p>
    <w:p w:rsidR="00215715" w:rsidRPr="00B9446F" w:rsidRDefault="00215715" w:rsidP="005465C3">
      <w:pPr>
        <w:tabs>
          <w:tab w:val="left" w:pos="357"/>
          <w:tab w:val="left" w:pos="709"/>
        </w:tabs>
      </w:pPr>
    </w:p>
    <w:p w:rsidR="00215715" w:rsidRPr="00B9446F" w:rsidRDefault="00215715" w:rsidP="000F287E">
      <w:pPr>
        <w:numPr>
          <w:ilvl w:val="0"/>
          <w:numId w:val="43"/>
        </w:numPr>
        <w:tabs>
          <w:tab w:val="left" w:pos="357"/>
          <w:tab w:val="left" w:pos="709"/>
        </w:tabs>
        <w:ind w:left="0" w:firstLine="0"/>
      </w:pPr>
      <w:r w:rsidRPr="00B9446F">
        <w:t>Под термином «остеомиелит» в настоящее время понимают:</w:t>
      </w:r>
    </w:p>
    <w:p w:rsidR="00215715" w:rsidRPr="00B9446F" w:rsidRDefault="00215715" w:rsidP="005465C3">
      <w:pPr>
        <w:tabs>
          <w:tab w:val="left" w:pos="357"/>
          <w:tab w:val="left" w:pos="709"/>
          <w:tab w:val="left" w:pos="1134"/>
        </w:tabs>
      </w:pPr>
      <w:r w:rsidRPr="00B9446F">
        <w:tab/>
      </w:r>
      <w:r w:rsidRPr="00B9446F">
        <w:tab/>
        <w:t xml:space="preserve">1) </w:t>
      </w:r>
      <w:r w:rsidRPr="00B9446F">
        <w:tab/>
      </w:r>
      <w:r w:rsidRPr="00B9446F">
        <w:rPr>
          <w:bCs/>
        </w:rPr>
        <w:t>инфекционно-воспалительное поражение костной ткани.</w:t>
      </w:r>
    </w:p>
    <w:p w:rsidR="00215715" w:rsidRPr="00B9446F" w:rsidRDefault="00215715" w:rsidP="005465C3">
      <w:pPr>
        <w:tabs>
          <w:tab w:val="left" w:pos="357"/>
          <w:tab w:val="left" w:pos="709"/>
          <w:tab w:val="left" w:pos="1134"/>
        </w:tabs>
      </w:pPr>
      <w:r w:rsidRPr="00B9446F">
        <w:tab/>
      </w:r>
      <w:r w:rsidRPr="00B9446F">
        <w:tab/>
        <w:t xml:space="preserve">2) </w:t>
      </w:r>
      <w:r w:rsidRPr="00B9446F">
        <w:tab/>
      </w:r>
      <w:r w:rsidRPr="00B9446F">
        <w:rPr>
          <w:bCs/>
        </w:rPr>
        <w:t>инфекционно-воспалительное поражение мышечной ткани.</w:t>
      </w:r>
    </w:p>
    <w:p w:rsidR="00215715" w:rsidRPr="00B9446F" w:rsidRDefault="00215715" w:rsidP="005465C3">
      <w:pPr>
        <w:tabs>
          <w:tab w:val="left" w:pos="357"/>
          <w:tab w:val="left" w:pos="709"/>
          <w:tab w:val="left" w:pos="1134"/>
        </w:tabs>
      </w:pPr>
      <w:r w:rsidRPr="00B9446F">
        <w:tab/>
      </w:r>
      <w:r w:rsidRPr="00B9446F">
        <w:tab/>
        <w:t>3)</w:t>
      </w:r>
      <w:r w:rsidRPr="00B9446F">
        <w:rPr>
          <w:bCs/>
        </w:rPr>
        <w:t xml:space="preserve"> </w:t>
      </w:r>
      <w:r w:rsidRPr="00B9446F">
        <w:rPr>
          <w:bCs/>
        </w:rPr>
        <w:tab/>
        <w:t>инфекционно-воспалительное поражение соединительной ткани.</w:t>
      </w:r>
    </w:p>
    <w:p w:rsidR="00215715" w:rsidRPr="00B9446F" w:rsidRDefault="00215715" w:rsidP="005465C3">
      <w:pPr>
        <w:tabs>
          <w:tab w:val="left" w:pos="357"/>
          <w:tab w:val="left" w:pos="709"/>
          <w:tab w:val="left" w:pos="1134"/>
        </w:tabs>
      </w:pPr>
      <w:r w:rsidRPr="00B9446F">
        <w:tab/>
      </w:r>
      <w:r w:rsidRPr="00B9446F">
        <w:tab/>
        <w:t xml:space="preserve">4) </w:t>
      </w:r>
      <w:r w:rsidRPr="00B9446F">
        <w:tab/>
      </w:r>
      <w:r w:rsidRPr="00B9446F">
        <w:rPr>
          <w:bCs/>
        </w:rPr>
        <w:t>инфекционно-воспалительное поражение жировой ткани.</w:t>
      </w:r>
    </w:p>
    <w:p w:rsidR="00215715" w:rsidRPr="00B9446F" w:rsidRDefault="00215715" w:rsidP="005465C3">
      <w:pPr>
        <w:tabs>
          <w:tab w:val="left" w:pos="357"/>
          <w:tab w:val="left" w:pos="709"/>
        </w:tabs>
      </w:pPr>
    </w:p>
    <w:p w:rsidR="00215715" w:rsidRPr="00B9446F" w:rsidRDefault="00215715" w:rsidP="000F287E">
      <w:pPr>
        <w:numPr>
          <w:ilvl w:val="0"/>
          <w:numId w:val="43"/>
        </w:numPr>
        <w:tabs>
          <w:tab w:val="left" w:pos="357"/>
          <w:tab w:val="left" w:pos="709"/>
        </w:tabs>
        <w:ind w:left="0" w:firstLine="0"/>
      </w:pPr>
      <w:r w:rsidRPr="00B9446F">
        <w:t>Лечение разрыва лонного сочленения  в ранние сроки проводится методом:</w:t>
      </w:r>
    </w:p>
    <w:p w:rsidR="00215715" w:rsidRPr="00B9446F" w:rsidRDefault="00215715" w:rsidP="005465C3">
      <w:r w:rsidRPr="00B9446F">
        <w:tab/>
        <w:t>1)    лечения на гамаке;</w:t>
      </w:r>
      <w:r w:rsidRPr="00B9446F">
        <w:tab/>
      </w:r>
      <w:r w:rsidRPr="00B9446F">
        <w:tab/>
      </w:r>
    </w:p>
    <w:p w:rsidR="00215715" w:rsidRPr="00B9446F" w:rsidRDefault="00215715" w:rsidP="005465C3">
      <w:r w:rsidRPr="00B9446F">
        <w:tab/>
        <w:t>2)    открытого  погружного металлоостеосинтеза;</w:t>
      </w:r>
    </w:p>
    <w:p w:rsidR="00215715" w:rsidRPr="00B9446F" w:rsidRDefault="00215715" w:rsidP="005465C3">
      <w:r w:rsidRPr="00B9446F">
        <w:tab/>
        <w:t>3)    внеочагового остеосинтеза;</w:t>
      </w:r>
    </w:p>
    <w:p w:rsidR="00215715" w:rsidRPr="00B9446F" w:rsidRDefault="00215715" w:rsidP="005465C3">
      <w:r w:rsidRPr="00B9446F">
        <w:tab/>
        <w:t>4)    скелетного вытяжения.</w:t>
      </w:r>
    </w:p>
    <w:p w:rsidR="00215715" w:rsidRPr="00B9446F" w:rsidRDefault="00215715" w:rsidP="005465C3">
      <w:pPr>
        <w:tabs>
          <w:tab w:val="left" w:pos="357"/>
          <w:tab w:val="left" w:pos="709"/>
          <w:tab w:val="left" w:pos="1200"/>
        </w:tabs>
        <w:ind w:left="720"/>
      </w:pPr>
    </w:p>
    <w:p w:rsidR="00215715" w:rsidRPr="00B9446F" w:rsidRDefault="00215715" w:rsidP="000F287E">
      <w:pPr>
        <w:numPr>
          <w:ilvl w:val="0"/>
          <w:numId w:val="43"/>
        </w:numPr>
        <w:tabs>
          <w:tab w:val="left" w:pos="357"/>
          <w:tab w:val="left" w:pos="709"/>
        </w:tabs>
        <w:ind w:left="0" w:firstLine="0"/>
      </w:pPr>
      <w:r w:rsidRPr="00B9446F">
        <w:t>Основное клиническое отличие костного анкилоза от фиброзного:</w:t>
      </w:r>
    </w:p>
    <w:p w:rsidR="00215715" w:rsidRPr="00B9446F" w:rsidRDefault="00215715" w:rsidP="000F287E">
      <w:pPr>
        <w:numPr>
          <w:ilvl w:val="0"/>
          <w:numId w:val="44"/>
        </w:numPr>
        <w:tabs>
          <w:tab w:val="left" w:pos="357"/>
          <w:tab w:val="left" w:pos="709"/>
          <w:tab w:val="left" w:pos="1200"/>
        </w:tabs>
        <w:ind w:left="720" w:firstLine="0"/>
      </w:pPr>
      <w:r w:rsidRPr="00B9446F">
        <w:t>форма сустава</w:t>
      </w:r>
    </w:p>
    <w:p w:rsidR="00215715" w:rsidRPr="00B9446F" w:rsidRDefault="00215715" w:rsidP="000F287E">
      <w:pPr>
        <w:numPr>
          <w:ilvl w:val="0"/>
          <w:numId w:val="44"/>
        </w:numPr>
        <w:tabs>
          <w:tab w:val="left" w:pos="357"/>
          <w:tab w:val="left" w:pos="709"/>
          <w:tab w:val="left" w:pos="1200"/>
        </w:tabs>
        <w:ind w:left="720" w:firstLine="0"/>
      </w:pPr>
      <w:r w:rsidRPr="00B9446F">
        <w:lastRenderedPageBreak/>
        <w:t>укорочение конечности</w:t>
      </w:r>
    </w:p>
    <w:p w:rsidR="00215715" w:rsidRPr="00B9446F" w:rsidRDefault="00215715" w:rsidP="000F287E">
      <w:pPr>
        <w:numPr>
          <w:ilvl w:val="0"/>
          <w:numId w:val="44"/>
        </w:numPr>
        <w:tabs>
          <w:tab w:val="left" w:pos="357"/>
          <w:tab w:val="left" w:pos="709"/>
          <w:tab w:val="left" w:pos="1200"/>
        </w:tabs>
        <w:ind w:left="720" w:firstLine="0"/>
      </w:pPr>
      <w:r w:rsidRPr="00B9446F">
        <w:t>отсутствие боли в области сустава</w:t>
      </w:r>
    </w:p>
    <w:p w:rsidR="00215715" w:rsidRPr="00B9446F" w:rsidRDefault="00215715" w:rsidP="000F287E">
      <w:pPr>
        <w:numPr>
          <w:ilvl w:val="0"/>
          <w:numId w:val="44"/>
        </w:numPr>
        <w:tabs>
          <w:tab w:val="left" w:pos="357"/>
          <w:tab w:val="left" w:pos="709"/>
          <w:tab w:val="left" w:pos="1200"/>
        </w:tabs>
        <w:ind w:left="720" w:firstLine="0"/>
      </w:pPr>
      <w:r w:rsidRPr="00B9446F">
        <w:t>удлинение конечности</w:t>
      </w:r>
    </w:p>
    <w:p w:rsidR="00215715" w:rsidRPr="00B9446F" w:rsidRDefault="00215715" w:rsidP="005465C3">
      <w:pPr>
        <w:tabs>
          <w:tab w:val="left" w:pos="357"/>
          <w:tab w:val="left" w:pos="709"/>
        </w:tabs>
      </w:pPr>
    </w:p>
    <w:p w:rsidR="00215715" w:rsidRPr="00B9446F" w:rsidRDefault="00215715" w:rsidP="000F287E">
      <w:pPr>
        <w:numPr>
          <w:ilvl w:val="0"/>
          <w:numId w:val="43"/>
        </w:numPr>
        <w:tabs>
          <w:tab w:val="left" w:pos="357"/>
          <w:tab w:val="left" w:pos="709"/>
        </w:tabs>
        <w:ind w:left="0" w:firstLine="0"/>
      </w:pPr>
      <w:r w:rsidRPr="00B9446F">
        <w:t>При переломах костей предплечья гипсовая повязка должна быть наложена:</w:t>
      </w:r>
    </w:p>
    <w:p w:rsidR="00215715" w:rsidRPr="00B9446F" w:rsidRDefault="00215715" w:rsidP="000F287E">
      <w:pPr>
        <w:numPr>
          <w:ilvl w:val="0"/>
          <w:numId w:val="45"/>
        </w:numPr>
        <w:tabs>
          <w:tab w:val="left" w:pos="357"/>
          <w:tab w:val="left" w:pos="709"/>
          <w:tab w:val="left" w:pos="1200"/>
        </w:tabs>
        <w:ind w:left="720" w:firstLine="0"/>
      </w:pPr>
      <w:r w:rsidRPr="00B9446F">
        <w:t>до верхней трети плеча</w:t>
      </w:r>
    </w:p>
    <w:p w:rsidR="00215715" w:rsidRPr="00B9446F" w:rsidRDefault="00215715" w:rsidP="000F287E">
      <w:pPr>
        <w:numPr>
          <w:ilvl w:val="0"/>
          <w:numId w:val="45"/>
        </w:numPr>
        <w:tabs>
          <w:tab w:val="left" w:pos="357"/>
          <w:tab w:val="left" w:pos="709"/>
          <w:tab w:val="left" w:pos="1200"/>
        </w:tabs>
        <w:ind w:left="720" w:firstLine="0"/>
      </w:pPr>
      <w:r w:rsidRPr="00B9446F">
        <w:t>до нижней трети плеча</w:t>
      </w:r>
    </w:p>
    <w:p w:rsidR="00215715" w:rsidRPr="00B9446F" w:rsidRDefault="00215715" w:rsidP="000F287E">
      <w:pPr>
        <w:numPr>
          <w:ilvl w:val="0"/>
          <w:numId w:val="45"/>
        </w:numPr>
        <w:tabs>
          <w:tab w:val="left" w:pos="357"/>
          <w:tab w:val="left" w:pos="709"/>
          <w:tab w:val="left" w:pos="1200"/>
        </w:tabs>
        <w:ind w:left="720" w:firstLine="0"/>
      </w:pPr>
      <w:r w:rsidRPr="00B9446F">
        <w:t>до верхней трети предплечья</w:t>
      </w:r>
    </w:p>
    <w:p w:rsidR="00215715" w:rsidRPr="00B9446F" w:rsidRDefault="00215715" w:rsidP="000F287E">
      <w:pPr>
        <w:numPr>
          <w:ilvl w:val="0"/>
          <w:numId w:val="45"/>
        </w:numPr>
        <w:tabs>
          <w:tab w:val="left" w:pos="357"/>
          <w:tab w:val="left" w:pos="709"/>
          <w:tab w:val="left" w:pos="1200"/>
        </w:tabs>
        <w:ind w:left="720" w:firstLine="0"/>
      </w:pPr>
      <w:r w:rsidRPr="00B9446F">
        <w:t>до локтевого сустава</w:t>
      </w:r>
    </w:p>
    <w:p w:rsidR="00215715" w:rsidRPr="00B9446F" w:rsidRDefault="00215715" w:rsidP="005465C3">
      <w:pPr>
        <w:tabs>
          <w:tab w:val="left" w:pos="357"/>
          <w:tab w:val="left" w:pos="709"/>
        </w:tabs>
      </w:pPr>
    </w:p>
    <w:p w:rsidR="00215715" w:rsidRPr="00B9446F" w:rsidRDefault="00215715" w:rsidP="000F287E">
      <w:pPr>
        <w:numPr>
          <w:ilvl w:val="0"/>
          <w:numId w:val="43"/>
        </w:numPr>
        <w:tabs>
          <w:tab w:val="left" w:pos="357"/>
          <w:tab w:val="left" w:pos="709"/>
          <w:tab w:val="left" w:pos="1134"/>
        </w:tabs>
        <w:ind w:left="709" w:hanging="709"/>
      </w:pPr>
      <w:r w:rsidRPr="00B9446F">
        <w:t>Наиболее достоверным признаком вывиха в суставе является:</w:t>
      </w:r>
      <w:r w:rsidRPr="00B9446F">
        <w:br/>
        <w:t xml:space="preserve">1) </w:t>
      </w:r>
      <w:r w:rsidRPr="00B9446F">
        <w:tab/>
        <w:t xml:space="preserve">боль. </w:t>
      </w:r>
    </w:p>
    <w:p w:rsidR="00215715" w:rsidRPr="00B9446F" w:rsidRDefault="00215715" w:rsidP="005465C3">
      <w:pPr>
        <w:widowControl w:val="0"/>
        <w:shd w:val="clear" w:color="auto" w:fill="FFFFFF"/>
        <w:tabs>
          <w:tab w:val="left" w:pos="542"/>
          <w:tab w:val="left" w:pos="709"/>
          <w:tab w:val="left" w:pos="1134"/>
        </w:tabs>
        <w:autoSpaceDE w:val="0"/>
        <w:autoSpaceDN w:val="0"/>
        <w:adjustRightInd w:val="0"/>
      </w:pPr>
      <w:r w:rsidRPr="00B9446F">
        <w:tab/>
      </w:r>
      <w:r w:rsidRPr="00B9446F">
        <w:tab/>
        <w:t>2)</w:t>
      </w:r>
      <w:r w:rsidRPr="00B9446F">
        <w:tab/>
        <w:t>крепитация.</w:t>
      </w:r>
    </w:p>
    <w:p w:rsidR="00215715" w:rsidRPr="00B9446F" w:rsidRDefault="00215715" w:rsidP="005465C3">
      <w:pPr>
        <w:widowControl w:val="0"/>
        <w:shd w:val="clear" w:color="auto" w:fill="FFFFFF"/>
        <w:tabs>
          <w:tab w:val="left" w:pos="542"/>
          <w:tab w:val="left" w:pos="709"/>
          <w:tab w:val="left" w:pos="1134"/>
        </w:tabs>
        <w:autoSpaceDE w:val="0"/>
        <w:autoSpaceDN w:val="0"/>
        <w:adjustRightInd w:val="0"/>
      </w:pPr>
      <w:r w:rsidRPr="00B9446F">
        <w:tab/>
      </w:r>
      <w:r w:rsidRPr="00B9446F">
        <w:tab/>
        <w:t>3)</w:t>
      </w:r>
      <w:r w:rsidRPr="00B9446F">
        <w:tab/>
        <w:t>пружинящая фиксация.</w:t>
      </w:r>
    </w:p>
    <w:p w:rsidR="00215715" w:rsidRPr="00B9446F" w:rsidRDefault="00215715" w:rsidP="005465C3">
      <w:pPr>
        <w:widowControl w:val="0"/>
        <w:shd w:val="clear" w:color="auto" w:fill="FFFFFF"/>
        <w:tabs>
          <w:tab w:val="left" w:pos="542"/>
          <w:tab w:val="left" w:pos="709"/>
          <w:tab w:val="left" w:pos="1134"/>
        </w:tabs>
        <w:autoSpaceDE w:val="0"/>
        <w:autoSpaceDN w:val="0"/>
        <w:adjustRightInd w:val="0"/>
      </w:pPr>
      <w:r w:rsidRPr="00B9446F">
        <w:tab/>
      </w:r>
      <w:r w:rsidRPr="00B9446F">
        <w:tab/>
        <w:t>4)</w:t>
      </w:r>
      <w:r w:rsidRPr="00B9446F">
        <w:tab/>
        <w:t>изменение длины конечности.</w:t>
      </w:r>
    </w:p>
    <w:p w:rsidR="00215715" w:rsidRPr="00B9446F" w:rsidRDefault="00215715" w:rsidP="005465C3">
      <w:pPr>
        <w:tabs>
          <w:tab w:val="left" w:pos="357"/>
          <w:tab w:val="left" w:pos="709"/>
        </w:tabs>
      </w:pPr>
    </w:p>
    <w:p w:rsidR="00215715" w:rsidRPr="00B9446F" w:rsidRDefault="00215715" w:rsidP="000F287E">
      <w:pPr>
        <w:numPr>
          <w:ilvl w:val="0"/>
          <w:numId w:val="43"/>
        </w:numPr>
        <w:tabs>
          <w:tab w:val="left" w:pos="357"/>
          <w:tab w:val="left" w:pos="709"/>
        </w:tabs>
        <w:ind w:left="0" w:firstLine="0"/>
      </w:pPr>
      <w:r w:rsidRPr="00B9446F">
        <w:t>Фистулография – метод рентгенологического исследования при:</w:t>
      </w:r>
    </w:p>
    <w:p w:rsidR="00215715" w:rsidRPr="00B9446F" w:rsidRDefault="00215715" w:rsidP="000F287E">
      <w:pPr>
        <w:numPr>
          <w:ilvl w:val="0"/>
          <w:numId w:val="46"/>
        </w:numPr>
        <w:tabs>
          <w:tab w:val="left" w:pos="357"/>
          <w:tab w:val="left" w:pos="709"/>
          <w:tab w:val="left" w:pos="1200"/>
        </w:tabs>
        <w:ind w:left="720" w:firstLine="0"/>
      </w:pPr>
      <w:r w:rsidRPr="00B9446F">
        <w:t>ложном суставе трубчатой кости.</w:t>
      </w:r>
    </w:p>
    <w:p w:rsidR="00215715" w:rsidRPr="00B9446F" w:rsidRDefault="00215715" w:rsidP="000F287E">
      <w:pPr>
        <w:numPr>
          <w:ilvl w:val="0"/>
          <w:numId w:val="46"/>
        </w:numPr>
        <w:tabs>
          <w:tab w:val="left" w:pos="357"/>
          <w:tab w:val="left" w:pos="709"/>
          <w:tab w:val="left" w:pos="1200"/>
        </w:tabs>
        <w:ind w:left="720" w:firstLine="0"/>
      </w:pPr>
      <w:r w:rsidRPr="00B9446F">
        <w:t>доброкачественной опухоли.</w:t>
      </w:r>
    </w:p>
    <w:p w:rsidR="00215715" w:rsidRPr="00B9446F" w:rsidRDefault="00215715" w:rsidP="000F287E">
      <w:pPr>
        <w:numPr>
          <w:ilvl w:val="0"/>
          <w:numId w:val="46"/>
        </w:numPr>
        <w:tabs>
          <w:tab w:val="left" w:pos="357"/>
          <w:tab w:val="left" w:pos="709"/>
          <w:tab w:val="left" w:pos="1200"/>
        </w:tabs>
        <w:ind w:left="720" w:firstLine="0"/>
      </w:pPr>
      <w:r w:rsidRPr="00B9446F">
        <w:t>остеомиелите.</w:t>
      </w:r>
    </w:p>
    <w:p w:rsidR="00215715" w:rsidRPr="00B9446F" w:rsidRDefault="00215715" w:rsidP="000F287E">
      <w:pPr>
        <w:numPr>
          <w:ilvl w:val="0"/>
          <w:numId w:val="46"/>
        </w:numPr>
        <w:tabs>
          <w:tab w:val="left" w:pos="357"/>
          <w:tab w:val="left" w:pos="709"/>
          <w:tab w:val="left" w:pos="1200"/>
        </w:tabs>
        <w:ind w:left="720" w:firstLine="0"/>
      </w:pPr>
      <w:r w:rsidRPr="00B9446F">
        <w:t>остеохондропатии.</w:t>
      </w:r>
    </w:p>
    <w:p w:rsidR="00215715" w:rsidRPr="00B9446F" w:rsidRDefault="00215715" w:rsidP="005465C3">
      <w:pPr>
        <w:tabs>
          <w:tab w:val="left" w:pos="357"/>
          <w:tab w:val="left" w:pos="709"/>
        </w:tabs>
      </w:pPr>
    </w:p>
    <w:p w:rsidR="00215715" w:rsidRPr="00B9446F" w:rsidRDefault="00215715" w:rsidP="005465C3">
      <w:pPr>
        <w:tabs>
          <w:tab w:val="left" w:pos="357"/>
          <w:tab w:val="left" w:pos="709"/>
        </w:tabs>
      </w:pPr>
      <w:r w:rsidRPr="00B9446F">
        <w:t>17.  При деформирующем артрозе рентгенологически суставная щель:</w:t>
      </w:r>
    </w:p>
    <w:p w:rsidR="00215715" w:rsidRPr="00B9446F" w:rsidRDefault="00215715" w:rsidP="005465C3">
      <w:pPr>
        <w:tabs>
          <w:tab w:val="left" w:pos="357"/>
          <w:tab w:val="left" w:pos="709"/>
          <w:tab w:val="left" w:pos="1134"/>
        </w:tabs>
        <w:ind w:left="720"/>
      </w:pPr>
      <w:r w:rsidRPr="00B9446F">
        <w:t xml:space="preserve">1)  </w:t>
      </w:r>
      <w:r w:rsidRPr="00B9446F">
        <w:tab/>
        <w:t xml:space="preserve"> сужена.</w:t>
      </w:r>
    </w:p>
    <w:p w:rsidR="00215715" w:rsidRPr="00B9446F" w:rsidRDefault="00215715" w:rsidP="005465C3">
      <w:pPr>
        <w:tabs>
          <w:tab w:val="left" w:pos="357"/>
          <w:tab w:val="left" w:pos="709"/>
          <w:tab w:val="left" w:pos="1134"/>
        </w:tabs>
        <w:ind w:left="720"/>
      </w:pPr>
      <w:r w:rsidRPr="00B9446F">
        <w:t xml:space="preserve">2)  </w:t>
      </w:r>
      <w:r w:rsidRPr="00B9446F">
        <w:tab/>
        <w:t xml:space="preserve"> расширена.</w:t>
      </w:r>
    </w:p>
    <w:p w:rsidR="00215715" w:rsidRPr="00B9446F" w:rsidRDefault="00215715" w:rsidP="005465C3">
      <w:pPr>
        <w:tabs>
          <w:tab w:val="left" w:pos="357"/>
          <w:tab w:val="left" w:pos="709"/>
          <w:tab w:val="left" w:pos="1134"/>
        </w:tabs>
        <w:ind w:left="720"/>
      </w:pPr>
      <w:r w:rsidRPr="00B9446F">
        <w:t xml:space="preserve">3)  </w:t>
      </w:r>
      <w:r w:rsidRPr="00B9446F">
        <w:tab/>
        <w:t xml:space="preserve"> не изменена.</w:t>
      </w:r>
    </w:p>
    <w:p w:rsidR="00215715" w:rsidRPr="00B9446F" w:rsidRDefault="00215715" w:rsidP="005465C3">
      <w:pPr>
        <w:tabs>
          <w:tab w:val="left" w:pos="357"/>
          <w:tab w:val="left" w:pos="709"/>
          <w:tab w:val="left" w:pos="1134"/>
        </w:tabs>
        <w:ind w:left="720"/>
      </w:pPr>
      <w:r w:rsidRPr="00B9446F">
        <w:t xml:space="preserve">4)   </w:t>
      </w:r>
      <w:r w:rsidRPr="00B9446F">
        <w:tab/>
        <w:t>неравномерна.</w:t>
      </w:r>
    </w:p>
    <w:p w:rsidR="00215715" w:rsidRPr="00B9446F" w:rsidRDefault="00215715" w:rsidP="005465C3">
      <w:pPr>
        <w:shd w:val="clear" w:color="auto" w:fill="FFFFFF"/>
        <w:tabs>
          <w:tab w:val="left" w:pos="624"/>
        </w:tabs>
        <w:spacing w:before="245"/>
        <w:ind w:right="5"/>
      </w:pPr>
      <w:r w:rsidRPr="00B9446F">
        <w:t>18.  Поражение каких морфологических структур пер</w:t>
      </w:r>
      <w:r w:rsidRPr="00B9446F">
        <w:softHyphen/>
        <w:t>вично при остеохондрозе:</w:t>
      </w:r>
    </w:p>
    <w:p w:rsidR="00215715" w:rsidRPr="00B9446F" w:rsidRDefault="00215715" w:rsidP="005465C3">
      <w:pPr>
        <w:widowControl w:val="0"/>
        <w:shd w:val="clear" w:color="auto" w:fill="FFFFFF"/>
        <w:tabs>
          <w:tab w:val="left" w:pos="557"/>
        </w:tabs>
        <w:autoSpaceDE w:val="0"/>
        <w:autoSpaceDN w:val="0"/>
        <w:adjustRightInd w:val="0"/>
        <w:ind w:left="1134" w:hanging="425"/>
      </w:pPr>
      <w:r w:rsidRPr="00B9446F">
        <w:t xml:space="preserve">1) </w:t>
      </w:r>
      <w:r w:rsidRPr="00B9446F">
        <w:tab/>
        <w:t>межпозвоночные диски.</w:t>
      </w:r>
    </w:p>
    <w:p w:rsidR="00215715" w:rsidRPr="00B9446F" w:rsidRDefault="00215715" w:rsidP="005465C3">
      <w:pPr>
        <w:widowControl w:val="0"/>
        <w:shd w:val="clear" w:color="auto" w:fill="FFFFFF"/>
        <w:tabs>
          <w:tab w:val="left" w:pos="557"/>
        </w:tabs>
        <w:autoSpaceDE w:val="0"/>
        <w:autoSpaceDN w:val="0"/>
        <w:adjustRightInd w:val="0"/>
        <w:ind w:left="1134" w:hanging="425"/>
      </w:pPr>
      <w:r w:rsidRPr="00B9446F">
        <w:t xml:space="preserve">2) </w:t>
      </w:r>
      <w:r w:rsidRPr="00B9446F">
        <w:tab/>
        <w:t>связочный аппарат позвоночника.</w:t>
      </w:r>
    </w:p>
    <w:p w:rsidR="00215715" w:rsidRPr="00B9446F" w:rsidRDefault="00215715" w:rsidP="005465C3">
      <w:pPr>
        <w:widowControl w:val="0"/>
        <w:shd w:val="clear" w:color="auto" w:fill="FFFFFF"/>
        <w:tabs>
          <w:tab w:val="left" w:pos="557"/>
        </w:tabs>
        <w:autoSpaceDE w:val="0"/>
        <w:autoSpaceDN w:val="0"/>
        <w:adjustRightInd w:val="0"/>
        <w:ind w:left="1134" w:hanging="425"/>
      </w:pPr>
      <w:r w:rsidRPr="00B9446F">
        <w:t>3)</w:t>
      </w:r>
      <w:r w:rsidRPr="00B9446F">
        <w:tab/>
        <w:t xml:space="preserve"> межпозвонковые суставы.</w:t>
      </w:r>
    </w:p>
    <w:p w:rsidR="00215715" w:rsidRPr="00B9446F" w:rsidRDefault="00215715" w:rsidP="005465C3">
      <w:pPr>
        <w:widowControl w:val="0"/>
        <w:shd w:val="clear" w:color="auto" w:fill="FFFFFF"/>
        <w:tabs>
          <w:tab w:val="left" w:pos="557"/>
        </w:tabs>
        <w:autoSpaceDE w:val="0"/>
        <w:autoSpaceDN w:val="0"/>
        <w:adjustRightInd w:val="0"/>
        <w:ind w:left="1134" w:hanging="425"/>
      </w:pPr>
      <w:r w:rsidRPr="00B9446F">
        <w:t>4)</w:t>
      </w:r>
      <w:r w:rsidRPr="00B9446F">
        <w:tab/>
        <w:t xml:space="preserve"> тела позвонков.</w:t>
      </w:r>
    </w:p>
    <w:p w:rsidR="00215715" w:rsidRPr="00B9446F" w:rsidRDefault="00215715" w:rsidP="005465C3">
      <w:pPr>
        <w:tabs>
          <w:tab w:val="left" w:pos="357"/>
          <w:tab w:val="left" w:pos="709"/>
        </w:tabs>
      </w:pPr>
    </w:p>
    <w:p w:rsidR="00215715" w:rsidRPr="00B9446F" w:rsidRDefault="00215715" w:rsidP="005465C3">
      <w:pPr>
        <w:shd w:val="clear" w:color="auto" w:fill="FFFFFF"/>
        <w:tabs>
          <w:tab w:val="left" w:pos="307"/>
        </w:tabs>
      </w:pPr>
      <w:r w:rsidRPr="00B9446F">
        <w:t xml:space="preserve">19. </w:t>
      </w:r>
      <w:r w:rsidRPr="00B9446F">
        <w:rPr>
          <w:bCs/>
        </w:rPr>
        <w:t>Транспортную иммобилизации при оказании первой врачебной помощи выполняют с помощью:</w:t>
      </w:r>
    </w:p>
    <w:p w:rsidR="00215715" w:rsidRPr="00B9446F" w:rsidRDefault="00215715" w:rsidP="005465C3">
      <w:pPr>
        <w:shd w:val="clear" w:color="auto" w:fill="FFFFFF"/>
        <w:tabs>
          <w:tab w:val="left" w:pos="475"/>
          <w:tab w:val="left" w:pos="1134"/>
        </w:tabs>
        <w:ind w:left="709"/>
      </w:pPr>
      <w:r w:rsidRPr="00B9446F">
        <w:t>1)</w:t>
      </w:r>
      <w:r w:rsidRPr="00B9446F">
        <w:tab/>
        <w:t>подручных средств.</w:t>
      </w:r>
    </w:p>
    <w:p w:rsidR="00215715" w:rsidRPr="00B9446F" w:rsidRDefault="00215715" w:rsidP="005465C3">
      <w:pPr>
        <w:shd w:val="clear" w:color="auto" w:fill="FFFFFF"/>
        <w:tabs>
          <w:tab w:val="left" w:pos="475"/>
          <w:tab w:val="left" w:pos="1134"/>
        </w:tabs>
        <w:ind w:left="709"/>
      </w:pPr>
      <w:r w:rsidRPr="00B9446F">
        <w:t>2)</w:t>
      </w:r>
      <w:r w:rsidRPr="00B9446F">
        <w:tab/>
        <w:t>табельных шин.</w:t>
      </w:r>
    </w:p>
    <w:p w:rsidR="00215715" w:rsidRPr="00B9446F" w:rsidRDefault="00215715" w:rsidP="005465C3">
      <w:pPr>
        <w:shd w:val="clear" w:color="auto" w:fill="FFFFFF"/>
        <w:tabs>
          <w:tab w:val="left" w:pos="475"/>
          <w:tab w:val="left" w:pos="1134"/>
        </w:tabs>
        <w:ind w:left="709"/>
      </w:pPr>
      <w:r w:rsidRPr="00B9446F">
        <w:t>3)</w:t>
      </w:r>
      <w:r w:rsidRPr="00B9446F">
        <w:tab/>
        <w:t>гипсовых транспортных повязок.</w:t>
      </w:r>
    </w:p>
    <w:p w:rsidR="00215715" w:rsidRPr="00B9446F" w:rsidRDefault="00215715" w:rsidP="005465C3">
      <w:pPr>
        <w:shd w:val="clear" w:color="auto" w:fill="FFFFFF"/>
        <w:tabs>
          <w:tab w:val="left" w:pos="475"/>
          <w:tab w:val="left" w:pos="1134"/>
        </w:tabs>
        <w:ind w:left="709"/>
      </w:pPr>
      <w:r w:rsidRPr="00B9446F">
        <w:t>4)</w:t>
      </w:r>
      <w:r w:rsidRPr="00B9446F">
        <w:tab/>
        <w:t>временной фиксации модулем аппарата.</w:t>
      </w:r>
    </w:p>
    <w:p w:rsidR="00215715" w:rsidRPr="00B9446F" w:rsidRDefault="00215715" w:rsidP="005465C3">
      <w:pPr>
        <w:tabs>
          <w:tab w:val="left" w:pos="357"/>
          <w:tab w:val="left" w:pos="1200"/>
        </w:tabs>
        <w:ind w:left="720"/>
      </w:pPr>
    </w:p>
    <w:p w:rsidR="00215715" w:rsidRPr="00B9446F" w:rsidRDefault="00215715" w:rsidP="005465C3">
      <w:pPr>
        <w:shd w:val="clear" w:color="auto" w:fill="FFFFFF"/>
        <w:tabs>
          <w:tab w:val="left" w:pos="720"/>
        </w:tabs>
      </w:pPr>
      <w:r w:rsidRPr="00B9446F">
        <w:t>20.  Введение столбнячного анатоксина показано на этапе:</w:t>
      </w:r>
    </w:p>
    <w:p w:rsidR="00215715" w:rsidRPr="00B9446F" w:rsidRDefault="00215715" w:rsidP="005465C3">
      <w:pPr>
        <w:shd w:val="clear" w:color="auto" w:fill="FFFFFF"/>
        <w:tabs>
          <w:tab w:val="left" w:pos="720"/>
          <w:tab w:val="left" w:pos="1134"/>
        </w:tabs>
      </w:pPr>
      <w:r w:rsidRPr="00B9446F">
        <w:tab/>
        <w:t>1)</w:t>
      </w:r>
      <w:r w:rsidRPr="00B9446F">
        <w:tab/>
        <w:t xml:space="preserve"> само- и взаимопомощи;</w:t>
      </w:r>
    </w:p>
    <w:p w:rsidR="00215715" w:rsidRPr="00B9446F" w:rsidRDefault="00215715" w:rsidP="005465C3">
      <w:pPr>
        <w:shd w:val="clear" w:color="auto" w:fill="FFFFFF"/>
        <w:tabs>
          <w:tab w:val="left" w:pos="720"/>
          <w:tab w:val="left" w:pos="1134"/>
        </w:tabs>
      </w:pPr>
      <w:r w:rsidRPr="00B9446F">
        <w:tab/>
        <w:t>2)</w:t>
      </w:r>
      <w:r w:rsidRPr="00B9446F">
        <w:tab/>
        <w:t xml:space="preserve"> доврачебной помощи;</w:t>
      </w:r>
    </w:p>
    <w:p w:rsidR="00215715" w:rsidRPr="00B9446F" w:rsidRDefault="00215715" w:rsidP="005465C3">
      <w:pPr>
        <w:shd w:val="clear" w:color="auto" w:fill="FFFFFF"/>
        <w:tabs>
          <w:tab w:val="left" w:pos="720"/>
          <w:tab w:val="left" w:pos="1134"/>
        </w:tabs>
      </w:pPr>
      <w:r w:rsidRPr="00B9446F">
        <w:tab/>
        <w:t>3)</w:t>
      </w:r>
      <w:r w:rsidRPr="00B9446F">
        <w:tab/>
        <w:t xml:space="preserve"> первой врачебной помощи;</w:t>
      </w:r>
    </w:p>
    <w:p w:rsidR="00215715" w:rsidRPr="00B9446F" w:rsidRDefault="00215715" w:rsidP="005465C3">
      <w:pPr>
        <w:shd w:val="clear" w:color="auto" w:fill="FFFFFF"/>
        <w:tabs>
          <w:tab w:val="left" w:pos="720"/>
          <w:tab w:val="left" w:pos="1134"/>
        </w:tabs>
      </w:pPr>
      <w:r w:rsidRPr="00B9446F">
        <w:tab/>
        <w:t xml:space="preserve">4) </w:t>
      </w:r>
      <w:r w:rsidRPr="00B9446F">
        <w:tab/>
        <w:t xml:space="preserve"> квалифицированной помощи.</w:t>
      </w:r>
    </w:p>
    <w:p w:rsidR="00215715" w:rsidRPr="00B9446F" w:rsidRDefault="00215715" w:rsidP="005465C3">
      <w:pPr>
        <w:tabs>
          <w:tab w:val="left" w:pos="357"/>
          <w:tab w:val="left" w:pos="709"/>
        </w:tabs>
      </w:pPr>
      <w:r w:rsidRPr="00B9446F">
        <w:tab/>
      </w:r>
    </w:p>
    <w:p w:rsidR="00215715" w:rsidRPr="00B9446F" w:rsidRDefault="00215715" w:rsidP="000F287E">
      <w:pPr>
        <w:numPr>
          <w:ilvl w:val="0"/>
          <w:numId w:val="47"/>
        </w:numPr>
        <w:tabs>
          <w:tab w:val="left" w:pos="357"/>
          <w:tab w:val="left" w:pos="709"/>
        </w:tabs>
        <w:ind w:left="0" w:firstLine="0"/>
      </w:pPr>
      <w:r w:rsidRPr="00B9446F">
        <w:t>При переломе лучевой кости в типичном месте гипсовая повязка накладывается:</w:t>
      </w:r>
    </w:p>
    <w:p w:rsidR="00215715" w:rsidRPr="00B9446F" w:rsidRDefault="00215715" w:rsidP="000F287E">
      <w:pPr>
        <w:numPr>
          <w:ilvl w:val="0"/>
          <w:numId w:val="48"/>
        </w:numPr>
        <w:tabs>
          <w:tab w:val="left" w:pos="357"/>
          <w:tab w:val="left" w:pos="709"/>
          <w:tab w:val="left" w:pos="1200"/>
        </w:tabs>
        <w:ind w:left="720" w:firstLine="0"/>
      </w:pPr>
      <w:r w:rsidRPr="00B9446F">
        <w:t>от локтевого сустава до основания пальцев.</w:t>
      </w:r>
    </w:p>
    <w:p w:rsidR="00215715" w:rsidRPr="00B9446F" w:rsidRDefault="00215715" w:rsidP="000F287E">
      <w:pPr>
        <w:numPr>
          <w:ilvl w:val="0"/>
          <w:numId w:val="48"/>
        </w:numPr>
        <w:tabs>
          <w:tab w:val="left" w:pos="357"/>
          <w:tab w:val="left" w:pos="709"/>
          <w:tab w:val="left" w:pos="1200"/>
        </w:tabs>
        <w:ind w:left="720" w:firstLine="0"/>
      </w:pPr>
      <w:r w:rsidRPr="00B9446F">
        <w:t>от локтевого сустава до кончиков пальцев.</w:t>
      </w:r>
    </w:p>
    <w:p w:rsidR="00215715" w:rsidRPr="00B9446F" w:rsidRDefault="00215715" w:rsidP="000F287E">
      <w:pPr>
        <w:numPr>
          <w:ilvl w:val="0"/>
          <w:numId w:val="48"/>
        </w:numPr>
        <w:tabs>
          <w:tab w:val="left" w:pos="357"/>
          <w:tab w:val="left" w:pos="709"/>
          <w:tab w:val="left" w:pos="1200"/>
        </w:tabs>
        <w:ind w:left="720" w:firstLine="0"/>
      </w:pPr>
      <w:r w:rsidRPr="00B9446F">
        <w:t>от нижней трети плеча до кончиков пальцев.</w:t>
      </w:r>
    </w:p>
    <w:p w:rsidR="00215715" w:rsidRPr="00B9446F" w:rsidRDefault="00215715" w:rsidP="000F287E">
      <w:pPr>
        <w:numPr>
          <w:ilvl w:val="0"/>
          <w:numId w:val="48"/>
        </w:numPr>
        <w:tabs>
          <w:tab w:val="left" w:pos="357"/>
          <w:tab w:val="left" w:pos="709"/>
          <w:tab w:val="left" w:pos="1200"/>
        </w:tabs>
        <w:ind w:left="720" w:firstLine="0"/>
      </w:pPr>
      <w:r w:rsidRPr="00B9446F">
        <w:t>от локтевого сустава до лучезапястного сустава.</w:t>
      </w:r>
    </w:p>
    <w:p w:rsidR="00215715" w:rsidRPr="00B9446F" w:rsidRDefault="00215715" w:rsidP="005465C3">
      <w:pPr>
        <w:tabs>
          <w:tab w:val="left" w:pos="357"/>
          <w:tab w:val="left" w:pos="709"/>
        </w:tabs>
      </w:pPr>
    </w:p>
    <w:p w:rsidR="00215715" w:rsidRPr="00B9446F" w:rsidRDefault="00215715" w:rsidP="000F287E">
      <w:pPr>
        <w:numPr>
          <w:ilvl w:val="0"/>
          <w:numId w:val="47"/>
        </w:numPr>
        <w:tabs>
          <w:tab w:val="left" w:pos="357"/>
          <w:tab w:val="left" w:pos="709"/>
        </w:tabs>
        <w:ind w:left="0" w:firstLine="0"/>
      </w:pPr>
      <w:r w:rsidRPr="00B9446F">
        <w:rPr>
          <w:bCs/>
        </w:rPr>
        <w:t>В основе остеохондропатии лежит процесс:</w:t>
      </w:r>
    </w:p>
    <w:p w:rsidR="00215715" w:rsidRPr="00B9446F" w:rsidRDefault="00215715" w:rsidP="005465C3">
      <w:pPr>
        <w:tabs>
          <w:tab w:val="left" w:pos="1134"/>
        </w:tabs>
        <w:ind w:left="709"/>
      </w:pPr>
      <w:r w:rsidRPr="00B9446F">
        <w:t xml:space="preserve">1) </w:t>
      </w:r>
      <w:r w:rsidRPr="00B9446F">
        <w:tab/>
        <w:t>асептический некроз.</w:t>
      </w:r>
    </w:p>
    <w:p w:rsidR="00215715" w:rsidRPr="00B9446F" w:rsidRDefault="00215715" w:rsidP="005465C3">
      <w:pPr>
        <w:tabs>
          <w:tab w:val="left" w:pos="972"/>
          <w:tab w:val="left" w:pos="1134"/>
        </w:tabs>
        <w:ind w:left="709"/>
      </w:pPr>
      <w:r w:rsidRPr="00B9446F">
        <w:t xml:space="preserve">2) </w:t>
      </w:r>
      <w:r w:rsidRPr="00B9446F">
        <w:tab/>
      </w:r>
      <w:r w:rsidRPr="00B9446F">
        <w:tab/>
        <w:t>нагноение.</w:t>
      </w:r>
    </w:p>
    <w:p w:rsidR="00215715" w:rsidRPr="00B9446F" w:rsidRDefault="00215715" w:rsidP="005465C3">
      <w:pPr>
        <w:tabs>
          <w:tab w:val="left" w:pos="1134"/>
          <w:tab w:val="left" w:pos="1418"/>
        </w:tabs>
        <w:ind w:left="709"/>
      </w:pPr>
      <w:r w:rsidRPr="00B9446F">
        <w:t>3)</w:t>
      </w:r>
      <w:r w:rsidRPr="00B9446F">
        <w:tab/>
        <w:t>дегенерация.</w:t>
      </w:r>
    </w:p>
    <w:p w:rsidR="00215715" w:rsidRPr="00B9446F" w:rsidRDefault="00215715" w:rsidP="005465C3">
      <w:pPr>
        <w:tabs>
          <w:tab w:val="left" w:pos="1134"/>
        </w:tabs>
        <w:ind w:left="709"/>
      </w:pPr>
      <w:r w:rsidRPr="00B9446F">
        <w:t xml:space="preserve">4) </w:t>
      </w:r>
      <w:r w:rsidRPr="00B9446F">
        <w:tab/>
        <w:t>пограничный с опухолевидным.</w:t>
      </w:r>
    </w:p>
    <w:p w:rsidR="00215715" w:rsidRPr="00B9446F" w:rsidRDefault="00215715" w:rsidP="005465C3">
      <w:pPr>
        <w:tabs>
          <w:tab w:val="left" w:pos="357"/>
          <w:tab w:val="left" w:pos="709"/>
          <w:tab w:val="left" w:pos="1200"/>
        </w:tabs>
      </w:pPr>
    </w:p>
    <w:p w:rsidR="00215715" w:rsidRPr="00B9446F" w:rsidRDefault="00215715" w:rsidP="000F287E">
      <w:pPr>
        <w:numPr>
          <w:ilvl w:val="0"/>
          <w:numId w:val="47"/>
        </w:numPr>
        <w:tabs>
          <w:tab w:val="left" w:pos="357"/>
          <w:tab w:val="left" w:pos="709"/>
        </w:tabs>
        <w:ind w:left="0" w:firstLine="0"/>
      </w:pPr>
      <w:r w:rsidRPr="00B9446F">
        <w:t>Главная цель первичной хирургической обработки раны:</w:t>
      </w:r>
    </w:p>
    <w:p w:rsidR="00215715" w:rsidRPr="00B9446F" w:rsidRDefault="00215715" w:rsidP="005465C3">
      <w:pPr>
        <w:tabs>
          <w:tab w:val="left" w:pos="1134"/>
        </w:tabs>
        <w:ind w:left="709"/>
      </w:pPr>
      <w:r w:rsidRPr="00B9446F">
        <w:t>1)</w:t>
      </w:r>
      <w:r w:rsidRPr="00B9446F">
        <w:tab/>
        <w:t>удаление нежизнеспособных тканей.</w:t>
      </w:r>
    </w:p>
    <w:p w:rsidR="00215715" w:rsidRPr="00B9446F" w:rsidRDefault="00215715" w:rsidP="005465C3">
      <w:pPr>
        <w:tabs>
          <w:tab w:val="left" w:pos="1134"/>
        </w:tabs>
        <w:ind w:left="709"/>
      </w:pPr>
      <w:r w:rsidRPr="00B9446F">
        <w:t>2)</w:t>
      </w:r>
      <w:r w:rsidRPr="00B9446F">
        <w:tab/>
        <w:t>ушивание раны.</w:t>
      </w:r>
    </w:p>
    <w:p w:rsidR="00215715" w:rsidRPr="00B9446F" w:rsidRDefault="00215715" w:rsidP="005465C3">
      <w:pPr>
        <w:tabs>
          <w:tab w:val="left" w:pos="1134"/>
        </w:tabs>
        <w:ind w:left="709"/>
      </w:pPr>
      <w:r w:rsidRPr="00B9446F">
        <w:t>3)</w:t>
      </w:r>
      <w:r w:rsidRPr="00B9446F">
        <w:tab/>
        <w:t>ревизия раневого канала.</w:t>
      </w:r>
    </w:p>
    <w:p w:rsidR="00215715" w:rsidRPr="00B9446F" w:rsidRDefault="00215715" w:rsidP="005465C3">
      <w:pPr>
        <w:tabs>
          <w:tab w:val="left" w:pos="1134"/>
        </w:tabs>
        <w:ind w:left="709"/>
      </w:pPr>
      <w:r w:rsidRPr="00B9446F">
        <w:t>4)</w:t>
      </w:r>
      <w:r w:rsidRPr="00B9446F">
        <w:tab/>
        <w:t>металлоостеосинтез костей.</w:t>
      </w:r>
    </w:p>
    <w:p w:rsidR="00215715" w:rsidRPr="00B9446F" w:rsidRDefault="00215715" w:rsidP="005465C3">
      <w:pPr>
        <w:tabs>
          <w:tab w:val="left" w:pos="357"/>
          <w:tab w:val="left" w:pos="709"/>
        </w:tabs>
      </w:pPr>
    </w:p>
    <w:p w:rsidR="00215715" w:rsidRPr="00B9446F" w:rsidRDefault="00215715" w:rsidP="000F287E">
      <w:pPr>
        <w:numPr>
          <w:ilvl w:val="0"/>
          <w:numId w:val="47"/>
        </w:numPr>
        <w:tabs>
          <w:tab w:val="left" w:pos="357"/>
          <w:tab w:val="left" w:pos="709"/>
        </w:tabs>
        <w:ind w:left="0" w:firstLine="0"/>
      </w:pPr>
      <w:r w:rsidRPr="00B9446F">
        <w:t xml:space="preserve"> Для переломов бедра в нижней трети типично смещение дистального отломка:</w:t>
      </w:r>
    </w:p>
    <w:p w:rsidR="00215715" w:rsidRPr="00B9446F" w:rsidRDefault="00215715" w:rsidP="000F287E">
      <w:pPr>
        <w:numPr>
          <w:ilvl w:val="1"/>
          <w:numId w:val="47"/>
        </w:numPr>
        <w:tabs>
          <w:tab w:val="clear" w:pos="1440"/>
          <w:tab w:val="left" w:pos="357"/>
          <w:tab w:val="left" w:pos="709"/>
          <w:tab w:val="left" w:pos="1200"/>
        </w:tabs>
        <w:ind w:left="720" w:firstLine="0"/>
      </w:pPr>
      <w:r w:rsidRPr="00B9446F">
        <w:t>по длине и  кзади.</w:t>
      </w:r>
    </w:p>
    <w:p w:rsidR="00215715" w:rsidRPr="00B9446F" w:rsidRDefault="00215715" w:rsidP="000F287E">
      <w:pPr>
        <w:numPr>
          <w:ilvl w:val="1"/>
          <w:numId w:val="47"/>
        </w:numPr>
        <w:tabs>
          <w:tab w:val="clear" w:pos="1440"/>
          <w:tab w:val="left" w:pos="357"/>
          <w:tab w:val="left" w:pos="709"/>
          <w:tab w:val="left" w:pos="1200"/>
        </w:tabs>
        <w:ind w:left="720" w:firstLine="0"/>
      </w:pPr>
      <w:r w:rsidRPr="00B9446F">
        <w:t>по длине и кпереди.</w:t>
      </w:r>
    </w:p>
    <w:p w:rsidR="00215715" w:rsidRPr="00B9446F" w:rsidRDefault="00215715" w:rsidP="000F287E">
      <w:pPr>
        <w:numPr>
          <w:ilvl w:val="1"/>
          <w:numId w:val="47"/>
        </w:numPr>
        <w:tabs>
          <w:tab w:val="clear" w:pos="1440"/>
          <w:tab w:val="left" w:pos="357"/>
          <w:tab w:val="left" w:pos="709"/>
          <w:tab w:val="left" w:pos="1200"/>
        </w:tabs>
        <w:ind w:left="720" w:firstLine="0"/>
      </w:pPr>
      <w:r w:rsidRPr="00B9446F">
        <w:t>кнутри.</w:t>
      </w:r>
    </w:p>
    <w:p w:rsidR="00215715" w:rsidRPr="00B9446F" w:rsidRDefault="00215715" w:rsidP="000F287E">
      <w:pPr>
        <w:numPr>
          <w:ilvl w:val="1"/>
          <w:numId w:val="47"/>
        </w:numPr>
        <w:tabs>
          <w:tab w:val="clear" w:pos="1440"/>
          <w:tab w:val="left" w:pos="357"/>
          <w:tab w:val="left" w:pos="709"/>
          <w:tab w:val="left" w:pos="1200"/>
        </w:tabs>
        <w:ind w:left="720" w:firstLine="0"/>
      </w:pPr>
      <w:r w:rsidRPr="00B9446F">
        <w:t xml:space="preserve">кнаружи. </w:t>
      </w:r>
    </w:p>
    <w:p w:rsidR="00215715" w:rsidRPr="00B9446F" w:rsidRDefault="00215715" w:rsidP="005465C3">
      <w:pPr>
        <w:tabs>
          <w:tab w:val="left" w:pos="426"/>
          <w:tab w:val="left" w:pos="596"/>
        </w:tabs>
      </w:pPr>
      <w:r w:rsidRPr="00B9446F">
        <w:tab/>
      </w:r>
      <w:r w:rsidRPr="00B9446F">
        <w:tab/>
      </w:r>
    </w:p>
    <w:p w:rsidR="00215715" w:rsidRPr="00B9446F" w:rsidRDefault="00215715" w:rsidP="000F287E">
      <w:pPr>
        <w:numPr>
          <w:ilvl w:val="0"/>
          <w:numId w:val="47"/>
        </w:numPr>
        <w:tabs>
          <w:tab w:val="left" w:pos="357"/>
          <w:tab w:val="left" w:pos="709"/>
        </w:tabs>
        <w:ind w:left="0" w:firstLine="0"/>
      </w:pPr>
      <w:r w:rsidRPr="00B9446F">
        <w:t>Пяточный-таранный угол Белера в норме:</w:t>
      </w:r>
    </w:p>
    <w:p w:rsidR="00215715" w:rsidRPr="00B9446F" w:rsidRDefault="00215715" w:rsidP="000F287E">
      <w:pPr>
        <w:numPr>
          <w:ilvl w:val="1"/>
          <w:numId w:val="47"/>
        </w:numPr>
        <w:tabs>
          <w:tab w:val="clear" w:pos="1440"/>
          <w:tab w:val="left" w:pos="357"/>
          <w:tab w:val="left" w:pos="709"/>
          <w:tab w:val="left" w:pos="1200"/>
        </w:tabs>
        <w:ind w:left="720" w:firstLine="0"/>
      </w:pPr>
      <w:r w:rsidRPr="00B9446F">
        <w:t xml:space="preserve"> 10-20°. </w:t>
      </w:r>
      <w:r w:rsidRPr="00B9446F">
        <w:tab/>
      </w:r>
      <w:r w:rsidRPr="00B9446F">
        <w:tab/>
        <w:t>3)</w:t>
      </w:r>
      <w:r w:rsidRPr="00B9446F">
        <w:tab/>
        <w:t>20 – 40</w:t>
      </w:r>
      <w:r w:rsidRPr="00B9446F">
        <w:rPr>
          <w:vertAlign w:val="superscript"/>
        </w:rPr>
        <w:t>0</w:t>
      </w:r>
    </w:p>
    <w:p w:rsidR="00215715" w:rsidRPr="00B9446F" w:rsidRDefault="00215715" w:rsidP="000F287E">
      <w:pPr>
        <w:numPr>
          <w:ilvl w:val="1"/>
          <w:numId w:val="47"/>
        </w:numPr>
        <w:tabs>
          <w:tab w:val="clear" w:pos="1440"/>
          <w:tab w:val="left" w:pos="357"/>
          <w:tab w:val="left" w:pos="709"/>
          <w:tab w:val="left" w:pos="1200"/>
        </w:tabs>
        <w:ind w:left="720" w:firstLine="0"/>
      </w:pPr>
      <w:r w:rsidRPr="00B9446F">
        <w:t xml:space="preserve"> 20-30°. </w:t>
      </w:r>
      <w:r w:rsidRPr="00B9446F">
        <w:tab/>
      </w:r>
      <w:r w:rsidRPr="00B9446F">
        <w:tab/>
        <w:t>4)</w:t>
      </w:r>
      <w:r w:rsidRPr="00B9446F">
        <w:tab/>
        <w:t>20 – 50</w:t>
      </w:r>
      <w:r w:rsidRPr="00B9446F">
        <w:rPr>
          <w:vertAlign w:val="superscript"/>
        </w:rPr>
        <w:t>0</w:t>
      </w:r>
      <w:r w:rsidRPr="00B9446F">
        <w:t xml:space="preserve"> </w:t>
      </w:r>
    </w:p>
    <w:p w:rsidR="00215715" w:rsidRPr="00B9446F" w:rsidRDefault="00215715" w:rsidP="005465C3">
      <w:pPr>
        <w:ind w:left="360"/>
        <w:rPr>
          <w:szCs w:val="28"/>
        </w:rPr>
      </w:pPr>
    </w:p>
    <w:p w:rsidR="00215715" w:rsidRPr="00B9446F" w:rsidRDefault="00215715" w:rsidP="005465C3">
      <w:pPr>
        <w:rPr>
          <w:szCs w:val="28"/>
        </w:rPr>
      </w:pPr>
    </w:p>
    <w:p w:rsidR="00215715" w:rsidRPr="00B9446F" w:rsidRDefault="00215715" w:rsidP="005465C3">
      <w:pPr>
        <w:jc w:val="center"/>
        <w:rPr>
          <w:b/>
          <w:szCs w:val="28"/>
        </w:rPr>
      </w:pPr>
      <w:r w:rsidRPr="00B9446F">
        <w:rPr>
          <w:b/>
          <w:szCs w:val="28"/>
        </w:rPr>
        <w:t>Варианты тест – билетов</w:t>
      </w:r>
    </w:p>
    <w:p w:rsidR="00215715" w:rsidRPr="00B9446F" w:rsidRDefault="00215715" w:rsidP="005465C3">
      <w:pPr>
        <w:tabs>
          <w:tab w:val="left" w:pos="2340"/>
        </w:tabs>
        <w:jc w:val="center"/>
        <w:rPr>
          <w:b/>
          <w:szCs w:val="28"/>
        </w:rPr>
      </w:pPr>
    </w:p>
    <w:p w:rsidR="00215715" w:rsidRPr="00B9446F" w:rsidRDefault="00215715" w:rsidP="005465C3">
      <w:pPr>
        <w:tabs>
          <w:tab w:val="left" w:pos="2340"/>
        </w:tabs>
        <w:jc w:val="center"/>
        <w:rPr>
          <w:b/>
          <w:szCs w:val="28"/>
        </w:rPr>
      </w:pPr>
      <w:r w:rsidRPr="00B9446F">
        <w:rPr>
          <w:b/>
          <w:szCs w:val="28"/>
        </w:rPr>
        <w:t>Тест – билет для специальности</w:t>
      </w:r>
    </w:p>
    <w:p w:rsidR="00215715" w:rsidRPr="00B9446F" w:rsidRDefault="00215715" w:rsidP="005465C3">
      <w:pPr>
        <w:tabs>
          <w:tab w:val="left" w:pos="2340"/>
        </w:tabs>
        <w:jc w:val="center"/>
        <w:rPr>
          <w:b/>
          <w:szCs w:val="28"/>
        </w:rPr>
      </w:pPr>
      <w:r w:rsidRPr="00B9446F">
        <w:rPr>
          <w:b/>
          <w:szCs w:val="28"/>
        </w:rPr>
        <w:t>31.05.01 «Лечебное дело»</w:t>
      </w:r>
    </w:p>
    <w:p w:rsidR="00215715" w:rsidRPr="00B9446F" w:rsidRDefault="00215715" w:rsidP="005465C3">
      <w:pPr>
        <w:tabs>
          <w:tab w:val="left" w:pos="2340"/>
        </w:tabs>
        <w:jc w:val="center"/>
        <w:rPr>
          <w:b/>
          <w:szCs w:val="28"/>
        </w:rPr>
      </w:pPr>
      <w:r w:rsidRPr="00B9446F">
        <w:rPr>
          <w:b/>
          <w:szCs w:val="28"/>
        </w:rPr>
        <w:t>25 вопросов на 25 минут</w:t>
      </w:r>
    </w:p>
    <w:p w:rsidR="00215715" w:rsidRPr="00B9446F" w:rsidRDefault="00215715" w:rsidP="005465C3">
      <w:pPr>
        <w:tabs>
          <w:tab w:val="left" w:pos="2340"/>
        </w:tabs>
        <w:rPr>
          <w:b/>
          <w:szCs w:val="28"/>
        </w:rPr>
      </w:pPr>
    </w:p>
    <w:p w:rsidR="00215715" w:rsidRPr="00B9446F" w:rsidRDefault="00215715" w:rsidP="005465C3">
      <w:pPr>
        <w:tabs>
          <w:tab w:val="left" w:pos="2340"/>
        </w:tabs>
        <w:jc w:val="center"/>
        <w:rPr>
          <w:b/>
          <w:szCs w:val="28"/>
        </w:rPr>
      </w:pPr>
      <w:r w:rsidRPr="00B9446F">
        <w:rPr>
          <w:b/>
          <w:szCs w:val="28"/>
        </w:rPr>
        <w:t>Вариант № 2</w:t>
      </w:r>
    </w:p>
    <w:p w:rsidR="00215715" w:rsidRPr="00B9446F" w:rsidRDefault="00215715" w:rsidP="005465C3">
      <w:pPr>
        <w:rPr>
          <w:szCs w:val="28"/>
        </w:rPr>
      </w:pPr>
    </w:p>
    <w:p w:rsidR="00215715" w:rsidRPr="00B9446F" w:rsidRDefault="00215715" w:rsidP="005465C3">
      <w:pPr>
        <w:rPr>
          <w:szCs w:val="28"/>
        </w:rPr>
      </w:pPr>
      <w:r w:rsidRPr="00B9446F">
        <w:rPr>
          <w:b/>
          <w:szCs w:val="28"/>
          <w:u w:val="single"/>
        </w:rPr>
        <w:t>Указания</w:t>
      </w:r>
      <w:r w:rsidRPr="00B9446F">
        <w:rPr>
          <w:szCs w:val="28"/>
        </w:rPr>
        <w:t>: все задания имеют 4 варианта ответа, из которых правильный только один. Номер выбранного вами ответа проставляете цифрой в контрольном листе опроса напротив номера задания.</w:t>
      </w:r>
    </w:p>
    <w:p w:rsidR="00215715" w:rsidRPr="00B9446F" w:rsidRDefault="00215715" w:rsidP="005465C3">
      <w:pPr>
        <w:ind w:left="360"/>
        <w:rPr>
          <w:szCs w:val="28"/>
        </w:rPr>
      </w:pPr>
    </w:p>
    <w:p w:rsidR="00215715" w:rsidRPr="00B9446F" w:rsidRDefault="00215715" w:rsidP="005465C3">
      <w:pPr>
        <w:tabs>
          <w:tab w:val="left" w:pos="357"/>
        </w:tabs>
      </w:pPr>
      <w:r w:rsidRPr="00B9446F">
        <w:t>1. Первым заведующим кафедрой травматологии, ортопедии в СГМУ (в прошлом АГМИ) был профессор:</w:t>
      </w:r>
    </w:p>
    <w:p w:rsidR="00215715" w:rsidRPr="00B9446F" w:rsidRDefault="00215715" w:rsidP="005465C3">
      <w:pPr>
        <w:tabs>
          <w:tab w:val="left" w:pos="357"/>
        </w:tabs>
        <w:ind w:left="720"/>
      </w:pPr>
      <w:r w:rsidRPr="00B9446F">
        <w:t>1)   Барков Б.А.</w:t>
      </w:r>
    </w:p>
    <w:p w:rsidR="00215715" w:rsidRPr="00B9446F" w:rsidRDefault="00215715" w:rsidP="005465C3">
      <w:pPr>
        <w:tabs>
          <w:tab w:val="left" w:pos="357"/>
        </w:tabs>
        <w:ind w:left="720"/>
      </w:pPr>
      <w:r w:rsidRPr="00B9446F">
        <w:t>2)   Орлов Г.А.</w:t>
      </w:r>
    </w:p>
    <w:p w:rsidR="00215715" w:rsidRPr="00B9446F" w:rsidRDefault="00215715" w:rsidP="005465C3">
      <w:pPr>
        <w:tabs>
          <w:tab w:val="left" w:pos="357"/>
        </w:tabs>
        <w:ind w:left="720"/>
      </w:pPr>
      <w:r w:rsidRPr="00B9446F">
        <w:t>3)   Шалаев М.И.</w:t>
      </w:r>
    </w:p>
    <w:p w:rsidR="00215715" w:rsidRPr="00B9446F" w:rsidRDefault="00215715" w:rsidP="005465C3">
      <w:pPr>
        <w:tabs>
          <w:tab w:val="left" w:pos="357"/>
        </w:tabs>
        <w:ind w:left="720"/>
      </w:pPr>
      <w:r w:rsidRPr="00B9446F">
        <w:t>4)   Цель В.Ф.</w:t>
      </w:r>
    </w:p>
    <w:p w:rsidR="00215715" w:rsidRPr="00B9446F" w:rsidRDefault="00215715" w:rsidP="005465C3">
      <w:pPr>
        <w:tabs>
          <w:tab w:val="left" w:pos="357"/>
        </w:tabs>
      </w:pPr>
    </w:p>
    <w:p w:rsidR="00215715" w:rsidRPr="00B9446F" w:rsidRDefault="00215715" w:rsidP="005465C3">
      <w:pPr>
        <w:tabs>
          <w:tab w:val="left" w:pos="357"/>
        </w:tabs>
      </w:pPr>
      <w:r w:rsidRPr="00B9446F">
        <w:t>2.Разрыв симфиза характеризуется положительным симптомом:</w:t>
      </w:r>
    </w:p>
    <w:p w:rsidR="00215715" w:rsidRPr="00B9446F" w:rsidRDefault="00215715" w:rsidP="000F287E">
      <w:pPr>
        <w:pStyle w:val="a3"/>
        <w:numPr>
          <w:ilvl w:val="0"/>
          <w:numId w:val="104"/>
        </w:numPr>
        <w:ind w:left="1134" w:hanging="425"/>
        <w:jc w:val="both"/>
        <w:rPr>
          <w:sz w:val="24"/>
          <w:szCs w:val="24"/>
        </w:rPr>
      </w:pPr>
      <w:r w:rsidRPr="00B9446F">
        <w:rPr>
          <w:sz w:val="24"/>
          <w:szCs w:val="24"/>
        </w:rPr>
        <w:t>симптом «прилипшей пятки»</w:t>
      </w:r>
    </w:p>
    <w:p w:rsidR="00215715" w:rsidRPr="00B9446F" w:rsidRDefault="00215715" w:rsidP="000F287E">
      <w:pPr>
        <w:pStyle w:val="a3"/>
        <w:numPr>
          <w:ilvl w:val="0"/>
          <w:numId w:val="104"/>
        </w:numPr>
        <w:ind w:left="1134" w:hanging="425"/>
        <w:jc w:val="both"/>
        <w:rPr>
          <w:sz w:val="24"/>
          <w:szCs w:val="24"/>
        </w:rPr>
      </w:pPr>
      <w:r w:rsidRPr="00B9446F">
        <w:rPr>
          <w:sz w:val="24"/>
          <w:szCs w:val="24"/>
        </w:rPr>
        <w:t xml:space="preserve"> вынужденное положение (бедра согнуты и ротированы внутрь )</w:t>
      </w:r>
    </w:p>
    <w:p w:rsidR="00215715" w:rsidRPr="00B9446F" w:rsidRDefault="00215715" w:rsidP="000F287E">
      <w:pPr>
        <w:pStyle w:val="a3"/>
        <w:numPr>
          <w:ilvl w:val="0"/>
          <w:numId w:val="104"/>
        </w:numPr>
        <w:ind w:left="1134" w:hanging="425"/>
        <w:jc w:val="both"/>
        <w:rPr>
          <w:sz w:val="24"/>
          <w:szCs w:val="24"/>
        </w:rPr>
      </w:pPr>
      <w:r w:rsidRPr="00B9446F">
        <w:rPr>
          <w:sz w:val="24"/>
          <w:szCs w:val="24"/>
        </w:rPr>
        <w:t xml:space="preserve"> уменьшение расстояния между вертелом и симфизом</w:t>
      </w:r>
    </w:p>
    <w:p w:rsidR="00215715" w:rsidRPr="00B9446F" w:rsidRDefault="00215715" w:rsidP="000F287E">
      <w:pPr>
        <w:pStyle w:val="a3"/>
        <w:numPr>
          <w:ilvl w:val="0"/>
          <w:numId w:val="104"/>
        </w:numPr>
        <w:ind w:left="1134" w:hanging="425"/>
        <w:jc w:val="both"/>
        <w:rPr>
          <w:sz w:val="24"/>
          <w:szCs w:val="24"/>
        </w:rPr>
      </w:pPr>
      <w:r w:rsidRPr="00B9446F">
        <w:rPr>
          <w:sz w:val="24"/>
          <w:szCs w:val="24"/>
        </w:rPr>
        <w:t xml:space="preserve"> болезненность по ходу запирательного канала</w:t>
      </w:r>
    </w:p>
    <w:p w:rsidR="00215715" w:rsidRPr="00B9446F" w:rsidRDefault="00215715" w:rsidP="005465C3">
      <w:pPr>
        <w:tabs>
          <w:tab w:val="left" w:pos="357"/>
        </w:tabs>
      </w:pPr>
    </w:p>
    <w:p w:rsidR="00215715" w:rsidRPr="00B9446F" w:rsidRDefault="00215715" w:rsidP="005465C3">
      <w:pPr>
        <w:tabs>
          <w:tab w:val="left" w:pos="357"/>
        </w:tabs>
      </w:pPr>
      <w:r w:rsidRPr="00B9446F">
        <w:t>3. Главным мероприятием для предупреждения инфекционных осложнений открытого перелома является:</w:t>
      </w:r>
    </w:p>
    <w:p w:rsidR="00215715" w:rsidRPr="00B9446F" w:rsidRDefault="00215715" w:rsidP="005465C3">
      <w:pPr>
        <w:tabs>
          <w:tab w:val="left" w:pos="357"/>
        </w:tabs>
        <w:ind w:left="720"/>
      </w:pPr>
      <w:r w:rsidRPr="00B9446F">
        <w:t>1)   первичная хирургическая обработка</w:t>
      </w:r>
    </w:p>
    <w:p w:rsidR="00215715" w:rsidRPr="00B9446F" w:rsidRDefault="00215715" w:rsidP="005465C3">
      <w:pPr>
        <w:tabs>
          <w:tab w:val="left" w:pos="357"/>
        </w:tabs>
        <w:ind w:left="720"/>
      </w:pPr>
      <w:r w:rsidRPr="00B9446F">
        <w:lastRenderedPageBreak/>
        <w:t>2)   введение антибиотиков</w:t>
      </w:r>
    </w:p>
    <w:p w:rsidR="00215715" w:rsidRPr="00B9446F" w:rsidRDefault="00215715" w:rsidP="005465C3">
      <w:pPr>
        <w:tabs>
          <w:tab w:val="left" w:pos="357"/>
        </w:tabs>
        <w:ind w:left="720"/>
      </w:pPr>
      <w:r w:rsidRPr="00B9446F">
        <w:t>3)   промывание костной раны антисептиками</w:t>
      </w:r>
    </w:p>
    <w:p w:rsidR="00215715" w:rsidRPr="00B9446F" w:rsidRDefault="00215715" w:rsidP="005465C3">
      <w:pPr>
        <w:tabs>
          <w:tab w:val="left" w:pos="357"/>
        </w:tabs>
        <w:ind w:left="720"/>
      </w:pPr>
      <w:r w:rsidRPr="00B9446F">
        <w:t>4)   вправление отломков</w:t>
      </w:r>
    </w:p>
    <w:p w:rsidR="00215715" w:rsidRPr="00B9446F" w:rsidRDefault="00215715" w:rsidP="005465C3">
      <w:pPr>
        <w:shd w:val="clear" w:color="auto" w:fill="FFFFFF"/>
        <w:tabs>
          <w:tab w:val="left" w:pos="624"/>
        </w:tabs>
        <w:spacing w:before="245"/>
        <w:ind w:right="5"/>
      </w:pPr>
      <w:r w:rsidRPr="00B9446F">
        <w:t>4. К рентгенологическим признакам остеохондроза относится:</w:t>
      </w:r>
    </w:p>
    <w:p w:rsidR="00215715" w:rsidRPr="00B9446F" w:rsidRDefault="00215715" w:rsidP="000F287E">
      <w:pPr>
        <w:widowControl w:val="0"/>
        <w:numPr>
          <w:ilvl w:val="0"/>
          <w:numId w:val="108"/>
        </w:numPr>
        <w:shd w:val="clear" w:color="auto" w:fill="FFFFFF"/>
        <w:tabs>
          <w:tab w:val="left" w:pos="552"/>
        </w:tabs>
        <w:autoSpaceDE w:val="0"/>
        <w:autoSpaceDN w:val="0"/>
        <w:adjustRightInd w:val="0"/>
        <w:spacing w:before="5"/>
        <w:ind w:left="1134" w:hanging="425"/>
      </w:pPr>
      <w:r w:rsidRPr="00B9446F">
        <w:t>увеличение высоты межпозвоночных дисков</w:t>
      </w:r>
    </w:p>
    <w:p w:rsidR="00215715" w:rsidRPr="00B9446F" w:rsidRDefault="00215715" w:rsidP="000F287E">
      <w:pPr>
        <w:widowControl w:val="0"/>
        <w:numPr>
          <w:ilvl w:val="0"/>
          <w:numId w:val="108"/>
        </w:numPr>
        <w:shd w:val="clear" w:color="auto" w:fill="FFFFFF"/>
        <w:tabs>
          <w:tab w:val="left" w:pos="552"/>
        </w:tabs>
        <w:autoSpaceDE w:val="0"/>
        <w:autoSpaceDN w:val="0"/>
        <w:adjustRightInd w:val="0"/>
        <w:ind w:left="1134" w:hanging="425"/>
      </w:pPr>
      <w:r w:rsidRPr="00B9446F">
        <w:t>остеолизис костной ткани</w:t>
      </w:r>
    </w:p>
    <w:p w:rsidR="00215715" w:rsidRPr="00B9446F" w:rsidRDefault="00215715" w:rsidP="000F287E">
      <w:pPr>
        <w:widowControl w:val="0"/>
        <w:numPr>
          <w:ilvl w:val="0"/>
          <w:numId w:val="108"/>
        </w:numPr>
        <w:shd w:val="clear" w:color="auto" w:fill="FFFFFF"/>
        <w:tabs>
          <w:tab w:val="left" w:pos="552"/>
        </w:tabs>
        <w:autoSpaceDE w:val="0"/>
        <w:autoSpaceDN w:val="0"/>
        <w:adjustRightInd w:val="0"/>
        <w:ind w:left="1134" w:hanging="425"/>
      </w:pPr>
      <w:r w:rsidRPr="00B9446F">
        <w:t>краевые остеофиты</w:t>
      </w:r>
    </w:p>
    <w:p w:rsidR="00215715" w:rsidRPr="00B9446F" w:rsidRDefault="00215715" w:rsidP="000F287E">
      <w:pPr>
        <w:widowControl w:val="0"/>
        <w:numPr>
          <w:ilvl w:val="0"/>
          <w:numId w:val="108"/>
        </w:numPr>
        <w:shd w:val="clear" w:color="auto" w:fill="FFFFFF"/>
        <w:tabs>
          <w:tab w:val="left" w:pos="552"/>
        </w:tabs>
        <w:autoSpaceDE w:val="0"/>
        <w:autoSpaceDN w:val="0"/>
        <w:adjustRightInd w:val="0"/>
        <w:spacing w:before="5"/>
        <w:ind w:left="1134" w:hanging="425"/>
      </w:pPr>
      <w:r w:rsidRPr="00B9446F">
        <w:t>образование костных мостиков (синдесмофитов) между прилегающими позвонками</w:t>
      </w:r>
    </w:p>
    <w:p w:rsidR="00215715" w:rsidRPr="00B9446F" w:rsidRDefault="00215715" w:rsidP="005465C3">
      <w:pPr>
        <w:tabs>
          <w:tab w:val="left" w:pos="357"/>
        </w:tabs>
      </w:pPr>
    </w:p>
    <w:p w:rsidR="00215715" w:rsidRPr="00B9446F" w:rsidRDefault="00215715" w:rsidP="005465C3">
      <w:pPr>
        <w:tabs>
          <w:tab w:val="left" w:pos="357"/>
        </w:tabs>
      </w:pPr>
      <w:r w:rsidRPr="00B9446F">
        <w:t>5. При множественных переломах костей в первую очередь лечат консервативно или оперируют:</w:t>
      </w:r>
    </w:p>
    <w:p w:rsidR="00215715" w:rsidRPr="00B9446F" w:rsidRDefault="00215715" w:rsidP="005465C3">
      <w:pPr>
        <w:tabs>
          <w:tab w:val="left" w:pos="357"/>
        </w:tabs>
        <w:ind w:left="720"/>
      </w:pPr>
      <w:r w:rsidRPr="00B9446F">
        <w:t>1)   перелом бедра</w:t>
      </w:r>
    </w:p>
    <w:p w:rsidR="00215715" w:rsidRPr="00B9446F" w:rsidRDefault="00215715" w:rsidP="005465C3">
      <w:pPr>
        <w:tabs>
          <w:tab w:val="left" w:pos="357"/>
        </w:tabs>
        <w:ind w:left="720"/>
      </w:pPr>
      <w:r w:rsidRPr="00B9446F">
        <w:t>2)   перелом костей таза</w:t>
      </w:r>
    </w:p>
    <w:p w:rsidR="00215715" w:rsidRPr="00B9446F" w:rsidRDefault="00215715" w:rsidP="005465C3">
      <w:pPr>
        <w:tabs>
          <w:tab w:val="left" w:pos="357"/>
        </w:tabs>
        <w:ind w:left="720"/>
      </w:pPr>
      <w:r w:rsidRPr="00B9446F">
        <w:t>3)   перелом плечевой кости</w:t>
      </w:r>
    </w:p>
    <w:p w:rsidR="00215715" w:rsidRPr="00B9446F" w:rsidRDefault="00215715" w:rsidP="005465C3">
      <w:pPr>
        <w:tabs>
          <w:tab w:val="left" w:pos="357"/>
        </w:tabs>
        <w:ind w:left="720"/>
      </w:pPr>
      <w:r w:rsidRPr="00B9446F">
        <w:t>4)   доминирующий перелом, представляющий угрозу жизни больного</w:t>
      </w:r>
    </w:p>
    <w:p w:rsidR="00215715" w:rsidRPr="00B9446F" w:rsidRDefault="00215715" w:rsidP="005465C3">
      <w:pPr>
        <w:tabs>
          <w:tab w:val="left" w:pos="357"/>
        </w:tabs>
      </w:pPr>
    </w:p>
    <w:p w:rsidR="00215715" w:rsidRPr="00B9446F" w:rsidRDefault="00215715" w:rsidP="005465C3">
      <w:r w:rsidRPr="00B9446F">
        <w:t>6.   Сочетанное повреждение это:</w:t>
      </w:r>
    </w:p>
    <w:p w:rsidR="00215715" w:rsidRPr="00B9446F" w:rsidRDefault="00215715" w:rsidP="000F287E">
      <w:pPr>
        <w:numPr>
          <w:ilvl w:val="0"/>
          <w:numId w:val="49"/>
        </w:numPr>
        <w:tabs>
          <w:tab w:val="left" w:pos="357"/>
          <w:tab w:val="left" w:pos="1200"/>
        </w:tabs>
        <w:ind w:left="720" w:firstLine="0"/>
      </w:pPr>
      <w:r w:rsidRPr="00B9446F">
        <w:t>перелом бедра, повреждение печени</w:t>
      </w:r>
    </w:p>
    <w:p w:rsidR="00215715" w:rsidRPr="00B9446F" w:rsidRDefault="00215715" w:rsidP="000F287E">
      <w:pPr>
        <w:numPr>
          <w:ilvl w:val="0"/>
          <w:numId w:val="49"/>
        </w:numPr>
        <w:tabs>
          <w:tab w:val="left" w:pos="357"/>
          <w:tab w:val="left" w:pos="1200"/>
        </w:tabs>
        <w:ind w:left="720" w:firstLine="0"/>
      </w:pPr>
      <w:r w:rsidRPr="00B9446F">
        <w:t>двойной (бамперный) перелом костей голени</w:t>
      </w:r>
    </w:p>
    <w:p w:rsidR="00215715" w:rsidRPr="00B9446F" w:rsidRDefault="00215715" w:rsidP="000F287E">
      <w:pPr>
        <w:numPr>
          <w:ilvl w:val="0"/>
          <w:numId w:val="49"/>
        </w:numPr>
        <w:tabs>
          <w:tab w:val="clear" w:pos="735"/>
          <w:tab w:val="left" w:pos="357"/>
          <w:tab w:val="num" w:pos="1200"/>
        </w:tabs>
        <w:ind w:left="1200" w:hanging="480"/>
      </w:pPr>
      <w:r w:rsidRPr="00B9446F">
        <w:t>перелом пястных костей и повреждение сухожилий сгибателей пальцев той же кисти</w:t>
      </w:r>
    </w:p>
    <w:p w:rsidR="00215715" w:rsidRPr="00B9446F" w:rsidRDefault="00215715" w:rsidP="000F287E">
      <w:pPr>
        <w:numPr>
          <w:ilvl w:val="0"/>
          <w:numId w:val="49"/>
        </w:numPr>
        <w:tabs>
          <w:tab w:val="left" w:pos="357"/>
          <w:tab w:val="left" w:pos="1200"/>
        </w:tabs>
        <w:ind w:left="720" w:firstLine="0"/>
      </w:pPr>
      <w:r w:rsidRPr="00B9446F">
        <w:t xml:space="preserve">переломы таранной и </w:t>
      </w:r>
      <w:r w:rsidRPr="00B9446F">
        <w:rPr>
          <w:lang w:val="en-US"/>
        </w:rPr>
        <w:t>I</w:t>
      </w:r>
      <w:r w:rsidRPr="00B9446F">
        <w:t xml:space="preserve"> плюсневой костей</w:t>
      </w:r>
    </w:p>
    <w:p w:rsidR="00215715" w:rsidRPr="00B9446F" w:rsidRDefault="00215715" w:rsidP="005465C3">
      <w:pPr>
        <w:tabs>
          <w:tab w:val="left" w:pos="357"/>
        </w:tabs>
      </w:pPr>
    </w:p>
    <w:p w:rsidR="00215715" w:rsidRPr="00B9446F" w:rsidRDefault="00215715" w:rsidP="005465C3">
      <w:pPr>
        <w:tabs>
          <w:tab w:val="left" w:pos="357"/>
        </w:tabs>
      </w:pPr>
      <w:r w:rsidRPr="00B9446F">
        <w:t>7. Наиболее серьезным расстройством, угрожающим жизни пострадавшего при синдроме длительного сдавления, является:</w:t>
      </w:r>
    </w:p>
    <w:p w:rsidR="00215715" w:rsidRPr="00B9446F" w:rsidRDefault="00215715" w:rsidP="005465C3">
      <w:pPr>
        <w:tabs>
          <w:tab w:val="left" w:pos="357"/>
        </w:tabs>
        <w:ind w:left="720"/>
      </w:pPr>
      <w:r w:rsidRPr="00B9446F">
        <w:t>1)   острая почечная недостаточность</w:t>
      </w:r>
    </w:p>
    <w:p w:rsidR="00215715" w:rsidRPr="00B9446F" w:rsidRDefault="00215715" w:rsidP="005465C3">
      <w:pPr>
        <w:tabs>
          <w:tab w:val="left" w:pos="357"/>
        </w:tabs>
        <w:ind w:left="720"/>
      </w:pPr>
      <w:r w:rsidRPr="00B9446F">
        <w:t>2)   кровопотеря</w:t>
      </w:r>
    </w:p>
    <w:p w:rsidR="00215715" w:rsidRPr="00B9446F" w:rsidRDefault="00215715" w:rsidP="005465C3">
      <w:pPr>
        <w:tabs>
          <w:tab w:val="left" w:pos="357"/>
        </w:tabs>
        <w:ind w:left="720"/>
      </w:pPr>
      <w:r w:rsidRPr="00B9446F">
        <w:t>3)   сердечная недостаточность</w:t>
      </w:r>
    </w:p>
    <w:p w:rsidR="00215715" w:rsidRPr="00B9446F" w:rsidRDefault="00215715" w:rsidP="005465C3">
      <w:pPr>
        <w:tabs>
          <w:tab w:val="left" w:pos="357"/>
        </w:tabs>
        <w:ind w:left="720"/>
      </w:pPr>
      <w:r w:rsidRPr="00B9446F">
        <w:t>4)   нарушение дыхания</w:t>
      </w:r>
    </w:p>
    <w:p w:rsidR="00215715" w:rsidRPr="00B9446F" w:rsidRDefault="00215715" w:rsidP="005465C3">
      <w:pPr>
        <w:tabs>
          <w:tab w:val="left" w:pos="357"/>
        </w:tabs>
      </w:pPr>
    </w:p>
    <w:p w:rsidR="00215715" w:rsidRPr="00B9446F" w:rsidRDefault="00215715" w:rsidP="005465C3">
      <w:pPr>
        <w:tabs>
          <w:tab w:val="left" w:pos="357"/>
        </w:tabs>
      </w:pPr>
      <w:r w:rsidRPr="00B9446F">
        <w:t>8. При определении степени ожога используется:</w:t>
      </w:r>
    </w:p>
    <w:p w:rsidR="00215715" w:rsidRPr="00B9446F" w:rsidRDefault="00215715" w:rsidP="000F287E">
      <w:pPr>
        <w:numPr>
          <w:ilvl w:val="0"/>
          <w:numId w:val="106"/>
        </w:numPr>
        <w:tabs>
          <w:tab w:val="left" w:pos="357"/>
          <w:tab w:val="left" w:pos="1134"/>
        </w:tabs>
        <w:jc w:val="both"/>
      </w:pPr>
      <w:r w:rsidRPr="00B9446F">
        <w:t>оценка площади повреждения</w:t>
      </w:r>
    </w:p>
    <w:p w:rsidR="00215715" w:rsidRPr="00B9446F" w:rsidRDefault="00215715" w:rsidP="000F287E">
      <w:pPr>
        <w:numPr>
          <w:ilvl w:val="0"/>
          <w:numId w:val="106"/>
        </w:numPr>
        <w:tabs>
          <w:tab w:val="left" w:pos="357"/>
          <w:tab w:val="left" w:pos="1134"/>
        </w:tabs>
        <w:jc w:val="both"/>
      </w:pPr>
      <w:r w:rsidRPr="00B9446F">
        <w:t>спиртовая проба</w:t>
      </w:r>
    </w:p>
    <w:p w:rsidR="00215715" w:rsidRPr="00B9446F" w:rsidRDefault="00215715" w:rsidP="000F287E">
      <w:pPr>
        <w:numPr>
          <w:ilvl w:val="0"/>
          <w:numId w:val="106"/>
        </w:numPr>
        <w:tabs>
          <w:tab w:val="left" w:pos="357"/>
          <w:tab w:val="left" w:pos="1134"/>
        </w:tabs>
        <w:jc w:val="both"/>
      </w:pPr>
      <w:r w:rsidRPr="00B9446F">
        <w:t>локализация повреждения</w:t>
      </w:r>
    </w:p>
    <w:p w:rsidR="00215715" w:rsidRPr="00B9446F" w:rsidRDefault="00215715" w:rsidP="000F287E">
      <w:pPr>
        <w:numPr>
          <w:ilvl w:val="0"/>
          <w:numId w:val="106"/>
        </w:numPr>
        <w:tabs>
          <w:tab w:val="left" w:pos="357"/>
          <w:tab w:val="left" w:pos="1134"/>
        </w:tabs>
        <w:jc w:val="both"/>
        <w:rPr>
          <w:lang w:val="en-US"/>
        </w:rPr>
      </w:pPr>
      <w:r w:rsidRPr="00B9446F">
        <w:t>все вышеперечисленное</w:t>
      </w:r>
    </w:p>
    <w:p w:rsidR="00215715" w:rsidRPr="00B9446F" w:rsidRDefault="00215715" w:rsidP="005465C3">
      <w:pPr>
        <w:tabs>
          <w:tab w:val="left" w:pos="357"/>
        </w:tabs>
      </w:pPr>
    </w:p>
    <w:p w:rsidR="00215715" w:rsidRPr="00B9446F" w:rsidRDefault="00215715" w:rsidP="005465C3">
      <w:pPr>
        <w:tabs>
          <w:tab w:val="left" w:pos="357"/>
        </w:tabs>
      </w:pPr>
      <w:r w:rsidRPr="00B9446F">
        <w:t>9.  Патологический процесс при остеоартрозе захватывает ткани сустава:</w:t>
      </w:r>
    </w:p>
    <w:p w:rsidR="00215715" w:rsidRPr="00B9446F" w:rsidRDefault="00215715" w:rsidP="000F287E">
      <w:pPr>
        <w:numPr>
          <w:ilvl w:val="0"/>
          <w:numId w:val="109"/>
        </w:numPr>
        <w:tabs>
          <w:tab w:val="left" w:pos="357"/>
          <w:tab w:val="left" w:pos="1134"/>
        </w:tabs>
        <w:jc w:val="both"/>
      </w:pPr>
      <w:r w:rsidRPr="00B9446F">
        <w:t>внутрисуставные  связки и околосуставные мышцы</w:t>
      </w:r>
    </w:p>
    <w:p w:rsidR="00215715" w:rsidRPr="00B9446F" w:rsidRDefault="00215715" w:rsidP="000F287E">
      <w:pPr>
        <w:numPr>
          <w:ilvl w:val="0"/>
          <w:numId w:val="109"/>
        </w:numPr>
        <w:tabs>
          <w:tab w:val="left" w:pos="357"/>
          <w:tab w:val="left" w:pos="1134"/>
        </w:tabs>
        <w:jc w:val="both"/>
      </w:pPr>
      <w:r w:rsidRPr="00B9446F">
        <w:t>суставную капсулу и синовиальную  оболочку</w:t>
      </w:r>
    </w:p>
    <w:p w:rsidR="00215715" w:rsidRPr="00B9446F" w:rsidRDefault="00215715" w:rsidP="000F287E">
      <w:pPr>
        <w:numPr>
          <w:ilvl w:val="0"/>
          <w:numId w:val="109"/>
        </w:numPr>
        <w:tabs>
          <w:tab w:val="left" w:pos="357"/>
          <w:tab w:val="left" w:pos="1134"/>
        </w:tabs>
        <w:jc w:val="both"/>
      </w:pPr>
      <w:r w:rsidRPr="00B9446F">
        <w:t>суставной хрящ</w:t>
      </w:r>
    </w:p>
    <w:p w:rsidR="00215715" w:rsidRPr="00B9446F" w:rsidRDefault="00215715" w:rsidP="000F287E">
      <w:pPr>
        <w:numPr>
          <w:ilvl w:val="0"/>
          <w:numId w:val="109"/>
        </w:numPr>
        <w:tabs>
          <w:tab w:val="left" w:pos="357"/>
          <w:tab w:val="left" w:pos="1134"/>
        </w:tabs>
        <w:jc w:val="both"/>
        <w:rPr>
          <w:lang w:val="en-US"/>
        </w:rPr>
      </w:pPr>
      <w:r w:rsidRPr="00B9446F">
        <w:t>все вышеперечисленное</w:t>
      </w:r>
    </w:p>
    <w:p w:rsidR="00215715" w:rsidRPr="00B9446F" w:rsidRDefault="00215715" w:rsidP="005465C3">
      <w:pPr>
        <w:tabs>
          <w:tab w:val="left" w:pos="357"/>
        </w:tabs>
        <w:ind w:left="720"/>
      </w:pPr>
      <w:r w:rsidRPr="00B9446F">
        <w:tab/>
      </w:r>
    </w:p>
    <w:p w:rsidR="00215715" w:rsidRPr="00B9446F" w:rsidRDefault="00215715" w:rsidP="005465C3">
      <w:pPr>
        <w:tabs>
          <w:tab w:val="left" w:pos="357"/>
        </w:tabs>
      </w:pPr>
      <w:r w:rsidRPr="00B9446F">
        <w:t>10. Анатомическая длина нижней конечности измеряется:</w:t>
      </w:r>
    </w:p>
    <w:p w:rsidR="00215715" w:rsidRPr="00B9446F" w:rsidRDefault="00215715" w:rsidP="005465C3">
      <w:pPr>
        <w:tabs>
          <w:tab w:val="left" w:pos="357"/>
        </w:tabs>
        <w:ind w:left="1200" w:hanging="480"/>
      </w:pPr>
      <w:r w:rsidRPr="00B9446F">
        <w:t>1)   от передней верхней ости подвздошной кости до наружной лодыжки</w:t>
      </w:r>
    </w:p>
    <w:p w:rsidR="00215715" w:rsidRPr="00B9446F" w:rsidRDefault="00215715" w:rsidP="005465C3">
      <w:pPr>
        <w:tabs>
          <w:tab w:val="left" w:pos="357"/>
        </w:tabs>
        <w:ind w:left="720"/>
      </w:pPr>
      <w:r w:rsidRPr="00B9446F">
        <w:t>2)   от передней верхней ости до внутренней лодыжки</w:t>
      </w:r>
    </w:p>
    <w:p w:rsidR="00215715" w:rsidRPr="00B9446F" w:rsidRDefault="00215715" w:rsidP="005465C3">
      <w:pPr>
        <w:tabs>
          <w:tab w:val="left" w:pos="357"/>
        </w:tabs>
        <w:ind w:left="720"/>
      </w:pPr>
      <w:r w:rsidRPr="00B9446F">
        <w:t>3)   от большого вертела до наружной лодыжки</w:t>
      </w:r>
    </w:p>
    <w:p w:rsidR="00215715" w:rsidRPr="00B9446F" w:rsidRDefault="00215715" w:rsidP="005465C3">
      <w:pPr>
        <w:tabs>
          <w:tab w:val="left" w:pos="357"/>
        </w:tabs>
        <w:ind w:left="720"/>
      </w:pPr>
      <w:r w:rsidRPr="00B9446F">
        <w:t>4)   от большого вертела до внутренней лодыжки</w:t>
      </w:r>
    </w:p>
    <w:p w:rsidR="00215715" w:rsidRPr="00B9446F" w:rsidRDefault="00215715" w:rsidP="005465C3">
      <w:pPr>
        <w:tabs>
          <w:tab w:val="left" w:pos="357"/>
        </w:tabs>
      </w:pPr>
    </w:p>
    <w:p w:rsidR="00215715" w:rsidRPr="00B9446F" w:rsidRDefault="00215715" w:rsidP="005465C3">
      <w:pPr>
        <w:tabs>
          <w:tab w:val="left" w:pos="357"/>
        </w:tabs>
      </w:pPr>
      <w:r w:rsidRPr="00B9446F">
        <w:t xml:space="preserve">11. </w:t>
      </w:r>
      <w:r w:rsidRPr="00B9446F">
        <w:rPr>
          <w:bCs/>
        </w:rPr>
        <w:t xml:space="preserve">Злокачественные опухоли отличаются от доброкачественных: </w:t>
      </w:r>
    </w:p>
    <w:p w:rsidR="00215715" w:rsidRPr="00B9446F" w:rsidRDefault="00215715" w:rsidP="000F287E">
      <w:pPr>
        <w:pStyle w:val="a3"/>
        <w:numPr>
          <w:ilvl w:val="0"/>
          <w:numId w:val="105"/>
        </w:numPr>
        <w:spacing w:before="100" w:after="100"/>
        <w:ind w:left="1134" w:hanging="425"/>
        <w:jc w:val="both"/>
        <w:rPr>
          <w:sz w:val="24"/>
          <w:szCs w:val="24"/>
        </w:rPr>
      </w:pPr>
      <w:r w:rsidRPr="00B9446F">
        <w:rPr>
          <w:sz w:val="24"/>
          <w:szCs w:val="24"/>
        </w:rPr>
        <w:t>быстрым ростом</w:t>
      </w:r>
    </w:p>
    <w:p w:rsidR="00215715" w:rsidRPr="00B9446F" w:rsidRDefault="00215715" w:rsidP="000F287E">
      <w:pPr>
        <w:pStyle w:val="a3"/>
        <w:numPr>
          <w:ilvl w:val="0"/>
          <w:numId w:val="105"/>
        </w:numPr>
        <w:spacing w:before="100" w:after="100"/>
        <w:ind w:left="1134" w:hanging="425"/>
        <w:jc w:val="both"/>
        <w:rPr>
          <w:sz w:val="24"/>
          <w:szCs w:val="24"/>
        </w:rPr>
      </w:pPr>
      <w:r w:rsidRPr="00B9446F">
        <w:rPr>
          <w:sz w:val="24"/>
          <w:szCs w:val="24"/>
        </w:rPr>
        <w:lastRenderedPageBreak/>
        <w:t>выраженным болевым синдромом</w:t>
      </w:r>
    </w:p>
    <w:p w:rsidR="00215715" w:rsidRPr="00B9446F" w:rsidRDefault="00215715" w:rsidP="000F287E">
      <w:pPr>
        <w:pStyle w:val="a3"/>
        <w:numPr>
          <w:ilvl w:val="0"/>
          <w:numId w:val="105"/>
        </w:numPr>
        <w:ind w:left="1134" w:hanging="425"/>
        <w:jc w:val="both"/>
        <w:rPr>
          <w:sz w:val="24"/>
          <w:szCs w:val="24"/>
        </w:rPr>
      </w:pPr>
      <w:r w:rsidRPr="00B9446F">
        <w:rPr>
          <w:sz w:val="24"/>
          <w:szCs w:val="24"/>
        </w:rPr>
        <w:t>изменением окраски кожи над опухолью.</w:t>
      </w:r>
    </w:p>
    <w:p w:rsidR="00215715" w:rsidRPr="00B9446F" w:rsidRDefault="00215715" w:rsidP="005465C3">
      <w:pPr>
        <w:tabs>
          <w:tab w:val="left" w:pos="357"/>
          <w:tab w:val="left" w:pos="709"/>
          <w:tab w:val="left" w:pos="1134"/>
        </w:tabs>
      </w:pPr>
      <w:r w:rsidRPr="00B9446F">
        <w:tab/>
      </w:r>
      <w:r w:rsidRPr="00B9446F">
        <w:tab/>
        <w:t>4)</w:t>
      </w:r>
      <w:r w:rsidRPr="00B9446F">
        <w:tab/>
        <w:t>возникновением патологического перелома</w:t>
      </w:r>
      <w:r w:rsidRPr="00B9446F">
        <w:tab/>
      </w:r>
    </w:p>
    <w:p w:rsidR="00215715" w:rsidRPr="00B9446F" w:rsidRDefault="00215715" w:rsidP="005465C3">
      <w:pPr>
        <w:tabs>
          <w:tab w:val="left" w:pos="357"/>
        </w:tabs>
      </w:pPr>
    </w:p>
    <w:p w:rsidR="00215715" w:rsidRPr="00B9446F" w:rsidRDefault="00215715" w:rsidP="005465C3">
      <w:pPr>
        <w:tabs>
          <w:tab w:val="left" w:pos="357"/>
        </w:tabs>
      </w:pPr>
      <w:r w:rsidRPr="00B9446F">
        <w:t>12. Виды гипсовых повязок для иммобилизации переломов хирургической шейки плеча:</w:t>
      </w:r>
    </w:p>
    <w:p w:rsidR="00215715" w:rsidRPr="00B9446F" w:rsidRDefault="00215715" w:rsidP="00400B95">
      <w:pPr>
        <w:numPr>
          <w:ilvl w:val="0"/>
          <w:numId w:val="193"/>
        </w:numPr>
        <w:tabs>
          <w:tab w:val="left" w:pos="357"/>
          <w:tab w:val="left" w:pos="1134"/>
        </w:tabs>
        <w:ind w:hanging="11"/>
      </w:pPr>
      <w:r w:rsidRPr="00B9446F">
        <w:t>Смирнова-Ванштейна</w:t>
      </w:r>
    </w:p>
    <w:p w:rsidR="00215715" w:rsidRPr="00B9446F" w:rsidRDefault="00215715" w:rsidP="00400B95">
      <w:pPr>
        <w:numPr>
          <w:ilvl w:val="0"/>
          <w:numId w:val="193"/>
        </w:numPr>
        <w:tabs>
          <w:tab w:val="left" w:pos="357"/>
          <w:tab w:val="left" w:pos="1134"/>
        </w:tabs>
        <w:ind w:hanging="11"/>
      </w:pPr>
      <w:r w:rsidRPr="00B9446F">
        <w:t>торакобрахиальная повязка</w:t>
      </w:r>
    </w:p>
    <w:p w:rsidR="00215715" w:rsidRPr="00B9446F" w:rsidRDefault="00215715" w:rsidP="00400B95">
      <w:pPr>
        <w:numPr>
          <w:ilvl w:val="0"/>
          <w:numId w:val="193"/>
        </w:numPr>
        <w:tabs>
          <w:tab w:val="left" w:pos="357"/>
          <w:tab w:val="left" w:pos="1134"/>
        </w:tabs>
        <w:ind w:hanging="11"/>
      </w:pPr>
      <w:r w:rsidRPr="00B9446F">
        <w:t>деротационный сапожок</w:t>
      </w:r>
    </w:p>
    <w:p w:rsidR="00215715" w:rsidRPr="00B9446F" w:rsidRDefault="00215715" w:rsidP="00400B95">
      <w:pPr>
        <w:numPr>
          <w:ilvl w:val="0"/>
          <w:numId w:val="193"/>
        </w:numPr>
        <w:tabs>
          <w:tab w:val="left" w:pos="357"/>
          <w:tab w:val="left" w:pos="1134"/>
        </w:tabs>
        <w:ind w:hanging="11"/>
      </w:pPr>
      <w:r w:rsidRPr="00B9446F">
        <w:t>кокситная повязка</w:t>
      </w:r>
    </w:p>
    <w:p w:rsidR="00215715" w:rsidRPr="00B9446F" w:rsidRDefault="00215715" w:rsidP="005465C3">
      <w:pPr>
        <w:tabs>
          <w:tab w:val="left" w:pos="357"/>
        </w:tabs>
      </w:pPr>
    </w:p>
    <w:p w:rsidR="00215715" w:rsidRPr="00B9446F" w:rsidRDefault="00215715" w:rsidP="005465C3">
      <w:pPr>
        <w:tabs>
          <w:tab w:val="left" w:pos="357"/>
        </w:tabs>
      </w:pPr>
      <w:r w:rsidRPr="00B9446F">
        <w:t>13. Наиболее тяжелое осложнение, которое может возникнуть при несвоевременном оказании медицинской помощи при закрытом переломе это:</w:t>
      </w:r>
    </w:p>
    <w:p w:rsidR="00215715" w:rsidRPr="00B9446F" w:rsidRDefault="00215715" w:rsidP="005465C3">
      <w:pPr>
        <w:tabs>
          <w:tab w:val="left" w:pos="357"/>
        </w:tabs>
        <w:ind w:left="720"/>
      </w:pPr>
      <w:r w:rsidRPr="00B9446F">
        <w:t>1)   большая кровопотеря в виде гематомы</w:t>
      </w:r>
    </w:p>
    <w:p w:rsidR="00215715" w:rsidRPr="00B9446F" w:rsidRDefault="00215715" w:rsidP="005465C3">
      <w:pPr>
        <w:tabs>
          <w:tab w:val="left" w:pos="357"/>
        </w:tabs>
        <w:ind w:left="720"/>
      </w:pPr>
      <w:r w:rsidRPr="00B9446F">
        <w:t>2)   смещение отломков</w:t>
      </w:r>
    </w:p>
    <w:p w:rsidR="00215715" w:rsidRPr="00B9446F" w:rsidRDefault="00215715" w:rsidP="005465C3">
      <w:pPr>
        <w:tabs>
          <w:tab w:val="left" w:pos="357"/>
        </w:tabs>
        <w:ind w:left="720"/>
      </w:pPr>
      <w:r w:rsidRPr="00B9446F">
        <w:t>3)   ретракция мышц</w:t>
      </w:r>
    </w:p>
    <w:p w:rsidR="00215715" w:rsidRPr="00B9446F" w:rsidRDefault="00215715" w:rsidP="005465C3">
      <w:pPr>
        <w:tabs>
          <w:tab w:val="left" w:pos="357"/>
        </w:tabs>
        <w:ind w:left="720"/>
      </w:pPr>
      <w:r w:rsidRPr="00B9446F">
        <w:t>4)   повреждение сосудов и нервов отломками</w:t>
      </w:r>
    </w:p>
    <w:p w:rsidR="00215715" w:rsidRPr="00B9446F" w:rsidRDefault="00215715" w:rsidP="005465C3">
      <w:pPr>
        <w:tabs>
          <w:tab w:val="left" w:pos="357"/>
        </w:tabs>
        <w:ind w:left="720"/>
      </w:pPr>
    </w:p>
    <w:p w:rsidR="00215715" w:rsidRPr="00B9446F" w:rsidRDefault="00215715" w:rsidP="005465C3">
      <w:pPr>
        <w:tabs>
          <w:tab w:val="left" w:pos="357"/>
        </w:tabs>
      </w:pPr>
      <w:r w:rsidRPr="00B9446F">
        <w:t>14. Длина кисти измеряется:</w:t>
      </w:r>
    </w:p>
    <w:p w:rsidR="00215715" w:rsidRPr="00B9446F" w:rsidRDefault="00215715" w:rsidP="005465C3">
      <w:pPr>
        <w:tabs>
          <w:tab w:val="left" w:pos="357"/>
        </w:tabs>
        <w:ind w:left="720"/>
      </w:pPr>
      <w:r w:rsidRPr="00B9446F">
        <w:t>1)   от шиловидного отростка лучевой кости до кончика 2 пальца</w:t>
      </w:r>
    </w:p>
    <w:p w:rsidR="00215715" w:rsidRPr="00B9446F" w:rsidRDefault="00215715" w:rsidP="005465C3">
      <w:pPr>
        <w:tabs>
          <w:tab w:val="left" w:pos="357"/>
        </w:tabs>
        <w:ind w:left="1200" w:hanging="480"/>
      </w:pPr>
      <w:r w:rsidRPr="00B9446F">
        <w:t>2)   от середины расстояния между шиловидными отростками до кончика 3 пальца</w:t>
      </w:r>
    </w:p>
    <w:p w:rsidR="00215715" w:rsidRPr="00B9446F" w:rsidRDefault="00215715" w:rsidP="005465C3">
      <w:pPr>
        <w:tabs>
          <w:tab w:val="left" w:pos="357"/>
        </w:tabs>
        <w:ind w:left="720"/>
      </w:pPr>
      <w:r w:rsidRPr="00B9446F">
        <w:t>3)   от шиловидного отростка лучевой кости до кончика 3 пальца</w:t>
      </w:r>
    </w:p>
    <w:p w:rsidR="00215715" w:rsidRPr="00B9446F" w:rsidRDefault="00215715" w:rsidP="005465C3">
      <w:pPr>
        <w:tabs>
          <w:tab w:val="left" w:pos="357"/>
        </w:tabs>
        <w:ind w:left="720"/>
      </w:pPr>
      <w:r w:rsidRPr="00B9446F">
        <w:t>4)   от шиловидного отростка локтевой кости до кончика 3 пальца</w:t>
      </w:r>
    </w:p>
    <w:p w:rsidR="00215715" w:rsidRPr="00B9446F" w:rsidRDefault="00215715" w:rsidP="005465C3">
      <w:pPr>
        <w:tabs>
          <w:tab w:val="left" w:pos="357"/>
        </w:tabs>
      </w:pPr>
    </w:p>
    <w:p w:rsidR="00215715" w:rsidRPr="00B9446F" w:rsidRDefault="00215715" w:rsidP="005465C3">
      <w:pPr>
        <w:tabs>
          <w:tab w:val="left" w:pos="357"/>
        </w:tabs>
      </w:pPr>
      <w:r w:rsidRPr="00B9446F">
        <w:t>15. Первично-хронический остеомиелит это:</w:t>
      </w:r>
    </w:p>
    <w:p w:rsidR="00215715" w:rsidRPr="00B9446F" w:rsidRDefault="00215715" w:rsidP="005465C3">
      <w:pPr>
        <w:tabs>
          <w:tab w:val="left" w:pos="357"/>
          <w:tab w:val="left" w:pos="1134"/>
        </w:tabs>
        <w:ind w:left="709"/>
      </w:pPr>
      <w:r w:rsidRPr="00B9446F">
        <w:t xml:space="preserve">1) </w:t>
      </w:r>
      <w:r w:rsidRPr="00B9446F">
        <w:tab/>
        <w:t>абсцесс Броди</w:t>
      </w:r>
    </w:p>
    <w:p w:rsidR="00215715" w:rsidRPr="00B9446F" w:rsidRDefault="00215715" w:rsidP="005465C3">
      <w:pPr>
        <w:tabs>
          <w:tab w:val="left" w:pos="357"/>
          <w:tab w:val="left" w:pos="1134"/>
        </w:tabs>
        <w:ind w:left="709"/>
      </w:pPr>
      <w:r w:rsidRPr="00B9446F">
        <w:t xml:space="preserve">2) </w:t>
      </w:r>
      <w:r w:rsidRPr="00B9446F">
        <w:tab/>
        <w:t>операционный остеомиелит</w:t>
      </w:r>
    </w:p>
    <w:p w:rsidR="00215715" w:rsidRPr="00B9446F" w:rsidRDefault="00215715" w:rsidP="005465C3">
      <w:pPr>
        <w:tabs>
          <w:tab w:val="left" w:pos="357"/>
          <w:tab w:val="left" w:pos="1134"/>
        </w:tabs>
        <w:ind w:left="709"/>
      </w:pPr>
      <w:r w:rsidRPr="00B9446F">
        <w:t>3)</w:t>
      </w:r>
      <w:r w:rsidRPr="00B9446F">
        <w:tab/>
        <w:t>гематогенный остеомиелит</w:t>
      </w:r>
    </w:p>
    <w:p w:rsidR="00215715" w:rsidRPr="00B9446F" w:rsidRDefault="00215715" w:rsidP="005465C3">
      <w:pPr>
        <w:tabs>
          <w:tab w:val="left" w:pos="357"/>
          <w:tab w:val="left" w:pos="1134"/>
        </w:tabs>
        <w:ind w:left="709"/>
      </w:pPr>
      <w:r w:rsidRPr="00B9446F">
        <w:t xml:space="preserve">4) </w:t>
      </w:r>
      <w:r w:rsidRPr="00B9446F">
        <w:tab/>
        <w:t xml:space="preserve">абсцесс мягких тканей с переходом гнойного процесса на костную ткань </w:t>
      </w:r>
    </w:p>
    <w:p w:rsidR="00215715" w:rsidRPr="00B9446F" w:rsidRDefault="00215715" w:rsidP="005465C3">
      <w:pPr>
        <w:tabs>
          <w:tab w:val="left" w:pos="357"/>
          <w:tab w:val="left" w:pos="1134"/>
        </w:tabs>
        <w:ind w:left="709"/>
      </w:pPr>
    </w:p>
    <w:p w:rsidR="00215715" w:rsidRPr="00B9446F" w:rsidRDefault="00215715" w:rsidP="005465C3">
      <w:pPr>
        <w:tabs>
          <w:tab w:val="left" w:pos="357"/>
        </w:tabs>
      </w:pPr>
      <w:r w:rsidRPr="00B9446F">
        <w:t>16. Какое из перечисленных препаратов можно отнести к базисным при лечении остеопороза:</w:t>
      </w:r>
    </w:p>
    <w:p w:rsidR="00215715" w:rsidRPr="00B9446F" w:rsidRDefault="00215715" w:rsidP="005465C3">
      <w:pPr>
        <w:tabs>
          <w:tab w:val="left" w:pos="357"/>
          <w:tab w:val="left" w:pos="1134"/>
        </w:tabs>
        <w:ind w:left="709"/>
      </w:pPr>
      <w:r w:rsidRPr="00B9446F">
        <w:t xml:space="preserve">1) </w:t>
      </w:r>
      <w:r w:rsidRPr="00B9446F">
        <w:tab/>
        <w:t>бисфосфонаты (алендранон)</w:t>
      </w:r>
    </w:p>
    <w:p w:rsidR="00215715" w:rsidRPr="00B9446F" w:rsidRDefault="00215715" w:rsidP="005465C3">
      <w:pPr>
        <w:tabs>
          <w:tab w:val="left" w:pos="357"/>
          <w:tab w:val="left" w:pos="1134"/>
        </w:tabs>
        <w:ind w:left="1134" w:hanging="425"/>
      </w:pPr>
      <w:r w:rsidRPr="00B9446F">
        <w:t xml:space="preserve">2) </w:t>
      </w:r>
      <w:r w:rsidRPr="00B9446F">
        <w:tab/>
        <w:t>сосудистые (трентал)</w:t>
      </w:r>
    </w:p>
    <w:p w:rsidR="00215715" w:rsidRPr="00B9446F" w:rsidRDefault="00215715" w:rsidP="005465C3">
      <w:pPr>
        <w:tabs>
          <w:tab w:val="left" w:pos="357"/>
          <w:tab w:val="left" w:pos="1134"/>
        </w:tabs>
        <w:ind w:left="1134" w:hanging="425"/>
      </w:pPr>
      <w:r w:rsidRPr="00B9446F">
        <w:t xml:space="preserve">3) </w:t>
      </w:r>
      <w:r w:rsidRPr="00B9446F">
        <w:tab/>
        <w:t>гормональные (дипроспан)</w:t>
      </w:r>
    </w:p>
    <w:p w:rsidR="00215715" w:rsidRPr="00B9446F" w:rsidRDefault="00215715" w:rsidP="005465C3">
      <w:pPr>
        <w:tabs>
          <w:tab w:val="left" w:pos="357"/>
          <w:tab w:val="left" w:pos="1134"/>
        </w:tabs>
        <w:ind w:left="1134" w:hanging="425"/>
        <w:rPr>
          <w:vertAlign w:val="superscript"/>
        </w:rPr>
      </w:pPr>
      <w:r w:rsidRPr="00B9446F">
        <w:t xml:space="preserve">4) </w:t>
      </w:r>
      <w:r w:rsidRPr="00B9446F">
        <w:tab/>
        <w:t>нестероидные противовоспалительные препараты (мовалис)</w:t>
      </w:r>
    </w:p>
    <w:p w:rsidR="00215715" w:rsidRPr="00B9446F" w:rsidRDefault="00215715" w:rsidP="005465C3">
      <w:pPr>
        <w:tabs>
          <w:tab w:val="left" w:pos="357"/>
          <w:tab w:val="left" w:pos="1134"/>
        </w:tabs>
        <w:ind w:left="1134" w:hanging="425"/>
        <w:rPr>
          <w:vertAlign w:val="superscript"/>
        </w:rPr>
      </w:pPr>
    </w:p>
    <w:p w:rsidR="00215715" w:rsidRPr="00B9446F" w:rsidRDefault="00215715" w:rsidP="005465C3">
      <w:pPr>
        <w:tabs>
          <w:tab w:val="left" w:pos="357"/>
        </w:tabs>
      </w:pPr>
      <w:r w:rsidRPr="00B9446F">
        <w:t>17. При замачивании гипсовых бинтов для наложения повязки вода должна быть:</w:t>
      </w:r>
    </w:p>
    <w:p w:rsidR="00215715" w:rsidRPr="00B9446F" w:rsidRDefault="00215715" w:rsidP="005465C3">
      <w:pPr>
        <w:tabs>
          <w:tab w:val="left" w:pos="357"/>
        </w:tabs>
        <w:ind w:left="720"/>
      </w:pPr>
      <w:r w:rsidRPr="00B9446F">
        <w:t>1)   холодной</w:t>
      </w:r>
    </w:p>
    <w:p w:rsidR="00215715" w:rsidRPr="00B9446F" w:rsidRDefault="00215715" w:rsidP="005465C3">
      <w:pPr>
        <w:tabs>
          <w:tab w:val="left" w:pos="357"/>
        </w:tabs>
        <w:ind w:left="720"/>
      </w:pPr>
      <w:r w:rsidRPr="00B9446F">
        <w:t>2)   горячей</w:t>
      </w:r>
    </w:p>
    <w:p w:rsidR="00215715" w:rsidRPr="00B9446F" w:rsidRDefault="00215715" w:rsidP="005465C3">
      <w:pPr>
        <w:tabs>
          <w:tab w:val="left" w:pos="357"/>
        </w:tabs>
        <w:ind w:left="720"/>
      </w:pPr>
      <w:r w:rsidRPr="00B9446F">
        <w:t>3)   «комнатной» температуры</w:t>
      </w:r>
    </w:p>
    <w:p w:rsidR="00215715" w:rsidRPr="00B9446F" w:rsidRDefault="00215715" w:rsidP="005465C3">
      <w:pPr>
        <w:tabs>
          <w:tab w:val="left" w:pos="357"/>
        </w:tabs>
        <w:ind w:left="720"/>
      </w:pPr>
      <w:r w:rsidRPr="00B9446F">
        <w:t>4)   все равно какой температуры</w:t>
      </w:r>
    </w:p>
    <w:p w:rsidR="00215715" w:rsidRPr="00B9446F" w:rsidRDefault="00215715" w:rsidP="005465C3">
      <w:pPr>
        <w:tabs>
          <w:tab w:val="left" w:pos="357"/>
        </w:tabs>
      </w:pPr>
    </w:p>
    <w:p w:rsidR="00215715" w:rsidRPr="00B9446F" w:rsidRDefault="00215715" w:rsidP="005465C3">
      <w:pPr>
        <w:tabs>
          <w:tab w:val="left" w:pos="357"/>
        </w:tabs>
      </w:pPr>
      <w:r w:rsidRPr="00B9446F">
        <w:t>18. При наложении лонгетно – циркулярных повязок на конечности лонгеты изготовляются из слоев гипсового бинта:</w:t>
      </w:r>
    </w:p>
    <w:p w:rsidR="00215715" w:rsidRPr="00B9446F" w:rsidRDefault="00215715" w:rsidP="005465C3">
      <w:pPr>
        <w:tabs>
          <w:tab w:val="left" w:pos="357"/>
        </w:tabs>
        <w:ind w:left="720"/>
      </w:pPr>
      <w:r w:rsidRPr="00B9446F">
        <w:t xml:space="preserve">1)   двух. </w:t>
      </w:r>
      <w:r w:rsidRPr="00B9446F">
        <w:tab/>
      </w:r>
      <w:r w:rsidRPr="00B9446F">
        <w:tab/>
        <w:t>3)   четырех.</w:t>
      </w:r>
    </w:p>
    <w:p w:rsidR="00215715" w:rsidRPr="00B9446F" w:rsidRDefault="00215715" w:rsidP="005465C3">
      <w:pPr>
        <w:tabs>
          <w:tab w:val="left" w:pos="357"/>
        </w:tabs>
        <w:ind w:left="720"/>
      </w:pPr>
      <w:r w:rsidRPr="00B9446F">
        <w:t>2)   трех.</w:t>
      </w:r>
      <w:r w:rsidRPr="00B9446F">
        <w:tab/>
      </w:r>
      <w:r w:rsidRPr="00B9446F">
        <w:tab/>
        <w:t>4)   шести.</w:t>
      </w:r>
    </w:p>
    <w:p w:rsidR="00215715" w:rsidRPr="00B9446F" w:rsidRDefault="00215715" w:rsidP="005465C3">
      <w:pPr>
        <w:tabs>
          <w:tab w:val="left" w:pos="357"/>
        </w:tabs>
        <w:ind w:left="720"/>
      </w:pPr>
    </w:p>
    <w:p w:rsidR="00215715" w:rsidRPr="00B9446F" w:rsidRDefault="00215715" w:rsidP="005465C3">
      <w:pPr>
        <w:tabs>
          <w:tab w:val="left" w:pos="357"/>
        </w:tabs>
      </w:pPr>
      <w:r w:rsidRPr="00B9446F">
        <w:t>19. При переднее- нижнем вывихе плечо:</w:t>
      </w:r>
    </w:p>
    <w:p w:rsidR="00215715" w:rsidRPr="00B9446F" w:rsidRDefault="00215715" w:rsidP="000F287E">
      <w:pPr>
        <w:numPr>
          <w:ilvl w:val="0"/>
          <w:numId w:val="50"/>
        </w:numPr>
        <w:tabs>
          <w:tab w:val="left" w:pos="357"/>
          <w:tab w:val="left" w:pos="1200"/>
        </w:tabs>
        <w:ind w:firstLine="0"/>
      </w:pPr>
      <w:r w:rsidRPr="00B9446F">
        <w:t>отведено.</w:t>
      </w:r>
    </w:p>
    <w:p w:rsidR="00215715" w:rsidRPr="00B9446F" w:rsidRDefault="00215715" w:rsidP="000F287E">
      <w:pPr>
        <w:numPr>
          <w:ilvl w:val="0"/>
          <w:numId w:val="50"/>
        </w:numPr>
        <w:tabs>
          <w:tab w:val="left" w:pos="357"/>
          <w:tab w:val="left" w:pos="1200"/>
        </w:tabs>
        <w:ind w:firstLine="0"/>
      </w:pPr>
      <w:r w:rsidRPr="00B9446F">
        <w:t>приведено.</w:t>
      </w:r>
    </w:p>
    <w:p w:rsidR="00215715" w:rsidRPr="00B9446F" w:rsidRDefault="00215715" w:rsidP="000F287E">
      <w:pPr>
        <w:numPr>
          <w:ilvl w:val="0"/>
          <w:numId w:val="50"/>
        </w:numPr>
        <w:tabs>
          <w:tab w:val="left" w:pos="357"/>
          <w:tab w:val="left" w:pos="1200"/>
        </w:tabs>
        <w:ind w:firstLine="0"/>
      </w:pPr>
      <w:r w:rsidRPr="00B9446F">
        <w:t>ротировано кнаружи.</w:t>
      </w:r>
    </w:p>
    <w:p w:rsidR="00215715" w:rsidRPr="00B9446F" w:rsidRDefault="00215715" w:rsidP="000F287E">
      <w:pPr>
        <w:numPr>
          <w:ilvl w:val="0"/>
          <w:numId w:val="50"/>
        </w:numPr>
        <w:tabs>
          <w:tab w:val="left" w:pos="357"/>
          <w:tab w:val="left" w:pos="1200"/>
        </w:tabs>
        <w:ind w:firstLine="0"/>
      </w:pPr>
      <w:r w:rsidRPr="00B9446F">
        <w:t>приведено и ротировано кнаружи.</w:t>
      </w:r>
    </w:p>
    <w:p w:rsidR="00215715" w:rsidRPr="00B9446F" w:rsidRDefault="00215715" w:rsidP="005465C3">
      <w:pPr>
        <w:tabs>
          <w:tab w:val="left" w:pos="357"/>
        </w:tabs>
      </w:pPr>
    </w:p>
    <w:p w:rsidR="00215715" w:rsidRPr="00B9446F" w:rsidRDefault="00215715" w:rsidP="000F287E">
      <w:pPr>
        <w:numPr>
          <w:ilvl w:val="1"/>
          <w:numId w:val="50"/>
        </w:numPr>
        <w:tabs>
          <w:tab w:val="clear" w:pos="1440"/>
          <w:tab w:val="left" w:pos="357"/>
        </w:tabs>
        <w:ind w:left="0" w:firstLine="0"/>
      </w:pPr>
      <w:r w:rsidRPr="00B9446F">
        <w:t xml:space="preserve"> Перелом анатомической шейки плеча:</w:t>
      </w:r>
    </w:p>
    <w:p w:rsidR="00215715" w:rsidRPr="00B9446F" w:rsidRDefault="00215715" w:rsidP="000F287E">
      <w:pPr>
        <w:numPr>
          <w:ilvl w:val="0"/>
          <w:numId w:val="60"/>
        </w:numPr>
        <w:tabs>
          <w:tab w:val="left" w:pos="357"/>
          <w:tab w:val="left" w:pos="1200"/>
        </w:tabs>
        <w:ind w:left="720" w:firstLine="0"/>
      </w:pPr>
      <w:r w:rsidRPr="00B9446F">
        <w:t>внутрисуставной</w:t>
      </w:r>
    </w:p>
    <w:p w:rsidR="00215715" w:rsidRPr="00B9446F" w:rsidRDefault="00215715" w:rsidP="000F287E">
      <w:pPr>
        <w:numPr>
          <w:ilvl w:val="0"/>
          <w:numId w:val="60"/>
        </w:numPr>
        <w:tabs>
          <w:tab w:val="left" w:pos="357"/>
          <w:tab w:val="left" w:pos="1200"/>
        </w:tabs>
        <w:ind w:left="720" w:firstLine="0"/>
      </w:pPr>
      <w:r w:rsidRPr="00B9446F">
        <w:t>внесуставной</w:t>
      </w:r>
    </w:p>
    <w:p w:rsidR="00215715" w:rsidRPr="00B9446F" w:rsidRDefault="00215715" w:rsidP="000F287E">
      <w:pPr>
        <w:numPr>
          <w:ilvl w:val="0"/>
          <w:numId w:val="60"/>
        </w:numPr>
        <w:tabs>
          <w:tab w:val="left" w:pos="357"/>
          <w:tab w:val="left" w:pos="1200"/>
        </w:tabs>
        <w:ind w:left="720" w:firstLine="0"/>
      </w:pPr>
      <w:r w:rsidRPr="00B9446F">
        <w:t>околосуставной</w:t>
      </w:r>
    </w:p>
    <w:p w:rsidR="00215715" w:rsidRPr="00B9446F" w:rsidRDefault="00215715" w:rsidP="000F287E">
      <w:pPr>
        <w:numPr>
          <w:ilvl w:val="0"/>
          <w:numId w:val="60"/>
        </w:numPr>
        <w:tabs>
          <w:tab w:val="left" w:pos="357"/>
          <w:tab w:val="left" w:pos="1200"/>
        </w:tabs>
        <w:ind w:left="720" w:firstLine="0"/>
      </w:pPr>
      <w:r w:rsidRPr="00B9446F">
        <w:t>надсуставной</w:t>
      </w:r>
    </w:p>
    <w:p w:rsidR="00215715" w:rsidRPr="00B9446F" w:rsidRDefault="00215715" w:rsidP="005465C3">
      <w:pPr>
        <w:tabs>
          <w:tab w:val="left" w:pos="357"/>
        </w:tabs>
      </w:pPr>
    </w:p>
    <w:p w:rsidR="00215715" w:rsidRPr="00B9446F" w:rsidRDefault="00215715" w:rsidP="000F287E">
      <w:pPr>
        <w:numPr>
          <w:ilvl w:val="1"/>
          <w:numId w:val="50"/>
        </w:numPr>
        <w:tabs>
          <w:tab w:val="clear" w:pos="1440"/>
          <w:tab w:val="left" w:pos="357"/>
        </w:tabs>
        <w:ind w:left="0" w:firstLine="0"/>
      </w:pPr>
      <w:r w:rsidRPr="00B9446F">
        <w:t xml:space="preserve"> Для лечебной иммобилизации переломов плеча применяется:</w:t>
      </w:r>
    </w:p>
    <w:p w:rsidR="00215715" w:rsidRPr="00B9446F" w:rsidRDefault="00215715" w:rsidP="000F287E">
      <w:pPr>
        <w:numPr>
          <w:ilvl w:val="0"/>
          <w:numId w:val="51"/>
        </w:numPr>
        <w:tabs>
          <w:tab w:val="left" w:pos="357"/>
          <w:tab w:val="left" w:pos="1200"/>
        </w:tabs>
        <w:ind w:left="720" w:firstLine="0"/>
      </w:pPr>
      <w:r w:rsidRPr="00B9446F">
        <w:t>косыночная повязка</w:t>
      </w:r>
    </w:p>
    <w:p w:rsidR="00215715" w:rsidRPr="00B9446F" w:rsidRDefault="00215715" w:rsidP="000F287E">
      <w:pPr>
        <w:numPr>
          <w:ilvl w:val="0"/>
          <w:numId w:val="51"/>
        </w:numPr>
        <w:tabs>
          <w:tab w:val="left" w:pos="357"/>
          <w:tab w:val="left" w:pos="1200"/>
        </w:tabs>
        <w:ind w:left="720" w:firstLine="0"/>
      </w:pPr>
      <w:r w:rsidRPr="00B9446F">
        <w:t>повязка Дезо</w:t>
      </w:r>
    </w:p>
    <w:p w:rsidR="00215715" w:rsidRPr="00B9446F" w:rsidRDefault="00215715" w:rsidP="000F287E">
      <w:pPr>
        <w:numPr>
          <w:ilvl w:val="0"/>
          <w:numId w:val="51"/>
        </w:numPr>
        <w:tabs>
          <w:tab w:val="left" w:pos="357"/>
          <w:tab w:val="left" w:pos="1200"/>
        </w:tabs>
        <w:ind w:left="720" w:firstLine="0"/>
      </w:pPr>
      <w:r w:rsidRPr="00B9446F">
        <w:t>торако-брахиальная повязка</w:t>
      </w:r>
    </w:p>
    <w:p w:rsidR="00215715" w:rsidRPr="00B9446F" w:rsidRDefault="00215715" w:rsidP="000F287E">
      <w:pPr>
        <w:numPr>
          <w:ilvl w:val="0"/>
          <w:numId w:val="51"/>
        </w:numPr>
        <w:tabs>
          <w:tab w:val="left" w:pos="357"/>
          <w:tab w:val="left" w:pos="1200"/>
        </w:tabs>
        <w:ind w:left="720" w:firstLine="0"/>
      </w:pPr>
      <w:r w:rsidRPr="00B9446F">
        <w:t>гипсовая лонгета</w:t>
      </w:r>
    </w:p>
    <w:p w:rsidR="00215715" w:rsidRPr="00B9446F" w:rsidRDefault="00215715" w:rsidP="005465C3">
      <w:pPr>
        <w:tabs>
          <w:tab w:val="left" w:pos="357"/>
        </w:tabs>
      </w:pPr>
    </w:p>
    <w:p w:rsidR="00215715" w:rsidRPr="00B9446F" w:rsidRDefault="00215715" w:rsidP="000F287E">
      <w:pPr>
        <w:numPr>
          <w:ilvl w:val="1"/>
          <w:numId w:val="50"/>
        </w:numPr>
        <w:tabs>
          <w:tab w:val="clear" w:pos="1440"/>
          <w:tab w:val="left" w:pos="357"/>
          <w:tab w:val="num" w:pos="720"/>
        </w:tabs>
        <w:ind w:left="0" w:firstLine="0"/>
      </w:pPr>
      <w:r w:rsidRPr="00B9446F">
        <w:t xml:space="preserve">Под первичным сращением перелома понимают: </w:t>
      </w:r>
    </w:p>
    <w:p w:rsidR="00215715" w:rsidRPr="00B9446F" w:rsidRDefault="00215715" w:rsidP="005465C3">
      <w:pPr>
        <w:tabs>
          <w:tab w:val="left" w:pos="357"/>
        </w:tabs>
        <w:ind w:left="1276" w:hanging="567"/>
      </w:pPr>
      <w:r w:rsidRPr="00B9446F">
        <w:t>1)</w:t>
      </w:r>
      <w:r w:rsidRPr="00B9446F">
        <w:tab/>
        <w:t>сращение, которое происходит путем непосредственного образования интермедиарной костной мозоли, без предварительной периостальной мозоли</w:t>
      </w:r>
    </w:p>
    <w:p w:rsidR="00215715" w:rsidRPr="00B9446F" w:rsidRDefault="00215715" w:rsidP="005465C3">
      <w:pPr>
        <w:tabs>
          <w:tab w:val="left" w:pos="357"/>
        </w:tabs>
        <w:ind w:left="1276" w:hanging="567"/>
      </w:pPr>
      <w:r w:rsidRPr="00B9446F">
        <w:t>2)</w:t>
      </w:r>
      <w:r w:rsidRPr="00B9446F">
        <w:tab/>
        <w:t>сращение, которое происходит путем непосредственного образования периостальной костной мозоли</w:t>
      </w:r>
    </w:p>
    <w:p w:rsidR="00215715" w:rsidRPr="00B9446F" w:rsidRDefault="00215715" w:rsidP="005465C3">
      <w:pPr>
        <w:tabs>
          <w:tab w:val="left" w:pos="357"/>
        </w:tabs>
        <w:ind w:left="1276" w:hanging="567"/>
      </w:pPr>
      <w:r w:rsidRPr="00B9446F">
        <w:t>3)</w:t>
      </w:r>
      <w:r w:rsidRPr="00B9446F">
        <w:tab/>
        <w:t>сращение, которое происходит путем непосредственного образования интермедиарной костной мозоли и периостальной мозоли</w:t>
      </w:r>
    </w:p>
    <w:p w:rsidR="00215715" w:rsidRPr="00B9446F" w:rsidRDefault="00215715" w:rsidP="005465C3">
      <w:pPr>
        <w:tabs>
          <w:tab w:val="left" w:pos="357"/>
        </w:tabs>
        <w:ind w:left="1276" w:hanging="567"/>
      </w:pPr>
      <w:r w:rsidRPr="00B9446F">
        <w:t>4)</w:t>
      </w:r>
      <w:r w:rsidRPr="00B9446F">
        <w:tab/>
        <w:t>сращение, которое происходит путем непосредственного образования эндостальной костной мозоли и периостальной мозоли</w:t>
      </w:r>
    </w:p>
    <w:p w:rsidR="00215715" w:rsidRPr="00B9446F" w:rsidRDefault="00215715" w:rsidP="005465C3">
      <w:pPr>
        <w:tabs>
          <w:tab w:val="left" w:pos="357"/>
        </w:tabs>
      </w:pPr>
    </w:p>
    <w:p w:rsidR="00215715" w:rsidRPr="00B9446F" w:rsidRDefault="00215715" w:rsidP="000F287E">
      <w:pPr>
        <w:numPr>
          <w:ilvl w:val="1"/>
          <w:numId w:val="50"/>
        </w:numPr>
        <w:tabs>
          <w:tab w:val="clear" w:pos="1440"/>
          <w:tab w:val="left" w:pos="357"/>
          <w:tab w:val="num" w:pos="720"/>
        </w:tabs>
        <w:ind w:left="0" w:firstLine="0"/>
      </w:pPr>
      <w:r w:rsidRPr="00B9446F">
        <w:t xml:space="preserve"> Амбулаторный хирург должен выполнить иммобилизацию  пациенту с переломом в области локтевого сустава:</w:t>
      </w:r>
    </w:p>
    <w:p w:rsidR="00215715" w:rsidRPr="00B9446F" w:rsidRDefault="00215715" w:rsidP="000F287E">
      <w:pPr>
        <w:widowControl w:val="0"/>
        <w:numPr>
          <w:ilvl w:val="0"/>
          <w:numId w:val="107"/>
        </w:numPr>
        <w:shd w:val="clear" w:color="auto" w:fill="FFFFFF"/>
        <w:tabs>
          <w:tab w:val="left" w:pos="566"/>
          <w:tab w:val="left" w:pos="1134"/>
        </w:tabs>
        <w:autoSpaceDE w:val="0"/>
        <w:autoSpaceDN w:val="0"/>
        <w:adjustRightInd w:val="0"/>
        <w:ind w:hanging="11"/>
      </w:pPr>
      <w:r w:rsidRPr="00B9446F">
        <w:t>повязку Дезо</w:t>
      </w:r>
    </w:p>
    <w:p w:rsidR="00215715" w:rsidRPr="00B9446F" w:rsidRDefault="00215715" w:rsidP="000F287E">
      <w:pPr>
        <w:widowControl w:val="0"/>
        <w:numPr>
          <w:ilvl w:val="0"/>
          <w:numId w:val="107"/>
        </w:numPr>
        <w:shd w:val="clear" w:color="auto" w:fill="FFFFFF"/>
        <w:tabs>
          <w:tab w:val="left" w:pos="566"/>
          <w:tab w:val="left" w:pos="1134"/>
        </w:tabs>
        <w:autoSpaceDE w:val="0"/>
        <w:autoSpaceDN w:val="0"/>
        <w:adjustRightInd w:val="0"/>
        <w:ind w:hanging="11"/>
      </w:pPr>
      <w:r w:rsidRPr="00B9446F">
        <w:t>шину Крамера</w:t>
      </w:r>
    </w:p>
    <w:p w:rsidR="00215715" w:rsidRPr="00B9446F" w:rsidRDefault="00215715" w:rsidP="000F287E">
      <w:pPr>
        <w:widowControl w:val="0"/>
        <w:numPr>
          <w:ilvl w:val="0"/>
          <w:numId w:val="107"/>
        </w:numPr>
        <w:shd w:val="clear" w:color="auto" w:fill="FFFFFF"/>
        <w:tabs>
          <w:tab w:val="left" w:pos="542"/>
          <w:tab w:val="left" w:pos="1134"/>
        </w:tabs>
        <w:autoSpaceDE w:val="0"/>
        <w:autoSpaceDN w:val="0"/>
        <w:adjustRightInd w:val="0"/>
        <w:ind w:hanging="11"/>
      </w:pPr>
      <w:r w:rsidRPr="00B9446F">
        <w:t>торакобрахиальную повязку</w:t>
      </w:r>
    </w:p>
    <w:p w:rsidR="00215715" w:rsidRPr="00B9446F" w:rsidRDefault="00215715" w:rsidP="000F287E">
      <w:pPr>
        <w:widowControl w:val="0"/>
        <w:numPr>
          <w:ilvl w:val="0"/>
          <w:numId w:val="107"/>
        </w:numPr>
        <w:shd w:val="clear" w:color="auto" w:fill="FFFFFF"/>
        <w:tabs>
          <w:tab w:val="left" w:pos="542"/>
          <w:tab w:val="left" w:pos="1134"/>
        </w:tabs>
        <w:autoSpaceDE w:val="0"/>
        <w:autoSpaceDN w:val="0"/>
        <w:adjustRightInd w:val="0"/>
        <w:ind w:hanging="11"/>
        <w:rPr>
          <w:lang w:val="en-US"/>
        </w:rPr>
      </w:pPr>
      <w:r w:rsidRPr="00B9446F">
        <w:t>косынку</w:t>
      </w:r>
    </w:p>
    <w:p w:rsidR="00215715" w:rsidRPr="00B9446F" w:rsidRDefault="00215715" w:rsidP="005465C3">
      <w:pPr>
        <w:tabs>
          <w:tab w:val="left" w:pos="357"/>
        </w:tabs>
      </w:pPr>
    </w:p>
    <w:p w:rsidR="00215715" w:rsidRPr="00B9446F" w:rsidRDefault="00215715" w:rsidP="005465C3">
      <w:pPr>
        <w:tabs>
          <w:tab w:val="left" w:pos="357"/>
        </w:tabs>
      </w:pPr>
      <w:r w:rsidRPr="00B9446F">
        <w:t>24. Основным методом оперативного лечения свежих медиальных переломов шейки бедра является:</w:t>
      </w:r>
    </w:p>
    <w:p w:rsidR="00215715" w:rsidRPr="00B9446F" w:rsidRDefault="00215715" w:rsidP="005465C3">
      <w:pPr>
        <w:tabs>
          <w:tab w:val="left" w:pos="357"/>
        </w:tabs>
        <w:ind w:left="720"/>
      </w:pPr>
      <w:r w:rsidRPr="00B9446F">
        <w:t>1)   компрессионно – дистракционный остеосинтез</w:t>
      </w:r>
    </w:p>
    <w:p w:rsidR="00215715" w:rsidRPr="00B9446F" w:rsidRDefault="00215715" w:rsidP="005465C3">
      <w:pPr>
        <w:tabs>
          <w:tab w:val="left" w:pos="357"/>
        </w:tabs>
        <w:ind w:left="720"/>
      </w:pPr>
      <w:r w:rsidRPr="00B9446F">
        <w:t>2)   костная пластика</w:t>
      </w:r>
    </w:p>
    <w:p w:rsidR="00215715" w:rsidRPr="00B9446F" w:rsidRDefault="00215715" w:rsidP="005465C3">
      <w:pPr>
        <w:tabs>
          <w:tab w:val="left" w:pos="357"/>
        </w:tabs>
        <w:ind w:left="720"/>
      </w:pPr>
      <w:r w:rsidRPr="00B9446F">
        <w:t>3)   металлоостеосинтез</w:t>
      </w:r>
    </w:p>
    <w:p w:rsidR="00215715" w:rsidRPr="00B9446F" w:rsidRDefault="00215715" w:rsidP="005465C3">
      <w:pPr>
        <w:tabs>
          <w:tab w:val="left" w:pos="357"/>
        </w:tabs>
        <w:ind w:left="720"/>
      </w:pPr>
      <w:r w:rsidRPr="00B9446F">
        <w:t>4)   гипсовая повязка</w:t>
      </w:r>
    </w:p>
    <w:p w:rsidR="00215715" w:rsidRPr="00B9446F" w:rsidRDefault="00215715" w:rsidP="005465C3">
      <w:pPr>
        <w:tabs>
          <w:tab w:val="left" w:pos="357"/>
        </w:tabs>
      </w:pPr>
    </w:p>
    <w:p w:rsidR="00215715" w:rsidRPr="00B9446F" w:rsidRDefault="00215715" w:rsidP="005465C3">
      <w:pPr>
        <w:tabs>
          <w:tab w:val="left" w:pos="357"/>
        </w:tabs>
      </w:pPr>
      <w:r w:rsidRPr="00B9446F">
        <w:t>25. Переломы надколенника со значительным расхождением отломков требуют лечения:</w:t>
      </w:r>
    </w:p>
    <w:p w:rsidR="00215715" w:rsidRPr="00B9446F" w:rsidRDefault="00215715" w:rsidP="005465C3">
      <w:pPr>
        <w:tabs>
          <w:tab w:val="left" w:pos="357"/>
        </w:tabs>
        <w:ind w:left="720"/>
      </w:pPr>
      <w:r w:rsidRPr="00B9446F">
        <w:t>1)   гипсовой повязкой</w:t>
      </w:r>
    </w:p>
    <w:p w:rsidR="00215715" w:rsidRPr="00B9446F" w:rsidRDefault="00215715" w:rsidP="005465C3">
      <w:pPr>
        <w:tabs>
          <w:tab w:val="left" w:pos="357"/>
        </w:tabs>
        <w:ind w:left="720"/>
      </w:pPr>
      <w:r w:rsidRPr="00B9446F">
        <w:t>2)   гипсовой повязкой после ручной репозиции</w:t>
      </w:r>
    </w:p>
    <w:p w:rsidR="00215715" w:rsidRPr="00B9446F" w:rsidRDefault="00215715" w:rsidP="005465C3">
      <w:pPr>
        <w:tabs>
          <w:tab w:val="left" w:pos="357"/>
        </w:tabs>
        <w:ind w:left="720"/>
      </w:pPr>
      <w:r w:rsidRPr="00B9446F">
        <w:t>3)   скелетным вытяжением</w:t>
      </w:r>
    </w:p>
    <w:p w:rsidR="00215715" w:rsidRPr="00B9446F" w:rsidRDefault="00215715" w:rsidP="005465C3">
      <w:pPr>
        <w:tabs>
          <w:tab w:val="left" w:pos="357"/>
        </w:tabs>
        <w:ind w:left="720"/>
      </w:pPr>
      <w:r w:rsidRPr="00B9446F">
        <w:t>4)   оперативного вмешательства</w:t>
      </w:r>
    </w:p>
    <w:p w:rsidR="00215715" w:rsidRPr="00B9446F" w:rsidRDefault="00215715" w:rsidP="005465C3">
      <w:pPr>
        <w:ind w:left="360"/>
        <w:rPr>
          <w:szCs w:val="28"/>
        </w:rPr>
      </w:pPr>
    </w:p>
    <w:p w:rsidR="00215715" w:rsidRPr="00B9446F" w:rsidRDefault="00215715" w:rsidP="005465C3">
      <w:pPr>
        <w:tabs>
          <w:tab w:val="left" w:pos="2340"/>
        </w:tabs>
        <w:jc w:val="center"/>
        <w:rPr>
          <w:b/>
          <w:szCs w:val="28"/>
        </w:rPr>
      </w:pPr>
    </w:p>
    <w:p w:rsidR="00215715" w:rsidRPr="00B9446F" w:rsidRDefault="00215715" w:rsidP="005465C3">
      <w:pPr>
        <w:tabs>
          <w:tab w:val="left" w:pos="2340"/>
        </w:tabs>
        <w:jc w:val="center"/>
        <w:rPr>
          <w:b/>
          <w:szCs w:val="28"/>
        </w:rPr>
      </w:pPr>
      <w:r w:rsidRPr="00B9446F">
        <w:rPr>
          <w:b/>
          <w:szCs w:val="28"/>
        </w:rPr>
        <w:t>Варианты тест – билетов</w:t>
      </w:r>
    </w:p>
    <w:p w:rsidR="00215715" w:rsidRPr="00B9446F" w:rsidRDefault="00215715" w:rsidP="005465C3">
      <w:pPr>
        <w:tabs>
          <w:tab w:val="left" w:pos="2340"/>
        </w:tabs>
        <w:jc w:val="center"/>
        <w:rPr>
          <w:b/>
          <w:szCs w:val="28"/>
        </w:rPr>
      </w:pPr>
    </w:p>
    <w:p w:rsidR="00215715" w:rsidRPr="00B9446F" w:rsidRDefault="00215715" w:rsidP="005465C3">
      <w:pPr>
        <w:tabs>
          <w:tab w:val="left" w:pos="2340"/>
        </w:tabs>
        <w:jc w:val="center"/>
        <w:rPr>
          <w:b/>
          <w:szCs w:val="28"/>
        </w:rPr>
      </w:pPr>
      <w:r w:rsidRPr="00B9446F">
        <w:rPr>
          <w:b/>
          <w:szCs w:val="28"/>
        </w:rPr>
        <w:t>Тест – билет для специальности</w:t>
      </w:r>
    </w:p>
    <w:p w:rsidR="00215715" w:rsidRPr="00B9446F" w:rsidRDefault="00215715" w:rsidP="005465C3">
      <w:pPr>
        <w:tabs>
          <w:tab w:val="left" w:pos="2340"/>
        </w:tabs>
        <w:jc w:val="center"/>
        <w:rPr>
          <w:b/>
          <w:szCs w:val="28"/>
        </w:rPr>
      </w:pPr>
      <w:r w:rsidRPr="00B9446F">
        <w:rPr>
          <w:b/>
          <w:szCs w:val="28"/>
        </w:rPr>
        <w:t>31.05.01 «Лечебное дело»</w:t>
      </w:r>
    </w:p>
    <w:p w:rsidR="00215715" w:rsidRPr="00B9446F" w:rsidRDefault="00215715" w:rsidP="005465C3">
      <w:pPr>
        <w:tabs>
          <w:tab w:val="left" w:pos="2340"/>
        </w:tabs>
        <w:jc w:val="center"/>
        <w:rPr>
          <w:b/>
          <w:szCs w:val="28"/>
        </w:rPr>
      </w:pPr>
      <w:r w:rsidRPr="00B9446F">
        <w:rPr>
          <w:b/>
          <w:szCs w:val="28"/>
        </w:rPr>
        <w:t>25 вопросов на 25 минут</w:t>
      </w:r>
    </w:p>
    <w:p w:rsidR="00215715" w:rsidRPr="00B9446F" w:rsidRDefault="00215715" w:rsidP="005465C3">
      <w:pPr>
        <w:tabs>
          <w:tab w:val="left" w:pos="2340"/>
        </w:tabs>
        <w:rPr>
          <w:b/>
          <w:szCs w:val="28"/>
        </w:rPr>
      </w:pPr>
    </w:p>
    <w:p w:rsidR="00215715" w:rsidRPr="00B9446F" w:rsidRDefault="00215715" w:rsidP="005465C3">
      <w:pPr>
        <w:tabs>
          <w:tab w:val="left" w:pos="2340"/>
        </w:tabs>
        <w:jc w:val="center"/>
        <w:rPr>
          <w:b/>
          <w:szCs w:val="28"/>
        </w:rPr>
      </w:pPr>
      <w:r w:rsidRPr="00B9446F">
        <w:rPr>
          <w:b/>
          <w:szCs w:val="28"/>
        </w:rPr>
        <w:t>Вариант № 3</w:t>
      </w:r>
    </w:p>
    <w:p w:rsidR="00215715" w:rsidRPr="00B9446F" w:rsidRDefault="00215715" w:rsidP="005465C3">
      <w:pPr>
        <w:rPr>
          <w:szCs w:val="28"/>
        </w:rPr>
      </w:pPr>
    </w:p>
    <w:p w:rsidR="00215715" w:rsidRPr="00B9446F" w:rsidRDefault="00215715" w:rsidP="005465C3">
      <w:pPr>
        <w:rPr>
          <w:szCs w:val="28"/>
        </w:rPr>
      </w:pPr>
      <w:r w:rsidRPr="00B9446F">
        <w:rPr>
          <w:b/>
          <w:szCs w:val="28"/>
          <w:u w:val="single"/>
        </w:rPr>
        <w:lastRenderedPageBreak/>
        <w:t>Указания</w:t>
      </w:r>
      <w:r w:rsidRPr="00B9446F">
        <w:rPr>
          <w:szCs w:val="28"/>
        </w:rPr>
        <w:t>: все задания имеют 4 варианта ответа, из которых правильный только один. Номер выбранного вами ответа проставляете цифрой в контрольном листе опроса напротив номера задания.</w:t>
      </w:r>
    </w:p>
    <w:p w:rsidR="00215715" w:rsidRPr="00B9446F" w:rsidRDefault="00215715" w:rsidP="005465C3">
      <w:pPr>
        <w:ind w:left="360"/>
        <w:rPr>
          <w:szCs w:val="28"/>
        </w:rPr>
      </w:pPr>
    </w:p>
    <w:p w:rsidR="00215715" w:rsidRPr="00B9446F" w:rsidRDefault="00215715" w:rsidP="005465C3">
      <w:pPr>
        <w:tabs>
          <w:tab w:val="left" w:pos="357"/>
        </w:tabs>
      </w:pPr>
      <w:r w:rsidRPr="00B9446F">
        <w:t>1.  Кто считается «родоначальником» спицевого компрессионно – дистракционного остеосинтеза:</w:t>
      </w:r>
    </w:p>
    <w:p w:rsidR="00215715" w:rsidRPr="00B9446F" w:rsidRDefault="00215715" w:rsidP="005465C3">
      <w:pPr>
        <w:tabs>
          <w:tab w:val="left" w:pos="357"/>
        </w:tabs>
        <w:ind w:left="720"/>
      </w:pPr>
      <w:r w:rsidRPr="00B9446F">
        <w:t>1)   Илизаров Г.А.</w:t>
      </w:r>
    </w:p>
    <w:p w:rsidR="00215715" w:rsidRPr="00B9446F" w:rsidRDefault="00215715" w:rsidP="005465C3">
      <w:pPr>
        <w:tabs>
          <w:tab w:val="left" w:pos="357"/>
        </w:tabs>
        <w:ind w:left="720"/>
      </w:pPr>
      <w:r w:rsidRPr="00B9446F">
        <w:t>2)   Сиваш К.М.</w:t>
      </w:r>
    </w:p>
    <w:p w:rsidR="00215715" w:rsidRPr="00B9446F" w:rsidRDefault="00215715" w:rsidP="005465C3">
      <w:pPr>
        <w:tabs>
          <w:tab w:val="left" w:pos="357"/>
        </w:tabs>
        <w:ind w:left="720"/>
      </w:pPr>
      <w:r w:rsidRPr="00B9446F">
        <w:t>3)   Калнберз</w:t>
      </w:r>
    </w:p>
    <w:p w:rsidR="00215715" w:rsidRPr="00B9446F" w:rsidRDefault="00215715" w:rsidP="005465C3">
      <w:pPr>
        <w:tabs>
          <w:tab w:val="left" w:pos="357"/>
        </w:tabs>
        <w:ind w:left="720"/>
      </w:pPr>
      <w:r w:rsidRPr="00B9446F">
        <w:t>4)   Фридланд М.О.</w:t>
      </w:r>
    </w:p>
    <w:p w:rsidR="00215715" w:rsidRPr="00B9446F" w:rsidRDefault="00215715" w:rsidP="005465C3">
      <w:pPr>
        <w:tabs>
          <w:tab w:val="left" w:pos="357"/>
        </w:tabs>
      </w:pPr>
    </w:p>
    <w:p w:rsidR="00215715" w:rsidRPr="00B9446F" w:rsidRDefault="00215715" w:rsidP="005465C3">
      <w:pPr>
        <w:tabs>
          <w:tab w:val="left" w:pos="357"/>
          <w:tab w:val="left" w:pos="709"/>
          <w:tab w:val="left" w:pos="1080"/>
        </w:tabs>
      </w:pPr>
      <w:r w:rsidRPr="00B9446F">
        <w:t>2. Для травматического шока характерно:</w:t>
      </w:r>
    </w:p>
    <w:p w:rsidR="00215715" w:rsidRPr="00B9446F" w:rsidRDefault="00215715" w:rsidP="00400B95">
      <w:pPr>
        <w:numPr>
          <w:ilvl w:val="0"/>
          <w:numId w:val="194"/>
        </w:numPr>
        <w:tabs>
          <w:tab w:val="left" w:pos="357"/>
          <w:tab w:val="left" w:pos="709"/>
          <w:tab w:val="left" w:pos="1080"/>
        </w:tabs>
        <w:ind w:hanging="11"/>
        <w:jc w:val="both"/>
      </w:pPr>
      <w:r w:rsidRPr="00B9446F">
        <w:t>тахикардия</w:t>
      </w:r>
    </w:p>
    <w:p w:rsidR="00215715" w:rsidRPr="00B9446F" w:rsidRDefault="00215715" w:rsidP="00400B95">
      <w:pPr>
        <w:numPr>
          <w:ilvl w:val="0"/>
          <w:numId w:val="194"/>
        </w:numPr>
        <w:tabs>
          <w:tab w:val="left" w:pos="357"/>
          <w:tab w:val="left" w:pos="709"/>
          <w:tab w:val="left" w:pos="1080"/>
        </w:tabs>
        <w:ind w:hanging="11"/>
        <w:jc w:val="both"/>
      </w:pPr>
      <w:r w:rsidRPr="00B9446F">
        <w:t>брадикардия</w:t>
      </w:r>
    </w:p>
    <w:p w:rsidR="00215715" w:rsidRPr="00B9446F" w:rsidRDefault="00215715" w:rsidP="00400B95">
      <w:pPr>
        <w:numPr>
          <w:ilvl w:val="0"/>
          <w:numId w:val="194"/>
        </w:numPr>
        <w:tabs>
          <w:tab w:val="left" w:pos="357"/>
          <w:tab w:val="left" w:pos="709"/>
          <w:tab w:val="left" w:pos="1080"/>
        </w:tabs>
        <w:ind w:hanging="11"/>
        <w:jc w:val="both"/>
      </w:pPr>
      <w:r w:rsidRPr="00B9446F">
        <w:t>артериальная гипертензия</w:t>
      </w:r>
    </w:p>
    <w:p w:rsidR="00215715" w:rsidRPr="00B9446F" w:rsidRDefault="00215715" w:rsidP="00400B95">
      <w:pPr>
        <w:numPr>
          <w:ilvl w:val="0"/>
          <w:numId w:val="194"/>
        </w:numPr>
        <w:tabs>
          <w:tab w:val="left" w:pos="357"/>
          <w:tab w:val="left" w:pos="720"/>
          <w:tab w:val="left" w:pos="1080"/>
        </w:tabs>
        <w:ind w:hanging="11"/>
        <w:jc w:val="both"/>
      </w:pPr>
      <w:r w:rsidRPr="00B9446F">
        <w:t>гиперемия кожи</w:t>
      </w:r>
      <w:r w:rsidRPr="00B9446F">
        <w:tab/>
      </w:r>
    </w:p>
    <w:p w:rsidR="00215715" w:rsidRPr="00B9446F" w:rsidRDefault="00215715" w:rsidP="005465C3">
      <w:pPr>
        <w:tabs>
          <w:tab w:val="left" w:pos="357"/>
          <w:tab w:val="left" w:pos="720"/>
          <w:tab w:val="left" w:pos="1080"/>
        </w:tabs>
        <w:ind w:left="720"/>
      </w:pPr>
    </w:p>
    <w:p w:rsidR="00215715" w:rsidRPr="00B9446F" w:rsidRDefault="00215715" w:rsidP="005465C3">
      <w:pPr>
        <w:tabs>
          <w:tab w:val="left" w:pos="357"/>
          <w:tab w:val="left" w:pos="720"/>
        </w:tabs>
        <w:ind w:left="360" w:hanging="360"/>
      </w:pPr>
      <w:r w:rsidRPr="00B9446F">
        <w:t>3. В классификации Н.С.Косинской (1961) выделяют несколько стадий остеоартроза:</w:t>
      </w:r>
    </w:p>
    <w:p w:rsidR="00215715" w:rsidRPr="00B9446F" w:rsidRDefault="00215715" w:rsidP="005465C3">
      <w:pPr>
        <w:tabs>
          <w:tab w:val="left" w:pos="357"/>
          <w:tab w:val="left" w:pos="720"/>
          <w:tab w:val="left" w:pos="1200"/>
        </w:tabs>
        <w:ind w:left="720"/>
      </w:pPr>
      <w:r w:rsidRPr="00B9446F">
        <w:t xml:space="preserve">1)   </w:t>
      </w:r>
      <w:r w:rsidRPr="00B9446F">
        <w:tab/>
        <w:t>две</w:t>
      </w:r>
    </w:p>
    <w:p w:rsidR="00215715" w:rsidRPr="00B9446F" w:rsidRDefault="00215715" w:rsidP="000F287E">
      <w:pPr>
        <w:numPr>
          <w:ilvl w:val="1"/>
          <w:numId w:val="40"/>
        </w:numPr>
        <w:tabs>
          <w:tab w:val="clear" w:pos="1440"/>
          <w:tab w:val="left" w:pos="357"/>
          <w:tab w:val="num" w:pos="720"/>
          <w:tab w:val="left" w:pos="1200"/>
        </w:tabs>
        <w:ind w:left="720" w:firstLine="0"/>
      </w:pPr>
      <w:r w:rsidRPr="00B9446F">
        <w:t>три</w:t>
      </w:r>
    </w:p>
    <w:p w:rsidR="00215715" w:rsidRPr="00B9446F" w:rsidRDefault="00215715" w:rsidP="000F287E">
      <w:pPr>
        <w:numPr>
          <w:ilvl w:val="1"/>
          <w:numId w:val="40"/>
        </w:numPr>
        <w:tabs>
          <w:tab w:val="clear" w:pos="1440"/>
          <w:tab w:val="left" w:pos="357"/>
          <w:tab w:val="num" w:pos="720"/>
          <w:tab w:val="left" w:pos="1200"/>
        </w:tabs>
        <w:ind w:left="720" w:firstLine="0"/>
      </w:pPr>
      <w:r w:rsidRPr="00B9446F">
        <w:t>четыре</w:t>
      </w:r>
    </w:p>
    <w:p w:rsidR="00215715" w:rsidRPr="00B9446F" w:rsidRDefault="00215715" w:rsidP="000F287E">
      <w:pPr>
        <w:numPr>
          <w:ilvl w:val="1"/>
          <w:numId w:val="40"/>
        </w:numPr>
        <w:tabs>
          <w:tab w:val="clear" w:pos="1440"/>
          <w:tab w:val="left" w:pos="357"/>
          <w:tab w:val="num" w:pos="720"/>
          <w:tab w:val="left" w:pos="1200"/>
        </w:tabs>
        <w:ind w:left="720" w:firstLine="0"/>
      </w:pPr>
      <w:r w:rsidRPr="00B9446F">
        <w:t>пять</w:t>
      </w:r>
    </w:p>
    <w:p w:rsidR="00215715" w:rsidRPr="00B9446F" w:rsidRDefault="00215715" w:rsidP="005465C3">
      <w:pPr>
        <w:tabs>
          <w:tab w:val="left" w:pos="357"/>
        </w:tabs>
      </w:pPr>
    </w:p>
    <w:p w:rsidR="00215715" w:rsidRPr="00B9446F" w:rsidRDefault="00215715" w:rsidP="005465C3">
      <w:pPr>
        <w:tabs>
          <w:tab w:val="left" w:pos="0"/>
        </w:tabs>
      </w:pPr>
      <w:r w:rsidRPr="00B9446F">
        <w:t>4. Первой стадией ожоговой болезни является:</w:t>
      </w:r>
    </w:p>
    <w:p w:rsidR="00215715" w:rsidRPr="00B9446F" w:rsidRDefault="00215715" w:rsidP="000F287E">
      <w:pPr>
        <w:numPr>
          <w:ilvl w:val="0"/>
          <w:numId w:val="52"/>
        </w:numPr>
        <w:tabs>
          <w:tab w:val="left" w:pos="357"/>
          <w:tab w:val="left" w:pos="1200"/>
        </w:tabs>
        <w:ind w:left="720" w:firstLine="0"/>
      </w:pPr>
      <w:r w:rsidRPr="00B9446F">
        <w:t>реконвалесценция</w:t>
      </w:r>
    </w:p>
    <w:p w:rsidR="00215715" w:rsidRPr="00B9446F" w:rsidRDefault="00215715" w:rsidP="000F287E">
      <w:pPr>
        <w:numPr>
          <w:ilvl w:val="0"/>
          <w:numId w:val="52"/>
        </w:numPr>
        <w:tabs>
          <w:tab w:val="left" w:pos="357"/>
          <w:tab w:val="left" w:pos="1200"/>
        </w:tabs>
        <w:ind w:left="720" w:firstLine="0"/>
      </w:pPr>
      <w:r w:rsidRPr="00B9446F">
        <w:t>ожоговая токсемия</w:t>
      </w:r>
    </w:p>
    <w:p w:rsidR="00215715" w:rsidRPr="00B9446F" w:rsidRDefault="00215715" w:rsidP="000F287E">
      <w:pPr>
        <w:numPr>
          <w:ilvl w:val="0"/>
          <w:numId w:val="52"/>
        </w:numPr>
        <w:tabs>
          <w:tab w:val="left" w:pos="357"/>
          <w:tab w:val="left" w:pos="1200"/>
        </w:tabs>
        <w:ind w:left="720" w:firstLine="0"/>
      </w:pPr>
      <w:r w:rsidRPr="00B9446F">
        <w:t>шок</w:t>
      </w:r>
    </w:p>
    <w:p w:rsidR="00215715" w:rsidRPr="00B9446F" w:rsidRDefault="00215715" w:rsidP="000F287E">
      <w:pPr>
        <w:numPr>
          <w:ilvl w:val="0"/>
          <w:numId w:val="52"/>
        </w:numPr>
        <w:tabs>
          <w:tab w:val="left" w:pos="357"/>
          <w:tab w:val="left" w:pos="1200"/>
        </w:tabs>
        <w:ind w:left="720" w:firstLine="0"/>
      </w:pPr>
      <w:r w:rsidRPr="00B9446F">
        <w:t>септикотоксемия</w:t>
      </w:r>
    </w:p>
    <w:p w:rsidR="00215715" w:rsidRPr="00B9446F" w:rsidRDefault="00215715" w:rsidP="005465C3">
      <w:pPr>
        <w:tabs>
          <w:tab w:val="left" w:pos="357"/>
        </w:tabs>
      </w:pPr>
    </w:p>
    <w:p w:rsidR="00215715" w:rsidRPr="00B9446F" w:rsidRDefault="00215715" w:rsidP="005465C3">
      <w:pPr>
        <w:tabs>
          <w:tab w:val="left" w:pos="0"/>
        </w:tabs>
      </w:pPr>
      <w:r w:rsidRPr="00B9446F">
        <w:t>5. При оказании специализированной помощи вправляют вывих плеча:</w:t>
      </w:r>
    </w:p>
    <w:p w:rsidR="00215715" w:rsidRPr="00B9446F" w:rsidRDefault="00215715" w:rsidP="000F287E">
      <w:pPr>
        <w:numPr>
          <w:ilvl w:val="0"/>
          <w:numId w:val="53"/>
        </w:numPr>
        <w:tabs>
          <w:tab w:val="left" w:pos="357"/>
          <w:tab w:val="left" w:pos="1200"/>
        </w:tabs>
        <w:ind w:left="720" w:firstLine="0"/>
      </w:pPr>
      <w:r w:rsidRPr="00B9446F">
        <w:t>под общим обезболиванием</w:t>
      </w:r>
    </w:p>
    <w:p w:rsidR="00215715" w:rsidRPr="00B9446F" w:rsidRDefault="00215715" w:rsidP="000F287E">
      <w:pPr>
        <w:numPr>
          <w:ilvl w:val="0"/>
          <w:numId w:val="53"/>
        </w:numPr>
        <w:tabs>
          <w:tab w:val="left" w:pos="357"/>
          <w:tab w:val="left" w:pos="1200"/>
        </w:tabs>
        <w:ind w:left="720" w:firstLine="0"/>
      </w:pPr>
      <w:r w:rsidRPr="00B9446F">
        <w:t>под местной анестезией</w:t>
      </w:r>
    </w:p>
    <w:p w:rsidR="00215715" w:rsidRPr="00B9446F" w:rsidRDefault="00215715" w:rsidP="000F287E">
      <w:pPr>
        <w:numPr>
          <w:ilvl w:val="0"/>
          <w:numId w:val="53"/>
        </w:numPr>
        <w:tabs>
          <w:tab w:val="left" w:pos="357"/>
          <w:tab w:val="left" w:pos="1200"/>
        </w:tabs>
        <w:ind w:left="720" w:firstLine="0"/>
      </w:pPr>
      <w:r w:rsidRPr="00B9446F">
        <w:t>под проводниковой анестезией</w:t>
      </w:r>
    </w:p>
    <w:p w:rsidR="00215715" w:rsidRPr="00B9446F" w:rsidRDefault="00215715" w:rsidP="000F287E">
      <w:pPr>
        <w:numPr>
          <w:ilvl w:val="0"/>
          <w:numId w:val="53"/>
        </w:numPr>
        <w:tabs>
          <w:tab w:val="left" w:pos="357"/>
          <w:tab w:val="left" w:pos="1200"/>
        </w:tabs>
        <w:ind w:left="720" w:firstLine="0"/>
      </w:pPr>
      <w:r w:rsidRPr="00B9446F">
        <w:t>после введения только обезболивающих средств</w:t>
      </w:r>
    </w:p>
    <w:p w:rsidR="00215715" w:rsidRPr="00B9446F" w:rsidRDefault="00215715" w:rsidP="005465C3">
      <w:pPr>
        <w:tabs>
          <w:tab w:val="left" w:pos="357"/>
          <w:tab w:val="left" w:pos="1200"/>
        </w:tabs>
        <w:ind w:left="720"/>
      </w:pPr>
    </w:p>
    <w:p w:rsidR="00215715" w:rsidRPr="00B9446F" w:rsidRDefault="00215715" w:rsidP="005465C3">
      <w:pPr>
        <w:tabs>
          <w:tab w:val="left" w:pos="357"/>
        </w:tabs>
      </w:pPr>
      <w:r w:rsidRPr="00B9446F">
        <w:t>6. Политравма – это:</w:t>
      </w:r>
    </w:p>
    <w:p w:rsidR="00215715" w:rsidRPr="00B9446F" w:rsidRDefault="00215715" w:rsidP="000F287E">
      <w:pPr>
        <w:numPr>
          <w:ilvl w:val="0"/>
          <w:numId w:val="54"/>
        </w:numPr>
        <w:tabs>
          <w:tab w:val="clear" w:pos="735"/>
          <w:tab w:val="left" w:pos="357"/>
          <w:tab w:val="num" w:pos="1080"/>
        </w:tabs>
        <w:ind w:left="1080" w:hanging="360"/>
      </w:pPr>
      <w:r w:rsidRPr="00B9446F">
        <w:t>множественные, сочетанные или комбинированные повреждения</w:t>
      </w:r>
    </w:p>
    <w:p w:rsidR="00215715" w:rsidRPr="00B9446F" w:rsidRDefault="00215715" w:rsidP="000F287E">
      <w:pPr>
        <w:numPr>
          <w:ilvl w:val="0"/>
          <w:numId w:val="54"/>
        </w:numPr>
        <w:tabs>
          <w:tab w:val="left" w:pos="357"/>
          <w:tab w:val="num" w:pos="1080"/>
        </w:tabs>
        <w:ind w:left="720" w:firstLine="0"/>
      </w:pPr>
      <w:r w:rsidRPr="00B9446F">
        <w:t>травмы, сопровождающиеся асфиксией</w:t>
      </w:r>
    </w:p>
    <w:p w:rsidR="00215715" w:rsidRPr="00B9446F" w:rsidRDefault="00215715" w:rsidP="000F287E">
      <w:pPr>
        <w:numPr>
          <w:ilvl w:val="0"/>
          <w:numId w:val="54"/>
        </w:numPr>
        <w:tabs>
          <w:tab w:val="left" w:pos="357"/>
          <w:tab w:val="num" w:pos="1080"/>
        </w:tabs>
        <w:ind w:left="720" w:firstLine="0"/>
      </w:pPr>
      <w:r w:rsidRPr="00B9446F">
        <w:t>травмы, сопровождающиеся шоком</w:t>
      </w:r>
    </w:p>
    <w:p w:rsidR="00215715" w:rsidRPr="00B9446F" w:rsidRDefault="00215715" w:rsidP="000F287E">
      <w:pPr>
        <w:numPr>
          <w:ilvl w:val="0"/>
          <w:numId w:val="54"/>
        </w:numPr>
        <w:tabs>
          <w:tab w:val="left" w:pos="357"/>
          <w:tab w:val="num" w:pos="1080"/>
        </w:tabs>
        <w:ind w:left="720" w:firstLine="0"/>
      </w:pPr>
      <w:r w:rsidRPr="00B9446F">
        <w:t>травмы, сопровождающиеся кровотечением</w:t>
      </w:r>
    </w:p>
    <w:p w:rsidR="00215715" w:rsidRPr="00B9446F" w:rsidRDefault="00215715" w:rsidP="005465C3">
      <w:pPr>
        <w:tabs>
          <w:tab w:val="left" w:pos="357"/>
        </w:tabs>
      </w:pPr>
    </w:p>
    <w:p w:rsidR="00215715" w:rsidRPr="00B9446F" w:rsidRDefault="00215715" w:rsidP="005465C3">
      <w:pPr>
        <w:tabs>
          <w:tab w:val="left" w:pos="357"/>
        </w:tabs>
      </w:pPr>
      <w:r w:rsidRPr="00B9446F">
        <w:t xml:space="preserve">7. При травматическом шоке </w:t>
      </w:r>
      <w:r w:rsidRPr="00B9446F">
        <w:rPr>
          <w:lang w:val="en-US"/>
        </w:rPr>
        <w:t>I</w:t>
      </w:r>
      <w:r w:rsidRPr="00B9446F">
        <w:t xml:space="preserve"> степени происходит нарушение кровоснабжения:</w:t>
      </w:r>
    </w:p>
    <w:p w:rsidR="00215715" w:rsidRPr="00B9446F" w:rsidRDefault="00215715" w:rsidP="000F287E">
      <w:pPr>
        <w:numPr>
          <w:ilvl w:val="0"/>
          <w:numId w:val="55"/>
        </w:numPr>
        <w:tabs>
          <w:tab w:val="left" w:pos="357"/>
          <w:tab w:val="left" w:pos="1080"/>
        </w:tabs>
        <w:ind w:left="720" w:firstLine="0"/>
      </w:pPr>
      <w:r w:rsidRPr="00B9446F">
        <w:t>паренхиматозных органов</w:t>
      </w:r>
    </w:p>
    <w:p w:rsidR="00215715" w:rsidRPr="00B9446F" w:rsidRDefault="00215715" w:rsidP="000F287E">
      <w:pPr>
        <w:numPr>
          <w:ilvl w:val="0"/>
          <w:numId w:val="55"/>
        </w:numPr>
        <w:tabs>
          <w:tab w:val="left" w:pos="357"/>
          <w:tab w:val="left" w:pos="1080"/>
        </w:tabs>
        <w:ind w:left="720" w:firstLine="0"/>
      </w:pPr>
      <w:r w:rsidRPr="00B9446F">
        <w:t>головного мозга</w:t>
      </w:r>
    </w:p>
    <w:p w:rsidR="00215715" w:rsidRPr="00B9446F" w:rsidRDefault="00215715" w:rsidP="000F287E">
      <w:pPr>
        <w:numPr>
          <w:ilvl w:val="0"/>
          <w:numId w:val="55"/>
        </w:numPr>
        <w:tabs>
          <w:tab w:val="left" w:pos="357"/>
          <w:tab w:val="left" w:pos="1080"/>
        </w:tabs>
        <w:ind w:left="720" w:firstLine="0"/>
      </w:pPr>
      <w:r w:rsidRPr="00B9446F">
        <w:t>конечностей</w:t>
      </w:r>
    </w:p>
    <w:p w:rsidR="00215715" w:rsidRPr="00B9446F" w:rsidRDefault="00215715" w:rsidP="000F287E">
      <w:pPr>
        <w:numPr>
          <w:ilvl w:val="0"/>
          <w:numId w:val="55"/>
        </w:numPr>
        <w:tabs>
          <w:tab w:val="left" w:pos="357"/>
          <w:tab w:val="left" w:pos="1080"/>
        </w:tabs>
        <w:ind w:left="720" w:firstLine="0"/>
      </w:pPr>
      <w:r w:rsidRPr="00B9446F">
        <w:t>паренхиматозных органов и конечностей</w:t>
      </w:r>
    </w:p>
    <w:p w:rsidR="00215715" w:rsidRPr="00B9446F" w:rsidRDefault="00215715" w:rsidP="005465C3">
      <w:pPr>
        <w:tabs>
          <w:tab w:val="left" w:pos="357"/>
        </w:tabs>
      </w:pPr>
    </w:p>
    <w:p w:rsidR="00215715" w:rsidRPr="00B9446F" w:rsidRDefault="00215715" w:rsidP="005465C3">
      <w:pPr>
        <w:tabs>
          <w:tab w:val="left" w:pos="357"/>
        </w:tabs>
      </w:pPr>
      <w:r w:rsidRPr="00B9446F">
        <w:t>8. Шина Крамера является:</w:t>
      </w:r>
    </w:p>
    <w:p w:rsidR="00215715" w:rsidRPr="00B9446F" w:rsidRDefault="00215715" w:rsidP="000F287E">
      <w:pPr>
        <w:numPr>
          <w:ilvl w:val="0"/>
          <w:numId w:val="56"/>
        </w:numPr>
        <w:tabs>
          <w:tab w:val="left" w:pos="357"/>
          <w:tab w:val="left" w:pos="1080"/>
        </w:tabs>
        <w:ind w:left="720" w:firstLine="0"/>
      </w:pPr>
      <w:r w:rsidRPr="00B9446F">
        <w:t xml:space="preserve">лечебной </w:t>
      </w:r>
    </w:p>
    <w:p w:rsidR="00215715" w:rsidRPr="00B9446F" w:rsidRDefault="00215715" w:rsidP="000F287E">
      <w:pPr>
        <w:numPr>
          <w:ilvl w:val="0"/>
          <w:numId w:val="56"/>
        </w:numPr>
        <w:tabs>
          <w:tab w:val="left" w:pos="357"/>
          <w:tab w:val="left" w:pos="1080"/>
        </w:tabs>
        <w:ind w:left="720" w:firstLine="0"/>
      </w:pPr>
      <w:r w:rsidRPr="00B9446F">
        <w:t xml:space="preserve">транспортно-лечебной </w:t>
      </w:r>
    </w:p>
    <w:p w:rsidR="00215715" w:rsidRPr="00B9446F" w:rsidRDefault="00215715" w:rsidP="000F287E">
      <w:pPr>
        <w:numPr>
          <w:ilvl w:val="0"/>
          <w:numId w:val="56"/>
        </w:numPr>
        <w:tabs>
          <w:tab w:val="left" w:pos="357"/>
          <w:tab w:val="left" w:pos="1080"/>
        </w:tabs>
        <w:ind w:left="720" w:firstLine="0"/>
      </w:pPr>
      <w:r w:rsidRPr="00B9446F">
        <w:t xml:space="preserve">транспортной </w:t>
      </w:r>
    </w:p>
    <w:p w:rsidR="00215715" w:rsidRPr="00B9446F" w:rsidRDefault="00215715" w:rsidP="005465C3">
      <w:pPr>
        <w:tabs>
          <w:tab w:val="left" w:pos="357"/>
        </w:tabs>
        <w:ind w:left="1134" w:hanging="425"/>
      </w:pPr>
      <w:r w:rsidRPr="00B9446F">
        <w:t>4)</w:t>
      </w:r>
      <w:r w:rsidRPr="00B9446F">
        <w:tab/>
        <w:t>асептической</w:t>
      </w:r>
    </w:p>
    <w:p w:rsidR="00215715" w:rsidRPr="00B9446F" w:rsidRDefault="00215715" w:rsidP="005465C3">
      <w:pPr>
        <w:tabs>
          <w:tab w:val="left" w:pos="357"/>
        </w:tabs>
        <w:ind w:left="1134" w:hanging="425"/>
      </w:pPr>
    </w:p>
    <w:p w:rsidR="00215715" w:rsidRPr="00B9446F" w:rsidRDefault="00215715" w:rsidP="005465C3">
      <w:pPr>
        <w:tabs>
          <w:tab w:val="left" w:pos="357"/>
        </w:tabs>
      </w:pPr>
      <w:r w:rsidRPr="00B9446F">
        <w:t>9. Возможное осложнение длительно текущего хронического остеомиелита:</w:t>
      </w:r>
    </w:p>
    <w:p w:rsidR="00215715" w:rsidRPr="00B9446F" w:rsidRDefault="00215715" w:rsidP="000F287E">
      <w:pPr>
        <w:numPr>
          <w:ilvl w:val="1"/>
          <w:numId w:val="56"/>
        </w:numPr>
        <w:tabs>
          <w:tab w:val="clear" w:pos="1440"/>
          <w:tab w:val="left" w:pos="357"/>
          <w:tab w:val="num" w:pos="720"/>
          <w:tab w:val="left" w:pos="1080"/>
        </w:tabs>
        <w:ind w:left="720" w:firstLine="0"/>
      </w:pPr>
      <w:r w:rsidRPr="00B9446F">
        <w:t>хроническая почечная недостаточность</w:t>
      </w:r>
    </w:p>
    <w:p w:rsidR="00215715" w:rsidRPr="00B9446F" w:rsidRDefault="00215715" w:rsidP="005465C3">
      <w:pPr>
        <w:tabs>
          <w:tab w:val="left" w:pos="357"/>
          <w:tab w:val="left" w:pos="1440"/>
        </w:tabs>
        <w:ind w:left="720"/>
      </w:pPr>
      <w:r w:rsidRPr="00B9446F">
        <w:t>2)   сахарный диабет</w:t>
      </w:r>
    </w:p>
    <w:p w:rsidR="00215715" w:rsidRPr="00B9446F" w:rsidRDefault="00215715" w:rsidP="005465C3">
      <w:pPr>
        <w:tabs>
          <w:tab w:val="left" w:pos="357"/>
          <w:tab w:val="left" w:pos="1440"/>
        </w:tabs>
        <w:ind w:left="720"/>
      </w:pPr>
      <w:r w:rsidRPr="00B9446F">
        <w:t>3)   пиелонефрит</w:t>
      </w:r>
    </w:p>
    <w:p w:rsidR="00215715" w:rsidRPr="00B9446F" w:rsidRDefault="00215715" w:rsidP="005465C3">
      <w:pPr>
        <w:tabs>
          <w:tab w:val="left" w:pos="357"/>
          <w:tab w:val="left" w:pos="1440"/>
        </w:tabs>
        <w:ind w:left="720"/>
      </w:pPr>
      <w:r w:rsidRPr="00B9446F">
        <w:t>4)   трофические язвы</w:t>
      </w:r>
    </w:p>
    <w:p w:rsidR="00215715" w:rsidRPr="00B9446F" w:rsidRDefault="00215715" w:rsidP="005465C3">
      <w:pPr>
        <w:tabs>
          <w:tab w:val="left" w:pos="357"/>
        </w:tabs>
      </w:pPr>
    </w:p>
    <w:p w:rsidR="00215715" w:rsidRPr="00B9446F" w:rsidRDefault="00215715" w:rsidP="005465C3">
      <w:pPr>
        <w:tabs>
          <w:tab w:val="left" w:pos="357"/>
        </w:tabs>
      </w:pPr>
      <w:r w:rsidRPr="00B9446F">
        <w:t>10. К зрелым клеткам костной ткани относятся:</w:t>
      </w:r>
    </w:p>
    <w:p w:rsidR="00215715" w:rsidRPr="00B9446F" w:rsidRDefault="00215715" w:rsidP="000F287E">
      <w:pPr>
        <w:numPr>
          <w:ilvl w:val="0"/>
          <w:numId w:val="110"/>
        </w:numPr>
        <w:tabs>
          <w:tab w:val="left" w:pos="357"/>
          <w:tab w:val="left" w:pos="1080"/>
        </w:tabs>
        <w:ind w:hanging="731"/>
      </w:pPr>
      <w:r w:rsidRPr="00B9446F">
        <w:t>остеогенные</w:t>
      </w:r>
    </w:p>
    <w:p w:rsidR="00215715" w:rsidRPr="00B9446F" w:rsidRDefault="00215715" w:rsidP="005465C3">
      <w:pPr>
        <w:tabs>
          <w:tab w:val="left" w:pos="357"/>
          <w:tab w:val="left" w:pos="1440"/>
        </w:tabs>
        <w:ind w:left="720"/>
      </w:pPr>
      <w:r w:rsidRPr="00B9446F">
        <w:t>2)   остеобласты</w:t>
      </w:r>
    </w:p>
    <w:p w:rsidR="00215715" w:rsidRPr="00B9446F" w:rsidRDefault="00215715" w:rsidP="005465C3">
      <w:pPr>
        <w:tabs>
          <w:tab w:val="left" w:pos="357"/>
          <w:tab w:val="left" w:pos="1440"/>
        </w:tabs>
        <w:ind w:left="720"/>
      </w:pPr>
      <w:r w:rsidRPr="00B9446F">
        <w:t>3)   остеоциты</w:t>
      </w:r>
    </w:p>
    <w:p w:rsidR="00215715" w:rsidRPr="00B9446F" w:rsidRDefault="00215715" w:rsidP="005465C3">
      <w:pPr>
        <w:tabs>
          <w:tab w:val="left" w:pos="357"/>
          <w:tab w:val="left" w:pos="1440"/>
        </w:tabs>
        <w:ind w:left="720"/>
      </w:pPr>
      <w:r w:rsidRPr="00B9446F">
        <w:t>4)   остеокласты</w:t>
      </w:r>
      <w:r w:rsidRPr="00B9446F">
        <w:tab/>
      </w:r>
    </w:p>
    <w:p w:rsidR="00215715" w:rsidRPr="00B9446F" w:rsidRDefault="00215715" w:rsidP="005465C3">
      <w:pPr>
        <w:tabs>
          <w:tab w:val="left" w:pos="357"/>
        </w:tabs>
      </w:pPr>
    </w:p>
    <w:p w:rsidR="00215715" w:rsidRPr="00B9446F" w:rsidRDefault="00215715" w:rsidP="005465C3">
      <w:pPr>
        <w:tabs>
          <w:tab w:val="left" w:pos="357"/>
          <w:tab w:val="left" w:pos="3900"/>
        </w:tabs>
      </w:pPr>
      <w:r w:rsidRPr="00B9446F">
        <w:t>11.  К принципам лечения травматолого-ортопедических пациентов относят:</w:t>
      </w:r>
    </w:p>
    <w:p w:rsidR="00215715" w:rsidRPr="00B9446F" w:rsidRDefault="00215715" w:rsidP="005465C3">
      <w:pPr>
        <w:tabs>
          <w:tab w:val="left" w:pos="357"/>
          <w:tab w:val="left" w:pos="900"/>
        </w:tabs>
        <w:ind w:left="720"/>
      </w:pPr>
      <w:r w:rsidRPr="00B9446F">
        <w:t xml:space="preserve">1)   оказание помощи в экстренном порядке </w:t>
      </w:r>
    </w:p>
    <w:p w:rsidR="00215715" w:rsidRPr="00B9446F" w:rsidRDefault="00215715" w:rsidP="005465C3">
      <w:pPr>
        <w:tabs>
          <w:tab w:val="left" w:pos="357"/>
          <w:tab w:val="left" w:pos="900"/>
        </w:tabs>
        <w:ind w:left="720"/>
      </w:pPr>
      <w:r w:rsidRPr="00B9446F">
        <w:t>2)   адекватное обезболивание на всех этапах лечения</w:t>
      </w:r>
    </w:p>
    <w:p w:rsidR="00215715" w:rsidRPr="00B9446F" w:rsidRDefault="00215715" w:rsidP="005465C3">
      <w:pPr>
        <w:tabs>
          <w:tab w:val="left" w:pos="357"/>
        </w:tabs>
        <w:ind w:left="720"/>
      </w:pPr>
      <w:r w:rsidRPr="00B9446F">
        <w:t>3)   репозиция отломков костей при их переломах</w:t>
      </w:r>
    </w:p>
    <w:p w:rsidR="00215715" w:rsidRPr="00B9446F" w:rsidRDefault="00215715" w:rsidP="005465C3">
      <w:pPr>
        <w:tabs>
          <w:tab w:val="left" w:pos="357"/>
        </w:tabs>
        <w:ind w:left="720"/>
      </w:pPr>
      <w:r w:rsidRPr="00B9446F">
        <w:t>4)   все вышеперечисленное</w:t>
      </w:r>
    </w:p>
    <w:p w:rsidR="00215715" w:rsidRPr="00B9446F" w:rsidRDefault="00215715" w:rsidP="005465C3">
      <w:pPr>
        <w:tabs>
          <w:tab w:val="left" w:pos="357"/>
        </w:tabs>
        <w:ind w:left="720"/>
      </w:pPr>
    </w:p>
    <w:p w:rsidR="00215715" w:rsidRPr="00B9446F" w:rsidRDefault="00215715" w:rsidP="000F287E">
      <w:pPr>
        <w:numPr>
          <w:ilvl w:val="0"/>
          <w:numId w:val="57"/>
        </w:numPr>
        <w:tabs>
          <w:tab w:val="left" w:pos="357"/>
        </w:tabs>
        <w:ind w:left="0" w:firstLine="0"/>
      </w:pPr>
      <w:r w:rsidRPr="00B9446F">
        <w:t>Первичный некроз при огнестрельной  ране возникает за счет:</w:t>
      </w:r>
    </w:p>
    <w:p w:rsidR="00215715" w:rsidRPr="00B9446F" w:rsidRDefault="00215715" w:rsidP="000F287E">
      <w:pPr>
        <w:numPr>
          <w:ilvl w:val="0"/>
          <w:numId w:val="58"/>
        </w:numPr>
        <w:tabs>
          <w:tab w:val="left" w:pos="357"/>
          <w:tab w:val="left" w:pos="1200"/>
        </w:tabs>
        <w:ind w:left="720" w:firstLine="0"/>
      </w:pPr>
      <w:r w:rsidRPr="00B9446F">
        <w:t>механического повреждения ткани ранящим снарядом</w:t>
      </w:r>
    </w:p>
    <w:p w:rsidR="00215715" w:rsidRPr="00B9446F" w:rsidRDefault="00215715" w:rsidP="000F287E">
      <w:pPr>
        <w:numPr>
          <w:ilvl w:val="0"/>
          <w:numId w:val="58"/>
        </w:numPr>
        <w:tabs>
          <w:tab w:val="left" w:pos="357"/>
          <w:tab w:val="left" w:pos="1200"/>
        </w:tabs>
        <w:ind w:left="720" w:firstLine="0"/>
      </w:pPr>
      <w:r w:rsidRPr="00B9446F">
        <w:t>избыточного давления воздуха в «пульсирующей полости»</w:t>
      </w:r>
    </w:p>
    <w:p w:rsidR="00215715" w:rsidRPr="00B9446F" w:rsidRDefault="00215715" w:rsidP="000F287E">
      <w:pPr>
        <w:numPr>
          <w:ilvl w:val="0"/>
          <w:numId w:val="58"/>
        </w:numPr>
        <w:tabs>
          <w:tab w:val="left" w:pos="357"/>
          <w:tab w:val="left" w:pos="1200"/>
        </w:tabs>
        <w:ind w:left="720" w:firstLine="0"/>
      </w:pPr>
      <w:r w:rsidRPr="00B9446F">
        <w:t>нарушения кровообращения в тканях стенок ранящего канала</w:t>
      </w:r>
    </w:p>
    <w:p w:rsidR="00215715" w:rsidRPr="00B9446F" w:rsidRDefault="00215715" w:rsidP="000F287E">
      <w:pPr>
        <w:numPr>
          <w:ilvl w:val="0"/>
          <w:numId w:val="58"/>
        </w:numPr>
        <w:tabs>
          <w:tab w:val="left" w:pos="357"/>
          <w:tab w:val="left" w:pos="1200"/>
        </w:tabs>
        <w:ind w:left="720" w:firstLine="0"/>
      </w:pPr>
      <w:r w:rsidRPr="00B9446F">
        <w:t>ожога тканей</w:t>
      </w:r>
    </w:p>
    <w:p w:rsidR="00215715" w:rsidRPr="00B9446F" w:rsidRDefault="00215715" w:rsidP="005465C3">
      <w:pPr>
        <w:tabs>
          <w:tab w:val="left" w:pos="357"/>
        </w:tabs>
      </w:pPr>
    </w:p>
    <w:p w:rsidR="00215715" w:rsidRPr="00B9446F" w:rsidRDefault="00215715" w:rsidP="005465C3">
      <w:pPr>
        <w:tabs>
          <w:tab w:val="left" w:pos="426"/>
          <w:tab w:val="left" w:pos="596"/>
        </w:tabs>
      </w:pPr>
      <w:r w:rsidRPr="00B9446F">
        <w:t>13. При гигантоклеточной опухоли (остеобластокластоме) прогноз:</w:t>
      </w:r>
    </w:p>
    <w:p w:rsidR="00215715" w:rsidRPr="00B9446F" w:rsidRDefault="00215715" w:rsidP="005465C3">
      <w:pPr>
        <w:tabs>
          <w:tab w:val="left" w:pos="357"/>
        </w:tabs>
      </w:pPr>
      <w:r w:rsidRPr="00B9446F">
        <w:rPr>
          <w:b/>
        </w:rPr>
        <w:tab/>
      </w:r>
      <w:r w:rsidRPr="00B9446F">
        <w:tab/>
        <w:t>1)   прогноз благоприятный</w:t>
      </w:r>
    </w:p>
    <w:p w:rsidR="00215715" w:rsidRPr="00B9446F" w:rsidRDefault="00215715" w:rsidP="005465C3">
      <w:pPr>
        <w:tabs>
          <w:tab w:val="left" w:pos="357"/>
        </w:tabs>
        <w:ind w:left="720"/>
      </w:pPr>
      <w:r w:rsidRPr="00B9446F">
        <w:t>2)   в 40% случаев наступает озлокачествление и метастазирование</w:t>
      </w:r>
    </w:p>
    <w:p w:rsidR="00215715" w:rsidRPr="00B9446F" w:rsidRDefault="00215715" w:rsidP="005465C3">
      <w:pPr>
        <w:tabs>
          <w:tab w:val="left" w:pos="357"/>
        </w:tabs>
        <w:ind w:left="720"/>
      </w:pPr>
      <w:r w:rsidRPr="00B9446F">
        <w:t>3)   не наступает перерождение и метастазов не бывает</w:t>
      </w:r>
    </w:p>
    <w:p w:rsidR="00215715" w:rsidRPr="00B9446F" w:rsidRDefault="00215715" w:rsidP="005465C3">
      <w:pPr>
        <w:tabs>
          <w:tab w:val="left" w:pos="357"/>
          <w:tab w:val="left" w:pos="1200"/>
        </w:tabs>
        <w:ind w:left="720"/>
      </w:pPr>
      <w:r w:rsidRPr="00B9446F">
        <w:t>4)   потенциально все остеобластокластомы злокачественны</w:t>
      </w:r>
    </w:p>
    <w:p w:rsidR="00215715" w:rsidRPr="00B9446F" w:rsidRDefault="00215715" w:rsidP="005465C3">
      <w:pPr>
        <w:tabs>
          <w:tab w:val="left" w:pos="357"/>
        </w:tabs>
      </w:pPr>
    </w:p>
    <w:p w:rsidR="00215715" w:rsidRPr="00B9446F" w:rsidRDefault="00215715" w:rsidP="005465C3">
      <w:pPr>
        <w:tabs>
          <w:tab w:val="left" w:pos="357"/>
        </w:tabs>
      </w:pPr>
      <w:r w:rsidRPr="00B9446F">
        <w:t>14. Показания к функциональному методу лечению повреждений позвоночника:</w:t>
      </w:r>
    </w:p>
    <w:p w:rsidR="00215715" w:rsidRPr="00B9446F" w:rsidRDefault="00215715" w:rsidP="005465C3">
      <w:pPr>
        <w:tabs>
          <w:tab w:val="left" w:pos="357"/>
        </w:tabs>
        <w:ind w:left="720"/>
      </w:pPr>
      <w:r w:rsidRPr="00B9446F">
        <w:t>1)   осложненные компрессионные переломы</w:t>
      </w:r>
    </w:p>
    <w:p w:rsidR="00215715" w:rsidRPr="00B9446F" w:rsidRDefault="00215715" w:rsidP="005465C3">
      <w:pPr>
        <w:ind w:left="709"/>
      </w:pPr>
      <w:r w:rsidRPr="00B9446F">
        <w:t>2)   компрессионные переломы 1 степени</w:t>
      </w:r>
      <w:r w:rsidRPr="00B9446F">
        <w:tab/>
      </w:r>
    </w:p>
    <w:p w:rsidR="00215715" w:rsidRPr="00B9446F" w:rsidRDefault="00215715" w:rsidP="005465C3">
      <w:pPr>
        <w:tabs>
          <w:tab w:val="left" w:pos="357"/>
        </w:tabs>
        <w:ind w:left="720"/>
      </w:pPr>
      <w:r w:rsidRPr="00B9446F">
        <w:t>3)   компрессионные переломы 3 степени</w:t>
      </w:r>
    </w:p>
    <w:p w:rsidR="00215715" w:rsidRPr="00B9446F" w:rsidRDefault="00215715" w:rsidP="005465C3">
      <w:pPr>
        <w:ind w:left="709"/>
      </w:pPr>
      <w:r w:rsidRPr="00B9446F">
        <w:t>4)   переломы остистых и поперечных отростков</w:t>
      </w:r>
    </w:p>
    <w:p w:rsidR="00215715" w:rsidRPr="00B9446F" w:rsidRDefault="00215715" w:rsidP="005465C3">
      <w:pPr>
        <w:tabs>
          <w:tab w:val="left" w:pos="357"/>
        </w:tabs>
        <w:ind w:left="720"/>
      </w:pPr>
    </w:p>
    <w:p w:rsidR="00215715" w:rsidRPr="00B9446F" w:rsidRDefault="00215715" w:rsidP="000F287E">
      <w:pPr>
        <w:numPr>
          <w:ilvl w:val="0"/>
          <w:numId w:val="59"/>
        </w:numPr>
        <w:tabs>
          <w:tab w:val="left" w:pos="357"/>
        </w:tabs>
        <w:ind w:left="0" w:firstLine="0"/>
      </w:pPr>
      <w:r w:rsidRPr="00B9446F">
        <w:t>Перелом анатомической шейки плеча:</w:t>
      </w:r>
    </w:p>
    <w:p w:rsidR="00215715" w:rsidRPr="00B9446F" w:rsidRDefault="00215715" w:rsidP="005465C3">
      <w:pPr>
        <w:tabs>
          <w:tab w:val="left" w:pos="720"/>
          <w:tab w:val="left" w:pos="1200"/>
        </w:tabs>
        <w:ind w:left="720"/>
      </w:pPr>
      <w:r w:rsidRPr="00B9446F">
        <w:t>1)</w:t>
      </w:r>
      <w:r w:rsidRPr="00B9446F">
        <w:tab/>
        <w:t>внутрисуставной</w:t>
      </w:r>
    </w:p>
    <w:p w:rsidR="00215715" w:rsidRPr="00B9446F" w:rsidRDefault="00215715" w:rsidP="005465C3">
      <w:pPr>
        <w:tabs>
          <w:tab w:val="left" w:pos="720"/>
          <w:tab w:val="left" w:pos="1080"/>
        </w:tabs>
        <w:ind w:left="720"/>
      </w:pPr>
      <w:r w:rsidRPr="00B9446F">
        <w:t>2)</w:t>
      </w:r>
      <w:r w:rsidRPr="00B9446F">
        <w:tab/>
        <w:t xml:space="preserve">  внесуставной</w:t>
      </w:r>
    </w:p>
    <w:p w:rsidR="00215715" w:rsidRPr="00B9446F" w:rsidRDefault="00215715" w:rsidP="005465C3">
      <w:pPr>
        <w:tabs>
          <w:tab w:val="left" w:pos="720"/>
          <w:tab w:val="left" w:pos="1200"/>
        </w:tabs>
        <w:ind w:left="720"/>
      </w:pPr>
      <w:r w:rsidRPr="00B9446F">
        <w:t>3)</w:t>
      </w:r>
      <w:r w:rsidRPr="00B9446F">
        <w:tab/>
        <w:t>околосуставной</w:t>
      </w:r>
    </w:p>
    <w:p w:rsidR="00215715" w:rsidRPr="00B9446F" w:rsidRDefault="00215715" w:rsidP="005465C3">
      <w:pPr>
        <w:tabs>
          <w:tab w:val="left" w:pos="720"/>
          <w:tab w:val="left" w:pos="1200"/>
        </w:tabs>
        <w:ind w:left="720"/>
      </w:pPr>
      <w:r w:rsidRPr="00B9446F">
        <w:t>4)</w:t>
      </w:r>
      <w:r w:rsidRPr="00B9446F">
        <w:tab/>
        <w:t>надсуставной</w:t>
      </w:r>
    </w:p>
    <w:p w:rsidR="00215715" w:rsidRPr="00B9446F" w:rsidRDefault="00215715" w:rsidP="005465C3">
      <w:pPr>
        <w:tabs>
          <w:tab w:val="left" w:pos="357"/>
        </w:tabs>
      </w:pPr>
    </w:p>
    <w:p w:rsidR="00215715" w:rsidRPr="00B9446F" w:rsidRDefault="00215715" w:rsidP="000F287E">
      <w:pPr>
        <w:numPr>
          <w:ilvl w:val="0"/>
          <w:numId w:val="59"/>
        </w:numPr>
        <w:tabs>
          <w:tab w:val="left" w:pos="357"/>
        </w:tabs>
        <w:ind w:left="0" w:firstLine="0"/>
      </w:pPr>
      <w:r w:rsidRPr="00B9446F">
        <w:t>Шейка бедра по отношению к диафизу располагается:</w:t>
      </w:r>
    </w:p>
    <w:p w:rsidR="00215715" w:rsidRPr="00B9446F" w:rsidRDefault="00215715" w:rsidP="000F287E">
      <w:pPr>
        <w:numPr>
          <w:ilvl w:val="0"/>
          <w:numId w:val="61"/>
        </w:numPr>
        <w:tabs>
          <w:tab w:val="left" w:pos="357"/>
          <w:tab w:val="left" w:pos="1200"/>
        </w:tabs>
        <w:ind w:left="720" w:firstLine="0"/>
      </w:pPr>
      <w:r w:rsidRPr="00B9446F">
        <w:t>под углом 100</w:t>
      </w:r>
      <w:r w:rsidRPr="00B9446F">
        <w:rPr>
          <w:vertAlign w:val="superscript"/>
        </w:rPr>
        <w:t>0</w:t>
      </w:r>
    </w:p>
    <w:p w:rsidR="00215715" w:rsidRPr="00B9446F" w:rsidRDefault="00215715" w:rsidP="000F287E">
      <w:pPr>
        <w:numPr>
          <w:ilvl w:val="0"/>
          <w:numId w:val="61"/>
        </w:numPr>
        <w:tabs>
          <w:tab w:val="left" w:pos="357"/>
          <w:tab w:val="left" w:pos="1200"/>
        </w:tabs>
        <w:ind w:left="720" w:firstLine="0"/>
      </w:pPr>
      <w:r w:rsidRPr="00B9446F">
        <w:t>под углом 90</w:t>
      </w:r>
      <w:r w:rsidRPr="00B9446F">
        <w:rPr>
          <w:vertAlign w:val="superscript"/>
        </w:rPr>
        <w:t>0</w:t>
      </w:r>
    </w:p>
    <w:p w:rsidR="00215715" w:rsidRPr="00B9446F" w:rsidRDefault="00215715" w:rsidP="000F287E">
      <w:pPr>
        <w:numPr>
          <w:ilvl w:val="0"/>
          <w:numId w:val="61"/>
        </w:numPr>
        <w:tabs>
          <w:tab w:val="left" w:pos="357"/>
          <w:tab w:val="left" w:pos="1200"/>
        </w:tabs>
        <w:ind w:left="720" w:firstLine="0"/>
      </w:pPr>
      <w:r w:rsidRPr="00B9446F">
        <w:t>под углом 127</w:t>
      </w:r>
      <w:r w:rsidRPr="00B9446F">
        <w:rPr>
          <w:vertAlign w:val="superscript"/>
        </w:rPr>
        <w:t>0</w:t>
      </w:r>
      <w:r w:rsidRPr="00B9446F">
        <w:t xml:space="preserve"> – 135</w:t>
      </w:r>
      <w:r w:rsidRPr="00B9446F">
        <w:rPr>
          <w:vertAlign w:val="superscript"/>
        </w:rPr>
        <w:t>0</w:t>
      </w:r>
    </w:p>
    <w:p w:rsidR="00215715" w:rsidRPr="00B9446F" w:rsidRDefault="00215715" w:rsidP="000F287E">
      <w:pPr>
        <w:numPr>
          <w:ilvl w:val="0"/>
          <w:numId w:val="61"/>
        </w:numPr>
        <w:tabs>
          <w:tab w:val="left" w:pos="357"/>
          <w:tab w:val="left" w:pos="1200"/>
        </w:tabs>
        <w:ind w:left="720" w:firstLine="0"/>
      </w:pPr>
      <w:r w:rsidRPr="00B9446F">
        <w:t>под углом 150</w:t>
      </w:r>
      <w:r w:rsidRPr="00B9446F">
        <w:rPr>
          <w:vertAlign w:val="superscript"/>
        </w:rPr>
        <w:t>0</w:t>
      </w:r>
    </w:p>
    <w:p w:rsidR="00215715" w:rsidRPr="00B9446F" w:rsidRDefault="00215715" w:rsidP="005465C3">
      <w:pPr>
        <w:tabs>
          <w:tab w:val="left" w:pos="357"/>
        </w:tabs>
      </w:pPr>
    </w:p>
    <w:p w:rsidR="00215715" w:rsidRPr="00B9446F" w:rsidRDefault="00215715" w:rsidP="005465C3">
      <w:pPr>
        <w:tabs>
          <w:tab w:val="left" w:pos="357"/>
        </w:tabs>
      </w:pPr>
      <w:r w:rsidRPr="00B9446F">
        <w:t>17. Скелетное вытяжение при переломах диафиза бедренной кости наиболее эффективно при проведенной спице через:</w:t>
      </w:r>
    </w:p>
    <w:p w:rsidR="00215715" w:rsidRPr="00B9446F" w:rsidRDefault="00215715" w:rsidP="005465C3">
      <w:pPr>
        <w:tabs>
          <w:tab w:val="left" w:pos="357"/>
        </w:tabs>
        <w:ind w:left="720"/>
      </w:pPr>
      <w:r w:rsidRPr="00B9446F">
        <w:t>1)   мыщелки бедра</w:t>
      </w:r>
    </w:p>
    <w:p w:rsidR="00215715" w:rsidRPr="00B9446F" w:rsidRDefault="00215715" w:rsidP="005465C3">
      <w:pPr>
        <w:tabs>
          <w:tab w:val="left" w:pos="357"/>
        </w:tabs>
        <w:ind w:left="720"/>
      </w:pPr>
      <w:r w:rsidRPr="00B9446F">
        <w:lastRenderedPageBreak/>
        <w:t>2)   бугристость большеберцовой кости</w:t>
      </w:r>
    </w:p>
    <w:p w:rsidR="00215715" w:rsidRPr="00B9446F" w:rsidRDefault="00215715" w:rsidP="005465C3">
      <w:pPr>
        <w:tabs>
          <w:tab w:val="left" w:pos="357"/>
        </w:tabs>
        <w:ind w:left="720"/>
      </w:pPr>
      <w:r w:rsidRPr="00B9446F">
        <w:t>3)   пяточную кость</w:t>
      </w:r>
    </w:p>
    <w:p w:rsidR="00215715" w:rsidRPr="00B9446F" w:rsidRDefault="00215715" w:rsidP="005465C3">
      <w:pPr>
        <w:tabs>
          <w:tab w:val="left" w:pos="357"/>
        </w:tabs>
        <w:ind w:left="720"/>
      </w:pPr>
      <w:r w:rsidRPr="00B9446F">
        <w:t>4)   надлодыжечную область</w:t>
      </w:r>
    </w:p>
    <w:p w:rsidR="00215715" w:rsidRPr="00B9446F" w:rsidRDefault="00215715" w:rsidP="005465C3">
      <w:pPr>
        <w:tabs>
          <w:tab w:val="left" w:pos="357"/>
        </w:tabs>
      </w:pPr>
    </w:p>
    <w:p w:rsidR="00215715" w:rsidRPr="00B9446F" w:rsidRDefault="00215715" w:rsidP="005465C3">
      <w:pPr>
        <w:shd w:val="clear" w:color="auto" w:fill="FFFFFF"/>
        <w:tabs>
          <w:tab w:val="left" w:pos="586"/>
          <w:tab w:val="left" w:pos="720"/>
        </w:tabs>
      </w:pPr>
      <w:r w:rsidRPr="00B9446F">
        <w:t>18.  Анаэробная инфекция имеет тенденцию распространяться по:</w:t>
      </w:r>
    </w:p>
    <w:p w:rsidR="00215715" w:rsidRPr="00B9446F" w:rsidRDefault="00215715" w:rsidP="005465C3">
      <w:pPr>
        <w:shd w:val="clear" w:color="auto" w:fill="FFFFFF"/>
        <w:tabs>
          <w:tab w:val="left" w:pos="720"/>
          <w:tab w:val="left" w:pos="1134"/>
          <w:tab w:val="left" w:pos="1181"/>
        </w:tabs>
      </w:pPr>
      <w:r w:rsidRPr="00B9446F">
        <w:tab/>
        <w:t xml:space="preserve">1) </w:t>
      </w:r>
      <w:r w:rsidRPr="00B9446F">
        <w:tab/>
        <w:t xml:space="preserve">подкожно-жировой клетчатке; </w:t>
      </w:r>
    </w:p>
    <w:p w:rsidR="00215715" w:rsidRPr="00B9446F" w:rsidRDefault="00215715" w:rsidP="005465C3">
      <w:pPr>
        <w:shd w:val="clear" w:color="auto" w:fill="FFFFFF"/>
        <w:tabs>
          <w:tab w:val="left" w:pos="720"/>
          <w:tab w:val="left" w:pos="1134"/>
          <w:tab w:val="left" w:pos="1181"/>
        </w:tabs>
      </w:pPr>
      <w:r w:rsidRPr="00B9446F">
        <w:tab/>
        <w:t>2)</w:t>
      </w:r>
      <w:r w:rsidRPr="00B9446F">
        <w:tab/>
        <w:t xml:space="preserve">межмышечным пространствам; </w:t>
      </w:r>
    </w:p>
    <w:p w:rsidR="00215715" w:rsidRPr="00B9446F" w:rsidRDefault="00215715" w:rsidP="005465C3">
      <w:pPr>
        <w:shd w:val="clear" w:color="auto" w:fill="FFFFFF"/>
        <w:tabs>
          <w:tab w:val="left" w:pos="720"/>
          <w:tab w:val="left" w:pos="1134"/>
          <w:tab w:val="left" w:pos="1181"/>
        </w:tabs>
      </w:pPr>
      <w:r w:rsidRPr="00B9446F">
        <w:tab/>
        <w:t xml:space="preserve">3) </w:t>
      </w:r>
      <w:r w:rsidRPr="00B9446F">
        <w:tab/>
        <w:t>нервным стволам;</w:t>
      </w:r>
    </w:p>
    <w:p w:rsidR="00215715" w:rsidRPr="00B9446F" w:rsidRDefault="00215715" w:rsidP="005465C3">
      <w:pPr>
        <w:shd w:val="clear" w:color="auto" w:fill="FFFFFF"/>
        <w:tabs>
          <w:tab w:val="left" w:pos="720"/>
          <w:tab w:val="left" w:pos="1134"/>
          <w:tab w:val="left" w:pos="1181"/>
        </w:tabs>
      </w:pPr>
      <w:r w:rsidRPr="00B9446F">
        <w:tab/>
        <w:t>4)</w:t>
      </w:r>
      <w:r w:rsidRPr="00B9446F">
        <w:tab/>
        <w:t>лимфатическим сосудам.</w:t>
      </w:r>
    </w:p>
    <w:p w:rsidR="00215715" w:rsidRPr="00B9446F" w:rsidRDefault="00215715" w:rsidP="005465C3">
      <w:pPr>
        <w:tabs>
          <w:tab w:val="left" w:pos="357"/>
        </w:tabs>
      </w:pPr>
    </w:p>
    <w:p w:rsidR="00215715" w:rsidRPr="00B9446F" w:rsidRDefault="00215715" w:rsidP="000F287E">
      <w:pPr>
        <w:numPr>
          <w:ilvl w:val="0"/>
          <w:numId w:val="62"/>
        </w:numPr>
        <w:tabs>
          <w:tab w:val="left" w:pos="357"/>
        </w:tabs>
        <w:ind w:left="0" w:firstLine="0"/>
      </w:pPr>
      <w:r w:rsidRPr="00B9446F">
        <w:t>При переломе диафиза плечевой кости чаще других повреждается нерв:</w:t>
      </w:r>
    </w:p>
    <w:p w:rsidR="00215715" w:rsidRPr="00B9446F" w:rsidRDefault="00215715" w:rsidP="000F287E">
      <w:pPr>
        <w:numPr>
          <w:ilvl w:val="0"/>
          <w:numId w:val="63"/>
        </w:numPr>
        <w:tabs>
          <w:tab w:val="left" w:pos="357"/>
          <w:tab w:val="left" w:pos="1080"/>
        </w:tabs>
        <w:ind w:left="720" w:firstLine="0"/>
      </w:pPr>
      <w:r w:rsidRPr="00B9446F">
        <w:t xml:space="preserve"> лучевой</w:t>
      </w:r>
    </w:p>
    <w:p w:rsidR="00215715" w:rsidRPr="00B9446F" w:rsidRDefault="00215715" w:rsidP="000F287E">
      <w:pPr>
        <w:numPr>
          <w:ilvl w:val="0"/>
          <w:numId w:val="63"/>
        </w:numPr>
        <w:tabs>
          <w:tab w:val="left" w:pos="357"/>
          <w:tab w:val="left" w:pos="1080"/>
        </w:tabs>
        <w:ind w:left="720" w:firstLine="0"/>
      </w:pPr>
      <w:r w:rsidRPr="00B9446F">
        <w:t xml:space="preserve"> локтевой</w:t>
      </w:r>
    </w:p>
    <w:p w:rsidR="00215715" w:rsidRPr="00B9446F" w:rsidRDefault="00215715" w:rsidP="000F287E">
      <w:pPr>
        <w:numPr>
          <w:ilvl w:val="0"/>
          <w:numId w:val="63"/>
        </w:numPr>
        <w:tabs>
          <w:tab w:val="left" w:pos="357"/>
          <w:tab w:val="left" w:pos="1080"/>
        </w:tabs>
        <w:ind w:left="720" w:firstLine="0"/>
      </w:pPr>
      <w:r w:rsidRPr="00B9446F">
        <w:t xml:space="preserve"> срединный</w:t>
      </w:r>
    </w:p>
    <w:p w:rsidR="00215715" w:rsidRPr="00B9446F" w:rsidRDefault="00215715" w:rsidP="000F287E">
      <w:pPr>
        <w:numPr>
          <w:ilvl w:val="0"/>
          <w:numId w:val="63"/>
        </w:numPr>
        <w:tabs>
          <w:tab w:val="left" w:pos="357"/>
          <w:tab w:val="left" w:pos="1080"/>
        </w:tabs>
        <w:ind w:left="720" w:firstLine="0"/>
      </w:pPr>
      <w:r w:rsidRPr="00B9446F">
        <w:t xml:space="preserve"> седалищный</w:t>
      </w:r>
    </w:p>
    <w:p w:rsidR="00215715" w:rsidRPr="00B9446F" w:rsidRDefault="00215715" w:rsidP="005465C3">
      <w:pPr>
        <w:tabs>
          <w:tab w:val="left" w:pos="357"/>
        </w:tabs>
      </w:pPr>
    </w:p>
    <w:p w:rsidR="00215715" w:rsidRPr="00B9446F" w:rsidRDefault="00215715" w:rsidP="005465C3">
      <w:pPr>
        <w:tabs>
          <w:tab w:val="left" w:pos="357"/>
        </w:tabs>
      </w:pPr>
      <w:r w:rsidRPr="00B9446F">
        <w:t>20. Застарелым вывих плеча считается по истечению после травмы:</w:t>
      </w:r>
    </w:p>
    <w:p w:rsidR="00215715" w:rsidRPr="00B9446F" w:rsidRDefault="00215715" w:rsidP="00690C6E">
      <w:pPr>
        <w:tabs>
          <w:tab w:val="left" w:pos="357"/>
        </w:tabs>
        <w:ind w:left="720"/>
      </w:pPr>
      <w:r w:rsidRPr="00B9446F">
        <w:t>1)   3 часов</w:t>
      </w:r>
      <w:r w:rsidRPr="00B9446F">
        <w:tab/>
      </w:r>
      <w:r w:rsidRPr="00B9446F">
        <w:tab/>
        <w:t>3)   3 суток</w:t>
      </w:r>
    </w:p>
    <w:p w:rsidR="00215715" w:rsidRPr="00B9446F" w:rsidRDefault="00215715" w:rsidP="005465C3">
      <w:pPr>
        <w:tabs>
          <w:tab w:val="left" w:pos="357"/>
        </w:tabs>
        <w:ind w:left="720"/>
      </w:pPr>
      <w:r w:rsidRPr="00B9446F">
        <w:t>2)   24 часов</w:t>
      </w:r>
      <w:r w:rsidRPr="00B9446F">
        <w:tab/>
      </w:r>
      <w:r w:rsidRPr="00B9446F">
        <w:tab/>
        <w:t>4)   3 недель</w:t>
      </w:r>
    </w:p>
    <w:p w:rsidR="00215715" w:rsidRPr="00B9446F" w:rsidRDefault="00215715" w:rsidP="005465C3">
      <w:pPr>
        <w:tabs>
          <w:tab w:val="left" w:pos="357"/>
        </w:tabs>
      </w:pPr>
    </w:p>
    <w:p w:rsidR="00215715" w:rsidRPr="00B9446F" w:rsidRDefault="00215715" w:rsidP="005465C3">
      <w:pPr>
        <w:tabs>
          <w:tab w:val="left" w:pos="357"/>
        </w:tabs>
      </w:pPr>
      <w:r w:rsidRPr="00B9446F">
        <w:t>21. Денситометрия позволяет установить нарушения:</w:t>
      </w:r>
    </w:p>
    <w:p w:rsidR="00215715" w:rsidRPr="00B9446F" w:rsidRDefault="00215715" w:rsidP="005465C3">
      <w:pPr>
        <w:tabs>
          <w:tab w:val="left" w:pos="357"/>
        </w:tabs>
        <w:ind w:left="720"/>
      </w:pPr>
      <w:r w:rsidRPr="00B9446F">
        <w:t>1)   минеральной плотности костной ткани</w:t>
      </w:r>
    </w:p>
    <w:p w:rsidR="00215715" w:rsidRPr="00B9446F" w:rsidRDefault="00215715" w:rsidP="005465C3">
      <w:pPr>
        <w:tabs>
          <w:tab w:val="left" w:pos="357"/>
        </w:tabs>
        <w:ind w:left="720"/>
      </w:pPr>
      <w:r w:rsidRPr="00B9446F">
        <w:t>2)   жирового обмена</w:t>
      </w:r>
    </w:p>
    <w:p w:rsidR="00215715" w:rsidRPr="00B9446F" w:rsidRDefault="00215715" w:rsidP="005465C3">
      <w:pPr>
        <w:tabs>
          <w:tab w:val="left" w:pos="357"/>
        </w:tabs>
        <w:ind w:left="720"/>
      </w:pPr>
      <w:r w:rsidRPr="00B9446F">
        <w:t>3)   белкового обмена</w:t>
      </w:r>
    </w:p>
    <w:p w:rsidR="00215715" w:rsidRPr="00B9446F" w:rsidRDefault="00215715" w:rsidP="005465C3">
      <w:pPr>
        <w:tabs>
          <w:tab w:val="left" w:pos="357"/>
        </w:tabs>
        <w:ind w:left="720"/>
      </w:pPr>
      <w:r w:rsidRPr="00B9446F">
        <w:t>4)   углеводного обмена</w:t>
      </w:r>
    </w:p>
    <w:p w:rsidR="00215715" w:rsidRPr="00B9446F" w:rsidRDefault="00215715" w:rsidP="005465C3">
      <w:pPr>
        <w:tabs>
          <w:tab w:val="left" w:pos="357"/>
        </w:tabs>
      </w:pPr>
    </w:p>
    <w:p w:rsidR="00215715" w:rsidRPr="00B9446F" w:rsidRDefault="00215715" w:rsidP="000F287E">
      <w:pPr>
        <w:numPr>
          <w:ilvl w:val="0"/>
          <w:numId w:val="64"/>
        </w:numPr>
        <w:tabs>
          <w:tab w:val="left" w:pos="357"/>
        </w:tabs>
        <w:ind w:left="0" w:firstLine="0"/>
      </w:pPr>
      <w:r w:rsidRPr="00B9446F">
        <w:t>При заболеваниях коленного сустава возможны блокады сустава вследствии:</w:t>
      </w:r>
    </w:p>
    <w:p w:rsidR="00215715" w:rsidRPr="00B9446F" w:rsidRDefault="00215715" w:rsidP="000F287E">
      <w:pPr>
        <w:numPr>
          <w:ilvl w:val="0"/>
          <w:numId w:val="65"/>
        </w:numPr>
        <w:tabs>
          <w:tab w:val="left" w:pos="357"/>
          <w:tab w:val="left" w:pos="1200"/>
        </w:tabs>
        <w:ind w:left="720" w:firstLine="0"/>
      </w:pPr>
      <w:r w:rsidRPr="00B9446F">
        <w:t>болезни Кенига</w:t>
      </w:r>
    </w:p>
    <w:p w:rsidR="00215715" w:rsidRPr="00B9446F" w:rsidRDefault="00215715" w:rsidP="000F287E">
      <w:pPr>
        <w:numPr>
          <w:ilvl w:val="0"/>
          <w:numId w:val="65"/>
        </w:numPr>
        <w:tabs>
          <w:tab w:val="left" w:pos="357"/>
          <w:tab w:val="left" w:pos="1200"/>
        </w:tabs>
        <w:ind w:left="720" w:firstLine="0"/>
      </w:pPr>
      <w:r w:rsidRPr="00B9446F">
        <w:t>синовиита</w:t>
      </w:r>
    </w:p>
    <w:p w:rsidR="00215715" w:rsidRPr="00B9446F" w:rsidRDefault="00215715" w:rsidP="000F287E">
      <w:pPr>
        <w:numPr>
          <w:ilvl w:val="0"/>
          <w:numId w:val="65"/>
        </w:numPr>
        <w:tabs>
          <w:tab w:val="left" w:pos="357"/>
          <w:tab w:val="left" w:pos="1200"/>
        </w:tabs>
        <w:ind w:left="720" w:firstLine="0"/>
      </w:pPr>
      <w:r w:rsidRPr="00B9446F">
        <w:t>перелома головки малоберцовой кости</w:t>
      </w:r>
    </w:p>
    <w:p w:rsidR="00215715" w:rsidRPr="00B9446F" w:rsidRDefault="00215715" w:rsidP="000F287E">
      <w:pPr>
        <w:numPr>
          <w:ilvl w:val="0"/>
          <w:numId w:val="65"/>
        </w:numPr>
        <w:tabs>
          <w:tab w:val="left" w:pos="357"/>
          <w:tab w:val="left" w:pos="1200"/>
        </w:tabs>
        <w:ind w:left="720" w:firstLine="0"/>
      </w:pPr>
      <w:r w:rsidRPr="00B9446F">
        <w:t>костно-краевых разрастаний</w:t>
      </w:r>
    </w:p>
    <w:p w:rsidR="00215715" w:rsidRPr="00B9446F" w:rsidRDefault="00215715" w:rsidP="005465C3">
      <w:pPr>
        <w:tabs>
          <w:tab w:val="left" w:pos="357"/>
        </w:tabs>
      </w:pPr>
    </w:p>
    <w:p w:rsidR="00215715" w:rsidRPr="00B9446F" w:rsidRDefault="00215715" w:rsidP="000F287E">
      <w:pPr>
        <w:numPr>
          <w:ilvl w:val="0"/>
          <w:numId w:val="64"/>
        </w:numPr>
        <w:tabs>
          <w:tab w:val="left" w:pos="357"/>
        </w:tabs>
        <w:ind w:left="0" w:firstLine="0"/>
      </w:pPr>
      <w:r w:rsidRPr="00B9446F">
        <w:t>Показания к операции артродеза голеностопного сустава:</w:t>
      </w:r>
    </w:p>
    <w:p w:rsidR="00215715" w:rsidRPr="00B9446F" w:rsidRDefault="00215715" w:rsidP="000F287E">
      <w:pPr>
        <w:numPr>
          <w:ilvl w:val="0"/>
          <w:numId w:val="66"/>
        </w:numPr>
        <w:tabs>
          <w:tab w:val="left" w:pos="357"/>
          <w:tab w:val="left" w:pos="1200"/>
        </w:tabs>
        <w:ind w:left="720" w:firstLine="0"/>
      </w:pPr>
      <w:r w:rsidRPr="00B9446F">
        <w:t>застарелые случаи невправленных переломов лодыжек</w:t>
      </w:r>
    </w:p>
    <w:p w:rsidR="00215715" w:rsidRPr="00B9446F" w:rsidRDefault="00215715" w:rsidP="000F287E">
      <w:pPr>
        <w:numPr>
          <w:ilvl w:val="0"/>
          <w:numId w:val="66"/>
        </w:numPr>
        <w:tabs>
          <w:tab w:val="left" w:pos="357"/>
          <w:tab w:val="left" w:pos="1200"/>
        </w:tabs>
        <w:ind w:left="720" w:firstLine="0"/>
      </w:pPr>
      <w:r w:rsidRPr="00B9446F">
        <w:t>несросшиеся переломы лодыжек</w:t>
      </w:r>
    </w:p>
    <w:p w:rsidR="00215715" w:rsidRPr="00B9446F" w:rsidRDefault="00215715" w:rsidP="000F287E">
      <w:pPr>
        <w:numPr>
          <w:ilvl w:val="0"/>
          <w:numId w:val="66"/>
        </w:numPr>
        <w:tabs>
          <w:tab w:val="left" w:pos="357"/>
          <w:tab w:val="left" w:pos="1200"/>
        </w:tabs>
        <w:ind w:left="720" w:firstLine="0"/>
      </w:pPr>
      <w:r w:rsidRPr="00B9446F">
        <w:t>неправильно сросшиеся переломы лодыжек с подвывихом стопы</w:t>
      </w:r>
    </w:p>
    <w:p w:rsidR="00215715" w:rsidRPr="00B9446F" w:rsidRDefault="00215715" w:rsidP="000F287E">
      <w:pPr>
        <w:numPr>
          <w:ilvl w:val="0"/>
          <w:numId w:val="66"/>
        </w:numPr>
        <w:tabs>
          <w:tab w:val="left" w:pos="357"/>
          <w:tab w:val="left" w:pos="1200"/>
        </w:tabs>
        <w:ind w:left="1200" w:hanging="480"/>
      </w:pPr>
      <w:r w:rsidRPr="00B9446F">
        <w:t>застарелые случаи переломовывихов лодыжек с признаками деформирующего артроза.</w:t>
      </w:r>
    </w:p>
    <w:p w:rsidR="00215715" w:rsidRPr="00B9446F" w:rsidRDefault="00215715" w:rsidP="005465C3">
      <w:pPr>
        <w:tabs>
          <w:tab w:val="left" w:pos="357"/>
          <w:tab w:val="left" w:pos="1200"/>
        </w:tabs>
      </w:pPr>
    </w:p>
    <w:p w:rsidR="00215715" w:rsidRPr="00B9446F" w:rsidRDefault="00215715" w:rsidP="000F287E">
      <w:pPr>
        <w:numPr>
          <w:ilvl w:val="0"/>
          <w:numId w:val="64"/>
        </w:numPr>
        <w:tabs>
          <w:tab w:val="left" w:pos="357"/>
        </w:tabs>
        <w:ind w:left="0" w:firstLine="0"/>
      </w:pPr>
      <w:r w:rsidRPr="00B9446F">
        <w:t xml:space="preserve"> Основная задача консервативного лечения деформирующего артроза состоит:</w:t>
      </w:r>
    </w:p>
    <w:p w:rsidR="00215715" w:rsidRPr="00B9446F" w:rsidRDefault="00215715" w:rsidP="005465C3">
      <w:pPr>
        <w:pStyle w:val="a3"/>
        <w:tabs>
          <w:tab w:val="left" w:pos="426"/>
          <w:tab w:val="left" w:pos="709"/>
          <w:tab w:val="left" w:pos="1276"/>
        </w:tabs>
        <w:ind w:left="709"/>
        <w:rPr>
          <w:sz w:val="24"/>
          <w:szCs w:val="24"/>
        </w:rPr>
      </w:pPr>
      <w:r w:rsidRPr="00B9446F">
        <w:rPr>
          <w:sz w:val="24"/>
          <w:szCs w:val="24"/>
        </w:rPr>
        <w:t xml:space="preserve">1) </w:t>
      </w:r>
      <w:r w:rsidRPr="00B9446F">
        <w:rPr>
          <w:sz w:val="24"/>
          <w:szCs w:val="24"/>
        </w:rPr>
        <w:tab/>
        <w:t>в устранении контрактуры сустава.</w:t>
      </w:r>
    </w:p>
    <w:p w:rsidR="00215715" w:rsidRPr="00B9446F" w:rsidRDefault="00215715" w:rsidP="005465C3">
      <w:pPr>
        <w:tabs>
          <w:tab w:val="left" w:pos="426"/>
          <w:tab w:val="left" w:pos="709"/>
          <w:tab w:val="left" w:pos="1276"/>
        </w:tabs>
      </w:pPr>
      <w:r w:rsidRPr="00B9446F">
        <w:tab/>
      </w:r>
      <w:r w:rsidRPr="00B9446F">
        <w:tab/>
        <w:t xml:space="preserve">2) </w:t>
      </w:r>
      <w:r w:rsidRPr="00B9446F">
        <w:tab/>
        <w:t>в увеличении объема движений.</w:t>
      </w:r>
    </w:p>
    <w:p w:rsidR="00215715" w:rsidRPr="00B9446F" w:rsidRDefault="00215715" w:rsidP="005465C3">
      <w:pPr>
        <w:tabs>
          <w:tab w:val="left" w:pos="426"/>
          <w:tab w:val="left" w:pos="709"/>
          <w:tab w:val="left" w:pos="1276"/>
        </w:tabs>
      </w:pPr>
      <w:r w:rsidRPr="00B9446F">
        <w:tab/>
      </w:r>
      <w:r w:rsidRPr="00B9446F">
        <w:tab/>
        <w:t>3)</w:t>
      </w:r>
      <w:r w:rsidRPr="00B9446F">
        <w:tab/>
        <w:t>в снятии болевого синдрома.</w:t>
      </w:r>
    </w:p>
    <w:p w:rsidR="00215715" w:rsidRPr="00B9446F" w:rsidRDefault="00215715" w:rsidP="005465C3">
      <w:pPr>
        <w:tabs>
          <w:tab w:val="left" w:pos="426"/>
          <w:tab w:val="left" w:pos="709"/>
          <w:tab w:val="left" w:pos="1276"/>
        </w:tabs>
      </w:pPr>
      <w:r w:rsidRPr="00B9446F">
        <w:tab/>
      </w:r>
      <w:r w:rsidRPr="00B9446F">
        <w:tab/>
        <w:t>4)</w:t>
      </w:r>
      <w:r w:rsidRPr="00B9446F">
        <w:tab/>
        <w:t>в компенсации укорочения конечности.</w:t>
      </w:r>
    </w:p>
    <w:p w:rsidR="00215715" w:rsidRPr="00B9446F" w:rsidRDefault="00215715" w:rsidP="005465C3">
      <w:pPr>
        <w:tabs>
          <w:tab w:val="left" w:pos="357"/>
        </w:tabs>
      </w:pPr>
    </w:p>
    <w:p w:rsidR="00215715" w:rsidRPr="00B9446F" w:rsidRDefault="00215715" w:rsidP="005465C3">
      <w:pPr>
        <w:tabs>
          <w:tab w:val="left" w:pos="357"/>
        </w:tabs>
      </w:pPr>
      <w:r w:rsidRPr="00B9446F">
        <w:t>25. Возможное серьезное осложнение перелома наружного мыщелка большеберцовой кости со смещением отломков:</w:t>
      </w:r>
    </w:p>
    <w:p w:rsidR="00215715" w:rsidRPr="00B9446F" w:rsidRDefault="00215715" w:rsidP="005465C3">
      <w:pPr>
        <w:tabs>
          <w:tab w:val="left" w:pos="357"/>
          <w:tab w:val="left" w:pos="1276"/>
        </w:tabs>
        <w:ind w:left="720"/>
      </w:pPr>
      <w:r w:rsidRPr="00B9446F">
        <w:t xml:space="preserve">1)   </w:t>
      </w:r>
      <w:r w:rsidRPr="00B9446F">
        <w:tab/>
        <w:t xml:space="preserve">  перелом головки малоберцовой кости</w:t>
      </w:r>
    </w:p>
    <w:p w:rsidR="00215715" w:rsidRPr="00B9446F" w:rsidRDefault="00215715" w:rsidP="005465C3">
      <w:pPr>
        <w:tabs>
          <w:tab w:val="left" w:pos="357"/>
        </w:tabs>
        <w:ind w:left="720"/>
      </w:pPr>
      <w:r w:rsidRPr="00B9446F">
        <w:t xml:space="preserve">2)   </w:t>
      </w:r>
      <w:r w:rsidRPr="00B9446F">
        <w:tab/>
        <w:t>повреждение сосуда</w:t>
      </w:r>
    </w:p>
    <w:p w:rsidR="00215715" w:rsidRPr="00B9446F" w:rsidRDefault="00215715" w:rsidP="005465C3">
      <w:pPr>
        <w:tabs>
          <w:tab w:val="left" w:pos="357"/>
        </w:tabs>
        <w:ind w:left="720"/>
      </w:pPr>
      <w:r w:rsidRPr="00B9446F">
        <w:t xml:space="preserve">3)   </w:t>
      </w:r>
      <w:r w:rsidRPr="00B9446F">
        <w:tab/>
        <w:t>повреждение малоберцового нерва</w:t>
      </w:r>
    </w:p>
    <w:p w:rsidR="00215715" w:rsidRPr="00B9446F" w:rsidRDefault="00215715" w:rsidP="005465C3">
      <w:pPr>
        <w:tabs>
          <w:tab w:val="left" w:pos="357"/>
        </w:tabs>
        <w:ind w:left="720"/>
      </w:pPr>
      <w:r w:rsidRPr="00B9446F">
        <w:t xml:space="preserve">4)   </w:t>
      </w:r>
      <w:r w:rsidRPr="00B9446F">
        <w:tab/>
        <w:t>вывих головки малоберцовой кости</w:t>
      </w:r>
    </w:p>
    <w:p w:rsidR="00215715" w:rsidRPr="00B9446F" w:rsidRDefault="00215715" w:rsidP="005465C3">
      <w:pPr>
        <w:ind w:left="2487" w:firstLine="349"/>
        <w:rPr>
          <w:b/>
          <w:szCs w:val="28"/>
        </w:rPr>
      </w:pPr>
    </w:p>
    <w:p w:rsidR="00215715" w:rsidRPr="00B9446F" w:rsidRDefault="00215715" w:rsidP="005465C3">
      <w:pPr>
        <w:ind w:left="2487" w:firstLine="349"/>
        <w:rPr>
          <w:b/>
          <w:szCs w:val="28"/>
        </w:rPr>
      </w:pPr>
      <w:r w:rsidRPr="00B9446F">
        <w:rPr>
          <w:b/>
          <w:szCs w:val="28"/>
        </w:rPr>
        <w:lastRenderedPageBreak/>
        <w:t>Ключи верных ответов</w:t>
      </w:r>
    </w:p>
    <w:p w:rsidR="00215715" w:rsidRPr="00B9446F" w:rsidRDefault="00215715" w:rsidP="005465C3">
      <w:pPr>
        <w:ind w:left="360"/>
        <w:rPr>
          <w:szCs w:val="28"/>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1260"/>
        <w:gridCol w:w="1440"/>
      </w:tblGrid>
      <w:tr w:rsidR="00215715" w:rsidRPr="00B9446F" w:rsidTr="001740F1">
        <w:tc>
          <w:tcPr>
            <w:tcW w:w="648" w:type="dxa"/>
          </w:tcPr>
          <w:p w:rsidR="00215715" w:rsidRPr="00B9446F" w:rsidRDefault="00215715" w:rsidP="001740F1">
            <w:pPr>
              <w:rPr>
                <w:szCs w:val="28"/>
              </w:rPr>
            </w:pPr>
            <w:r w:rsidRPr="00B9446F">
              <w:rPr>
                <w:szCs w:val="28"/>
              </w:rPr>
              <w:t>№</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2</w:t>
            </w:r>
          </w:p>
        </w:tc>
        <w:tc>
          <w:tcPr>
            <w:tcW w:w="1440" w:type="dxa"/>
          </w:tcPr>
          <w:p w:rsidR="00215715" w:rsidRPr="00B9446F" w:rsidRDefault="00215715" w:rsidP="001740F1">
            <w:pPr>
              <w:jc w:val="center"/>
              <w:rPr>
                <w:szCs w:val="28"/>
              </w:rPr>
            </w:pPr>
            <w:r w:rsidRPr="00B9446F">
              <w:rPr>
                <w:szCs w:val="28"/>
              </w:rPr>
              <w:t>3</w:t>
            </w:r>
          </w:p>
        </w:tc>
      </w:tr>
      <w:tr w:rsidR="00215715" w:rsidRPr="00B9446F" w:rsidTr="001740F1">
        <w:tc>
          <w:tcPr>
            <w:tcW w:w="648" w:type="dxa"/>
          </w:tcPr>
          <w:p w:rsidR="00215715" w:rsidRPr="00B9446F" w:rsidRDefault="00215715" w:rsidP="001740F1">
            <w:pP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4</w:t>
            </w:r>
          </w:p>
        </w:tc>
        <w:tc>
          <w:tcPr>
            <w:tcW w:w="1440" w:type="dxa"/>
          </w:tcPr>
          <w:p w:rsidR="00215715" w:rsidRPr="00B9446F" w:rsidRDefault="00215715" w:rsidP="001740F1">
            <w:pPr>
              <w:jc w:val="center"/>
              <w:rPr>
                <w:szCs w:val="28"/>
              </w:rPr>
            </w:pPr>
            <w:r w:rsidRPr="00B9446F">
              <w:rPr>
                <w:szCs w:val="28"/>
              </w:rPr>
              <w:t>1</w:t>
            </w:r>
          </w:p>
        </w:tc>
      </w:tr>
      <w:tr w:rsidR="00215715" w:rsidRPr="00B9446F" w:rsidTr="001740F1">
        <w:tc>
          <w:tcPr>
            <w:tcW w:w="648" w:type="dxa"/>
          </w:tcPr>
          <w:p w:rsidR="00215715" w:rsidRPr="00B9446F" w:rsidRDefault="00215715" w:rsidP="001740F1">
            <w:pPr>
              <w:rPr>
                <w:szCs w:val="28"/>
              </w:rPr>
            </w:pPr>
            <w:r w:rsidRPr="00B9446F">
              <w:rPr>
                <w:szCs w:val="28"/>
              </w:rPr>
              <w:t>2</w:t>
            </w:r>
          </w:p>
        </w:tc>
        <w:tc>
          <w:tcPr>
            <w:tcW w:w="1260" w:type="dxa"/>
          </w:tcPr>
          <w:p w:rsidR="00215715" w:rsidRPr="00B9446F" w:rsidRDefault="00215715" w:rsidP="001740F1">
            <w:pPr>
              <w:jc w:val="center"/>
              <w:rPr>
                <w:szCs w:val="28"/>
              </w:rPr>
            </w:pPr>
            <w:r w:rsidRPr="00B9446F">
              <w:rPr>
                <w:szCs w:val="28"/>
              </w:rPr>
              <w:t>3</w:t>
            </w:r>
          </w:p>
        </w:tc>
        <w:tc>
          <w:tcPr>
            <w:tcW w:w="1260" w:type="dxa"/>
          </w:tcPr>
          <w:p w:rsidR="00215715" w:rsidRPr="00B9446F" w:rsidRDefault="00215715" w:rsidP="001740F1">
            <w:pPr>
              <w:jc w:val="center"/>
              <w:rPr>
                <w:szCs w:val="28"/>
              </w:rPr>
            </w:pPr>
            <w:r w:rsidRPr="00B9446F">
              <w:rPr>
                <w:szCs w:val="28"/>
              </w:rPr>
              <w:t>1</w:t>
            </w:r>
          </w:p>
        </w:tc>
        <w:tc>
          <w:tcPr>
            <w:tcW w:w="1440" w:type="dxa"/>
          </w:tcPr>
          <w:p w:rsidR="00215715" w:rsidRPr="00B9446F" w:rsidRDefault="00215715" w:rsidP="001740F1">
            <w:pPr>
              <w:jc w:val="center"/>
              <w:rPr>
                <w:szCs w:val="28"/>
              </w:rPr>
            </w:pPr>
            <w:r w:rsidRPr="00B9446F">
              <w:rPr>
                <w:szCs w:val="28"/>
              </w:rPr>
              <w:t>2</w:t>
            </w:r>
          </w:p>
        </w:tc>
      </w:tr>
      <w:tr w:rsidR="00215715" w:rsidRPr="00B9446F" w:rsidTr="001740F1">
        <w:tc>
          <w:tcPr>
            <w:tcW w:w="648" w:type="dxa"/>
          </w:tcPr>
          <w:p w:rsidR="00215715" w:rsidRPr="00B9446F" w:rsidRDefault="00215715" w:rsidP="001740F1">
            <w:pPr>
              <w:rPr>
                <w:szCs w:val="28"/>
              </w:rPr>
            </w:pPr>
            <w:r w:rsidRPr="00B9446F">
              <w:rPr>
                <w:szCs w:val="28"/>
              </w:rPr>
              <w:t>3</w:t>
            </w:r>
          </w:p>
        </w:tc>
        <w:tc>
          <w:tcPr>
            <w:tcW w:w="1260" w:type="dxa"/>
          </w:tcPr>
          <w:p w:rsidR="00215715" w:rsidRPr="00B9446F" w:rsidRDefault="00215715" w:rsidP="001740F1">
            <w:pPr>
              <w:jc w:val="center"/>
              <w:rPr>
                <w:szCs w:val="28"/>
              </w:rPr>
            </w:pPr>
            <w:r w:rsidRPr="00B9446F">
              <w:rPr>
                <w:szCs w:val="28"/>
              </w:rPr>
              <w:t>2</w:t>
            </w:r>
          </w:p>
        </w:tc>
        <w:tc>
          <w:tcPr>
            <w:tcW w:w="1260" w:type="dxa"/>
          </w:tcPr>
          <w:p w:rsidR="00215715" w:rsidRPr="00B9446F" w:rsidRDefault="00215715" w:rsidP="001740F1">
            <w:pPr>
              <w:jc w:val="center"/>
              <w:rPr>
                <w:szCs w:val="28"/>
              </w:rPr>
            </w:pPr>
            <w:r w:rsidRPr="00B9446F">
              <w:rPr>
                <w:szCs w:val="28"/>
              </w:rPr>
              <w:t>1</w:t>
            </w:r>
          </w:p>
        </w:tc>
        <w:tc>
          <w:tcPr>
            <w:tcW w:w="1440" w:type="dxa"/>
          </w:tcPr>
          <w:p w:rsidR="00215715" w:rsidRPr="00B9446F" w:rsidRDefault="00215715" w:rsidP="001740F1">
            <w:pPr>
              <w:jc w:val="center"/>
              <w:rPr>
                <w:szCs w:val="28"/>
              </w:rPr>
            </w:pPr>
            <w:r w:rsidRPr="00B9446F">
              <w:rPr>
                <w:szCs w:val="28"/>
              </w:rPr>
              <w:t>2</w:t>
            </w:r>
          </w:p>
        </w:tc>
      </w:tr>
      <w:tr w:rsidR="00215715" w:rsidRPr="00B9446F" w:rsidTr="001740F1">
        <w:tc>
          <w:tcPr>
            <w:tcW w:w="648" w:type="dxa"/>
          </w:tcPr>
          <w:p w:rsidR="00215715" w:rsidRPr="00B9446F" w:rsidRDefault="00215715" w:rsidP="001740F1">
            <w:pPr>
              <w:rPr>
                <w:szCs w:val="28"/>
              </w:rPr>
            </w:pPr>
            <w:r w:rsidRPr="00B9446F">
              <w:rPr>
                <w:szCs w:val="28"/>
              </w:rPr>
              <w:t>4</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3</w:t>
            </w:r>
          </w:p>
        </w:tc>
        <w:tc>
          <w:tcPr>
            <w:tcW w:w="1440" w:type="dxa"/>
          </w:tcPr>
          <w:p w:rsidR="00215715" w:rsidRPr="00B9446F" w:rsidRDefault="00215715" w:rsidP="001740F1">
            <w:pPr>
              <w:jc w:val="center"/>
              <w:rPr>
                <w:szCs w:val="28"/>
              </w:rPr>
            </w:pPr>
            <w:r w:rsidRPr="00B9446F">
              <w:rPr>
                <w:szCs w:val="28"/>
              </w:rPr>
              <w:t>3</w:t>
            </w:r>
          </w:p>
        </w:tc>
      </w:tr>
      <w:tr w:rsidR="00215715" w:rsidRPr="00B9446F" w:rsidTr="001740F1">
        <w:tc>
          <w:tcPr>
            <w:tcW w:w="648" w:type="dxa"/>
          </w:tcPr>
          <w:p w:rsidR="00215715" w:rsidRPr="00B9446F" w:rsidRDefault="00215715" w:rsidP="001740F1">
            <w:pPr>
              <w:rPr>
                <w:szCs w:val="28"/>
              </w:rPr>
            </w:pPr>
            <w:r w:rsidRPr="00B9446F">
              <w:rPr>
                <w:szCs w:val="28"/>
              </w:rPr>
              <w:t>5</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4</w:t>
            </w:r>
          </w:p>
        </w:tc>
        <w:tc>
          <w:tcPr>
            <w:tcW w:w="1440" w:type="dxa"/>
          </w:tcPr>
          <w:p w:rsidR="00215715" w:rsidRPr="00B9446F" w:rsidRDefault="00215715" w:rsidP="001740F1">
            <w:pPr>
              <w:jc w:val="center"/>
              <w:rPr>
                <w:szCs w:val="28"/>
              </w:rPr>
            </w:pPr>
            <w:r w:rsidRPr="00B9446F">
              <w:rPr>
                <w:szCs w:val="28"/>
              </w:rPr>
              <w:t>1</w:t>
            </w:r>
          </w:p>
        </w:tc>
      </w:tr>
      <w:tr w:rsidR="00215715" w:rsidRPr="00B9446F" w:rsidTr="001740F1">
        <w:tc>
          <w:tcPr>
            <w:tcW w:w="648" w:type="dxa"/>
          </w:tcPr>
          <w:p w:rsidR="00215715" w:rsidRPr="00B9446F" w:rsidRDefault="00215715" w:rsidP="001740F1">
            <w:pPr>
              <w:rPr>
                <w:szCs w:val="28"/>
              </w:rPr>
            </w:pPr>
            <w:r w:rsidRPr="00B9446F">
              <w:rPr>
                <w:szCs w:val="28"/>
              </w:rPr>
              <w:t>6</w:t>
            </w:r>
          </w:p>
        </w:tc>
        <w:tc>
          <w:tcPr>
            <w:tcW w:w="1260" w:type="dxa"/>
          </w:tcPr>
          <w:p w:rsidR="00215715" w:rsidRPr="00B9446F" w:rsidRDefault="00215715" w:rsidP="001740F1">
            <w:pPr>
              <w:jc w:val="center"/>
              <w:rPr>
                <w:szCs w:val="28"/>
              </w:rPr>
            </w:pPr>
            <w:r w:rsidRPr="00B9446F">
              <w:rPr>
                <w:szCs w:val="28"/>
              </w:rPr>
              <w:t>3</w:t>
            </w:r>
          </w:p>
        </w:tc>
        <w:tc>
          <w:tcPr>
            <w:tcW w:w="1260" w:type="dxa"/>
          </w:tcPr>
          <w:p w:rsidR="00215715" w:rsidRPr="00B9446F" w:rsidRDefault="00215715" w:rsidP="001740F1">
            <w:pPr>
              <w:jc w:val="center"/>
              <w:rPr>
                <w:szCs w:val="28"/>
              </w:rPr>
            </w:pPr>
            <w:r w:rsidRPr="00B9446F">
              <w:rPr>
                <w:szCs w:val="28"/>
              </w:rPr>
              <w:t>1</w:t>
            </w:r>
          </w:p>
        </w:tc>
        <w:tc>
          <w:tcPr>
            <w:tcW w:w="1440" w:type="dxa"/>
          </w:tcPr>
          <w:p w:rsidR="00215715" w:rsidRPr="00B9446F" w:rsidRDefault="00215715" w:rsidP="001740F1">
            <w:pPr>
              <w:jc w:val="center"/>
              <w:rPr>
                <w:szCs w:val="28"/>
              </w:rPr>
            </w:pPr>
            <w:r w:rsidRPr="00B9446F">
              <w:rPr>
                <w:szCs w:val="28"/>
              </w:rPr>
              <w:t>1</w:t>
            </w:r>
          </w:p>
        </w:tc>
      </w:tr>
      <w:tr w:rsidR="00215715" w:rsidRPr="00B9446F" w:rsidTr="001740F1">
        <w:tc>
          <w:tcPr>
            <w:tcW w:w="648" w:type="dxa"/>
          </w:tcPr>
          <w:p w:rsidR="00215715" w:rsidRPr="00B9446F" w:rsidRDefault="00215715" w:rsidP="001740F1">
            <w:pPr>
              <w:rPr>
                <w:szCs w:val="28"/>
              </w:rPr>
            </w:pPr>
            <w:r w:rsidRPr="00B9446F">
              <w:rPr>
                <w:szCs w:val="28"/>
              </w:rPr>
              <w:t>7</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1</w:t>
            </w:r>
          </w:p>
        </w:tc>
        <w:tc>
          <w:tcPr>
            <w:tcW w:w="1440" w:type="dxa"/>
          </w:tcPr>
          <w:p w:rsidR="00215715" w:rsidRPr="00B9446F" w:rsidRDefault="00215715" w:rsidP="001740F1">
            <w:pPr>
              <w:jc w:val="center"/>
              <w:rPr>
                <w:szCs w:val="28"/>
              </w:rPr>
            </w:pPr>
            <w:r w:rsidRPr="00B9446F">
              <w:rPr>
                <w:szCs w:val="28"/>
              </w:rPr>
              <w:t>3</w:t>
            </w:r>
          </w:p>
        </w:tc>
      </w:tr>
      <w:tr w:rsidR="00215715" w:rsidRPr="00B9446F" w:rsidTr="001740F1">
        <w:tc>
          <w:tcPr>
            <w:tcW w:w="648" w:type="dxa"/>
          </w:tcPr>
          <w:p w:rsidR="00215715" w:rsidRPr="00B9446F" w:rsidRDefault="00215715" w:rsidP="001740F1">
            <w:pPr>
              <w:rPr>
                <w:szCs w:val="28"/>
              </w:rPr>
            </w:pPr>
            <w:r w:rsidRPr="00B9446F">
              <w:rPr>
                <w:szCs w:val="28"/>
              </w:rPr>
              <w:t>8</w:t>
            </w:r>
          </w:p>
        </w:tc>
        <w:tc>
          <w:tcPr>
            <w:tcW w:w="1260" w:type="dxa"/>
          </w:tcPr>
          <w:p w:rsidR="00215715" w:rsidRPr="00B9446F" w:rsidRDefault="00215715" w:rsidP="001740F1">
            <w:pPr>
              <w:jc w:val="center"/>
              <w:rPr>
                <w:szCs w:val="28"/>
              </w:rPr>
            </w:pPr>
            <w:r w:rsidRPr="00B9446F">
              <w:rPr>
                <w:szCs w:val="28"/>
              </w:rPr>
              <w:t>4</w:t>
            </w:r>
          </w:p>
        </w:tc>
        <w:tc>
          <w:tcPr>
            <w:tcW w:w="1260" w:type="dxa"/>
          </w:tcPr>
          <w:p w:rsidR="00215715" w:rsidRPr="00B9446F" w:rsidRDefault="00215715" w:rsidP="001740F1">
            <w:pPr>
              <w:jc w:val="center"/>
              <w:rPr>
                <w:szCs w:val="28"/>
              </w:rPr>
            </w:pPr>
            <w:r w:rsidRPr="00B9446F">
              <w:rPr>
                <w:szCs w:val="28"/>
              </w:rPr>
              <w:t>2</w:t>
            </w:r>
          </w:p>
        </w:tc>
        <w:tc>
          <w:tcPr>
            <w:tcW w:w="1440" w:type="dxa"/>
          </w:tcPr>
          <w:p w:rsidR="00215715" w:rsidRPr="00B9446F" w:rsidRDefault="00215715" w:rsidP="001740F1">
            <w:pPr>
              <w:jc w:val="center"/>
              <w:rPr>
                <w:szCs w:val="28"/>
              </w:rPr>
            </w:pPr>
            <w:r w:rsidRPr="00B9446F">
              <w:rPr>
                <w:szCs w:val="28"/>
              </w:rPr>
              <w:t>3</w:t>
            </w:r>
          </w:p>
        </w:tc>
      </w:tr>
      <w:tr w:rsidR="00215715" w:rsidRPr="00B9446F" w:rsidTr="001740F1">
        <w:tc>
          <w:tcPr>
            <w:tcW w:w="648" w:type="dxa"/>
          </w:tcPr>
          <w:p w:rsidR="00215715" w:rsidRPr="00B9446F" w:rsidRDefault="00215715" w:rsidP="001740F1">
            <w:pPr>
              <w:rPr>
                <w:szCs w:val="28"/>
              </w:rPr>
            </w:pPr>
            <w:r w:rsidRPr="00B9446F">
              <w:rPr>
                <w:szCs w:val="28"/>
              </w:rPr>
              <w:t>9</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4</w:t>
            </w:r>
          </w:p>
        </w:tc>
        <w:tc>
          <w:tcPr>
            <w:tcW w:w="1440" w:type="dxa"/>
          </w:tcPr>
          <w:p w:rsidR="00215715" w:rsidRPr="00B9446F" w:rsidRDefault="00215715" w:rsidP="001740F1">
            <w:pPr>
              <w:jc w:val="center"/>
              <w:rPr>
                <w:szCs w:val="28"/>
              </w:rPr>
            </w:pPr>
            <w:r w:rsidRPr="00B9446F">
              <w:rPr>
                <w:szCs w:val="28"/>
              </w:rPr>
              <w:t>1</w:t>
            </w:r>
          </w:p>
        </w:tc>
      </w:tr>
      <w:tr w:rsidR="00215715" w:rsidRPr="00B9446F" w:rsidTr="001740F1">
        <w:tc>
          <w:tcPr>
            <w:tcW w:w="648" w:type="dxa"/>
          </w:tcPr>
          <w:p w:rsidR="00215715" w:rsidRPr="00B9446F" w:rsidRDefault="00215715" w:rsidP="001740F1">
            <w:pPr>
              <w:rPr>
                <w:szCs w:val="28"/>
              </w:rPr>
            </w:pPr>
            <w:r w:rsidRPr="00B9446F">
              <w:rPr>
                <w:szCs w:val="28"/>
              </w:rPr>
              <w:t>10</w:t>
            </w:r>
          </w:p>
        </w:tc>
        <w:tc>
          <w:tcPr>
            <w:tcW w:w="1260" w:type="dxa"/>
          </w:tcPr>
          <w:p w:rsidR="00215715" w:rsidRPr="00B9446F" w:rsidRDefault="00215715" w:rsidP="001740F1">
            <w:pPr>
              <w:jc w:val="center"/>
              <w:rPr>
                <w:szCs w:val="28"/>
              </w:rPr>
            </w:pPr>
            <w:r w:rsidRPr="00B9446F">
              <w:rPr>
                <w:szCs w:val="28"/>
              </w:rPr>
              <w:t>4</w:t>
            </w:r>
          </w:p>
        </w:tc>
        <w:tc>
          <w:tcPr>
            <w:tcW w:w="1260" w:type="dxa"/>
          </w:tcPr>
          <w:p w:rsidR="00215715" w:rsidRPr="00B9446F" w:rsidRDefault="00215715" w:rsidP="001740F1">
            <w:pPr>
              <w:jc w:val="center"/>
              <w:rPr>
                <w:szCs w:val="28"/>
              </w:rPr>
            </w:pPr>
            <w:r w:rsidRPr="00B9446F">
              <w:rPr>
                <w:szCs w:val="28"/>
              </w:rPr>
              <w:t>3</w:t>
            </w:r>
          </w:p>
        </w:tc>
        <w:tc>
          <w:tcPr>
            <w:tcW w:w="1440" w:type="dxa"/>
          </w:tcPr>
          <w:p w:rsidR="00215715" w:rsidRPr="00B9446F" w:rsidRDefault="00215715" w:rsidP="001740F1">
            <w:pPr>
              <w:jc w:val="center"/>
              <w:rPr>
                <w:szCs w:val="28"/>
              </w:rPr>
            </w:pPr>
            <w:r w:rsidRPr="00B9446F">
              <w:rPr>
                <w:szCs w:val="28"/>
              </w:rPr>
              <w:t>3</w:t>
            </w:r>
          </w:p>
        </w:tc>
      </w:tr>
      <w:tr w:rsidR="00215715" w:rsidRPr="00B9446F" w:rsidTr="001740F1">
        <w:tc>
          <w:tcPr>
            <w:tcW w:w="648" w:type="dxa"/>
          </w:tcPr>
          <w:p w:rsidR="00215715" w:rsidRPr="00B9446F" w:rsidRDefault="00215715" w:rsidP="001740F1">
            <w:pPr>
              <w:rPr>
                <w:szCs w:val="28"/>
              </w:rPr>
            </w:pPr>
            <w:r w:rsidRPr="00B9446F">
              <w:rPr>
                <w:szCs w:val="28"/>
              </w:rPr>
              <w:t>11</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1</w:t>
            </w:r>
          </w:p>
        </w:tc>
        <w:tc>
          <w:tcPr>
            <w:tcW w:w="1440" w:type="dxa"/>
          </w:tcPr>
          <w:p w:rsidR="00215715" w:rsidRPr="00B9446F" w:rsidRDefault="00215715" w:rsidP="001740F1">
            <w:pPr>
              <w:jc w:val="center"/>
              <w:rPr>
                <w:szCs w:val="28"/>
              </w:rPr>
            </w:pPr>
            <w:r w:rsidRPr="00B9446F">
              <w:rPr>
                <w:szCs w:val="28"/>
              </w:rPr>
              <w:t>4</w:t>
            </w:r>
          </w:p>
        </w:tc>
      </w:tr>
      <w:tr w:rsidR="00215715" w:rsidRPr="00B9446F" w:rsidTr="001740F1">
        <w:tc>
          <w:tcPr>
            <w:tcW w:w="648" w:type="dxa"/>
          </w:tcPr>
          <w:p w:rsidR="00215715" w:rsidRPr="00B9446F" w:rsidRDefault="00215715" w:rsidP="001740F1">
            <w:pPr>
              <w:rPr>
                <w:szCs w:val="28"/>
              </w:rPr>
            </w:pPr>
            <w:r w:rsidRPr="00B9446F">
              <w:rPr>
                <w:szCs w:val="28"/>
              </w:rPr>
              <w:t>12</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2</w:t>
            </w:r>
          </w:p>
        </w:tc>
        <w:tc>
          <w:tcPr>
            <w:tcW w:w="1440" w:type="dxa"/>
          </w:tcPr>
          <w:p w:rsidR="00215715" w:rsidRPr="00B9446F" w:rsidRDefault="00215715" w:rsidP="001740F1">
            <w:pPr>
              <w:jc w:val="center"/>
              <w:rPr>
                <w:szCs w:val="28"/>
              </w:rPr>
            </w:pPr>
            <w:r w:rsidRPr="00B9446F">
              <w:rPr>
                <w:szCs w:val="28"/>
              </w:rPr>
              <w:t>1</w:t>
            </w:r>
          </w:p>
        </w:tc>
      </w:tr>
      <w:tr w:rsidR="00215715" w:rsidRPr="00B9446F" w:rsidTr="001740F1">
        <w:tc>
          <w:tcPr>
            <w:tcW w:w="648" w:type="dxa"/>
          </w:tcPr>
          <w:p w:rsidR="00215715" w:rsidRPr="00B9446F" w:rsidRDefault="00215715" w:rsidP="001740F1">
            <w:pPr>
              <w:rPr>
                <w:szCs w:val="28"/>
              </w:rPr>
            </w:pPr>
            <w:r w:rsidRPr="00B9446F">
              <w:rPr>
                <w:szCs w:val="28"/>
              </w:rPr>
              <w:t>13</w:t>
            </w:r>
          </w:p>
        </w:tc>
        <w:tc>
          <w:tcPr>
            <w:tcW w:w="1260" w:type="dxa"/>
          </w:tcPr>
          <w:p w:rsidR="00215715" w:rsidRPr="00B9446F" w:rsidRDefault="00215715" w:rsidP="001740F1">
            <w:pPr>
              <w:jc w:val="center"/>
              <w:rPr>
                <w:szCs w:val="28"/>
              </w:rPr>
            </w:pPr>
            <w:r w:rsidRPr="00B9446F">
              <w:rPr>
                <w:szCs w:val="28"/>
              </w:rPr>
              <w:t>3</w:t>
            </w:r>
          </w:p>
        </w:tc>
        <w:tc>
          <w:tcPr>
            <w:tcW w:w="1260" w:type="dxa"/>
          </w:tcPr>
          <w:p w:rsidR="00215715" w:rsidRPr="00B9446F" w:rsidRDefault="00215715" w:rsidP="001740F1">
            <w:pPr>
              <w:jc w:val="center"/>
              <w:rPr>
                <w:szCs w:val="28"/>
              </w:rPr>
            </w:pPr>
            <w:r w:rsidRPr="00B9446F">
              <w:rPr>
                <w:szCs w:val="28"/>
              </w:rPr>
              <w:t>4</w:t>
            </w:r>
          </w:p>
        </w:tc>
        <w:tc>
          <w:tcPr>
            <w:tcW w:w="1440" w:type="dxa"/>
          </w:tcPr>
          <w:p w:rsidR="00215715" w:rsidRPr="00B9446F" w:rsidRDefault="00215715" w:rsidP="001740F1">
            <w:pPr>
              <w:jc w:val="center"/>
              <w:rPr>
                <w:szCs w:val="28"/>
              </w:rPr>
            </w:pPr>
            <w:r w:rsidRPr="00B9446F">
              <w:rPr>
                <w:szCs w:val="28"/>
              </w:rPr>
              <w:t>4</w:t>
            </w:r>
          </w:p>
        </w:tc>
      </w:tr>
      <w:tr w:rsidR="00215715" w:rsidRPr="00B9446F" w:rsidTr="001740F1">
        <w:tc>
          <w:tcPr>
            <w:tcW w:w="648" w:type="dxa"/>
          </w:tcPr>
          <w:p w:rsidR="00215715" w:rsidRPr="00B9446F" w:rsidRDefault="00215715" w:rsidP="001740F1">
            <w:pPr>
              <w:rPr>
                <w:szCs w:val="28"/>
              </w:rPr>
            </w:pPr>
            <w:r w:rsidRPr="00B9446F">
              <w:rPr>
                <w:szCs w:val="28"/>
              </w:rPr>
              <w:t>14</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2</w:t>
            </w:r>
          </w:p>
        </w:tc>
        <w:tc>
          <w:tcPr>
            <w:tcW w:w="1440" w:type="dxa"/>
          </w:tcPr>
          <w:p w:rsidR="00215715" w:rsidRPr="00B9446F" w:rsidRDefault="00215715" w:rsidP="001740F1">
            <w:pPr>
              <w:jc w:val="center"/>
              <w:rPr>
                <w:szCs w:val="28"/>
              </w:rPr>
            </w:pPr>
            <w:r w:rsidRPr="00B9446F">
              <w:rPr>
                <w:szCs w:val="28"/>
              </w:rPr>
              <w:t>2</w:t>
            </w:r>
          </w:p>
        </w:tc>
      </w:tr>
      <w:tr w:rsidR="00215715" w:rsidRPr="00B9446F" w:rsidTr="001740F1">
        <w:tc>
          <w:tcPr>
            <w:tcW w:w="648" w:type="dxa"/>
          </w:tcPr>
          <w:p w:rsidR="00215715" w:rsidRPr="00B9446F" w:rsidRDefault="00215715" w:rsidP="001740F1">
            <w:pPr>
              <w:rPr>
                <w:szCs w:val="28"/>
              </w:rPr>
            </w:pPr>
            <w:r w:rsidRPr="00B9446F">
              <w:rPr>
                <w:szCs w:val="28"/>
              </w:rPr>
              <w:t>15</w:t>
            </w:r>
          </w:p>
        </w:tc>
        <w:tc>
          <w:tcPr>
            <w:tcW w:w="1260" w:type="dxa"/>
          </w:tcPr>
          <w:p w:rsidR="00215715" w:rsidRPr="00B9446F" w:rsidRDefault="00215715" w:rsidP="001740F1">
            <w:pPr>
              <w:jc w:val="center"/>
              <w:rPr>
                <w:szCs w:val="28"/>
              </w:rPr>
            </w:pPr>
            <w:r w:rsidRPr="00B9446F">
              <w:rPr>
                <w:szCs w:val="28"/>
              </w:rPr>
              <w:t>3</w:t>
            </w:r>
          </w:p>
        </w:tc>
        <w:tc>
          <w:tcPr>
            <w:tcW w:w="1260" w:type="dxa"/>
          </w:tcPr>
          <w:p w:rsidR="00215715" w:rsidRPr="00B9446F" w:rsidRDefault="00215715" w:rsidP="001740F1">
            <w:pPr>
              <w:jc w:val="center"/>
              <w:rPr>
                <w:szCs w:val="28"/>
              </w:rPr>
            </w:pPr>
            <w:r w:rsidRPr="00B9446F">
              <w:rPr>
                <w:szCs w:val="28"/>
              </w:rPr>
              <w:t>3</w:t>
            </w:r>
          </w:p>
        </w:tc>
        <w:tc>
          <w:tcPr>
            <w:tcW w:w="1440" w:type="dxa"/>
          </w:tcPr>
          <w:p w:rsidR="00215715" w:rsidRPr="00B9446F" w:rsidRDefault="00215715" w:rsidP="001740F1">
            <w:pPr>
              <w:jc w:val="center"/>
              <w:rPr>
                <w:szCs w:val="28"/>
              </w:rPr>
            </w:pPr>
            <w:r w:rsidRPr="00B9446F">
              <w:rPr>
                <w:szCs w:val="28"/>
              </w:rPr>
              <w:t>1</w:t>
            </w:r>
          </w:p>
        </w:tc>
      </w:tr>
      <w:tr w:rsidR="00215715" w:rsidRPr="00B9446F" w:rsidTr="001740F1">
        <w:tc>
          <w:tcPr>
            <w:tcW w:w="648" w:type="dxa"/>
          </w:tcPr>
          <w:p w:rsidR="00215715" w:rsidRPr="00B9446F" w:rsidRDefault="00215715" w:rsidP="001740F1">
            <w:pPr>
              <w:rPr>
                <w:szCs w:val="28"/>
              </w:rPr>
            </w:pPr>
            <w:r w:rsidRPr="00B9446F">
              <w:rPr>
                <w:szCs w:val="28"/>
              </w:rPr>
              <w:t>16</w:t>
            </w:r>
          </w:p>
        </w:tc>
        <w:tc>
          <w:tcPr>
            <w:tcW w:w="1260" w:type="dxa"/>
          </w:tcPr>
          <w:p w:rsidR="00215715" w:rsidRPr="00B9446F" w:rsidRDefault="00215715" w:rsidP="001740F1">
            <w:pPr>
              <w:jc w:val="center"/>
              <w:rPr>
                <w:szCs w:val="28"/>
              </w:rPr>
            </w:pPr>
            <w:r w:rsidRPr="00B9446F">
              <w:rPr>
                <w:szCs w:val="28"/>
              </w:rPr>
              <w:t>3</w:t>
            </w:r>
          </w:p>
        </w:tc>
        <w:tc>
          <w:tcPr>
            <w:tcW w:w="1260" w:type="dxa"/>
          </w:tcPr>
          <w:p w:rsidR="00215715" w:rsidRPr="00B9446F" w:rsidRDefault="00215715" w:rsidP="001740F1">
            <w:pPr>
              <w:jc w:val="center"/>
              <w:rPr>
                <w:szCs w:val="28"/>
              </w:rPr>
            </w:pPr>
            <w:r w:rsidRPr="00B9446F">
              <w:rPr>
                <w:szCs w:val="28"/>
              </w:rPr>
              <w:t>1</w:t>
            </w:r>
          </w:p>
        </w:tc>
        <w:tc>
          <w:tcPr>
            <w:tcW w:w="1440" w:type="dxa"/>
          </w:tcPr>
          <w:p w:rsidR="00215715" w:rsidRPr="00B9446F" w:rsidRDefault="00215715" w:rsidP="001740F1">
            <w:pPr>
              <w:jc w:val="center"/>
              <w:rPr>
                <w:szCs w:val="28"/>
              </w:rPr>
            </w:pPr>
            <w:r w:rsidRPr="00B9446F">
              <w:rPr>
                <w:szCs w:val="28"/>
              </w:rPr>
              <w:t>3</w:t>
            </w:r>
          </w:p>
        </w:tc>
      </w:tr>
      <w:tr w:rsidR="00215715" w:rsidRPr="00B9446F" w:rsidTr="001740F1">
        <w:tc>
          <w:tcPr>
            <w:tcW w:w="648" w:type="dxa"/>
          </w:tcPr>
          <w:p w:rsidR="00215715" w:rsidRPr="00B9446F" w:rsidRDefault="00215715" w:rsidP="001740F1">
            <w:pPr>
              <w:rPr>
                <w:szCs w:val="28"/>
              </w:rPr>
            </w:pPr>
            <w:r w:rsidRPr="00B9446F">
              <w:rPr>
                <w:szCs w:val="28"/>
              </w:rPr>
              <w:t>17</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3</w:t>
            </w:r>
          </w:p>
        </w:tc>
        <w:tc>
          <w:tcPr>
            <w:tcW w:w="1440" w:type="dxa"/>
          </w:tcPr>
          <w:p w:rsidR="00215715" w:rsidRPr="00B9446F" w:rsidRDefault="00215715" w:rsidP="001740F1">
            <w:pPr>
              <w:jc w:val="center"/>
              <w:rPr>
                <w:szCs w:val="28"/>
              </w:rPr>
            </w:pPr>
            <w:r w:rsidRPr="00B9446F">
              <w:rPr>
                <w:szCs w:val="28"/>
              </w:rPr>
              <w:t>1</w:t>
            </w:r>
          </w:p>
        </w:tc>
      </w:tr>
      <w:tr w:rsidR="00215715" w:rsidRPr="00B9446F" w:rsidTr="001740F1">
        <w:tc>
          <w:tcPr>
            <w:tcW w:w="648" w:type="dxa"/>
          </w:tcPr>
          <w:p w:rsidR="00215715" w:rsidRPr="00B9446F" w:rsidRDefault="00215715" w:rsidP="001740F1">
            <w:pPr>
              <w:rPr>
                <w:szCs w:val="28"/>
              </w:rPr>
            </w:pPr>
            <w:r w:rsidRPr="00B9446F">
              <w:rPr>
                <w:szCs w:val="28"/>
              </w:rPr>
              <w:t>18</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3</w:t>
            </w:r>
          </w:p>
        </w:tc>
        <w:tc>
          <w:tcPr>
            <w:tcW w:w="1440" w:type="dxa"/>
          </w:tcPr>
          <w:p w:rsidR="00215715" w:rsidRPr="00B9446F" w:rsidRDefault="00215715" w:rsidP="001740F1">
            <w:pPr>
              <w:jc w:val="center"/>
              <w:rPr>
                <w:szCs w:val="28"/>
              </w:rPr>
            </w:pPr>
            <w:r w:rsidRPr="00B9446F">
              <w:rPr>
                <w:szCs w:val="28"/>
              </w:rPr>
              <w:t>2</w:t>
            </w:r>
          </w:p>
        </w:tc>
      </w:tr>
      <w:tr w:rsidR="00215715" w:rsidRPr="00B9446F" w:rsidTr="001740F1">
        <w:tc>
          <w:tcPr>
            <w:tcW w:w="648" w:type="dxa"/>
          </w:tcPr>
          <w:p w:rsidR="00215715" w:rsidRPr="00B9446F" w:rsidRDefault="00215715" w:rsidP="001740F1">
            <w:pPr>
              <w:rPr>
                <w:szCs w:val="28"/>
              </w:rPr>
            </w:pPr>
            <w:r w:rsidRPr="00B9446F">
              <w:rPr>
                <w:szCs w:val="28"/>
              </w:rPr>
              <w:t>19</w:t>
            </w:r>
          </w:p>
        </w:tc>
        <w:tc>
          <w:tcPr>
            <w:tcW w:w="1260" w:type="dxa"/>
          </w:tcPr>
          <w:p w:rsidR="00215715" w:rsidRPr="00B9446F" w:rsidRDefault="00215715" w:rsidP="001740F1">
            <w:pPr>
              <w:jc w:val="center"/>
              <w:rPr>
                <w:szCs w:val="28"/>
              </w:rPr>
            </w:pPr>
            <w:r w:rsidRPr="00B9446F">
              <w:rPr>
                <w:szCs w:val="28"/>
              </w:rPr>
              <w:t>2</w:t>
            </w:r>
          </w:p>
        </w:tc>
        <w:tc>
          <w:tcPr>
            <w:tcW w:w="1260" w:type="dxa"/>
          </w:tcPr>
          <w:p w:rsidR="00215715" w:rsidRPr="00B9446F" w:rsidRDefault="00215715" w:rsidP="001740F1">
            <w:pPr>
              <w:jc w:val="center"/>
              <w:rPr>
                <w:szCs w:val="28"/>
              </w:rPr>
            </w:pPr>
            <w:r w:rsidRPr="00B9446F">
              <w:rPr>
                <w:szCs w:val="28"/>
              </w:rPr>
              <w:t>1</w:t>
            </w:r>
          </w:p>
        </w:tc>
        <w:tc>
          <w:tcPr>
            <w:tcW w:w="1440" w:type="dxa"/>
          </w:tcPr>
          <w:p w:rsidR="00215715" w:rsidRPr="00B9446F" w:rsidRDefault="00215715" w:rsidP="001740F1">
            <w:pPr>
              <w:jc w:val="center"/>
              <w:rPr>
                <w:szCs w:val="28"/>
              </w:rPr>
            </w:pPr>
            <w:r w:rsidRPr="00B9446F">
              <w:rPr>
                <w:szCs w:val="28"/>
              </w:rPr>
              <w:t>1</w:t>
            </w:r>
          </w:p>
        </w:tc>
      </w:tr>
      <w:tr w:rsidR="00215715" w:rsidRPr="00B9446F" w:rsidTr="001740F1">
        <w:tc>
          <w:tcPr>
            <w:tcW w:w="648" w:type="dxa"/>
          </w:tcPr>
          <w:p w:rsidR="00215715" w:rsidRPr="00B9446F" w:rsidRDefault="00215715" w:rsidP="001740F1">
            <w:pPr>
              <w:rPr>
                <w:szCs w:val="28"/>
              </w:rPr>
            </w:pPr>
            <w:r w:rsidRPr="00B9446F">
              <w:rPr>
                <w:szCs w:val="28"/>
              </w:rPr>
              <w:t>20</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1</w:t>
            </w:r>
          </w:p>
        </w:tc>
        <w:tc>
          <w:tcPr>
            <w:tcW w:w="1440" w:type="dxa"/>
          </w:tcPr>
          <w:p w:rsidR="00215715" w:rsidRPr="00B9446F" w:rsidRDefault="00215715" w:rsidP="001740F1">
            <w:pPr>
              <w:jc w:val="center"/>
              <w:rPr>
                <w:szCs w:val="28"/>
              </w:rPr>
            </w:pPr>
            <w:r w:rsidRPr="00B9446F">
              <w:rPr>
                <w:szCs w:val="28"/>
              </w:rPr>
              <w:t>4</w:t>
            </w:r>
          </w:p>
        </w:tc>
      </w:tr>
      <w:tr w:rsidR="00215715" w:rsidRPr="00B9446F" w:rsidTr="001740F1">
        <w:tc>
          <w:tcPr>
            <w:tcW w:w="648" w:type="dxa"/>
          </w:tcPr>
          <w:p w:rsidR="00215715" w:rsidRPr="00B9446F" w:rsidRDefault="00215715" w:rsidP="001740F1">
            <w:pPr>
              <w:rPr>
                <w:szCs w:val="28"/>
              </w:rPr>
            </w:pPr>
            <w:r w:rsidRPr="00B9446F">
              <w:rPr>
                <w:szCs w:val="28"/>
              </w:rPr>
              <w:t>21</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3</w:t>
            </w:r>
          </w:p>
        </w:tc>
        <w:tc>
          <w:tcPr>
            <w:tcW w:w="1440" w:type="dxa"/>
          </w:tcPr>
          <w:p w:rsidR="00215715" w:rsidRPr="00B9446F" w:rsidRDefault="00215715" w:rsidP="001740F1">
            <w:pPr>
              <w:jc w:val="center"/>
              <w:rPr>
                <w:szCs w:val="28"/>
              </w:rPr>
            </w:pPr>
            <w:r w:rsidRPr="00B9446F">
              <w:rPr>
                <w:szCs w:val="28"/>
              </w:rPr>
              <w:t>1</w:t>
            </w:r>
          </w:p>
        </w:tc>
      </w:tr>
      <w:tr w:rsidR="00215715" w:rsidRPr="00B9446F" w:rsidTr="001740F1">
        <w:tc>
          <w:tcPr>
            <w:tcW w:w="648" w:type="dxa"/>
          </w:tcPr>
          <w:p w:rsidR="00215715" w:rsidRPr="00B9446F" w:rsidRDefault="00215715" w:rsidP="001740F1">
            <w:pPr>
              <w:rPr>
                <w:szCs w:val="28"/>
              </w:rPr>
            </w:pPr>
            <w:r w:rsidRPr="00B9446F">
              <w:rPr>
                <w:szCs w:val="28"/>
              </w:rPr>
              <w:t>22</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1</w:t>
            </w:r>
          </w:p>
        </w:tc>
        <w:tc>
          <w:tcPr>
            <w:tcW w:w="1440" w:type="dxa"/>
          </w:tcPr>
          <w:p w:rsidR="00215715" w:rsidRPr="00B9446F" w:rsidRDefault="00215715" w:rsidP="001740F1">
            <w:pPr>
              <w:jc w:val="center"/>
              <w:rPr>
                <w:szCs w:val="28"/>
              </w:rPr>
            </w:pPr>
            <w:r w:rsidRPr="00B9446F">
              <w:rPr>
                <w:szCs w:val="28"/>
              </w:rPr>
              <w:t>1</w:t>
            </w:r>
          </w:p>
        </w:tc>
      </w:tr>
      <w:tr w:rsidR="00215715" w:rsidRPr="00B9446F" w:rsidTr="001740F1">
        <w:tc>
          <w:tcPr>
            <w:tcW w:w="648" w:type="dxa"/>
          </w:tcPr>
          <w:p w:rsidR="00215715" w:rsidRPr="00B9446F" w:rsidRDefault="00215715" w:rsidP="001740F1">
            <w:pPr>
              <w:rPr>
                <w:szCs w:val="28"/>
              </w:rPr>
            </w:pPr>
            <w:r w:rsidRPr="00B9446F">
              <w:rPr>
                <w:szCs w:val="28"/>
              </w:rPr>
              <w:t>23</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2</w:t>
            </w:r>
          </w:p>
        </w:tc>
        <w:tc>
          <w:tcPr>
            <w:tcW w:w="1440" w:type="dxa"/>
          </w:tcPr>
          <w:p w:rsidR="00215715" w:rsidRPr="00B9446F" w:rsidRDefault="00215715" w:rsidP="001740F1">
            <w:pPr>
              <w:jc w:val="center"/>
              <w:rPr>
                <w:szCs w:val="28"/>
              </w:rPr>
            </w:pPr>
            <w:r w:rsidRPr="00B9446F">
              <w:rPr>
                <w:szCs w:val="28"/>
              </w:rPr>
              <w:t>4</w:t>
            </w:r>
          </w:p>
        </w:tc>
      </w:tr>
      <w:tr w:rsidR="00215715" w:rsidRPr="00B9446F" w:rsidTr="001740F1">
        <w:trPr>
          <w:trHeight w:val="330"/>
        </w:trPr>
        <w:tc>
          <w:tcPr>
            <w:tcW w:w="648" w:type="dxa"/>
          </w:tcPr>
          <w:p w:rsidR="00215715" w:rsidRPr="00B9446F" w:rsidRDefault="00215715" w:rsidP="001740F1">
            <w:pPr>
              <w:rPr>
                <w:szCs w:val="28"/>
              </w:rPr>
            </w:pPr>
            <w:r w:rsidRPr="00B9446F">
              <w:rPr>
                <w:szCs w:val="28"/>
              </w:rPr>
              <w:t>24</w:t>
            </w:r>
          </w:p>
        </w:tc>
        <w:tc>
          <w:tcPr>
            <w:tcW w:w="1260" w:type="dxa"/>
          </w:tcPr>
          <w:p w:rsidR="00215715" w:rsidRPr="00B9446F" w:rsidRDefault="00215715" w:rsidP="001740F1">
            <w:pPr>
              <w:jc w:val="center"/>
              <w:rPr>
                <w:szCs w:val="28"/>
              </w:rPr>
            </w:pPr>
            <w:r w:rsidRPr="00B9446F">
              <w:rPr>
                <w:szCs w:val="28"/>
              </w:rPr>
              <w:t>1</w:t>
            </w:r>
          </w:p>
        </w:tc>
        <w:tc>
          <w:tcPr>
            <w:tcW w:w="1260" w:type="dxa"/>
          </w:tcPr>
          <w:p w:rsidR="00215715" w:rsidRPr="00B9446F" w:rsidRDefault="00215715" w:rsidP="001740F1">
            <w:pPr>
              <w:jc w:val="center"/>
              <w:rPr>
                <w:szCs w:val="28"/>
              </w:rPr>
            </w:pPr>
            <w:r w:rsidRPr="00B9446F">
              <w:rPr>
                <w:szCs w:val="28"/>
              </w:rPr>
              <w:t>3</w:t>
            </w:r>
          </w:p>
        </w:tc>
        <w:tc>
          <w:tcPr>
            <w:tcW w:w="1440" w:type="dxa"/>
          </w:tcPr>
          <w:p w:rsidR="00215715" w:rsidRPr="00B9446F" w:rsidRDefault="00215715" w:rsidP="001740F1">
            <w:pPr>
              <w:jc w:val="center"/>
              <w:rPr>
                <w:szCs w:val="28"/>
              </w:rPr>
            </w:pPr>
            <w:r w:rsidRPr="00B9446F">
              <w:rPr>
                <w:szCs w:val="28"/>
              </w:rPr>
              <w:t>3</w:t>
            </w:r>
          </w:p>
        </w:tc>
      </w:tr>
      <w:tr w:rsidR="00215715" w:rsidRPr="00B9446F" w:rsidTr="001740F1">
        <w:trPr>
          <w:trHeight w:val="225"/>
        </w:trPr>
        <w:tc>
          <w:tcPr>
            <w:tcW w:w="648" w:type="dxa"/>
          </w:tcPr>
          <w:p w:rsidR="00215715" w:rsidRPr="00B9446F" w:rsidRDefault="00215715" w:rsidP="001740F1">
            <w:pPr>
              <w:rPr>
                <w:szCs w:val="28"/>
              </w:rPr>
            </w:pPr>
            <w:r w:rsidRPr="00B9446F">
              <w:rPr>
                <w:szCs w:val="28"/>
              </w:rPr>
              <w:t>25</w:t>
            </w:r>
          </w:p>
        </w:tc>
        <w:tc>
          <w:tcPr>
            <w:tcW w:w="1260" w:type="dxa"/>
          </w:tcPr>
          <w:p w:rsidR="00215715" w:rsidRPr="00B9446F" w:rsidRDefault="00215715" w:rsidP="001740F1">
            <w:pPr>
              <w:jc w:val="center"/>
              <w:rPr>
                <w:szCs w:val="28"/>
              </w:rPr>
            </w:pPr>
            <w:r w:rsidRPr="00B9446F">
              <w:rPr>
                <w:szCs w:val="28"/>
              </w:rPr>
              <w:t>3</w:t>
            </w:r>
          </w:p>
        </w:tc>
        <w:tc>
          <w:tcPr>
            <w:tcW w:w="1260" w:type="dxa"/>
          </w:tcPr>
          <w:p w:rsidR="00215715" w:rsidRPr="00B9446F" w:rsidRDefault="00215715" w:rsidP="001740F1">
            <w:pPr>
              <w:jc w:val="center"/>
              <w:rPr>
                <w:szCs w:val="28"/>
              </w:rPr>
            </w:pPr>
            <w:r w:rsidRPr="00B9446F">
              <w:rPr>
                <w:szCs w:val="28"/>
              </w:rPr>
              <w:t>4</w:t>
            </w:r>
          </w:p>
        </w:tc>
        <w:tc>
          <w:tcPr>
            <w:tcW w:w="1440" w:type="dxa"/>
          </w:tcPr>
          <w:p w:rsidR="00215715" w:rsidRPr="00B9446F" w:rsidRDefault="00215715" w:rsidP="001740F1">
            <w:pPr>
              <w:jc w:val="center"/>
              <w:rPr>
                <w:szCs w:val="28"/>
              </w:rPr>
            </w:pPr>
            <w:r w:rsidRPr="00B9446F">
              <w:rPr>
                <w:szCs w:val="28"/>
              </w:rPr>
              <w:t>3</w:t>
            </w:r>
          </w:p>
        </w:tc>
      </w:tr>
    </w:tbl>
    <w:p w:rsidR="00215715" w:rsidRPr="00B9446F" w:rsidRDefault="00215715" w:rsidP="005465C3">
      <w:pPr>
        <w:ind w:left="360"/>
        <w:rPr>
          <w:szCs w:val="28"/>
        </w:rPr>
      </w:pPr>
    </w:p>
    <w:p w:rsidR="00215715" w:rsidRPr="00B9446F" w:rsidRDefault="00215715" w:rsidP="005465C3">
      <w:pPr>
        <w:ind w:left="360"/>
        <w:rPr>
          <w:szCs w:val="28"/>
        </w:rPr>
      </w:pPr>
    </w:p>
    <w:p w:rsidR="00215715" w:rsidRPr="00B9446F" w:rsidRDefault="00215715" w:rsidP="005465C3">
      <w:pPr>
        <w:ind w:left="360"/>
        <w:rPr>
          <w:szCs w:val="28"/>
        </w:rPr>
      </w:pPr>
    </w:p>
    <w:p w:rsidR="00215715" w:rsidRPr="00B9446F" w:rsidRDefault="00215715" w:rsidP="005465C3">
      <w:pPr>
        <w:ind w:left="360"/>
        <w:rPr>
          <w:szCs w:val="28"/>
        </w:rPr>
      </w:pPr>
    </w:p>
    <w:p w:rsidR="00215715" w:rsidRPr="00B9446F" w:rsidRDefault="00215715" w:rsidP="005465C3">
      <w:pPr>
        <w:ind w:left="360"/>
        <w:rPr>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p>
    <w:p w:rsidR="00215715" w:rsidRPr="00B9446F" w:rsidRDefault="00215715" w:rsidP="005465C3">
      <w:pPr>
        <w:tabs>
          <w:tab w:val="left" w:pos="357"/>
          <w:tab w:val="left" w:pos="709"/>
        </w:tabs>
        <w:jc w:val="center"/>
        <w:rPr>
          <w:b/>
          <w:szCs w:val="28"/>
        </w:rPr>
      </w:pPr>
      <w:r w:rsidRPr="00B9446F">
        <w:rPr>
          <w:b/>
          <w:szCs w:val="28"/>
        </w:rPr>
        <w:lastRenderedPageBreak/>
        <w:t>Контрольный лист опроса</w:t>
      </w:r>
    </w:p>
    <w:p w:rsidR="00215715" w:rsidRPr="00B9446F" w:rsidRDefault="00215715" w:rsidP="005465C3">
      <w:pPr>
        <w:ind w:left="360"/>
        <w:rPr>
          <w:szCs w:val="28"/>
        </w:rPr>
      </w:pPr>
    </w:p>
    <w:p w:rsidR="00215715" w:rsidRPr="00B9446F" w:rsidRDefault="00215715" w:rsidP="005465C3">
      <w:pPr>
        <w:ind w:left="360"/>
        <w:rPr>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920"/>
      </w:tblGrid>
      <w:tr w:rsidR="00215715" w:rsidRPr="00B9446F" w:rsidTr="001740F1">
        <w:trPr>
          <w:trHeight w:val="240"/>
        </w:trPr>
        <w:tc>
          <w:tcPr>
            <w:tcW w:w="648" w:type="dxa"/>
          </w:tcPr>
          <w:p w:rsidR="00215715" w:rsidRPr="00B9446F" w:rsidRDefault="00215715" w:rsidP="001740F1">
            <w:pPr>
              <w:tabs>
                <w:tab w:val="left" w:pos="357"/>
                <w:tab w:val="left" w:pos="709"/>
              </w:tabs>
              <w:jc w:val="center"/>
              <w:rPr>
                <w:szCs w:val="28"/>
              </w:rPr>
            </w:pPr>
            <w:r w:rsidRPr="00B9446F">
              <w:rPr>
                <w:szCs w:val="28"/>
              </w:rPr>
              <w:t>1</w:t>
            </w:r>
          </w:p>
        </w:tc>
        <w:tc>
          <w:tcPr>
            <w:tcW w:w="7920" w:type="dxa"/>
          </w:tcPr>
          <w:p w:rsidR="00215715" w:rsidRPr="00B9446F" w:rsidRDefault="00215715" w:rsidP="001740F1">
            <w:pPr>
              <w:tabs>
                <w:tab w:val="left" w:pos="357"/>
                <w:tab w:val="left" w:pos="709"/>
              </w:tabs>
              <w:rPr>
                <w:szCs w:val="28"/>
              </w:rPr>
            </w:pPr>
            <w:r w:rsidRPr="00B9446F">
              <w:rPr>
                <w:szCs w:val="28"/>
              </w:rPr>
              <w:t xml:space="preserve">  Тест по:</w:t>
            </w:r>
          </w:p>
        </w:tc>
      </w:tr>
      <w:tr w:rsidR="00215715" w:rsidRPr="00B9446F" w:rsidTr="001740F1">
        <w:trPr>
          <w:trHeight w:val="320"/>
        </w:trPr>
        <w:tc>
          <w:tcPr>
            <w:tcW w:w="648" w:type="dxa"/>
          </w:tcPr>
          <w:p w:rsidR="00215715" w:rsidRPr="00B9446F" w:rsidRDefault="00215715" w:rsidP="001740F1">
            <w:pPr>
              <w:tabs>
                <w:tab w:val="left" w:pos="357"/>
                <w:tab w:val="left" w:pos="709"/>
              </w:tabs>
              <w:jc w:val="center"/>
              <w:rPr>
                <w:szCs w:val="28"/>
              </w:rPr>
            </w:pPr>
            <w:r w:rsidRPr="00B9446F">
              <w:rPr>
                <w:szCs w:val="28"/>
              </w:rPr>
              <w:t>2</w:t>
            </w:r>
          </w:p>
        </w:tc>
        <w:tc>
          <w:tcPr>
            <w:tcW w:w="7920" w:type="dxa"/>
            <w:vMerge w:val="restart"/>
          </w:tcPr>
          <w:p w:rsidR="00215715" w:rsidRPr="00B9446F" w:rsidRDefault="00215715" w:rsidP="001740F1">
            <w:pPr>
              <w:tabs>
                <w:tab w:val="left" w:pos="357"/>
                <w:tab w:val="left" w:pos="709"/>
              </w:tabs>
              <w:rPr>
                <w:szCs w:val="28"/>
              </w:rPr>
            </w:pPr>
            <w:r w:rsidRPr="00B9446F">
              <w:rPr>
                <w:szCs w:val="28"/>
              </w:rPr>
              <w:t xml:space="preserve"> </w:t>
            </w:r>
          </w:p>
          <w:p w:rsidR="00215715" w:rsidRPr="00B9446F" w:rsidRDefault="00215715" w:rsidP="001740F1">
            <w:pPr>
              <w:tabs>
                <w:tab w:val="left" w:pos="357"/>
                <w:tab w:val="left" w:pos="709"/>
              </w:tabs>
              <w:rPr>
                <w:szCs w:val="28"/>
              </w:rPr>
            </w:pPr>
            <w:r w:rsidRPr="00B9446F">
              <w:rPr>
                <w:szCs w:val="28"/>
              </w:rPr>
              <w:t xml:space="preserve">              Вариант №</w:t>
            </w:r>
          </w:p>
          <w:p w:rsidR="00215715" w:rsidRPr="00B9446F" w:rsidRDefault="00215715" w:rsidP="001740F1">
            <w:pPr>
              <w:tabs>
                <w:tab w:val="left" w:pos="357"/>
                <w:tab w:val="left" w:pos="709"/>
              </w:tabs>
              <w:jc w:val="center"/>
              <w:rPr>
                <w:szCs w:val="28"/>
              </w:rPr>
            </w:pPr>
          </w:p>
          <w:p w:rsidR="00215715" w:rsidRPr="00B9446F" w:rsidRDefault="00215715" w:rsidP="001740F1">
            <w:pPr>
              <w:tabs>
                <w:tab w:val="left" w:pos="357"/>
                <w:tab w:val="left" w:pos="709"/>
              </w:tabs>
              <w:rPr>
                <w:szCs w:val="28"/>
              </w:rPr>
            </w:pPr>
            <w:r w:rsidRPr="00B9446F">
              <w:rPr>
                <w:szCs w:val="28"/>
              </w:rPr>
              <w:t xml:space="preserve">              ВУЗ</w:t>
            </w:r>
          </w:p>
          <w:p w:rsidR="00215715" w:rsidRPr="00B9446F" w:rsidRDefault="00215715" w:rsidP="001740F1">
            <w:pPr>
              <w:tabs>
                <w:tab w:val="left" w:pos="357"/>
                <w:tab w:val="left" w:pos="709"/>
              </w:tabs>
              <w:jc w:val="center"/>
              <w:rPr>
                <w:szCs w:val="28"/>
              </w:rPr>
            </w:pPr>
          </w:p>
          <w:p w:rsidR="00215715" w:rsidRPr="00B9446F" w:rsidRDefault="00215715" w:rsidP="001740F1">
            <w:pPr>
              <w:tabs>
                <w:tab w:val="left" w:pos="357"/>
                <w:tab w:val="left" w:pos="709"/>
              </w:tabs>
              <w:ind w:left="1044"/>
              <w:rPr>
                <w:szCs w:val="28"/>
              </w:rPr>
            </w:pPr>
            <w:r w:rsidRPr="00B9446F">
              <w:rPr>
                <w:szCs w:val="28"/>
              </w:rPr>
              <w:t xml:space="preserve">Дата _______\________\_______ Курс________ </w:t>
            </w:r>
          </w:p>
          <w:p w:rsidR="00215715" w:rsidRPr="00B9446F" w:rsidRDefault="00215715" w:rsidP="001740F1">
            <w:pPr>
              <w:tabs>
                <w:tab w:val="left" w:pos="357"/>
                <w:tab w:val="left" w:pos="709"/>
              </w:tabs>
              <w:ind w:left="1404"/>
              <w:rPr>
                <w:szCs w:val="28"/>
              </w:rPr>
            </w:pPr>
          </w:p>
          <w:p w:rsidR="00215715" w:rsidRPr="00B9446F" w:rsidRDefault="00215715" w:rsidP="001740F1">
            <w:pPr>
              <w:tabs>
                <w:tab w:val="left" w:pos="357"/>
                <w:tab w:val="left" w:pos="709"/>
              </w:tabs>
              <w:ind w:left="1044"/>
              <w:rPr>
                <w:szCs w:val="28"/>
              </w:rPr>
            </w:pPr>
            <w:r w:rsidRPr="00B9446F">
              <w:rPr>
                <w:szCs w:val="28"/>
              </w:rPr>
              <w:t>Группа_______</w:t>
            </w:r>
          </w:p>
          <w:p w:rsidR="00215715" w:rsidRPr="00B9446F" w:rsidRDefault="00215715" w:rsidP="001740F1">
            <w:pPr>
              <w:tabs>
                <w:tab w:val="left" w:pos="357"/>
                <w:tab w:val="left" w:pos="709"/>
              </w:tabs>
              <w:jc w:val="center"/>
              <w:rPr>
                <w:szCs w:val="28"/>
              </w:rPr>
            </w:pPr>
          </w:p>
          <w:p w:rsidR="00215715" w:rsidRPr="00B9446F" w:rsidRDefault="00215715" w:rsidP="001740F1">
            <w:pPr>
              <w:tabs>
                <w:tab w:val="left" w:pos="357"/>
                <w:tab w:val="left" w:pos="709"/>
              </w:tabs>
              <w:rPr>
                <w:szCs w:val="28"/>
              </w:rPr>
            </w:pPr>
            <w:r w:rsidRPr="00B9446F">
              <w:rPr>
                <w:szCs w:val="28"/>
              </w:rPr>
              <w:t xml:space="preserve">               Специальность (напр. подготовки)    _____________________________________________________</w:t>
            </w:r>
          </w:p>
          <w:p w:rsidR="00215715" w:rsidRPr="00B9446F" w:rsidRDefault="00215715" w:rsidP="001740F1">
            <w:pPr>
              <w:tabs>
                <w:tab w:val="left" w:pos="357"/>
                <w:tab w:val="left" w:pos="709"/>
              </w:tabs>
              <w:jc w:val="center"/>
              <w:rPr>
                <w:szCs w:val="28"/>
              </w:rPr>
            </w:pPr>
          </w:p>
          <w:p w:rsidR="00215715" w:rsidRPr="00B9446F" w:rsidRDefault="00215715" w:rsidP="001740F1">
            <w:pPr>
              <w:tabs>
                <w:tab w:val="left" w:pos="357"/>
                <w:tab w:val="left" w:pos="709"/>
              </w:tabs>
              <w:rPr>
                <w:szCs w:val="28"/>
              </w:rPr>
            </w:pPr>
            <w:r w:rsidRPr="00B9446F">
              <w:rPr>
                <w:szCs w:val="28"/>
              </w:rPr>
              <w:t xml:space="preserve">               Шифр.спец.  _________________________________</w:t>
            </w:r>
          </w:p>
          <w:p w:rsidR="00215715" w:rsidRPr="00B9446F" w:rsidRDefault="00215715" w:rsidP="001740F1">
            <w:pPr>
              <w:tabs>
                <w:tab w:val="left" w:pos="357"/>
                <w:tab w:val="left" w:pos="709"/>
              </w:tabs>
              <w:jc w:val="center"/>
              <w:rPr>
                <w:szCs w:val="28"/>
              </w:rPr>
            </w:pPr>
          </w:p>
          <w:p w:rsidR="00215715" w:rsidRPr="00B9446F" w:rsidRDefault="00215715" w:rsidP="001740F1">
            <w:pPr>
              <w:tabs>
                <w:tab w:val="left" w:pos="357"/>
                <w:tab w:val="left" w:pos="709"/>
              </w:tabs>
              <w:rPr>
                <w:szCs w:val="28"/>
              </w:rPr>
            </w:pPr>
            <w:r w:rsidRPr="00B9446F">
              <w:rPr>
                <w:szCs w:val="28"/>
              </w:rPr>
              <w:t xml:space="preserve">               Ф.И.О. (или номер зачётной книжки) _______________________________________________________</w:t>
            </w:r>
          </w:p>
        </w:tc>
      </w:tr>
      <w:tr w:rsidR="00215715" w:rsidRPr="00B9446F" w:rsidTr="001740F1">
        <w:trPr>
          <w:trHeight w:val="180"/>
        </w:trPr>
        <w:tc>
          <w:tcPr>
            <w:tcW w:w="648" w:type="dxa"/>
          </w:tcPr>
          <w:p w:rsidR="00215715" w:rsidRPr="00B9446F" w:rsidRDefault="00215715" w:rsidP="001740F1">
            <w:pPr>
              <w:tabs>
                <w:tab w:val="left" w:pos="357"/>
                <w:tab w:val="left" w:pos="709"/>
              </w:tabs>
              <w:jc w:val="center"/>
              <w:rPr>
                <w:szCs w:val="28"/>
              </w:rPr>
            </w:pPr>
            <w:r w:rsidRPr="00B9446F">
              <w:rPr>
                <w:szCs w:val="28"/>
              </w:rPr>
              <w:t>3</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60"/>
        </w:trPr>
        <w:tc>
          <w:tcPr>
            <w:tcW w:w="648" w:type="dxa"/>
          </w:tcPr>
          <w:p w:rsidR="00215715" w:rsidRPr="00B9446F" w:rsidRDefault="00215715" w:rsidP="001740F1">
            <w:pPr>
              <w:tabs>
                <w:tab w:val="left" w:pos="357"/>
                <w:tab w:val="left" w:pos="709"/>
              </w:tabs>
              <w:jc w:val="center"/>
              <w:rPr>
                <w:szCs w:val="28"/>
              </w:rPr>
            </w:pPr>
            <w:r w:rsidRPr="00B9446F">
              <w:rPr>
                <w:szCs w:val="28"/>
              </w:rPr>
              <w:t>4</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240"/>
        </w:trPr>
        <w:tc>
          <w:tcPr>
            <w:tcW w:w="648" w:type="dxa"/>
          </w:tcPr>
          <w:p w:rsidR="00215715" w:rsidRPr="00B9446F" w:rsidRDefault="00215715" w:rsidP="001740F1">
            <w:pPr>
              <w:tabs>
                <w:tab w:val="left" w:pos="357"/>
                <w:tab w:val="left" w:pos="709"/>
              </w:tabs>
              <w:jc w:val="center"/>
              <w:rPr>
                <w:szCs w:val="28"/>
              </w:rPr>
            </w:pPr>
            <w:r w:rsidRPr="00B9446F">
              <w:rPr>
                <w:szCs w:val="28"/>
              </w:rPr>
              <w:t>5</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20"/>
        </w:trPr>
        <w:tc>
          <w:tcPr>
            <w:tcW w:w="648" w:type="dxa"/>
          </w:tcPr>
          <w:p w:rsidR="00215715" w:rsidRPr="00B9446F" w:rsidRDefault="00215715" w:rsidP="001740F1">
            <w:pPr>
              <w:tabs>
                <w:tab w:val="left" w:pos="357"/>
                <w:tab w:val="left" w:pos="709"/>
              </w:tabs>
              <w:jc w:val="center"/>
              <w:rPr>
                <w:szCs w:val="28"/>
              </w:rPr>
            </w:pPr>
            <w:r w:rsidRPr="00B9446F">
              <w:rPr>
                <w:szCs w:val="28"/>
              </w:rPr>
              <w:t>6</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40"/>
        </w:trPr>
        <w:tc>
          <w:tcPr>
            <w:tcW w:w="648" w:type="dxa"/>
          </w:tcPr>
          <w:p w:rsidR="00215715" w:rsidRPr="00B9446F" w:rsidRDefault="00215715" w:rsidP="001740F1">
            <w:pPr>
              <w:tabs>
                <w:tab w:val="left" w:pos="357"/>
                <w:tab w:val="left" w:pos="709"/>
              </w:tabs>
              <w:jc w:val="center"/>
              <w:rPr>
                <w:szCs w:val="28"/>
              </w:rPr>
            </w:pPr>
            <w:r w:rsidRPr="00B9446F">
              <w:rPr>
                <w:szCs w:val="28"/>
              </w:rPr>
              <w:t>7</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180"/>
        </w:trPr>
        <w:tc>
          <w:tcPr>
            <w:tcW w:w="648" w:type="dxa"/>
          </w:tcPr>
          <w:p w:rsidR="00215715" w:rsidRPr="00B9446F" w:rsidRDefault="00215715" w:rsidP="001740F1">
            <w:pPr>
              <w:tabs>
                <w:tab w:val="left" w:pos="357"/>
                <w:tab w:val="left" w:pos="709"/>
              </w:tabs>
              <w:jc w:val="center"/>
              <w:rPr>
                <w:szCs w:val="28"/>
              </w:rPr>
            </w:pPr>
            <w:r w:rsidRPr="00B9446F">
              <w:rPr>
                <w:szCs w:val="28"/>
              </w:rPr>
              <w:t>8</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240"/>
        </w:trPr>
        <w:tc>
          <w:tcPr>
            <w:tcW w:w="648" w:type="dxa"/>
          </w:tcPr>
          <w:p w:rsidR="00215715" w:rsidRPr="00B9446F" w:rsidRDefault="00215715" w:rsidP="001740F1">
            <w:pPr>
              <w:tabs>
                <w:tab w:val="left" w:pos="357"/>
                <w:tab w:val="left" w:pos="709"/>
              </w:tabs>
              <w:jc w:val="center"/>
              <w:rPr>
                <w:szCs w:val="28"/>
              </w:rPr>
            </w:pPr>
            <w:r w:rsidRPr="00B9446F">
              <w:rPr>
                <w:szCs w:val="28"/>
              </w:rPr>
              <w:t>9</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20"/>
        </w:trPr>
        <w:tc>
          <w:tcPr>
            <w:tcW w:w="648" w:type="dxa"/>
          </w:tcPr>
          <w:p w:rsidR="00215715" w:rsidRPr="00B9446F" w:rsidRDefault="00215715" w:rsidP="001740F1">
            <w:pPr>
              <w:tabs>
                <w:tab w:val="left" w:pos="357"/>
                <w:tab w:val="left" w:pos="709"/>
              </w:tabs>
              <w:jc w:val="center"/>
              <w:rPr>
                <w:szCs w:val="28"/>
              </w:rPr>
            </w:pPr>
            <w:r w:rsidRPr="00B9446F">
              <w:rPr>
                <w:szCs w:val="28"/>
              </w:rPr>
              <w:t>10</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40"/>
        </w:trPr>
        <w:tc>
          <w:tcPr>
            <w:tcW w:w="648" w:type="dxa"/>
          </w:tcPr>
          <w:p w:rsidR="00215715" w:rsidRPr="00B9446F" w:rsidRDefault="00215715" w:rsidP="001740F1">
            <w:pPr>
              <w:tabs>
                <w:tab w:val="left" w:pos="357"/>
                <w:tab w:val="left" w:pos="709"/>
              </w:tabs>
              <w:jc w:val="center"/>
              <w:rPr>
                <w:szCs w:val="28"/>
              </w:rPr>
            </w:pPr>
            <w:r w:rsidRPr="00B9446F">
              <w:rPr>
                <w:szCs w:val="28"/>
              </w:rPr>
              <w:t>11</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180"/>
        </w:trPr>
        <w:tc>
          <w:tcPr>
            <w:tcW w:w="648" w:type="dxa"/>
          </w:tcPr>
          <w:p w:rsidR="00215715" w:rsidRPr="00B9446F" w:rsidRDefault="00215715" w:rsidP="001740F1">
            <w:pPr>
              <w:tabs>
                <w:tab w:val="left" w:pos="357"/>
                <w:tab w:val="left" w:pos="709"/>
              </w:tabs>
              <w:jc w:val="center"/>
              <w:rPr>
                <w:szCs w:val="28"/>
              </w:rPr>
            </w:pPr>
            <w:r w:rsidRPr="00B9446F">
              <w:rPr>
                <w:szCs w:val="28"/>
              </w:rPr>
              <w:t>12</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260"/>
        </w:trPr>
        <w:tc>
          <w:tcPr>
            <w:tcW w:w="648" w:type="dxa"/>
          </w:tcPr>
          <w:p w:rsidR="00215715" w:rsidRPr="00B9446F" w:rsidRDefault="00215715" w:rsidP="001740F1">
            <w:pPr>
              <w:tabs>
                <w:tab w:val="left" w:pos="357"/>
                <w:tab w:val="left" w:pos="709"/>
              </w:tabs>
              <w:jc w:val="center"/>
              <w:rPr>
                <w:szCs w:val="28"/>
              </w:rPr>
            </w:pPr>
            <w:r w:rsidRPr="00B9446F">
              <w:rPr>
                <w:szCs w:val="28"/>
              </w:rPr>
              <w:t>13</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20"/>
        </w:trPr>
        <w:tc>
          <w:tcPr>
            <w:tcW w:w="648" w:type="dxa"/>
          </w:tcPr>
          <w:p w:rsidR="00215715" w:rsidRPr="00B9446F" w:rsidRDefault="00215715" w:rsidP="001740F1">
            <w:pPr>
              <w:tabs>
                <w:tab w:val="left" w:pos="357"/>
                <w:tab w:val="left" w:pos="709"/>
              </w:tabs>
              <w:jc w:val="center"/>
              <w:rPr>
                <w:szCs w:val="28"/>
              </w:rPr>
            </w:pPr>
            <w:r w:rsidRPr="00B9446F">
              <w:rPr>
                <w:szCs w:val="28"/>
              </w:rPr>
              <w:t>14</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180"/>
        </w:trPr>
        <w:tc>
          <w:tcPr>
            <w:tcW w:w="648" w:type="dxa"/>
          </w:tcPr>
          <w:p w:rsidR="00215715" w:rsidRPr="00B9446F" w:rsidRDefault="00215715" w:rsidP="001740F1">
            <w:pPr>
              <w:tabs>
                <w:tab w:val="left" w:pos="357"/>
                <w:tab w:val="left" w:pos="709"/>
              </w:tabs>
              <w:jc w:val="center"/>
              <w:rPr>
                <w:szCs w:val="28"/>
              </w:rPr>
            </w:pPr>
            <w:r w:rsidRPr="00B9446F">
              <w:rPr>
                <w:szCs w:val="28"/>
              </w:rPr>
              <w:t>15</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60"/>
        </w:trPr>
        <w:tc>
          <w:tcPr>
            <w:tcW w:w="648" w:type="dxa"/>
          </w:tcPr>
          <w:p w:rsidR="00215715" w:rsidRPr="00B9446F" w:rsidRDefault="00215715" w:rsidP="001740F1">
            <w:pPr>
              <w:tabs>
                <w:tab w:val="left" w:pos="357"/>
                <w:tab w:val="left" w:pos="709"/>
              </w:tabs>
              <w:jc w:val="center"/>
              <w:rPr>
                <w:szCs w:val="28"/>
              </w:rPr>
            </w:pPr>
            <w:r w:rsidRPr="00B9446F">
              <w:rPr>
                <w:szCs w:val="28"/>
              </w:rPr>
              <w:t>16</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240"/>
        </w:trPr>
        <w:tc>
          <w:tcPr>
            <w:tcW w:w="648" w:type="dxa"/>
          </w:tcPr>
          <w:p w:rsidR="00215715" w:rsidRPr="00B9446F" w:rsidRDefault="00215715" w:rsidP="001740F1">
            <w:pPr>
              <w:tabs>
                <w:tab w:val="left" w:pos="357"/>
                <w:tab w:val="left" w:pos="709"/>
              </w:tabs>
              <w:jc w:val="center"/>
              <w:rPr>
                <w:szCs w:val="28"/>
              </w:rPr>
            </w:pPr>
            <w:r w:rsidRPr="00B9446F">
              <w:rPr>
                <w:szCs w:val="28"/>
              </w:rPr>
              <w:t>17</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20"/>
        </w:trPr>
        <w:tc>
          <w:tcPr>
            <w:tcW w:w="648" w:type="dxa"/>
          </w:tcPr>
          <w:p w:rsidR="00215715" w:rsidRPr="00B9446F" w:rsidRDefault="00215715" w:rsidP="001740F1">
            <w:pPr>
              <w:tabs>
                <w:tab w:val="left" w:pos="357"/>
                <w:tab w:val="left" w:pos="709"/>
              </w:tabs>
              <w:jc w:val="center"/>
              <w:rPr>
                <w:szCs w:val="28"/>
              </w:rPr>
            </w:pPr>
            <w:r w:rsidRPr="00B9446F">
              <w:rPr>
                <w:szCs w:val="28"/>
              </w:rPr>
              <w:t>18</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40"/>
        </w:trPr>
        <w:tc>
          <w:tcPr>
            <w:tcW w:w="648" w:type="dxa"/>
          </w:tcPr>
          <w:p w:rsidR="00215715" w:rsidRPr="00B9446F" w:rsidRDefault="00215715" w:rsidP="001740F1">
            <w:pPr>
              <w:tabs>
                <w:tab w:val="left" w:pos="357"/>
                <w:tab w:val="left" w:pos="709"/>
              </w:tabs>
              <w:jc w:val="center"/>
              <w:rPr>
                <w:szCs w:val="28"/>
              </w:rPr>
            </w:pPr>
            <w:r w:rsidRPr="00B9446F">
              <w:rPr>
                <w:szCs w:val="28"/>
              </w:rPr>
              <w:t>19</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180"/>
        </w:trPr>
        <w:tc>
          <w:tcPr>
            <w:tcW w:w="648" w:type="dxa"/>
          </w:tcPr>
          <w:p w:rsidR="00215715" w:rsidRPr="00B9446F" w:rsidRDefault="00215715" w:rsidP="001740F1">
            <w:pPr>
              <w:tabs>
                <w:tab w:val="left" w:pos="357"/>
                <w:tab w:val="left" w:pos="709"/>
              </w:tabs>
              <w:jc w:val="center"/>
              <w:rPr>
                <w:szCs w:val="28"/>
              </w:rPr>
            </w:pPr>
            <w:r w:rsidRPr="00B9446F">
              <w:rPr>
                <w:szCs w:val="28"/>
              </w:rPr>
              <w:t>20</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60"/>
        </w:trPr>
        <w:tc>
          <w:tcPr>
            <w:tcW w:w="648" w:type="dxa"/>
          </w:tcPr>
          <w:p w:rsidR="00215715" w:rsidRPr="00B9446F" w:rsidRDefault="00215715" w:rsidP="001740F1">
            <w:pPr>
              <w:tabs>
                <w:tab w:val="left" w:pos="357"/>
                <w:tab w:val="left" w:pos="709"/>
              </w:tabs>
              <w:jc w:val="center"/>
              <w:rPr>
                <w:szCs w:val="28"/>
              </w:rPr>
            </w:pPr>
            <w:r w:rsidRPr="00B9446F">
              <w:rPr>
                <w:szCs w:val="28"/>
              </w:rPr>
              <w:t>21</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240"/>
        </w:trPr>
        <w:tc>
          <w:tcPr>
            <w:tcW w:w="648" w:type="dxa"/>
          </w:tcPr>
          <w:p w:rsidR="00215715" w:rsidRPr="00B9446F" w:rsidRDefault="00215715" w:rsidP="001740F1">
            <w:pPr>
              <w:tabs>
                <w:tab w:val="left" w:pos="357"/>
                <w:tab w:val="left" w:pos="709"/>
              </w:tabs>
              <w:jc w:val="center"/>
              <w:rPr>
                <w:szCs w:val="28"/>
              </w:rPr>
            </w:pPr>
            <w:r w:rsidRPr="00B9446F">
              <w:rPr>
                <w:szCs w:val="28"/>
              </w:rPr>
              <w:t>22</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20"/>
        </w:trPr>
        <w:tc>
          <w:tcPr>
            <w:tcW w:w="648" w:type="dxa"/>
          </w:tcPr>
          <w:p w:rsidR="00215715" w:rsidRPr="00B9446F" w:rsidRDefault="00215715" w:rsidP="001740F1">
            <w:pPr>
              <w:tabs>
                <w:tab w:val="left" w:pos="357"/>
                <w:tab w:val="left" w:pos="709"/>
              </w:tabs>
              <w:jc w:val="center"/>
              <w:rPr>
                <w:szCs w:val="28"/>
              </w:rPr>
            </w:pPr>
            <w:r w:rsidRPr="00B9446F">
              <w:rPr>
                <w:szCs w:val="28"/>
              </w:rPr>
              <w:t>23</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340"/>
        </w:trPr>
        <w:tc>
          <w:tcPr>
            <w:tcW w:w="648" w:type="dxa"/>
          </w:tcPr>
          <w:p w:rsidR="00215715" w:rsidRPr="00B9446F" w:rsidRDefault="00215715" w:rsidP="001740F1">
            <w:pPr>
              <w:tabs>
                <w:tab w:val="left" w:pos="357"/>
                <w:tab w:val="left" w:pos="709"/>
              </w:tabs>
              <w:jc w:val="center"/>
              <w:rPr>
                <w:szCs w:val="28"/>
              </w:rPr>
            </w:pPr>
            <w:r w:rsidRPr="00B9446F">
              <w:rPr>
                <w:szCs w:val="28"/>
              </w:rPr>
              <w:t>24</w:t>
            </w:r>
          </w:p>
        </w:tc>
        <w:tc>
          <w:tcPr>
            <w:tcW w:w="7920" w:type="dxa"/>
            <w:vMerge/>
          </w:tcPr>
          <w:p w:rsidR="00215715" w:rsidRPr="00B9446F" w:rsidRDefault="00215715" w:rsidP="001740F1">
            <w:pPr>
              <w:tabs>
                <w:tab w:val="left" w:pos="357"/>
                <w:tab w:val="left" w:pos="709"/>
              </w:tabs>
              <w:jc w:val="center"/>
              <w:rPr>
                <w:szCs w:val="28"/>
              </w:rPr>
            </w:pPr>
          </w:p>
        </w:tc>
      </w:tr>
      <w:tr w:rsidR="00215715" w:rsidRPr="00B9446F" w:rsidTr="001740F1">
        <w:trPr>
          <w:trHeight w:val="640"/>
        </w:trPr>
        <w:tc>
          <w:tcPr>
            <w:tcW w:w="648" w:type="dxa"/>
          </w:tcPr>
          <w:p w:rsidR="00215715" w:rsidRPr="00B9446F" w:rsidRDefault="00215715" w:rsidP="001740F1">
            <w:pPr>
              <w:tabs>
                <w:tab w:val="left" w:pos="357"/>
                <w:tab w:val="left" w:pos="709"/>
              </w:tabs>
              <w:jc w:val="center"/>
              <w:rPr>
                <w:szCs w:val="28"/>
              </w:rPr>
            </w:pPr>
            <w:r w:rsidRPr="00B9446F">
              <w:rPr>
                <w:szCs w:val="28"/>
              </w:rPr>
              <w:t>25</w:t>
            </w:r>
          </w:p>
          <w:p w:rsidR="00215715" w:rsidRPr="00B9446F" w:rsidRDefault="00215715" w:rsidP="001740F1">
            <w:pPr>
              <w:tabs>
                <w:tab w:val="left" w:pos="357"/>
                <w:tab w:val="left" w:pos="709"/>
              </w:tabs>
              <w:jc w:val="center"/>
              <w:rPr>
                <w:szCs w:val="28"/>
              </w:rPr>
            </w:pPr>
          </w:p>
        </w:tc>
        <w:tc>
          <w:tcPr>
            <w:tcW w:w="7920" w:type="dxa"/>
            <w:vMerge/>
          </w:tcPr>
          <w:p w:rsidR="00215715" w:rsidRPr="00B9446F" w:rsidRDefault="00215715" w:rsidP="001740F1">
            <w:pPr>
              <w:tabs>
                <w:tab w:val="left" w:pos="357"/>
                <w:tab w:val="left" w:pos="709"/>
              </w:tabs>
              <w:jc w:val="center"/>
              <w:rPr>
                <w:szCs w:val="28"/>
              </w:rPr>
            </w:pPr>
          </w:p>
        </w:tc>
      </w:tr>
    </w:tbl>
    <w:p w:rsidR="00215715" w:rsidRPr="00B9446F" w:rsidRDefault="00215715" w:rsidP="005465C3">
      <w:pPr>
        <w:ind w:left="360"/>
        <w:rPr>
          <w:szCs w:val="28"/>
        </w:rPr>
      </w:pPr>
    </w:p>
    <w:p w:rsidR="00215715" w:rsidRPr="00B9446F" w:rsidRDefault="00215715" w:rsidP="005465C3">
      <w:pPr>
        <w:shd w:val="clear" w:color="auto" w:fill="FFFFFF"/>
        <w:tabs>
          <w:tab w:val="left" w:pos="571"/>
        </w:tabs>
        <w:rPr>
          <w:szCs w:val="28"/>
        </w:rPr>
      </w:pPr>
    </w:p>
    <w:p w:rsidR="00215715" w:rsidRPr="00B9446F" w:rsidRDefault="00215715" w:rsidP="005465C3">
      <w:pPr>
        <w:shd w:val="clear" w:color="auto" w:fill="FFFFFF"/>
        <w:tabs>
          <w:tab w:val="left" w:pos="571"/>
        </w:tabs>
        <w:rPr>
          <w:szCs w:val="28"/>
        </w:rPr>
      </w:pPr>
    </w:p>
    <w:p w:rsidR="00215715" w:rsidRPr="00B9446F" w:rsidRDefault="00215715" w:rsidP="005465C3">
      <w:pPr>
        <w:shd w:val="clear" w:color="auto" w:fill="FFFFFF"/>
        <w:tabs>
          <w:tab w:val="left" w:pos="571"/>
        </w:tabs>
        <w:rPr>
          <w:szCs w:val="28"/>
        </w:rPr>
      </w:pPr>
    </w:p>
    <w:p w:rsidR="00215715" w:rsidRPr="00B9446F" w:rsidRDefault="00215715" w:rsidP="005465C3">
      <w:pPr>
        <w:shd w:val="clear" w:color="auto" w:fill="FFFFFF"/>
        <w:tabs>
          <w:tab w:val="left" w:pos="571"/>
        </w:tabs>
        <w:rPr>
          <w:szCs w:val="28"/>
        </w:rPr>
      </w:pPr>
    </w:p>
    <w:p w:rsidR="00215715" w:rsidRPr="00B9446F" w:rsidRDefault="00215715" w:rsidP="005465C3">
      <w:pPr>
        <w:shd w:val="clear" w:color="auto" w:fill="FFFFFF"/>
        <w:tabs>
          <w:tab w:val="left" w:pos="571"/>
        </w:tabs>
        <w:rPr>
          <w:szCs w:val="28"/>
        </w:rPr>
      </w:pPr>
    </w:p>
    <w:p w:rsidR="00215715" w:rsidRPr="00B9446F" w:rsidRDefault="00215715" w:rsidP="005465C3">
      <w:pPr>
        <w:shd w:val="clear" w:color="auto" w:fill="FFFFFF"/>
        <w:tabs>
          <w:tab w:val="left" w:pos="571"/>
        </w:tabs>
        <w:rPr>
          <w:szCs w:val="28"/>
        </w:rPr>
      </w:pPr>
    </w:p>
    <w:p w:rsidR="00215715" w:rsidRPr="00B9446F" w:rsidRDefault="00215715" w:rsidP="005465C3">
      <w:pPr>
        <w:shd w:val="clear" w:color="auto" w:fill="FFFFFF"/>
        <w:tabs>
          <w:tab w:val="left" w:pos="571"/>
        </w:tabs>
        <w:rPr>
          <w:szCs w:val="28"/>
        </w:rPr>
      </w:pPr>
    </w:p>
    <w:p w:rsidR="00215715" w:rsidRPr="00B9446F" w:rsidRDefault="00215715" w:rsidP="005465C3">
      <w:pPr>
        <w:shd w:val="clear" w:color="auto" w:fill="FFFFFF"/>
        <w:tabs>
          <w:tab w:val="left" w:pos="571"/>
        </w:tabs>
        <w:rPr>
          <w:szCs w:val="28"/>
        </w:rPr>
      </w:pPr>
    </w:p>
    <w:p w:rsidR="00215715" w:rsidRPr="00B9446F" w:rsidRDefault="00215715" w:rsidP="005465C3">
      <w:pPr>
        <w:shd w:val="clear" w:color="auto" w:fill="FFFFFF"/>
        <w:tabs>
          <w:tab w:val="left" w:pos="571"/>
        </w:tabs>
        <w:rPr>
          <w:szCs w:val="28"/>
        </w:rPr>
      </w:pPr>
    </w:p>
    <w:p w:rsidR="00215715" w:rsidRPr="00B9446F" w:rsidRDefault="00215715" w:rsidP="005465C3">
      <w:pPr>
        <w:shd w:val="clear" w:color="auto" w:fill="FFFFFF"/>
        <w:tabs>
          <w:tab w:val="left" w:pos="571"/>
        </w:tabs>
        <w:rPr>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p>
    <w:p w:rsidR="00215715" w:rsidRPr="00B9446F" w:rsidRDefault="00215715" w:rsidP="005465C3">
      <w:pPr>
        <w:jc w:val="center"/>
        <w:rPr>
          <w:b/>
          <w:szCs w:val="28"/>
        </w:rPr>
      </w:pPr>
      <w:r w:rsidRPr="00B9446F">
        <w:rPr>
          <w:b/>
          <w:szCs w:val="28"/>
        </w:rPr>
        <w:lastRenderedPageBreak/>
        <w:t>Банк заданий</w:t>
      </w:r>
    </w:p>
    <w:p w:rsidR="00215715" w:rsidRPr="00B9446F" w:rsidRDefault="00215715" w:rsidP="005465C3">
      <w:pPr>
        <w:rPr>
          <w:szCs w:val="28"/>
        </w:rPr>
      </w:pPr>
    </w:p>
    <w:p w:rsidR="00215715" w:rsidRPr="00B9446F" w:rsidRDefault="00215715" w:rsidP="005465C3">
      <w:pPr>
        <w:jc w:val="center"/>
        <w:rPr>
          <w:b/>
          <w:szCs w:val="28"/>
        </w:rPr>
      </w:pPr>
      <w:r w:rsidRPr="00B9446F">
        <w:rPr>
          <w:b/>
          <w:szCs w:val="28"/>
        </w:rPr>
        <w:t>1. Общие вопросы травматологии и ортопедии</w:t>
      </w:r>
    </w:p>
    <w:p w:rsidR="00215715" w:rsidRPr="00B9446F" w:rsidRDefault="00215715" w:rsidP="005465C3">
      <w:pPr>
        <w:jc w:val="center"/>
        <w:rPr>
          <w:b/>
          <w:szCs w:val="28"/>
        </w:rPr>
      </w:pPr>
      <w:r w:rsidRPr="00B9446F">
        <w:rPr>
          <w:b/>
          <w:szCs w:val="28"/>
        </w:rPr>
        <w:br/>
        <w:t xml:space="preserve">1.1. Становление, развитие и достижения современной травматологии и  ортопедии </w:t>
      </w:r>
    </w:p>
    <w:p w:rsidR="00215715" w:rsidRPr="00B9446F" w:rsidRDefault="00215715" w:rsidP="005465C3">
      <w:pPr>
        <w:rPr>
          <w:szCs w:val="28"/>
        </w:rPr>
      </w:pPr>
    </w:p>
    <w:p w:rsidR="00215715" w:rsidRPr="00B9446F" w:rsidRDefault="00215715" w:rsidP="005465C3">
      <w:r w:rsidRPr="00B9446F">
        <w:t>1.   «Родоначальницей», от которой отделилась и стала самостоятельной травматология, является:</w:t>
      </w:r>
    </w:p>
    <w:p w:rsidR="00215715" w:rsidRPr="00B9446F" w:rsidRDefault="00215715" w:rsidP="005465C3">
      <w:pPr>
        <w:ind w:left="360"/>
      </w:pPr>
      <w:r w:rsidRPr="00B9446F">
        <w:t>1)   мануальная терапия.</w:t>
      </w:r>
    </w:p>
    <w:p w:rsidR="00215715" w:rsidRPr="00B9446F" w:rsidRDefault="00215715" w:rsidP="005465C3">
      <w:pPr>
        <w:ind w:left="360"/>
      </w:pPr>
      <w:r w:rsidRPr="00B9446F">
        <w:t>2)   лечебная физкультура.</w:t>
      </w:r>
    </w:p>
    <w:p w:rsidR="00215715" w:rsidRPr="00B9446F" w:rsidRDefault="00215715" w:rsidP="005465C3">
      <w:pPr>
        <w:ind w:left="360"/>
      </w:pPr>
      <w:r w:rsidRPr="00B9446F">
        <w:t>3)   ортопедия.</w:t>
      </w:r>
    </w:p>
    <w:p w:rsidR="00215715" w:rsidRPr="00B9446F" w:rsidRDefault="00215715" w:rsidP="005465C3">
      <w:pPr>
        <w:ind w:left="360"/>
      </w:pPr>
      <w:r w:rsidRPr="00B9446F">
        <w:t>4)  *хирургия.</w:t>
      </w:r>
    </w:p>
    <w:p w:rsidR="00215715" w:rsidRPr="00B9446F" w:rsidRDefault="00215715" w:rsidP="005465C3">
      <w:pPr>
        <w:ind w:left="360"/>
      </w:pPr>
    </w:p>
    <w:p w:rsidR="00215715" w:rsidRPr="00B9446F" w:rsidRDefault="00215715" w:rsidP="000F287E">
      <w:pPr>
        <w:numPr>
          <w:ilvl w:val="0"/>
          <w:numId w:val="67"/>
        </w:numPr>
        <w:tabs>
          <w:tab w:val="num" w:pos="360"/>
        </w:tabs>
        <w:ind w:left="360" w:hanging="360"/>
      </w:pPr>
      <w:r w:rsidRPr="00B9446F">
        <w:t>Основоположником метода чрескостного спицевого остеосинтеза в нашей стране является известный травматолог – ортопед:</w:t>
      </w:r>
    </w:p>
    <w:p w:rsidR="00215715" w:rsidRPr="00B9446F" w:rsidRDefault="00215715" w:rsidP="000F287E">
      <w:pPr>
        <w:numPr>
          <w:ilvl w:val="0"/>
          <w:numId w:val="68"/>
        </w:numPr>
        <w:tabs>
          <w:tab w:val="clear" w:pos="1444"/>
          <w:tab w:val="num" w:pos="735"/>
        </w:tabs>
        <w:ind w:left="735"/>
      </w:pPr>
      <w:r w:rsidRPr="00B9446F">
        <w:t>Каплан А.В.</w:t>
      </w:r>
    </w:p>
    <w:p w:rsidR="00215715" w:rsidRPr="00B9446F" w:rsidRDefault="00215715" w:rsidP="000F287E">
      <w:pPr>
        <w:numPr>
          <w:ilvl w:val="0"/>
          <w:numId w:val="68"/>
        </w:numPr>
        <w:tabs>
          <w:tab w:val="clear" w:pos="1444"/>
          <w:tab w:val="num" w:pos="735"/>
        </w:tabs>
        <w:ind w:left="735"/>
      </w:pPr>
      <w:r w:rsidRPr="00B9446F">
        <w:t>Чаклин Б.Д.</w:t>
      </w:r>
    </w:p>
    <w:p w:rsidR="00215715" w:rsidRPr="00B9446F" w:rsidRDefault="00215715" w:rsidP="000F287E">
      <w:pPr>
        <w:numPr>
          <w:ilvl w:val="0"/>
          <w:numId w:val="68"/>
        </w:numPr>
        <w:tabs>
          <w:tab w:val="clear" w:pos="1444"/>
          <w:tab w:val="num" w:pos="735"/>
        </w:tabs>
        <w:ind w:left="735"/>
      </w:pPr>
      <w:r w:rsidRPr="00B9446F">
        <w:t>*Илизаров Г.А.</w:t>
      </w:r>
    </w:p>
    <w:p w:rsidR="00215715" w:rsidRPr="00B9446F" w:rsidRDefault="00215715" w:rsidP="000F287E">
      <w:pPr>
        <w:numPr>
          <w:ilvl w:val="0"/>
          <w:numId w:val="68"/>
        </w:numPr>
        <w:tabs>
          <w:tab w:val="clear" w:pos="1444"/>
          <w:tab w:val="num" w:pos="735"/>
        </w:tabs>
        <w:ind w:left="735"/>
      </w:pPr>
      <w:r w:rsidRPr="00B9446F">
        <w:t>Ткаченко С.С.</w:t>
      </w:r>
    </w:p>
    <w:p w:rsidR="00215715" w:rsidRPr="00B9446F" w:rsidRDefault="00215715" w:rsidP="005465C3">
      <w:pPr>
        <w:ind w:left="360"/>
      </w:pPr>
    </w:p>
    <w:p w:rsidR="00215715" w:rsidRPr="00B9446F" w:rsidRDefault="00215715" w:rsidP="005465C3">
      <w:r w:rsidRPr="00B9446F">
        <w:t>3.  Первым заведующим кафедрой травматологии, ортопедии в СГМУ (в прошлом АГМИ) был профессор:</w:t>
      </w:r>
    </w:p>
    <w:p w:rsidR="00215715" w:rsidRPr="00B9446F" w:rsidRDefault="00215715" w:rsidP="005465C3">
      <w:pPr>
        <w:ind w:left="360"/>
      </w:pPr>
      <w:r w:rsidRPr="00B9446F">
        <w:t>1)   Барков Б.А.</w:t>
      </w:r>
    </w:p>
    <w:p w:rsidR="00215715" w:rsidRPr="00B9446F" w:rsidRDefault="00215715" w:rsidP="005465C3">
      <w:pPr>
        <w:ind w:left="360"/>
      </w:pPr>
      <w:r w:rsidRPr="00B9446F">
        <w:t>2)   Орлов Г.А.</w:t>
      </w:r>
    </w:p>
    <w:p w:rsidR="00215715" w:rsidRPr="00B9446F" w:rsidRDefault="00215715" w:rsidP="005465C3">
      <w:pPr>
        <w:ind w:left="360"/>
      </w:pPr>
      <w:r w:rsidRPr="00B9446F">
        <w:t>3)   Шалаев М.И.</w:t>
      </w:r>
    </w:p>
    <w:p w:rsidR="00215715" w:rsidRPr="00B9446F" w:rsidRDefault="00215715" w:rsidP="005465C3">
      <w:pPr>
        <w:ind w:left="360"/>
      </w:pPr>
      <w:r w:rsidRPr="00B9446F">
        <w:t>4)   *Цель В.Ф.</w:t>
      </w:r>
    </w:p>
    <w:p w:rsidR="00215715" w:rsidRPr="00B9446F" w:rsidRDefault="00215715" w:rsidP="005465C3">
      <w:pPr>
        <w:ind w:left="360"/>
      </w:pPr>
    </w:p>
    <w:p w:rsidR="00215715" w:rsidRPr="00B9446F" w:rsidRDefault="00215715" w:rsidP="005465C3">
      <w:r w:rsidRPr="00B9446F">
        <w:t>4.   Какая существует норма лечебной нагрузки на врача – ординатора травматолого-ортопедического отделения:</w:t>
      </w:r>
    </w:p>
    <w:p w:rsidR="00215715" w:rsidRPr="00B9446F" w:rsidRDefault="00215715" w:rsidP="005465C3">
      <w:pPr>
        <w:ind w:left="360"/>
      </w:pPr>
      <w:r w:rsidRPr="00B9446F">
        <w:t>1)   10 больных</w:t>
      </w:r>
    </w:p>
    <w:p w:rsidR="00215715" w:rsidRPr="00B9446F" w:rsidRDefault="00215715" w:rsidP="005465C3">
      <w:pPr>
        <w:ind w:left="360"/>
      </w:pPr>
      <w:r w:rsidRPr="00B9446F">
        <w:t>2)   *20 больных</w:t>
      </w:r>
    </w:p>
    <w:p w:rsidR="00215715" w:rsidRPr="00B9446F" w:rsidRDefault="00215715" w:rsidP="005465C3">
      <w:pPr>
        <w:ind w:left="360"/>
      </w:pPr>
      <w:r w:rsidRPr="00B9446F">
        <w:t>3)   25 больных</w:t>
      </w:r>
    </w:p>
    <w:p w:rsidR="00215715" w:rsidRPr="00B9446F" w:rsidRDefault="00215715" w:rsidP="005465C3">
      <w:pPr>
        <w:ind w:left="360"/>
      </w:pPr>
      <w:r w:rsidRPr="00B9446F">
        <w:t>4)   30 больных</w:t>
      </w:r>
    </w:p>
    <w:p w:rsidR="00215715" w:rsidRPr="00B9446F" w:rsidRDefault="00215715" w:rsidP="005465C3">
      <w:pPr>
        <w:ind w:left="360"/>
      </w:pPr>
    </w:p>
    <w:p w:rsidR="00215715" w:rsidRPr="00B9446F" w:rsidRDefault="00215715" w:rsidP="005465C3">
      <w:r w:rsidRPr="00B9446F">
        <w:t>5.  Эмблемой травматолога – ортопеда признана фигура человека:</w:t>
      </w:r>
    </w:p>
    <w:p w:rsidR="00215715" w:rsidRPr="00B9446F" w:rsidRDefault="00215715" w:rsidP="000F287E">
      <w:pPr>
        <w:numPr>
          <w:ilvl w:val="0"/>
          <w:numId w:val="69"/>
        </w:numPr>
      </w:pPr>
      <w:r w:rsidRPr="00B9446F">
        <w:t xml:space="preserve">с </w:t>
      </w:r>
      <w:r w:rsidRPr="00B9446F">
        <w:rPr>
          <w:u w:val="single"/>
        </w:rPr>
        <w:t>ортезом</w:t>
      </w:r>
      <w:r w:rsidRPr="00B9446F">
        <w:t xml:space="preserve"> на ноге.</w:t>
      </w:r>
      <w:r w:rsidRPr="00B9446F">
        <w:tab/>
      </w:r>
      <w:r w:rsidRPr="00B9446F">
        <w:tab/>
      </w:r>
      <w:r w:rsidRPr="00B9446F">
        <w:tab/>
      </w:r>
      <w:r w:rsidRPr="00B9446F">
        <w:tab/>
      </w:r>
      <w:r w:rsidRPr="00B9446F">
        <w:tab/>
      </w:r>
    </w:p>
    <w:p w:rsidR="00215715" w:rsidRPr="00B9446F" w:rsidRDefault="00215715" w:rsidP="000F287E">
      <w:pPr>
        <w:numPr>
          <w:ilvl w:val="0"/>
          <w:numId w:val="69"/>
        </w:numPr>
      </w:pPr>
      <w:r w:rsidRPr="00B9446F">
        <w:t>на костылях.</w:t>
      </w:r>
    </w:p>
    <w:p w:rsidR="00215715" w:rsidRPr="00B9446F" w:rsidRDefault="00215715" w:rsidP="000F287E">
      <w:pPr>
        <w:numPr>
          <w:ilvl w:val="0"/>
          <w:numId w:val="69"/>
        </w:numPr>
      </w:pPr>
      <w:r w:rsidRPr="00B9446F">
        <w:t>*со сломанным за ненадобностью костылем.</w:t>
      </w:r>
    </w:p>
    <w:p w:rsidR="00215715" w:rsidRPr="00B9446F" w:rsidRDefault="00215715" w:rsidP="000F287E">
      <w:pPr>
        <w:numPr>
          <w:ilvl w:val="0"/>
          <w:numId w:val="69"/>
        </w:numPr>
      </w:pPr>
      <w:r w:rsidRPr="00B9446F">
        <w:t>в гипсовой тазобедренной повязке.</w:t>
      </w:r>
    </w:p>
    <w:p w:rsidR="00215715" w:rsidRPr="00B9446F" w:rsidRDefault="00215715" w:rsidP="005465C3"/>
    <w:p w:rsidR="00215715" w:rsidRPr="00B9446F" w:rsidRDefault="00215715" w:rsidP="005465C3">
      <w:r w:rsidRPr="00B9446F">
        <w:t>6. Кто является родоначальником метода скелетного вытяжения в России:</w:t>
      </w:r>
    </w:p>
    <w:p w:rsidR="00215715" w:rsidRPr="00B9446F" w:rsidRDefault="00215715" w:rsidP="00400B95">
      <w:pPr>
        <w:numPr>
          <w:ilvl w:val="0"/>
          <w:numId w:val="203"/>
        </w:numPr>
        <w:jc w:val="both"/>
      </w:pPr>
      <w:r w:rsidRPr="00B9446F">
        <w:t>К.Ф.Вегнер;</w:t>
      </w:r>
      <w:r w:rsidRPr="00B9446F">
        <w:tab/>
        <w:t>*</w:t>
      </w:r>
    </w:p>
    <w:p w:rsidR="00215715" w:rsidRPr="00B9446F" w:rsidRDefault="00215715" w:rsidP="00400B95">
      <w:pPr>
        <w:numPr>
          <w:ilvl w:val="0"/>
          <w:numId w:val="203"/>
        </w:numPr>
        <w:jc w:val="both"/>
      </w:pPr>
      <w:r w:rsidRPr="00B9446F">
        <w:t>М.И.Ситенко;</w:t>
      </w:r>
    </w:p>
    <w:p w:rsidR="00215715" w:rsidRPr="00B9446F" w:rsidRDefault="00215715" w:rsidP="00400B95">
      <w:pPr>
        <w:numPr>
          <w:ilvl w:val="0"/>
          <w:numId w:val="203"/>
        </w:numPr>
        <w:jc w:val="both"/>
      </w:pPr>
      <w:r w:rsidRPr="00B9446F">
        <w:t>Н.К.Митюнин;</w:t>
      </w:r>
    </w:p>
    <w:p w:rsidR="00215715" w:rsidRPr="00B9446F" w:rsidRDefault="00215715" w:rsidP="00400B95">
      <w:pPr>
        <w:numPr>
          <w:ilvl w:val="0"/>
          <w:numId w:val="203"/>
        </w:numPr>
        <w:jc w:val="both"/>
      </w:pPr>
      <w:r w:rsidRPr="00B9446F">
        <w:t>В.В.Ключевский.</w:t>
      </w:r>
    </w:p>
    <w:p w:rsidR="00215715" w:rsidRPr="00B9446F" w:rsidRDefault="00215715" w:rsidP="005465C3">
      <w:pPr>
        <w:ind w:left="720"/>
      </w:pPr>
    </w:p>
    <w:p w:rsidR="00215715" w:rsidRPr="00B9446F" w:rsidRDefault="00215715" w:rsidP="005465C3">
      <w:pPr>
        <w:tabs>
          <w:tab w:val="left" w:pos="426"/>
          <w:tab w:val="left" w:pos="596"/>
        </w:tabs>
      </w:pPr>
      <w:r w:rsidRPr="00B9446F">
        <w:t xml:space="preserve">7. </w:t>
      </w:r>
      <w:r w:rsidRPr="00B9446F">
        <w:tab/>
        <w:t xml:space="preserve">Одна из первых попыток замены сустава в мировой практике была предпринята: </w:t>
      </w:r>
    </w:p>
    <w:p w:rsidR="00215715" w:rsidRPr="00B9446F" w:rsidRDefault="00215715" w:rsidP="005465C3">
      <w:pPr>
        <w:tabs>
          <w:tab w:val="left" w:pos="596"/>
          <w:tab w:val="left" w:pos="729"/>
        </w:tabs>
        <w:ind w:left="729" w:hanging="729"/>
        <w:rPr>
          <w:lang w:val="en-US"/>
        </w:rPr>
      </w:pPr>
      <w:r w:rsidRPr="00B9446F">
        <w:tab/>
      </w:r>
      <w:r w:rsidRPr="00B9446F">
        <w:rPr>
          <w:lang w:val="en-US"/>
        </w:rPr>
        <w:t xml:space="preserve">1) Willes; </w:t>
      </w:r>
      <w:r w:rsidRPr="00B9446F">
        <w:rPr>
          <w:lang w:val="en-US"/>
        </w:rPr>
        <w:tab/>
      </w:r>
      <w:r w:rsidRPr="00B9446F">
        <w:rPr>
          <w:lang w:val="en-US"/>
        </w:rPr>
        <w:tab/>
        <w:t>3) Smith-Peterson;</w:t>
      </w:r>
    </w:p>
    <w:p w:rsidR="00215715" w:rsidRPr="00B9446F" w:rsidRDefault="00215715" w:rsidP="005465C3">
      <w:pPr>
        <w:tabs>
          <w:tab w:val="left" w:pos="596"/>
          <w:tab w:val="left" w:pos="729"/>
        </w:tabs>
        <w:ind w:left="729" w:hanging="729"/>
        <w:rPr>
          <w:lang w:val="en-US"/>
        </w:rPr>
      </w:pPr>
      <w:r w:rsidRPr="00B9446F">
        <w:rPr>
          <w:lang w:val="en-US"/>
        </w:rPr>
        <w:tab/>
        <w:t>2) Gluck</w:t>
      </w:r>
      <w:r w:rsidRPr="00B9446F">
        <w:rPr>
          <w:vertAlign w:val="superscript"/>
          <w:lang w:val="en-US"/>
        </w:rPr>
        <w:t xml:space="preserve">, </w:t>
      </w:r>
      <w:r w:rsidRPr="00B9446F">
        <w:t>ом</w:t>
      </w:r>
      <w:r w:rsidRPr="00B9446F">
        <w:rPr>
          <w:lang w:val="en-US"/>
        </w:rPr>
        <w:t xml:space="preserve">; * </w:t>
      </w:r>
      <w:r w:rsidRPr="00B9446F">
        <w:rPr>
          <w:lang w:val="en-US"/>
        </w:rPr>
        <w:tab/>
      </w:r>
      <w:r w:rsidRPr="00B9446F">
        <w:rPr>
          <w:lang w:val="en-US"/>
        </w:rPr>
        <w:tab/>
        <w:t>4) A.Moore.</w:t>
      </w:r>
    </w:p>
    <w:p w:rsidR="00215715" w:rsidRPr="00B9446F" w:rsidRDefault="00215715" w:rsidP="005465C3">
      <w:pPr>
        <w:tabs>
          <w:tab w:val="left" w:pos="426"/>
          <w:tab w:val="left" w:pos="596"/>
        </w:tabs>
      </w:pPr>
      <w:r w:rsidRPr="00B9446F">
        <w:t>8.</w:t>
      </w:r>
      <w:r w:rsidRPr="00B9446F">
        <w:tab/>
        <w:t xml:space="preserve">В России пионером эндопротезирования крупных суставов был: </w:t>
      </w:r>
    </w:p>
    <w:p w:rsidR="00215715" w:rsidRPr="00B9446F" w:rsidRDefault="00215715" w:rsidP="005465C3">
      <w:pPr>
        <w:tabs>
          <w:tab w:val="left" w:pos="596"/>
          <w:tab w:val="left" w:pos="729"/>
        </w:tabs>
        <w:ind w:left="729" w:hanging="729"/>
      </w:pPr>
      <w:r w:rsidRPr="00B9446F">
        <w:tab/>
        <w:t xml:space="preserve">1) М.В.Волков; </w:t>
      </w:r>
      <w:r w:rsidRPr="00B9446F">
        <w:tab/>
        <w:t>3) И.А.Мовшович; *</w:t>
      </w:r>
    </w:p>
    <w:p w:rsidR="00215715" w:rsidRPr="00B9446F" w:rsidRDefault="00215715" w:rsidP="005465C3">
      <w:pPr>
        <w:tabs>
          <w:tab w:val="left" w:pos="596"/>
          <w:tab w:val="left" w:pos="729"/>
        </w:tabs>
        <w:ind w:left="729" w:hanging="729"/>
      </w:pPr>
      <w:r w:rsidRPr="00B9446F">
        <w:tab/>
        <w:t xml:space="preserve">2) К.М. Сиваш; </w:t>
      </w:r>
      <w:r w:rsidRPr="00B9446F">
        <w:tab/>
        <w:t>4) С.В.Вирабов.</w:t>
      </w:r>
    </w:p>
    <w:p w:rsidR="00215715" w:rsidRPr="00B9446F" w:rsidRDefault="00215715" w:rsidP="005465C3">
      <w:pPr>
        <w:jc w:val="center"/>
        <w:rPr>
          <w:b/>
          <w:szCs w:val="28"/>
        </w:rPr>
      </w:pPr>
      <w:r w:rsidRPr="00B9446F">
        <w:rPr>
          <w:b/>
          <w:szCs w:val="28"/>
        </w:rPr>
        <w:lastRenderedPageBreak/>
        <w:t>1.2. Переломы костей. Классификация. Клиника. Диагностика.</w:t>
      </w:r>
    </w:p>
    <w:p w:rsidR="00215715" w:rsidRPr="00B9446F" w:rsidRDefault="00215715" w:rsidP="005465C3">
      <w:pPr>
        <w:rPr>
          <w:szCs w:val="28"/>
        </w:rPr>
      </w:pPr>
    </w:p>
    <w:p w:rsidR="00215715" w:rsidRPr="00B9446F" w:rsidRDefault="00215715" w:rsidP="005465C3">
      <w:pPr>
        <w:shd w:val="clear" w:color="auto" w:fill="FFFFFF"/>
        <w:rPr>
          <w:bCs/>
        </w:rPr>
      </w:pPr>
      <w:r w:rsidRPr="00B9446F">
        <w:t xml:space="preserve">1.    </w:t>
      </w:r>
      <w:r w:rsidRPr="00B9446F">
        <w:rPr>
          <w:bCs/>
        </w:rPr>
        <w:t>Выделите клинические симптомы, абсолютные для перелома кости:</w:t>
      </w:r>
    </w:p>
    <w:p w:rsidR="00215715" w:rsidRPr="00B9446F" w:rsidRDefault="00215715" w:rsidP="005465C3">
      <w:pPr>
        <w:shd w:val="clear" w:color="auto" w:fill="FFFFFF"/>
        <w:ind w:left="426"/>
      </w:pPr>
      <w:r w:rsidRPr="00B9446F">
        <w:t>1)  *патологическая подвижность и крепитация костных отломков</w:t>
      </w:r>
    </w:p>
    <w:p w:rsidR="00215715" w:rsidRPr="00B9446F" w:rsidRDefault="00215715" w:rsidP="005465C3">
      <w:pPr>
        <w:shd w:val="clear" w:color="auto" w:fill="FFFFFF"/>
        <w:ind w:left="426"/>
      </w:pPr>
      <w:r w:rsidRPr="00B9446F">
        <w:t>2)  отечность и кровоизлияние в мягкие ткани</w:t>
      </w:r>
    </w:p>
    <w:p w:rsidR="00215715" w:rsidRPr="00B9446F" w:rsidRDefault="00215715" w:rsidP="005465C3">
      <w:pPr>
        <w:shd w:val="clear" w:color="auto" w:fill="FFFFFF"/>
        <w:ind w:left="426"/>
      </w:pPr>
      <w:r w:rsidRPr="00B9446F">
        <w:t>3)  локальная болезненность и нарушение функции</w:t>
      </w:r>
    </w:p>
    <w:p w:rsidR="00215715" w:rsidRPr="00B9446F" w:rsidRDefault="00215715" w:rsidP="005465C3">
      <w:pPr>
        <w:shd w:val="clear" w:color="auto" w:fill="FFFFFF"/>
        <w:ind w:left="426"/>
      </w:pPr>
      <w:r w:rsidRPr="00B9446F">
        <w:t>4)  деформация конечности</w:t>
      </w:r>
    </w:p>
    <w:p w:rsidR="00215715" w:rsidRPr="00B9446F" w:rsidRDefault="00215715" w:rsidP="005465C3">
      <w:pPr>
        <w:ind w:left="360"/>
      </w:pPr>
    </w:p>
    <w:p w:rsidR="00215715" w:rsidRPr="00B9446F" w:rsidRDefault="00215715" w:rsidP="005465C3">
      <w:r w:rsidRPr="00B9446F">
        <w:t>2.    Считается целесообразным удлинение нижней конечности аппаратом внешней фиксации при укорочении ее более:</w:t>
      </w:r>
    </w:p>
    <w:p w:rsidR="00215715" w:rsidRPr="00B9446F" w:rsidRDefault="00215715" w:rsidP="000F287E">
      <w:pPr>
        <w:numPr>
          <w:ilvl w:val="0"/>
          <w:numId w:val="71"/>
        </w:numPr>
        <w:tabs>
          <w:tab w:val="clear" w:pos="1226"/>
          <w:tab w:val="num" w:pos="851"/>
        </w:tabs>
        <w:ind w:hanging="800"/>
      </w:pPr>
      <w:r w:rsidRPr="00B9446F">
        <w:t>1 см.</w:t>
      </w:r>
    </w:p>
    <w:p w:rsidR="00215715" w:rsidRPr="00B9446F" w:rsidRDefault="00215715" w:rsidP="000F287E">
      <w:pPr>
        <w:numPr>
          <w:ilvl w:val="0"/>
          <w:numId w:val="71"/>
        </w:numPr>
        <w:tabs>
          <w:tab w:val="clear" w:pos="1226"/>
          <w:tab w:val="num" w:pos="851"/>
        </w:tabs>
        <w:ind w:hanging="800"/>
      </w:pPr>
      <w:r w:rsidRPr="00B9446F">
        <w:t>*4 см.</w:t>
      </w:r>
    </w:p>
    <w:p w:rsidR="00215715" w:rsidRPr="00B9446F" w:rsidRDefault="00215715" w:rsidP="000F287E">
      <w:pPr>
        <w:numPr>
          <w:ilvl w:val="0"/>
          <w:numId w:val="71"/>
        </w:numPr>
        <w:tabs>
          <w:tab w:val="clear" w:pos="1226"/>
          <w:tab w:val="num" w:pos="851"/>
        </w:tabs>
        <w:ind w:hanging="800"/>
      </w:pPr>
      <w:r w:rsidRPr="00B9446F">
        <w:t>2 см.</w:t>
      </w:r>
    </w:p>
    <w:p w:rsidR="00215715" w:rsidRPr="00B9446F" w:rsidRDefault="00215715" w:rsidP="000F287E">
      <w:pPr>
        <w:numPr>
          <w:ilvl w:val="0"/>
          <w:numId w:val="71"/>
        </w:numPr>
        <w:tabs>
          <w:tab w:val="clear" w:pos="1226"/>
          <w:tab w:val="num" w:pos="851"/>
        </w:tabs>
        <w:ind w:hanging="800"/>
      </w:pPr>
      <w:r w:rsidRPr="00B9446F">
        <w:t>3 см.</w:t>
      </w:r>
    </w:p>
    <w:p w:rsidR="00215715" w:rsidRPr="00B9446F" w:rsidRDefault="00215715" w:rsidP="005465C3">
      <w:pPr>
        <w:ind w:left="360"/>
      </w:pPr>
    </w:p>
    <w:p w:rsidR="00215715" w:rsidRPr="00B9446F" w:rsidRDefault="00215715" w:rsidP="005465C3">
      <w:r w:rsidRPr="00B9446F">
        <w:t>3.    Главным мероприятием для предупреждения инфекционных осложнений открытого перелома является:</w:t>
      </w:r>
    </w:p>
    <w:p w:rsidR="00215715" w:rsidRPr="00B9446F" w:rsidRDefault="00215715" w:rsidP="005465C3">
      <w:pPr>
        <w:ind w:left="360"/>
      </w:pPr>
      <w:r w:rsidRPr="00B9446F">
        <w:t>1)   *первичная хирургическая обработка</w:t>
      </w:r>
    </w:p>
    <w:p w:rsidR="00215715" w:rsidRPr="00B9446F" w:rsidRDefault="00215715" w:rsidP="005465C3">
      <w:pPr>
        <w:ind w:left="360"/>
      </w:pPr>
      <w:r w:rsidRPr="00B9446F">
        <w:t>2)   введение антибиотиков</w:t>
      </w:r>
    </w:p>
    <w:p w:rsidR="00215715" w:rsidRPr="00B9446F" w:rsidRDefault="00215715" w:rsidP="005465C3">
      <w:pPr>
        <w:ind w:left="360"/>
      </w:pPr>
      <w:r w:rsidRPr="00B9446F">
        <w:t>3)   промывание костной раны антисептиками</w:t>
      </w:r>
    </w:p>
    <w:p w:rsidR="00215715" w:rsidRPr="00B9446F" w:rsidRDefault="00215715" w:rsidP="005465C3">
      <w:pPr>
        <w:ind w:left="360"/>
      </w:pPr>
      <w:r w:rsidRPr="00B9446F">
        <w:t>4)   вправление отломков</w:t>
      </w:r>
    </w:p>
    <w:p w:rsidR="00215715" w:rsidRPr="00B9446F" w:rsidRDefault="00215715" w:rsidP="005465C3">
      <w:pPr>
        <w:ind w:left="360"/>
      </w:pPr>
    </w:p>
    <w:p w:rsidR="00215715" w:rsidRPr="00B9446F" w:rsidRDefault="00215715" w:rsidP="005465C3">
      <w:r w:rsidRPr="00B9446F">
        <w:t xml:space="preserve">4.   Основным методом консервативного лечения свежих диафизарных переломов костей голени является: </w:t>
      </w:r>
    </w:p>
    <w:p w:rsidR="00215715" w:rsidRPr="00B9446F" w:rsidRDefault="00215715" w:rsidP="005465C3">
      <w:pPr>
        <w:ind w:left="360"/>
      </w:pPr>
      <w:r w:rsidRPr="00B9446F">
        <w:t>1)   гипсовая повязка</w:t>
      </w:r>
    </w:p>
    <w:p w:rsidR="00215715" w:rsidRPr="00B9446F" w:rsidRDefault="00215715" w:rsidP="005465C3">
      <w:pPr>
        <w:ind w:left="360"/>
      </w:pPr>
      <w:r w:rsidRPr="00B9446F">
        <w:t>2)   *скелетное вытяжение в течение 1.5 месяцев, затем – гипсовая повязка</w:t>
      </w:r>
    </w:p>
    <w:p w:rsidR="00215715" w:rsidRPr="00B9446F" w:rsidRDefault="00215715" w:rsidP="005465C3">
      <w:pPr>
        <w:ind w:left="360"/>
      </w:pPr>
      <w:r w:rsidRPr="00B9446F">
        <w:t>3)   скелетное вытяжение в течение 4 месяцев</w:t>
      </w:r>
    </w:p>
    <w:p w:rsidR="00215715" w:rsidRPr="00B9446F" w:rsidRDefault="00215715" w:rsidP="005465C3">
      <w:pPr>
        <w:ind w:left="360"/>
      </w:pPr>
      <w:r w:rsidRPr="00B9446F">
        <w:t>4)   вывих головки малоберцовой кости</w:t>
      </w:r>
    </w:p>
    <w:p w:rsidR="00215715" w:rsidRPr="00B9446F" w:rsidRDefault="00215715" w:rsidP="005465C3">
      <w:pPr>
        <w:ind w:left="360"/>
      </w:pPr>
    </w:p>
    <w:p w:rsidR="00215715" w:rsidRPr="00B9446F" w:rsidRDefault="00215715" w:rsidP="005465C3">
      <w:r w:rsidRPr="00B9446F">
        <w:t>5. При переломах мыщелков голени кровь в коленном суставе (гемартроз) бывает:</w:t>
      </w:r>
    </w:p>
    <w:p w:rsidR="00215715" w:rsidRPr="00B9446F" w:rsidRDefault="00215715" w:rsidP="005465C3">
      <w:pPr>
        <w:tabs>
          <w:tab w:val="left" w:pos="720"/>
        </w:tabs>
        <w:ind w:left="360"/>
      </w:pPr>
      <w:r w:rsidRPr="00B9446F">
        <w:t>1)  *всегда</w:t>
      </w:r>
    </w:p>
    <w:p w:rsidR="00215715" w:rsidRPr="00B9446F" w:rsidRDefault="00215715" w:rsidP="000F287E">
      <w:pPr>
        <w:numPr>
          <w:ilvl w:val="1"/>
          <w:numId w:val="67"/>
        </w:numPr>
        <w:tabs>
          <w:tab w:val="num" w:pos="720"/>
        </w:tabs>
        <w:ind w:hanging="1080"/>
      </w:pPr>
      <w:r w:rsidRPr="00B9446F">
        <w:t>иногда</w:t>
      </w:r>
    </w:p>
    <w:p w:rsidR="00215715" w:rsidRPr="00B9446F" w:rsidRDefault="00215715" w:rsidP="000F287E">
      <w:pPr>
        <w:numPr>
          <w:ilvl w:val="1"/>
          <w:numId w:val="67"/>
        </w:numPr>
        <w:tabs>
          <w:tab w:val="num" w:pos="720"/>
        </w:tabs>
        <w:ind w:hanging="1080"/>
      </w:pPr>
      <w:r w:rsidRPr="00B9446F">
        <w:t>при нагрузке</w:t>
      </w:r>
    </w:p>
    <w:p w:rsidR="00215715" w:rsidRPr="00B9446F" w:rsidRDefault="00215715" w:rsidP="000F287E">
      <w:pPr>
        <w:numPr>
          <w:ilvl w:val="1"/>
          <w:numId w:val="67"/>
        </w:numPr>
        <w:tabs>
          <w:tab w:val="num" w:pos="720"/>
        </w:tabs>
        <w:ind w:hanging="1080"/>
      </w:pPr>
      <w:r w:rsidRPr="00B9446F">
        <w:t>при движениях</w:t>
      </w:r>
    </w:p>
    <w:p w:rsidR="00215715" w:rsidRPr="00B9446F" w:rsidRDefault="00215715" w:rsidP="005465C3">
      <w:pPr>
        <w:ind w:left="360"/>
      </w:pPr>
    </w:p>
    <w:p w:rsidR="00215715" w:rsidRPr="00B9446F" w:rsidRDefault="00215715" w:rsidP="005465C3">
      <w:r w:rsidRPr="00B9446F">
        <w:t>6. Абдукционный перелом хирургической шейки плеча возникает:</w:t>
      </w:r>
    </w:p>
    <w:p w:rsidR="00215715" w:rsidRPr="00B9446F" w:rsidRDefault="00215715" w:rsidP="000F287E">
      <w:pPr>
        <w:numPr>
          <w:ilvl w:val="0"/>
          <w:numId w:val="72"/>
        </w:numPr>
      </w:pPr>
      <w:r w:rsidRPr="00B9446F">
        <w:t>при приведении плеча</w:t>
      </w:r>
    </w:p>
    <w:p w:rsidR="00215715" w:rsidRPr="00B9446F" w:rsidRDefault="00215715" w:rsidP="000F287E">
      <w:pPr>
        <w:numPr>
          <w:ilvl w:val="0"/>
          <w:numId w:val="72"/>
        </w:numPr>
      </w:pPr>
      <w:r w:rsidRPr="00B9446F">
        <w:t>*при отведении плеча</w:t>
      </w:r>
    </w:p>
    <w:p w:rsidR="00215715" w:rsidRPr="00B9446F" w:rsidRDefault="00215715" w:rsidP="000F287E">
      <w:pPr>
        <w:numPr>
          <w:ilvl w:val="0"/>
          <w:numId w:val="72"/>
        </w:numPr>
      </w:pPr>
      <w:r w:rsidRPr="00B9446F">
        <w:t>при нейтральном положении</w:t>
      </w:r>
    </w:p>
    <w:p w:rsidR="00215715" w:rsidRPr="00B9446F" w:rsidRDefault="00215715" w:rsidP="000F287E">
      <w:pPr>
        <w:numPr>
          <w:ilvl w:val="0"/>
          <w:numId w:val="72"/>
        </w:numPr>
      </w:pPr>
      <w:r w:rsidRPr="00B9446F">
        <w:t>при любом из перечисленных положений</w:t>
      </w:r>
    </w:p>
    <w:p w:rsidR="00215715" w:rsidRPr="00B9446F" w:rsidRDefault="00215715" w:rsidP="005465C3">
      <w:pPr>
        <w:ind w:left="360"/>
      </w:pPr>
    </w:p>
    <w:p w:rsidR="00215715" w:rsidRPr="00B9446F" w:rsidRDefault="00215715" w:rsidP="005465C3">
      <w:r w:rsidRPr="00B9446F">
        <w:t>7. Абсолютными показаниями к металлоостеосинтезу переломов костей конечностей являются:</w:t>
      </w:r>
    </w:p>
    <w:p w:rsidR="00215715" w:rsidRPr="00B9446F" w:rsidRDefault="00215715" w:rsidP="00400B95">
      <w:pPr>
        <w:numPr>
          <w:ilvl w:val="0"/>
          <w:numId w:val="199"/>
        </w:numPr>
        <w:ind w:left="426" w:firstLine="0"/>
        <w:jc w:val="both"/>
      </w:pPr>
      <w:r w:rsidRPr="00B9446F">
        <w:t>закрытые переломы</w:t>
      </w:r>
    </w:p>
    <w:p w:rsidR="00215715" w:rsidRPr="00B9446F" w:rsidRDefault="00215715" w:rsidP="00400B95">
      <w:pPr>
        <w:numPr>
          <w:ilvl w:val="0"/>
          <w:numId w:val="199"/>
        </w:numPr>
        <w:ind w:left="426" w:firstLine="0"/>
        <w:jc w:val="both"/>
      </w:pPr>
      <w:r w:rsidRPr="00B9446F">
        <w:t xml:space="preserve">*переломы костей с повреждением сосудисто-нервного пучка </w:t>
      </w:r>
    </w:p>
    <w:p w:rsidR="00215715" w:rsidRPr="00B9446F" w:rsidRDefault="00215715" w:rsidP="00400B95">
      <w:pPr>
        <w:numPr>
          <w:ilvl w:val="0"/>
          <w:numId w:val="199"/>
        </w:numPr>
        <w:ind w:left="426" w:firstLine="0"/>
        <w:jc w:val="both"/>
      </w:pPr>
      <w:r w:rsidRPr="00B9446F">
        <w:t>открытые переломы</w:t>
      </w:r>
    </w:p>
    <w:p w:rsidR="00215715" w:rsidRPr="00B9446F" w:rsidRDefault="00215715" w:rsidP="00400B95">
      <w:pPr>
        <w:numPr>
          <w:ilvl w:val="0"/>
          <w:numId w:val="199"/>
        </w:numPr>
        <w:ind w:left="426" w:firstLine="0"/>
        <w:jc w:val="both"/>
      </w:pPr>
      <w:r w:rsidRPr="00B9446F">
        <w:t>внутрисуставные переломы без смещения отломков</w:t>
      </w:r>
    </w:p>
    <w:p w:rsidR="00215715" w:rsidRPr="00B9446F" w:rsidRDefault="00215715" w:rsidP="005465C3">
      <w:pPr>
        <w:ind w:left="426"/>
      </w:pPr>
    </w:p>
    <w:p w:rsidR="00215715" w:rsidRPr="00B9446F" w:rsidRDefault="00215715" w:rsidP="005465C3">
      <w:r w:rsidRPr="00B9446F">
        <w:t>8. Показания для применения фиксационного способа лечения:</w:t>
      </w:r>
    </w:p>
    <w:p w:rsidR="00215715" w:rsidRPr="00B9446F" w:rsidRDefault="00215715" w:rsidP="00400B95">
      <w:pPr>
        <w:numPr>
          <w:ilvl w:val="0"/>
          <w:numId w:val="200"/>
        </w:numPr>
        <w:ind w:hanging="1014"/>
        <w:jc w:val="both"/>
      </w:pPr>
      <w:r w:rsidRPr="00B9446F">
        <w:t>диафизарные переломы с повреждением сосудов и нервов</w:t>
      </w:r>
    </w:p>
    <w:p w:rsidR="00215715" w:rsidRPr="00B9446F" w:rsidRDefault="00215715" w:rsidP="00400B95">
      <w:pPr>
        <w:numPr>
          <w:ilvl w:val="0"/>
          <w:numId w:val="200"/>
        </w:numPr>
        <w:ind w:hanging="1014"/>
        <w:jc w:val="both"/>
      </w:pPr>
      <w:r w:rsidRPr="00B9446F">
        <w:t>поперечный перелом бедренной кости в средней трети</w:t>
      </w:r>
    </w:p>
    <w:p w:rsidR="00215715" w:rsidRPr="00B9446F" w:rsidRDefault="00215715" w:rsidP="00400B95">
      <w:pPr>
        <w:numPr>
          <w:ilvl w:val="0"/>
          <w:numId w:val="200"/>
        </w:numPr>
        <w:ind w:hanging="1014"/>
        <w:jc w:val="both"/>
      </w:pPr>
      <w:r w:rsidRPr="00B9446F">
        <w:t xml:space="preserve">медиальные переломы шейки бедра </w:t>
      </w:r>
    </w:p>
    <w:p w:rsidR="00215715" w:rsidRPr="00B9446F" w:rsidRDefault="00215715" w:rsidP="00400B95">
      <w:pPr>
        <w:numPr>
          <w:ilvl w:val="0"/>
          <w:numId w:val="200"/>
        </w:numPr>
        <w:ind w:hanging="1014"/>
        <w:jc w:val="both"/>
      </w:pPr>
      <w:r w:rsidRPr="00B9446F">
        <w:lastRenderedPageBreak/>
        <w:t>*вколоченные переломы хирургической шейки плеча</w:t>
      </w:r>
    </w:p>
    <w:p w:rsidR="00215715" w:rsidRPr="00B9446F" w:rsidRDefault="00215715" w:rsidP="005465C3">
      <w:pPr>
        <w:jc w:val="center"/>
        <w:rPr>
          <w:b/>
          <w:szCs w:val="28"/>
        </w:rPr>
      </w:pPr>
    </w:p>
    <w:p w:rsidR="00215715" w:rsidRPr="00B9446F" w:rsidRDefault="00215715" w:rsidP="005465C3">
      <w:pPr>
        <w:jc w:val="center"/>
        <w:rPr>
          <w:b/>
          <w:szCs w:val="28"/>
        </w:rPr>
      </w:pPr>
      <w:r w:rsidRPr="00B9446F">
        <w:rPr>
          <w:b/>
          <w:szCs w:val="28"/>
        </w:rPr>
        <w:t xml:space="preserve">1.3. Регенерация костной ткани. </w:t>
      </w:r>
    </w:p>
    <w:p w:rsidR="00215715" w:rsidRPr="00B9446F" w:rsidRDefault="00215715" w:rsidP="005465C3">
      <w:pPr>
        <w:rPr>
          <w:szCs w:val="28"/>
        </w:rPr>
      </w:pPr>
    </w:p>
    <w:p w:rsidR="00215715" w:rsidRPr="00B9446F" w:rsidRDefault="00215715" w:rsidP="005465C3">
      <w:r w:rsidRPr="00B9446F">
        <w:t>1.    При сращении перелома в условиях гипоксемии или нестабильной фиксации регенерат в основном состоит из:</w:t>
      </w:r>
    </w:p>
    <w:p w:rsidR="00215715" w:rsidRPr="00B9446F" w:rsidRDefault="00215715" w:rsidP="000F287E">
      <w:pPr>
        <w:numPr>
          <w:ilvl w:val="0"/>
          <w:numId w:val="70"/>
        </w:numPr>
        <w:tabs>
          <w:tab w:val="clear" w:pos="1782"/>
          <w:tab w:val="num" w:pos="735"/>
        </w:tabs>
        <w:ind w:left="735"/>
      </w:pPr>
      <w:r w:rsidRPr="00B9446F">
        <w:t>соединительной ткани.</w:t>
      </w:r>
    </w:p>
    <w:p w:rsidR="00215715" w:rsidRPr="00B9446F" w:rsidRDefault="00215715" w:rsidP="000F287E">
      <w:pPr>
        <w:numPr>
          <w:ilvl w:val="0"/>
          <w:numId w:val="70"/>
        </w:numPr>
        <w:tabs>
          <w:tab w:val="clear" w:pos="1782"/>
          <w:tab w:val="num" w:pos="735"/>
        </w:tabs>
        <w:ind w:left="735"/>
      </w:pPr>
      <w:r w:rsidRPr="00B9446F">
        <w:t>*хрящевых клеток.</w:t>
      </w:r>
    </w:p>
    <w:p w:rsidR="00215715" w:rsidRPr="00B9446F" w:rsidRDefault="00215715" w:rsidP="000F287E">
      <w:pPr>
        <w:numPr>
          <w:ilvl w:val="0"/>
          <w:numId w:val="70"/>
        </w:numPr>
        <w:tabs>
          <w:tab w:val="clear" w:pos="1782"/>
          <w:tab w:val="num" w:pos="735"/>
        </w:tabs>
        <w:ind w:left="735"/>
      </w:pPr>
      <w:r w:rsidRPr="00B9446F">
        <w:t>губчатой кости.</w:t>
      </w:r>
    </w:p>
    <w:p w:rsidR="00215715" w:rsidRPr="00B9446F" w:rsidRDefault="00215715" w:rsidP="000F287E">
      <w:pPr>
        <w:numPr>
          <w:ilvl w:val="0"/>
          <w:numId w:val="70"/>
        </w:numPr>
        <w:tabs>
          <w:tab w:val="clear" w:pos="1782"/>
          <w:tab w:val="num" w:pos="735"/>
        </w:tabs>
        <w:ind w:left="735"/>
      </w:pPr>
      <w:r w:rsidRPr="00B9446F">
        <w:t>пластинчатой кости.</w:t>
      </w:r>
    </w:p>
    <w:p w:rsidR="00215715" w:rsidRPr="00B9446F" w:rsidRDefault="00215715" w:rsidP="005465C3">
      <w:pPr>
        <w:ind w:left="360"/>
      </w:pPr>
    </w:p>
    <w:p w:rsidR="00215715" w:rsidRPr="00B9446F" w:rsidRDefault="00215715" w:rsidP="005465C3">
      <w:pPr>
        <w:shd w:val="clear" w:color="auto" w:fill="FFFFFF"/>
        <w:rPr>
          <w:bCs/>
        </w:rPr>
      </w:pPr>
      <w:r w:rsidRPr="00B9446F">
        <w:t xml:space="preserve">2. </w:t>
      </w:r>
      <w:r w:rsidRPr="00B9446F">
        <w:rPr>
          <w:bCs/>
        </w:rPr>
        <w:t>Назовите основную причину медленного и длительного сращения перелома шейки бедра:</w:t>
      </w:r>
    </w:p>
    <w:p w:rsidR="00215715" w:rsidRPr="00B9446F" w:rsidRDefault="00215715" w:rsidP="005465C3">
      <w:pPr>
        <w:shd w:val="clear" w:color="auto" w:fill="FFFFFF"/>
        <w:ind w:left="426"/>
      </w:pPr>
      <w:r w:rsidRPr="00B9446F">
        <w:t>1)   пожилой возраст</w:t>
      </w:r>
    </w:p>
    <w:p w:rsidR="00215715" w:rsidRPr="00B9446F" w:rsidRDefault="00215715" w:rsidP="005465C3">
      <w:pPr>
        <w:shd w:val="clear" w:color="auto" w:fill="FFFFFF"/>
        <w:ind w:left="426"/>
      </w:pPr>
      <w:r w:rsidRPr="00B9446F">
        <w:t>2)   остеопороз</w:t>
      </w:r>
    </w:p>
    <w:p w:rsidR="00215715" w:rsidRPr="00B9446F" w:rsidRDefault="00215715" w:rsidP="005465C3">
      <w:pPr>
        <w:shd w:val="clear" w:color="auto" w:fill="FFFFFF"/>
        <w:ind w:left="426"/>
      </w:pPr>
      <w:r w:rsidRPr="00B9446F">
        <w:t>3)   сопутствующие заболевания</w:t>
      </w:r>
    </w:p>
    <w:p w:rsidR="00215715" w:rsidRPr="00B9446F" w:rsidRDefault="00215715" w:rsidP="005465C3">
      <w:pPr>
        <w:shd w:val="clear" w:color="auto" w:fill="FFFFFF"/>
        <w:tabs>
          <w:tab w:val="left" w:pos="709"/>
        </w:tabs>
        <w:ind w:left="851" w:hanging="425"/>
      </w:pPr>
      <w:r w:rsidRPr="00B9446F">
        <w:t>4)  *отсутствие на шейке бедра надкостницы и нарушение крово</w:t>
      </w:r>
      <w:r w:rsidRPr="00B9446F">
        <w:softHyphen/>
        <w:t xml:space="preserve">снабжения шейки бедренной кости в момент травмы </w:t>
      </w:r>
    </w:p>
    <w:p w:rsidR="00215715" w:rsidRPr="00B9446F" w:rsidRDefault="00215715" w:rsidP="005465C3">
      <w:pPr>
        <w:shd w:val="clear" w:color="auto" w:fill="FFFFFF"/>
        <w:rPr>
          <w:bCs/>
        </w:rPr>
      </w:pPr>
      <w:r w:rsidRPr="00B9446F">
        <w:rPr>
          <w:szCs w:val="28"/>
        </w:rPr>
        <w:t xml:space="preserve">3. </w:t>
      </w:r>
      <w:r w:rsidRPr="00B9446F">
        <w:rPr>
          <w:bCs/>
        </w:rPr>
        <w:t>Укажите наиболее вероятную причину несращения перелома кости:</w:t>
      </w:r>
    </w:p>
    <w:p w:rsidR="00215715" w:rsidRPr="00B9446F" w:rsidRDefault="00215715" w:rsidP="005465C3">
      <w:pPr>
        <w:shd w:val="clear" w:color="auto" w:fill="FFFFFF"/>
        <w:ind w:left="426"/>
      </w:pPr>
      <w:r w:rsidRPr="00B9446F">
        <w:t>1)  кратковременность иммобилизации</w:t>
      </w:r>
    </w:p>
    <w:p w:rsidR="00215715" w:rsidRPr="00B9446F" w:rsidRDefault="00215715" w:rsidP="005465C3">
      <w:pPr>
        <w:shd w:val="clear" w:color="auto" w:fill="FFFFFF"/>
        <w:ind w:left="426"/>
      </w:pPr>
      <w:r w:rsidRPr="00B9446F">
        <w:t>2)  частые смены гипсовой повязки</w:t>
      </w:r>
    </w:p>
    <w:p w:rsidR="00215715" w:rsidRPr="00B9446F" w:rsidRDefault="00215715" w:rsidP="005465C3">
      <w:pPr>
        <w:shd w:val="clear" w:color="auto" w:fill="FFFFFF"/>
        <w:ind w:left="426"/>
      </w:pPr>
      <w:r w:rsidRPr="00B9446F">
        <w:t>3)  *наличие интерпозиции мягких тканей между отломками</w:t>
      </w:r>
    </w:p>
    <w:p w:rsidR="00215715" w:rsidRPr="00B9446F" w:rsidRDefault="00215715" w:rsidP="005465C3">
      <w:pPr>
        <w:shd w:val="clear" w:color="auto" w:fill="FFFFFF"/>
        <w:ind w:left="426"/>
      </w:pPr>
      <w:r w:rsidRPr="00B9446F">
        <w:t>4)  сохраняющееся смещение между отломками</w:t>
      </w:r>
    </w:p>
    <w:p w:rsidR="00215715" w:rsidRPr="00B9446F" w:rsidRDefault="00215715" w:rsidP="005465C3">
      <w:pPr>
        <w:shd w:val="clear" w:color="auto" w:fill="FFFFFF"/>
        <w:ind w:left="426"/>
      </w:pPr>
    </w:p>
    <w:p w:rsidR="00215715" w:rsidRPr="00B9446F" w:rsidRDefault="00215715" w:rsidP="005465C3">
      <w:r w:rsidRPr="00B9446F">
        <w:t>4. Первичное костное сращение происходит за счет:</w:t>
      </w:r>
    </w:p>
    <w:p w:rsidR="00215715" w:rsidRPr="00B9446F" w:rsidRDefault="00215715" w:rsidP="005465C3">
      <w:pPr>
        <w:tabs>
          <w:tab w:val="left" w:pos="426"/>
        </w:tabs>
      </w:pPr>
      <w:r w:rsidRPr="00B9446F">
        <w:rPr>
          <w:szCs w:val="28"/>
        </w:rPr>
        <w:tab/>
      </w:r>
      <w:r w:rsidRPr="00B9446F">
        <w:t>1)  периостальной мозоли</w:t>
      </w:r>
    </w:p>
    <w:p w:rsidR="00215715" w:rsidRPr="00B9446F" w:rsidRDefault="00215715" w:rsidP="005465C3">
      <w:pPr>
        <w:tabs>
          <w:tab w:val="left" w:pos="426"/>
        </w:tabs>
      </w:pPr>
      <w:r w:rsidRPr="00B9446F">
        <w:tab/>
        <w:t>2)  эндостальной мозоли</w:t>
      </w:r>
    </w:p>
    <w:p w:rsidR="00215715" w:rsidRPr="00B9446F" w:rsidRDefault="00215715" w:rsidP="005465C3">
      <w:pPr>
        <w:tabs>
          <w:tab w:val="left" w:pos="426"/>
        </w:tabs>
      </w:pPr>
      <w:r w:rsidRPr="00B9446F">
        <w:tab/>
        <w:t>3)  *интермедиарной мозоли</w:t>
      </w:r>
    </w:p>
    <w:p w:rsidR="00215715" w:rsidRPr="00B9446F" w:rsidRDefault="00215715" w:rsidP="005465C3">
      <w:pPr>
        <w:tabs>
          <w:tab w:val="left" w:pos="426"/>
        </w:tabs>
      </w:pPr>
      <w:r w:rsidRPr="00B9446F">
        <w:tab/>
        <w:t>4)  всех видов мозоли</w:t>
      </w:r>
    </w:p>
    <w:p w:rsidR="00215715" w:rsidRPr="00B9446F" w:rsidRDefault="00215715" w:rsidP="005465C3"/>
    <w:p w:rsidR="00215715" w:rsidRPr="00B9446F" w:rsidRDefault="00215715" w:rsidP="005465C3">
      <w:r w:rsidRPr="00B9446F">
        <w:t>5. К хрящевым тканям относится:</w:t>
      </w:r>
    </w:p>
    <w:p w:rsidR="00215715" w:rsidRPr="00B9446F" w:rsidRDefault="00215715" w:rsidP="00400B95">
      <w:pPr>
        <w:numPr>
          <w:ilvl w:val="1"/>
          <w:numId w:val="195"/>
        </w:numPr>
        <w:tabs>
          <w:tab w:val="left" w:pos="709"/>
        </w:tabs>
      </w:pPr>
      <w:r w:rsidRPr="00B9446F">
        <w:t>ретикулофиброзная;</w:t>
      </w:r>
    </w:p>
    <w:p w:rsidR="00215715" w:rsidRPr="00B9446F" w:rsidRDefault="00215715" w:rsidP="00400B95">
      <w:pPr>
        <w:numPr>
          <w:ilvl w:val="1"/>
          <w:numId w:val="195"/>
        </w:numPr>
        <w:tabs>
          <w:tab w:val="left" w:pos="709"/>
        </w:tabs>
      </w:pPr>
      <w:r w:rsidRPr="00B9446F">
        <w:t>пластинчатая;</w:t>
      </w:r>
    </w:p>
    <w:p w:rsidR="00215715" w:rsidRPr="00B9446F" w:rsidRDefault="00215715" w:rsidP="00400B95">
      <w:pPr>
        <w:numPr>
          <w:ilvl w:val="1"/>
          <w:numId w:val="195"/>
        </w:numPr>
        <w:tabs>
          <w:tab w:val="left" w:pos="709"/>
        </w:tabs>
      </w:pPr>
      <w:r w:rsidRPr="00B9446F">
        <w:t>дентиноидная;</w:t>
      </w:r>
    </w:p>
    <w:p w:rsidR="00215715" w:rsidRPr="00B9446F" w:rsidRDefault="00215715" w:rsidP="00400B95">
      <w:pPr>
        <w:numPr>
          <w:ilvl w:val="1"/>
          <w:numId w:val="195"/>
        </w:numPr>
        <w:tabs>
          <w:tab w:val="left" w:pos="709"/>
        </w:tabs>
      </w:pPr>
      <w:r w:rsidRPr="00B9446F">
        <w:t>эластическая.*</w:t>
      </w:r>
    </w:p>
    <w:p w:rsidR="00215715" w:rsidRPr="00B9446F" w:rsidRDefault="00215715" w:rsidP="005465C3">
      <w:pPr>
        <w:tabs>
          <w:tab w:val="left" w:pos="709"/>
        </w:tabs>
      </w:pPr>
    </w:p>
    <w:p w:rsidR="00215715" w:rsidRPr="00B9446F" w:rsidRDefault="00215715" w:rsidP="005465C3">
      <w:r w:rsidRPr="00B9446F">
        <w:t>6. К костным тканям относится:</w:t>
      </w:r>
    </w:p>
    <w:p w:rsidR="00215715" w:rsidRPr="00B9446F" w:rsidRDefault="00215715" w:rsidP="00400B95">
      <w:pPr>
        <w:numPr>
          <w:ilvl w:val="1"/>
          <w:numId w:val="196"/>
        </w:numPr>
      </w:pPr>
      <w:r w:rsidRPr="00B9446F">
        <w:t>пластинчатая; *</w:t>
      </w:r>
    </w:p>
    <w:p w:rsidR="00215715" w:rsidRPr="00B9446F" w:rsidRDefault="00215715" w:rsidP="00400B95">
      <w:pPr>
        <w:numPr>
          <w:ilvl w:val="1"/>
          <w:numId w:val="196"/>
        </w:numPr>
      </w:pPr>
      <w:r w:rsidRPr="00B9446F">
        <w:t>волокнистая;</w:t>
      </w:r>
    </w:p>
    <w:p w:rsidR="00215715" w:rsidRPr="00B9446F" w:rsidRDefault="00215715" w:rsidP="00400B95">
      <w:pPr>
        <w:numPr>
          <w:ilvl w:val="1"/>
          <w:numId w:val="196"/>
        </w:numPr>
      </w:pPr>
      <w:r w:rsidRPr="00B9446F">
        <w:t>гиалиновая;</w:t>
      </w:r>
    </w:p>
    <w:p w:rsidR="00215715" w:rsidRPr="00B9446F" w:rsidRDefault="00215715" w:rsidP="00400B95">
      <w:pPr>
        <w:numPr>
          <w:ilvl w:val="1"/>
          <w:numId w:val="196"/>
        </w:numPr>
      </w:pPr>
      <w:r w:rsidRPr="00B9446F">
        <w:t>эластическая.</w:t>
      </w:r>
    </w:p>
    <w:p w:rsidR="00215715" w:rsidRPr="00B9446F" w:rsidRDefault="00215715" w:rsidP="005465C3">
      <w:r w:rsidRPr="00B9446F">
        <w:t>7. Постоянными клеточными элементами костной ткани являются:</w:t>
      </w:r>
    </w:p>
    <w:p w:rsidR="00215715" w:rsidRPr="00B9446F" w:rsidRDefault="00215715" w:rsidP="00400B95">
      <w:pPr>
        <w:numPr>
          <w:ilvl w:val="1"/>
          <w:numId w:val="197"/>
        </w:numPr>
        <w:tabs>
          <w:tab w:val="left" w:pos="709"/>
        </w:tabs>
        <w:ind w:left="709" w:hanging="283"/>
      </w:pPr>
      <w:r w:rsidRPr="00B9446F">
        <w:rPr>
          <w:iCs/>
        </w:rPr>
        <w:t>остеобласты;*</w:t>
      </w:r>
    </w:p>
    <w:p w:rsidR="00215715" w:rsidRPr="00B9446F" w:rsidRDefault="00215715" w:rsidP="00400B95">
      <w:pPr>
        <w:numPr>
          <w:ilvl w:val="1"/>
          <w:numId w:val="197"/>
        </w:numPr>
        <w:tabs>
          <w:tab w:val="left" w:pos="709"/>
        </w:tabs>
        <w:ind w:left="709" w:hanging="283"/>
      </w:pPr>
      <w:r w:rsidRPr="00B9446F">
        <w:t>фибробласты;</w:t>
      </w:r>
    </w:p>
    <w:p w:rsidR="00215715" w:rsidRPr="00B9446F" w:rsidRDefault="00215715" w:rsidP="00400B95">
      <w:pPr>
        <w:numPr>
          <w:ilvl w:val="1"/>
          <w:numId w:val="197"/>
        </w:numPr>
        <w:tabs>
          <w:tab w:val="left" w:pos="709"/>
        </w:tabs>
        <w:ind w:left="709" w:hanging="283"/>
      </w:pPr>
      <w:r w:rsidRPr="00B9446F">
        <w:t>ретикулоциты;</w:t>
      </w:r>
    </w:p>
    <w:p w:rsidR="00215715" w:rsidRPr="00B9446F" w:rsidRDefault="00215715" w:rsidP="00400B95">
      <w:pPr>
        <w:numPr>
          <w:ilvl w:val="1"/>
          <w:numId w:val="197"/>
        </w:numPr>
        <w:tabs>
          <w:tab w:val="left" w:pos="709"/>
        </w:tabs>
        <w:ind w:left="709" w:hanging="283"/>
        <w:jc w:val="both"/>
      </w:pPr>
      <w:r w:rsidRPr="00B9446F">
        <w:t>адипоциты.</w:t>
      </w:r>
    </w:p>
    <w:p w:rsidR="00215715" w:rsidRPr="00B9446F" w:rsidRDefault="00215715" w:rsidP="005465C3">
      <w:pPr>
        <w:tabs>
          <w:tab w:val="left" w:pos="709"/>
        </w:tabs>
        <w:ind w:left="709"/>
      </w:pPr>
    </w:p>
    <w:p w:rsidR="00215715" w:rsidRPr="00B9446F" w:rsidRDefault="00215715" w:rsidP="005465C3">
      <w:r w:rsidRPr="00B9446F">
        <w:t xml:space="preserve">8. </w:t>
      </w:r>
      <w:r w:rsidRPr="00B9446F">
        <w:rPr>
          <w:iCs/>
        </w:rPr>
        <w:t>Вторичное сращение костных фрагментов происходит за счёт:</w:t>
      </w:r>
    </w:p>
    <w:p w:rsidR="00215715" w:rsidRPr="00B9446F" w:rsidRDefault="00215715" w:rsidP="00400B95">
      <w:pPr>
        <w:numPr>
          <w:ilvl w:val="1"/>
          <w:numId w:val="198"/>
        </w:numPr>
        <w:tabs>
          <w:tab w:val="left" w:pos="709"/>
        </w:tabs>
        <w:ind w:hanging="1014"/>
      </w:pPr>
      <w:r w:rsidRPr="00B9446F">
        <w:rPr>
          <w:spacing w:val="-3"/>
        </w:rPr>
        <w:t>периостальной мозоли; *</w:t>
      </w:r>
    </w:p>
    <w:p w:rsidR="00215715" w:rsidRPr="00B9446F" w:rsidRDefault="00215715" w:rsidP="00400B95">
      <w:pPr>
        <w:numPr>
          <w:ilvl w:val="1"/>
          <w:numId w:val="198"/>
        </w:numPr>
        <w:tabs>
          <w:tab w:val="left" w:pos="709"/>
        </w:tabs>
        <w:ind w:hanging="1014"/>
      </w:pPr>
      <w:r w:rsidRPr="00B9446F">
        <w:t xml:space="preserve">интермедиарной мозоли; </w:t>
      </w:r>
    </w:p>
    <w:p w:rsidR="00215715" w:rsidRPr="00B9446F" w:rsidRDefault="00215715" w:rsidP="00400B95">
      <w:pPr>
        <w:numPr>
          <w:ilvl w:val="1"/>
          <w:numId w:val="198"/>
        </w:numPr>
        <w:tabs>
          <w:tab w:val="left" w:pos="709"/>
        </w:tabs>
        <w:ind w:hanging="1014"/>
      </w:pPr>
      <w:r w:rsidRPr="00B9446F">
        <w:rPr>
          <w:spacing w:val="-2"/>
        </w:rPr>
        <w:t>эндостальной мозоли</w:t>
      </w:r>
      <w:r w:rsidRPr="00B9446F">
        <w:rPr>
          <w:iCs/>
          <w:spacing w:val="-2"/>
        </w:rPr>
        <w:t>;</w:t>
      </w:r>
    </w:p>
    <w:p w:rsidR="00215715" w:rsidRPr="00B9446F" w:rsidRDefault="00215715" w:rsidP="00400B95">
      <w:pPr>
        <w:numPr>
          <w:ilvl w:val="1"/>
          <w:numId w:val="198"/>
        </w:numPr>
        <w:tabs>
          <w:tab w:val="left" w:pos="709"/>
        </w:tabs>
        <w:ind w:hanging="1014"/>
        <w:jc w:val="both"/>
      </w:pPr>
      <w:r w:rsidRPr="00B9446F">
        <w:t>г) всех видов мозоли.</w:t>
      </w:r>
    </w:p>
    <w:p w:rsidR="00215715" w:rsidRPr="00B9446F" w:rsidRDefault="00215715" w:rsidP="005465C3">
      <w:pPr>
        <w:jc w:val="center"/>
        <w:rPr>
          <w:b/>
          <w:szCs w:val="28"/>
        </w:rPr>
      </w:pPr>
      <w:r w:rsidRPr="00B9446F">
        <w:rPr>
          <w:b/>
          <w:szCs w:val="28"/>
        </w:rPr>
        <w:lastRenderedPageBreak/>
        <w:t>1.4. Основные принципы лечения переломов костей. Реабилитация в травматологии и ортопедии</w:t>
      </w:r>
    </w:p>
    <w:p w:rsidR="00215715" w:rsidRPr="00B9446F" w:rsidRDefault="00215715" w:rsidP="005465C3">
      <w:pPr>
        <w:rPr>
          <w:szCs w:val="28"/>
        </w:rPr>
      </w:pPr>
    </w:p>
    <w:p w:rsidR="00215715" w:rsidRPr="00B9446F" w:rsidRDefault="00215715" w:rsidP="005465C3">
      <w:pPr>
        <w:tabs>
          <w:tab w:val="left" w:pos="284"/>
        </w:tabs>
      </w:pPr>
      <w:r w:rsidRPr="00B9446F">
        <w:rPr>
          <w:szCs w:val="28"/>
        </w:rPr>
        <w:t>1</w:t>
      </w:r>
      <w:r w:rsidRPr="00B9446F">
        <w:t>. При каком вывихе после его устранения наиболее длительная реабилитация:</w:t>
      </w:r>
    </w:p>
    <w:p w:rsidR="00215715" w:rsidRPr="00B9446F" w:rsidRDefault="00215715" w:rsidP="005465C3">
      <w:pPr>
        <w:ind w:left="360"/>
      </w:pPr>
      <w:r w:rsidRPr="00B9446F">
        <w:t>1)   плеча.</w:t>
      </w:r>
    </w:p>
    <w:p w:rsidR="00215715" w:rsidRPr="00B9446F" w:rsidRDefault="00215715" w:rsidP="005465C3">
      <w:pPr>
        <w:ind w:left="360"/>
      </w:pPr>
      <w:r w:rsidRPr="00B9446F">
        <w:t>2)   кисти.</w:t>
      </w:r>
    </w:p>
    <w:p w:rsidR="00215715" w:rsidRPr="00B9446F" w:rsidRDefault="00215715" w:rsidP="005465C3">
      <w:pPr>
        <w:ind w:left="360"/>
      </w:pPr>
      <w:r w:rsidRPr="00B9446F">
        <w:t>3)   *бедра.</w:t>
      </w:r>
    </w:p>
    <w:p w:rsidR="00215715" w:rsidRPr="00B9446F" w:rsidRDefault="00215715" w:rsidP="005465C3">
      <w:pPr>
        <w:ind w:left="360"/>
      </w:pPr>
      <w:r w:rsidRPr="00B9446F">
        <w:t>4)   голени.</w:t>
      </w:r>
    </w:p>
    <w:p w:rsidR="00215715" w:rsidRPr="00B9446F" w:rsidRDefault="00215715" w:rsidP="005465C3">
      <w:pPr>
        <w:ind w:left="360"/>
      </w:pPr>
    </w:p>
    <w:p w:rsidR="00215715" w:rsidRPr="00B9446F" w:rsidRDefault="00215715" w:rsidP="005465C3">
      <w:r w:rsidRPr="00B9446F">
        <w:t>2.  При множественных переломах костей в первую очередь вправляют консервативно или оперируют:</w:t>
      </w:r>
    </w:p>
    <w:p w:rsidR="00215715" w:rsidRPr="00B9446F" w:rsidRDefault="00215715" w:rsidP="005465C3">
      <w:pPr>
        <w:ind w:left="360"/>
      </w:pPr>
      <w:r w:rsidRPr="00B9446F">
        <w:t>1)   перелом бедра</w:t>
      </w:r>
    </w:p>
    <w:p w:rsidR="00215715" w:rsidRPr="00B9446F" w:rsidRDefault="00215715" w:rsidP="005465C3">
      <w:pPr>
        <w:ind w:left="360"/>
      </w:pPr>
      <w:r w:rsidRPr="00B9446F">
        <w:t>2)   перелом костей таза</w:t>
      </w:r>
    </w:p>
    <w:p w:rsidR="00215715" w:rsidRPr="00B9446F" w:rsidRDefault="00215715" w:rsidP="005465C3">
      <w:pPr>
        <w:ind w:left="360"/>
      </w:pPr>
      <w:r w:rsidRPr="00B9446F">
        <w:t>3)   перелом плечевой кости</w:t>
      </w:r>
    </w:p>
    <w:p w:rsidR="00215715" w:rsidRPr="00B9446F" w:rsidRDefault="00215715" w:rsidP="005465C3">
      <w:pPr>
        <w:ind w:left="360"/>
      </w:pPr>
      <w:r w:rsidRPr="00B9446F">
        <w:t>4)   *доминирующий перелом, представляющий угрозу жизни больного</w:t>
      </w:r>
    </w:p>
    <w:p w:rsidR="00215715" w:rsidRPr="00B9446F" w:rsidRDefault="00215715" w:rsidP="005465C3">
      <w:pPr>
        <w:ind w:left="360"/>
      </w:pPr>
    </w:p>
    <w:p w:rsidR="00215715" w:rsidRPr="00B9446F" w:rsidRDefault="00215715" w:rsidP="000F287E">
      <w:pPr>
        <w:numPr>
          <w:ilvl w:val="0"/>
          <w:numId w:val="67"/>
        </w:numPr>
        <w:tabs>
          <w:tab w:val="num" w:pos="284"/>
        </w:tabs>
        <w:ind w:hanging="780"/>
      </w:pPr>
      <w:r w:rsidRPr="00B9446F">
        <w:t>При оказании специализированной помощи вправляют вывих плеча:</w:t>
      </w:r>
    </w:p>
    <w:p w:rsidR="00215715" w:rsidRPr="00B9446F" w:rsidRDefault="00215715" w:rsidP="000F287E">
      <w:pPr>
        <w:numPr>
          <w:ilvl w:val="0"/>
          <w:numId w:val="73"/>
        </w:numPr>
      </w:pPr>
      <w:r w:rsidRPr="00B9446F">
        <w:t>*под общим обезболиванием</w:t>
      </w:r>
    </w:p>
    <w:p w:rsidR="00215715" w:rsidRPr="00B9446F" w:rsidRDefault="00215715" w:rsidP="000F287E">
      <w:pPr>
        <w:numPr>
          <w:ilvl w:val="0"/>
          <w:numId w:val="73"/>
        </w:numPr>
      </w:pPr>
      <w:r w:rsidRPr="00B9446F">
        <w:t>под местной анестезией</w:t>
      </w:r>
    </w:p>
    <w:p w:rsidR="00215715" w:rsidRPr="00B9446F" w:rsidRDefault="00215715" w:rsidP="000F287E">
      <w:pPr>
        <w:numPr>
          <w:ilvl w:val="0"/>
          <w:numId w:val="73"/>
        </w:numPr>
      </w:pPr>
      <w:r w:rsidRPr="00B9446F">
        <w:t>под проводниковой анестезией</w:t>
      </w:r>
    </w:p>
    <w:p w:rsidR="00215715" w:rsidRPr="00B9446F" w:rsidRDefault="00215715" w:rsidP="000F287E">
      <w:pPr>
        <w:numPr>
          <w:ilvl w:val="0"/>
          <w:numId w:val="73"/>
        </w:numPr>
      </w:pPr>
      <w:r w:rsidRPr="00B9446F">
        <w:t>после введения только обезболивающих средств</w:t>
      </w:r>
    </w:p>
    <w:p w:rsidR="00215715" w:rsidRPr="00B9446F" w:rsidRDefault="00215715" w:rsidP="005465C3">
      <w:pPr>
        <w:ind w:left="735"/>
      </w:pPr>
    </w:p>
    <w:p w:rsidR="00215715" w:rsidRPr="00B9446F" w:rsidRDefault="00215715" w:rsidP="005465C3">
      <w:pPr>
        <w:tabs>
          <w:tab w:val="left" w:pos="284"/>
        </w:tabs>
      </w:pPr>
      <w:r w:rsidRPr="00B9446F">
        <w:t>4.</w:t>
      </w:r>
      <w:r w:rsidRPr="00B9446F">
        <w:tab/>
        <w:t>Целью реабилитации является:</w:t>
      </w:r>
    </w:p>
    <w:p w:rsidR="00215715" w:rsidRPr="00B9446F" w:rsidRDefault="00215715" w:rsidP="00400B95">
      <w:pPr>
        <w:numPr>
          <w:ilvl w:val="1"/>
          <w:numId w:val="201"/>
        </w:numPr>
        <w:tabs>
          <w:tab w:val="left" w:pos="709"/>
        </w:tabs>
      </w:pPr>
      <w:r w:rsidRPr="00B9446F">
        <w:t xml:space="preserve">компенсирование некачественного лечения; </w:t>
      </w:r>
    </w:p>
    <w:p w:rsidR="00215715" w:rsidRPr="00B9446F" w:rsidRDefault="00215715" w:rsidP="00400B95">
      <w:pPr>
        <w:numPr>
          <w:ilvl w:val="1"/>
          <w:numId w:val="201"/>
        </w:numPr>
        <w:tabs>
          <w:tab w:val="left" w:pos="709"/>
        </w:tabs>
      </w:pPr>
      <w:r w:rsidRPr="00B9446F">
        <w:t>компенсирование недолеченности;</w:t>
      </w:r>
    </w:p>
    <w:p w:rsidR="00215715" w:rsidRPr="00B9446F" w:rsidRDefault="00215715" w:rsidP="00400B95">
      <w:pPr>
        <w:numPr>
          <w:ilvl w:val="1"/>
          <w:numId w:val="201"/>
        </w:numPr>
        <w:tabs>
          <w:tab w:val="left" w:pos="709"/>
        </w:tabs>
      </w:pPr>
      <w:r w:rsidRPr="00B9446F">
        <w:t xml:space="preserve">компенсирование остаточных явлений болезни и посттравматических последствий; </w:t>
      </w:r>
    </w:p>
    <w:p w:rsidR="00215715" w:rsidRPr="00B9446F" w:rsidRDefault="00215715" w:rsidP="00400B95">
      <w:pPr>
        <w:numPr>
          <w:ilvl w:val="1"/>
          <w:numId w:val="201"/>
        </w:numPr>
        <w:tabs>
          <w:tab w:val="left" w:pos="709"/>
        </w:tabs>
      </w:pPr>
      <w:r w:rsidRPr="00B9446F">
        <w:t>*реабилитационная профилактика и восстановление</w:t>
      </w:r>
      <w:r w:rsidRPr="00B9446F">
        <w:rPr>
          <w:lang w:val="en-US"/>
        </w:rPr>
        <w:t>.</w:t>
      </w:r>
      <w:r w:rsidRPr="00B9446F">
        <w:t xml:space="preserve"> </w:t>
      </w:r>
    </w:p>
    <w:p w:rsidR="00215715" w:rsidRPr="00B9446F" w:rsidRDefault="00215715" w:rsidP="005465C3">
      <w:pPr>
        <w:tabs>
          <w:tab w:val="left" w:pos="972"/>
        </w:tabs>
        <w:ind w:left="729"/>
      </w:pPr>
    </w:p>
    <w:p w:rsidR="00215715" w:rsidRPr="00B9446F" w:rsidRDefault="00215715" w:rsidP="005465C3">
      <w:pPr>
        <w:tabs>
          <w:tab w:val="left" w:pos="284"/>
        </w:tabs>
      </w:pPr>
      <w:r w:rsidRPr="00B9446F">
        <w:t xml:space="preserve">5. </w:t>
      </w:r>
      <w:r w:rsidRPr="00B9446F">
        <w:tab/>
        <w:t>Медицинская реабилитация начинается:</w:t>
      </w:r>
    </w:p>
    <w:p w:rsidR="00215715" w:rsidRPr="00B9446F" w:rsidRDefault="00215715" w:rsidP="00400B95">
      <w:pPr>
        <w:numPr>
          <w:ilvl w:val="1"/>
          <w:numId w:val="202"/>
        </w:numPr>
      </w:pPr>
      <w:r w:rsidRPr="00B9446F">
        <w:t xml:space="preserve">*с первым контактом больного с медицинской помощью; </w:t>
      </w:r>
    </w:p>
    <w:p w:rsidR="00215715" w:rsidRPr="00B9446F" w:rsidRDefault="00215715" w:rsidP="00400B95">
      <w:pPr>
        <w:numPr>
          <w:ilvl w:val="1"/>
          <w:numId w:val="202"/>
        </w:numPr>
      </w:pPr>
      <w:r w:rsidRPr="00B9446F">
        <w:t>при выписке из стационара или окончания амбулаторного лечения;</w:t>
      </w:r>
    </w:p>
    <w:p w:rsidR="00215715" w:rsidRPr="00B9446F" w:rsidRDefault="00215715" w:rsidP="00400B95">
      <w:pPr>
        <w:numPr>
          <w:ilvl w:val="1"/>
          <w:numId w:val="202"/>
        </w:numPr>
      </w:pPr>
      <w:r w:rsidRPr="00B9446F">
        <w:t>с момента определения группы инвалидности;</w:t>
      </w:r>
    </w:p>
    <w:p w:rsidR="00215715" w:rsidRPr="00B9446F" w:rsidRDefault="00215715" w:rsidP="00400B95">
      <w:pPr>
        <w:numPr>
          <w:ilvl w:val="1"/>
          <w:numId w:val="202"/>
        </w:numPr>
      </w:pPr>
      <w:r w:rsidRPr="00B9446F">
        <w:rPr>
          <w:spacing w:val="-1"/>
        </w:rPr>
        <w:t>по стиханию острого периода па</w:t>
      </w:r>
      <w:r w:rsidRPr="00B9446F">
        <w:rPr>
          <w:spacing w:val="-1"/>
        </w:rPr>
        <w:softHyphen/>
        <w:t>тологического процесса</w:t>
      </w:r>
      <w:r w:rsidRPr="00B9446F">
        <w:t xml:space="preserve">. </w:t>
      </w:r>
    </w:p>
    <w:p w:rsidR="00215715" w:rsidRPr="00B9446F" w:rsidRDefault="00215715" w:rsidP="005465C3">
      <w:pPr>
        <w:rPr>
          <w:szCs w:val="28"/>
        </w:rPr>
      </w:pPr>
    </w:p>
    <w:p w:rsidR="00215715" w:rsidRPr="00B9446F" w:rsidRDefault="00215715" w:rsidP="005465C3">
      <w:pPr>
        <w:jc w:val="center"/>
        <w:rPr>
          <w:b/>
          <w:szCs w:val="28"/>
        </w:rPr>
      </w:pPr>
      <w:r w:rsidRPr="00B9446F">
        <w:rPr>
          <w:b/>
          <w:szCs w:val="28"/>
        </w:rPr>
        <w:t>1.5. Рентгенологическое обследование</w:t>
      </w:r>
    </w:p>
    <w:p w:rsidR="00215715" w:rsidRPr="00B9446F" w:rsidRDefault="00215715" w:rsidP="005465C3">
      <w:pPr>
        <w:jc w:val="center"/>
        <w:rPr>
          <w:szCs w:val="28"/>
        </w:rPr>
      </w:pPr>
    </w:p>
    <w:p w:rsidR="00215715" w:rsidRPr="00B9446F" w:rsidRDefault="00215715" w:rsidP="005465C3">
      <w:r w:rsidRPr="00B9446F">
        <w:rPr>
          <w:szCs w:val="28"/>
        </w:rPr>
        <w:t>1</w:t>
      </w:r>
      <w:r w:rsidRPr="00B9446F">
        <w:t>. Принципы рентгенологического обследования пациентов:</w:t>
      </w:r>
    </w:p>
    <w:p w:rsidR="00215715" w:rsidRPr="00B9446F" w:rsidRDefault="00215715" w:rsidP="005465C3">
      <w:pPr>
        <w:ind w:left="360"/>
      </w:pPr>
      <w:r w:rsidRPr="00B9446F">
        <w:t>1) две проекции</w:t>
      </w:r>
    </w:p>
    <w:p w:rsidR="00215715" w:rsidRPr="00B9446F" w:rsidRDefault="00215715" w:rsidP="005465C3">
      <w:pPr>
        <w:ind w:left="360"/>
      </w:pPr>
      <w:r w:rsidRPr="00B9446F">
        <w:t>2) снимки хорошего качества</w:t>
      </w:r>
    </w:p>
    <w:p w:rsidR="00215715" w:rsidRPr="00B9446F" w:rsidRDefault="00215715" w:rsidP="005465C3">
      <w:pPr>
        <w:ind w:left="360"/>
      </w:pPr>
      <w:r w:rsidRPr="00B9446F">
        <w:t>3) при рентгенографии диафизарной части длинной трубчатой кости захватывать и ближайший сустав</w:t>
      </w:r>
    </w:p>
    <w:p w:rsidR="00215715" w:rsidRPr="00B9446F" w:rsidRDefault="00215715" w:rsidP="005465C3">
      <w:pPr>
        <w:ind w:left="360"/>
      </w:pPr>
      <w:r w:rsidRPr="00B9446F">
        <w:t>4) все вышеперечисленное *</w:t>
      </w:r>
    </w:p>
    <w:p w:rsidR="00215715" w:rsidRPr="00B9446F" w:rsidRDefault="00215715" w:rsidP="005465C3">
      <w:pPr>
        <w:ind w:left="360"/>
      </w:pPr>
    </w:p>
    <w:p w:rsidR="00215715" w:rsidRPr="00B9446F" w:rsidRDefault="00215715" w:rsidP="005465C3">
      <w:r w:rsidRPr="00B9446F">
        <w:t>2.   Фистулография – метод рентгенологического исследования при:</w:t>
      </w:r>
    </w:p>
    <w:p w:rsidR="00215715" w:rsidRPr="00B9446F" w:rsidRDefault="00215715" w:rsidP="000F287E">
      <w:pPr>
        <w:numPr>
          <w:ilvl w:val="0"/>
          <w:numId w:val="84"/>
        </w:numPr>
      </w:pPr>
      <w:r w:rsidRPr="00B9446F">
        <w:t>ложном суставе трубчатой кости</w:t>
      </w:r>
    </w:p>
    <w:p w:rsidR="00215715" w:rsidRPr="00B9446F" w:rsidRDefault="00215715" w:rsidP="000F287E">
      <w:pPr>
        <w:numPr>
          <w:ilvl w:val="0"/>
          <w:numId w:val="84"/>
        </w:numPr>
      </w:pPr>
      <w:r w:rsidRPr="00B9446F">
        <w:t>доброкачественной опухоли</w:t>
      </w:r>
    </w:p>
    <w:p w:rsidR="00215715" w:rsidRPr="00B9446F" w:rsidRDefault="00215715" w:rsidP="000F287E">
      <w:pPr>
        <w:numPr>
          <w:ilvl w:val="0"/>
          <w:numId w:val="84"/>
        </w:numPr>
      </w:pPr>
      <w:r w:rsidRPr="00B9446F">
        <w:t>*остеомиелите</w:t>
      </w:r>
    </w:p>
    <w:p w:rsidR="00215715" w:rsidRPr="00B9446F" w:rsidRDefault="00215715" w:rsidP="000F287E">
      <w:pPr>
        <w:numPr>
          <w:ilvl w:val="0"/>
          <w:numId w:val="84"/>
        </w:numPr>
      </w:pPr>
      <w:r w:rsidRPr="00B9446F">
        <w:t>остеохондропатии</w:t>
      </w:r>
    </w:p>
    <w:p w:rsidR="00215715" w:rsidRPr="00B9446F" w:rsidRDefault="00215715" w:rsidP="005465C3">
      <w:pPr>
        <w:ind w:left="360"/>
      </w:pPr>
    </w:p>
    <w:p w:rsidR="00215715" w:rsidRPr="00B9446F" w:rsidRDefault="00215715" w:rsidP="005465C3">
      <w:r w:rsidRPr="00B9446F">
        <w:t>3.   Радиоульнарный угол в норме равен:</w:t>
      </w:r>
    </w:p>
    <w:p w:rsidR="00215715" w:rsidRPr="00B9446F" w:rsidRDefault="00215715" w:rsidP="005465C3">
      <w:pPr>
        <w:ind w:left="360"/>
        <w:rPr>
          <w:vertAlign w:val="superscript"/>
        </w:rPr>
      </w:pPr>
      <w:r w:rsidRPr="00B9446F">
        <w:t>1)   5</w:t>
      </w:r>
      <w:r w:rsidRPr="00B9446F">
        <w:rPr>
          <w:vertAlign w:val="superscript"/>
        </w:rPr>
        <w:t>0</w:t>
      </w:r>
      <w:r w:rsidRPr="00B9446F">
        <w:rPr>
          <w:vertAlign w:val="superscript"/>
        </w:rPr>
        <w:tab/>
      </w:r>
      <w:r w:rsidRPr="00B9446F">
        <w:t>2)   10</w:t>
      </w:r>
      <w:r w:rsidRPr="00B9446F">
        <w:rPr>
          <w:vertAlign w:val="superscript"/>
        </w:rPr>
        <w:t>0</w:t>
      </w:r>
      <w:r w:rsidRPr="00B9446F">
        <w:rPr>
          <w:vertAlign w:val="superscript"/>
        </w:rPr>
        <w:tab/>
      </w:r>
      <w:r w:rsidRPr="00B9446F">
        <w:rPr>
          <w:vertAlign w:val="superscript"/>
        </w:rPr>
        <w:tab/>
      </w:r>
      <w:r w:rsidRPr="00B9446F">
        <w:t>3)   *30</w:t>
      </w:r>
      <w:r w:rsidRPr="00B9446F">
        <w:rPr>
          <w:vertAlign w:val="superscript"/>
        </w:rPr>
        <w:t>0</w:t>
      </w:r>
      <w:r w:rsidRPr="00B9446F">
        <w:rPr>
          <w:vertAlign w:val="superscript"/>
        </w:rPr>
        <w:tab/>
      </w:r>
      <w:r w:rsidRPr="00B9446F">
        <w:t>4)   60</w:t>
      </w:r>
      <w:r w:rsidRPr="00B9446F">
        <w:rPr>
          <w:vertAlign w:val="superscript"/>
        </w:rPr>
        <w:t>0</w:t>
      </w:r>
    </w:p>
    <w:p w:rsidR="00215715" w:rsidRPr="00B9446F" w:rsidRDefault="00215715" w:rsidP="005465C3">
      <w:pPr>
        <w:ind w:left="360"/>
      </w:pPr>
    </w:p>
    <w:p w:rsidR="00215715" w:rsidRPr="00B9446F" w:rsidRDefault="00215715" w:rsidP="005465C3">
      <w:r w:rsidRPr="00B9446F">
        <w:lastRenderedPageBreak/>
        <w:t>4. В отличие от обычной рентгенографии контрастная рентгенография выявляет:</w:t>
      </w:r>
    </w:p>
    <w:p w:rsidR="00215715" w:rsidRPr="00B9446F" w:rsidRDefault="00215715" w:rsidP="000F287E">
      <w:pPr>
        <w:pStyle w:val="a3"/>
        <w:numPr>
          <w:ilvl w:val="0"/>
          <w:numId w:val="111"/>
        </w:numPr>
        <w:jc w:val="both"/>
        <w:rPr>
          <w:sz w:val="24"/>
          <w:szCs w:val="24"/>
        </w:rPr>
      </w:pPr>
      <w:r w:rsidRPr="00B9446F">
        <w:rPr>
          <w:sz w:val="24"/>
          <w:szCs w:val="24"/>
        </w:rPr>
        <w:t>подвывих фрагмента мелкого сустава</w:t>
      </w:r>
    </w:p>
    <w:p w:rsidR="00215715" w:rsidRPr="00B9446F" w:rsidRDefault="00215715" w:rsidP="000F287E">
      <w:pPr>
        <w:pStyle w:val="a3"/>
        <w:numPr>
          <w:ilvl w:val="0"/>
          <w:numId w:val="111"/>
        </w:numPr>
        <w:jc w:val="both"/>
        <w:rPr>
          <w:sz w:val="24"/>
          <w:szCs w:val="24"/>
        </w:rPr>
      </w:pPr>
      <w:r w:rsidRPr="00B9446F">
        <w:rPr>
          <w:sz w:val="24"/>
          <w:szCs w:val="24"/>
        </w:rPr>
        <w:t>повреждения хрящевой прослойки сустава</w:t>
      </w:r>
    </w:p>
    <w:p w:rsidR="00215715" w:rsidRPr="00B9446F" w:rsidRDefault="00215715" w:rsidP="000F287E">
      <w:pPr>
        <w:pStyle w:val="a3"/>
        <w:numPr>
          <w:ilvl w:val="0"/>
          <w:numId w:val="111"/>
        </w:numPr>
        <w:jc w:val="both"/>
        <w:rPr>
          <w:sz w:val="24"/>
          <w:szCs w:val="24"/>
        </w:rPr>
      </w:pPr>
      <w:r w:rsidRPr="00B9446F">
        <w:rPr>
          <w:sz w:val="24"/>
          <w:szCs w:val="24"/>
        </w:rPr>
        <w:t xml:space="preserve">*скрытую полость с секвестрами в трубчатой кости </w:t>
      </w:r>
      <w:r w:rsidRPr="00B9446F">
        <w:rPr>
          <w:sz w:val="24"/>
          <w:szCs w:val="24"/>
        </w:rPr>
        <w:tab/>
      </w:r>
    </w:p>
    <w:p w:rsidR="00215715" w:rsidRPr="00B9446F" w:rsidRDefault="00215715" w:rsidP="000F287E">
      <w:pPr>
        <w:pStyle w:val="a3"/>
        <w:numPr>
          <w:ilvl w:val="0"/>
          <w:numId w:val="111"/>
        </w:numPr>
        <w:jc w:val="both"/>
        <w:rPr>
          <w:sz w:val="24"/>
          <w:szCs w:val="24"/>
        </w:rPr>
      </w:pPr>
      <w:r w:rsidRPr="00B9446F">
        <w:rPr>
          <w:sz w:val="24"/>
          <w:szCs w:val="24"/>
        </w:rPr>
        <w:t>патологический перелом</w:t>
      </w:r>
    </w:p>
    <w:p w:rsidR="00215715" w:rsidRPr="00B9446F" w:rsidRDefault="00215715" w:rsidP="005465C3"/>
    <w:p w:rsidR="00215715" w:rsidRPr="00B9446F" w:rsidRDefault="00215715" w:rsidP="005465C3">
      <w:r w:rsidRPr="00B9446F">
        <w:t>5.  Шейка бедра по отношению к диафизу располагается:</w:t>
      </w:r>
    </w:p>
    <w:p w:rsidR="00215715" w:rsidRPr="00B9446F" w:rsidRDefault="00215715" w:rsidP="000F287E">
      <w:pPr>
        <w:numPr>
          <w:ilvl w:val="0"/>
          <w:numId w:val="85"/>
        </w:numPr>
      </w:pPr>
      <w:r w:rsidRPr="00B9446F">
        <w:t>под углом 100</w:t>
      </w:r>
      <w:r w:rsidRPr="00B9446F">
        <w:rPr>
          <w:vertAlign w:val="superscript"/>
        </w:rPr>
        <w:t>0</w:t>
      </w:r>
    </w:p>
    <w:p w:rsidR="00215715" w:rsidRPr="00B9446F" w:rsidRDefault="00215715" w:rsidP="000F287E">
      <w:pPr>
        <w:numPr>
          <w:ilvl w:val="0"/>
          <w:numId w:val="85"/>
        </w:numPr>
      </w:pPr>
      <w:r w:rsidRPr="00B9446F">
        <w:t>под углом 90</w:t>
      </w:r>
      <w:r w:rsidRPr="00B9446F">
        <w:rPr>
          <w:vertAlign w:val="superscript"/>
        </w:rPr>
        <w:t>0</w:t>
      </w:r>
    </w:p>
    <w:p w:rsidR="00215715" w:rsidRPr="00B9446F" w:rsidRDefault="00215715" w:rsidP="000F287E">
      <w:pPr>
        <w:numPr>
          <w:ilvl w:val="0"/>
          <w:numId w:val="85"/>
        </w:numPr>
      </w:pPr>
      <w:r w:rsidRPr="00B9446F">
        <w:t>*под углом 127</w:t>
      </w:r>
      <w:r w:rsidRPr="00B9446F">
        <w:rPr>
          <w:vertAlign w:val="superscript"/>
        </w:rPr>
        <w:t>0</w:t>
      </w:r>
      <w:r w:rsidRPr="00B9446F">
        <w:t xml:space="preserve"> – 135</w:t>
      </w:r>
      <w:r w:rsidRPr="00B9446F">
        <w:rPr>
          <w:vertAlign w:val="superscript"/>
        </w:rPr>
        <w:t>0</w:t>
      </w:r>
    </w:p>
    <w:p w:rsidR="00215715" w:rsidRPr="00B9446F" w:rsidRDefault="00215715" w:rsidP="000F287E">
      <w:pPr>
        <w:numPr>
          <w:ilvl w:val="0"/>
          <w:numId w:val="85"/>
        </w:numPr>
      </w:pPr>
      <w:r w:rsidRPr="00B9446F">
        <w:t>под углом 150</w:t>
      </w:r>
      <w:r w:rsidRPr="00B9446F">
        <w:rPr>
          <w:vertAlign w:val="superscript"/>
        </w:rPr>
        <w:t>0</w:t>
      </w:r>
    </w:p>
    <w:p w:rsidR="00215715" w:rsidRPr="00B9446F" w:rsidRDefault="00215715" w:rsidP="005465C3">
      <w:pPr>
        <w:ind w:left="735"/>
      </w:pPr>
    </w:p>
    <w:p w:rsidR="00215715" w:rsidRPr="00B9446F" w:rsidRDefault="00215715" w:rsidP="005465C3">
      <w:r w:rsidRPr="00B9446F">
        <w:t>6.  При деформирующем артрозе рентгенологически суставная щель:</w:t>
      </w:r>
    </w:p>
    <w:p w:rsidR="00215715" w:rsidRPr="00B9446F" w:rsidRDefault="00215715" w:rsidP="005465C3">
      <w:pPr>
        <w:ind w:left="360"/>
      </w:pPr>
      <w:r w:rsidRPr="00B9446F">
        <w:t>1)   *сужена.</w:t>
      </w:r>
    </w:p>
    <w:p w:rsidR="00215715" w:rsidRPr="00B9446F" w:rsidRDefault="00215715" w:rsidP="005465C3">
      <w:pPr>
        <w:ind w:left="360"/>
      </w:pPr>
      <w:r w:rsidRPr="00B9446F">
        <w:t>2)   расширена.</w:t>
      </w:r>
    </w:p>
    <w:p w:rsidR="00215715" w:rsidRPr="00B9446F" w:rsidRDefault="00215715" w:rsidP="005465C3">
      <w:pPr>
        <w:ind w:left="360"/>
      </w:pPr>
      <w:r w:rsidRPr="00B9446F">
        <w:t>3)   не изменена.</w:t>
      </w:r>
    </w:p>
    <w:p w:rsidR="00215715" w:rsidRPr="00B9446F" w:rsidRDefault="00215715" w:rsidP="005465C3">
      <w:pPr>
        <w:ind w:left="360"/>
      </w:pPr>
      <w:r w:rsidRPr="00B9446F">
        <w:t>4)   неравномерна.</w:t>
      </w:r>
    </w:p>
    <w:p w:rsidR="00215715" w:rsidRPr="00B9446F" w:rsidRDefault="00215715" w:rsidP="005465C3">
      <w:pPr>
        <w:ind w:left="360"/>
      </w:pPr>
    </w:p>
    <w:p w:rsidR="00215715" w:rsidRPr="00B9446F" w:rsidRDefault="00215715" w:rsidP="005465C3">
      <w:pPr>
        <w:tabs>
          <w:tab w:val="left" w:pos="0"/>
        </w:tabs>
      </w:pPr>
      <w:r w:rsidRPr="00B9446F">
        <w:t>7. Ориентиром при счете позвонков на спондилограмме шейного отдела является:</w:t>
      </w:r>
    </w:p>
    <w:p w:rsidR="00215715" w:rsidRPr="00B9446F" w:rsidRDefault="00215715" w:rsidP="005465C3">
      <w:pPr>
        <w:tabs>
          <w:tab w:val="left" w:pos="426"/>
          <w:tab w:val="left" w:pos="596"/>
        </w:tabs>
      </w:pPr>
      <w:r w:rsidRPr="00B9446F">
        <w:tab/>
        <w:t>а)</w:t>
      </w:r>
      <w:r w:rsidRPr="00B9446F">
        <w:tab/>
        <w:t xml:space="preserve"> основание черепа</w:t>
      </w:r>
    </w:p>
    <w:p w:rsidR="00215715" w:rsidRPr="00B9446F" w:rsidRDefault="00215715" w:rsidP="005465C3">
      <w:pPr>
        <w:tabs>
          <w:tab w:val="left" w:pos="426"/>
          <w:tab w:val="left" w:pos="596"/>
        </w:tabs>
      </w:pPr>
      <w:r w:rsidRPr="00B9446F">
        <w:tab/>
        <w:t>б)</w:t>
      </w:r>
      <w:r w:rsidRPr="00B9446F">
        <w:tab/>
        <w:t xml:space="preserve"> остистый отросток 1-го шейного позвонка</w:t>
      </w:r>
    </w:p>
    <w:p w:rsidR="00215715" w:rsidRPr="00B9446F" w:rsidRDefault="00215715" w:rsidP="005465C3">
      <w:pPr>
        <w:tabs>
          <w:tab w:val="left" w:pos="426"/>
          <w:tab w:val="left" w:pos="596"/>
        </w:tabs>
      </w:pPr>
      <w:r w:rsidRPr="00B9446F">
        <w:tab/>
        <w:t>в)</w:t>
      </w:r>
      <w:r w:rsidRPr="00B9446F">
        <w:tab/>
        <w:t xml:space="preserve"> зуб 2-го шейного позвонка</w:t>
      </w:r>
    </w:p>
    <w:p w:rsidR="00215715" w:rsidRPr="00B9446F" w:rsidRDefault="00215715" w:rsidP="005465C3">
      <w:pPr>
        <w:tabs>
          <w:tab w:val="left" w:pos="426"/>
          <w:tab w:val="left" w:pos="596"/>
        </w:tabs>
      </w:pPr>
      <w:r w:rsidRPr="00B9446F">
        <w:tab/>
        <w:t>г)  остистый отросток 2-го шейного позвонка</w:t>
      </w:r>
    </w:p>
    <w:p w:rsidR="00215715" w:rsidRPr="00B9446F" w:rsidRDefault="00215715" w:rsidP="005465C3">
      <w:pPr>
        <w:tabs>
          <w:tab w:val="left" w:pos="426"/>
          <w:tab w:val="left" w:pos="596"/>
        </w:tabs>
      </w:pPr>
      <w:r w:rsidRPr="00B9446F">
        <w:tab/>
        <w:t>д)</w:t>
      </w:r>
      <w:r w:rsidRPr="00B9446F">
        <w:tab/>
        <w:t>правильно в) и г)*</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8. Для выявления перелома зуба 2-го шейного позвонка</w:t>
      </w:r>
    </w:p>
    <w:p w:rsidR="00215715" w:rsidRPr="00B9446F" w:rsidRDefault="00215715" w:rsidP="005465C3">
      <w:pPr>
        <w:tabs>
          <w:tab w:val="left" w:pos="426"/>
          <w:tab w:val="left" w:pos="596"/>
        </w:tabs>
      </w:pPr>
      <w:r w:rsidRPr="00B9446F">
        <w:tab/>
        <w:t>следует производить рентгенографию, используя укладку</w:t>
      </w:r>
    </w:p>
    <w:p w:rsidR="00215715" w:rsidRPr="00B9446F" w:rsidRDefault="00215715" w:rsidP="005465C3">
      <w:pPr>
        <w:tabs>
          <w:tab w:val="left" w:pos="426"/>
          <w:tab w:val="left" w:pos="596"/>
        </w:tabs>
      </w:pPr>
      <w:r w:rsidRPr="00B9446F">
        <w:tab/>
        <w:t>а)</w:t>
      </w:r>
      <w:r w:rsidRPr="00B9446F">
        <w:tab/>
        <w:t xml:space="preserve"> передне-заднюю через открытый рот *</w:t>
      </w:r>
    </w:p>
    <w:p w:rsidR="00215715" w:rsidRPr="00B9446F" w:rsidRDefault="00215715" w:rsidP="005465C3">
      <w:pPr>
        <w:tabs>
          <w:tab w:val="left" w:pos="426"/>
          <w:tab w:val="left" w:pos="596"/>
        </w:tabs>
      </w:pPr>
      <w:r w:rsidRPr="00B9446F">
        <w:tab/>
        <w:t>б)</w:t>
      </w:r>
      <w:r w:rsidRPr="00B9446F">
        <w:tab/>
        <w:t xml:space="preserve"> боковую (профильную)</w:t>
      </w:r>
    </w:p>
    <w:p w:rsidR="00215715" w:rsidRPr="00B9446F" w:rsidRDefault="00215715" w:rsidP="005465C3">
      <w:pPr>
        <w:tabs>
          <w:tab w:val="left" w:pos="426"/>
          <w:tab w:val="left" w:pos="596"/>
        </w:tabs>
      </w:pPr>
      <w:r w:rsidRPr="00B9446F">
        <w:tab/>
        <w:t>в)</w:t>
      </w:r>
      <w:r w:rsidRPr="00B9446F">
        <w:tab/>
        <w:t xml:space="preserve"> аксиальную</w:t>
      </w:r>
    </w:p>
    <w:p w:rsidR="00215715" w:rsidRPr="00B9446F" w:rsidRDefault="00215715" w:rsidP="005465C3">
      <w:pPr>
        <w:tabs>
          <w:tab w:val="left" w:pos="426"/>
          <w:tab w:val="left" w:pos="596"/>
        </w:tabs>
      </w:pPr>
      <w:r w:rsidRPr="00B9446F">
        <w:tab/>
        <w:t>г)</w:t>
      </w:r>
      <w:r w:rsidRPr="00B9446F">
        <w:tab/>
        <w:t xml:space="preserve"> при максимальном наклоне головы</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ind w:left="426" w:hanging="426"/>
      </w:pPr>
      <w:r w:rsidRPr="00B9446F">
        <w:t>9.</w:t>
      </w:r>
      <w:r w:rsidRPr="00B9446F">
        <w:tab/>
        <w:t>Для рентгенологической диагностики разрывов крестцово-седалищных сочленений со смещением фрагментов в сагитальной плоскости основное значение имеет укладка по Драчуку:</w:t>
      </w:r>
    </w:p>
    <w:p w:rsidR="00215715" w:rsidRPr="00B9446F" w:rsidRDefault="00215715" w:rsidP="005465C3">
      <w:pPr>
        <w:tabs>
          <w:tab w:val="left" w:pos="426"/>
          <w:tab w:val="left" w:pos="596"/>
        </w:tabs>
      </w:pPr>
      <w:r w:rsidRPr="00B9446F">
        <w:tab/>
        <w:t>а)</w:t>
      </w:r>
      <w:r w:rsidRPr="00B9446F">
        <w:tab/>
        <w:t xml:space="preserve"> передне-задняя, но с разведением бедер</w:t>
      </w:r>
    </w:p>
    <w:p w:rsidR="00215715" w:rsidRPr="00B9446F" w:rsidRDefault="00215715" w:rsidP="005465C3">
      <w:pPr>
        <w:tabs>
          <w:tab w:val="left" w:pos="426"/>
          <w:tab w:val="left" w:pos="596"/>
        </w:tabs>
      </w:pPr>
      <w:r w:rsidRPr="00B9446F">
        <w:tab/>
        <w:t>б)</w:t>
      </w:r>
      <w:r w:rsidRPr="00B9446F">
        <w:tab/>
        <w:t xml:space="preserve"> боковая, профильная, но с приведением к животу бедер</w:t>
      </w:r>
    </w:p>
    <w:p w:rsidR="00215715" w:rsidRPr="00B9446F" w:rsidRDefault="00215715" w:rsidP="005465C3">
      <w:pPr>
        <w:tabs>
          <w:tab w:val="left" w:pos="426"/>
          <w:tab w:val="left" w:pos="596"/>
        </w:tabs>
      </w:pPr>
      <w:r w:rsidRPr="00B9446F">
        <w:tab/>
        <w:t xml:space="preserve">в) </w:t>
      </w:r>
      <w:r w:rsidRPr="00B9446F">
        <w:tab/>
        <w:t>кассета с пленкой устанавливается между ног,</w:t>
      </w:r>
    </w:p>
    <w:p w:rsidR="00215715" w:rsidRPr="00B9446F" w:rsidRDefault="00215715" w:rsidP="005465C3">
      <w:pPr>
        <w:tabs>
          <w:tab w:val="left" w:pos="426"/>
          <w:tab w:val="left" w:pos="596"/>
        </w:tabs>
      </w:pPr>
      <w:r w:rsidRPr="00B9446F">
        <w:tab/>
      </w:r>
      <w:r w:rsidRPr="00B9446F">
        <w:tab/>
        <w:t>и луч аппарата проходит через большое тазовое отверстие</w:t>
      </w:r>
    </w:p>
    <w:p w:rsidR="00215715" w:rsidRPr="00B9446F" w:rsidRDefault="00215715" w:rsidP="005465C3">
      <w:pPr>
        <w:tabs>
          <w:tab w:val="left" w:pos="426"/>
          <w:tab w:val="left" w:pos="596"/>
        </w:tabs>
      </w:pPr>
      <w:r w:rsidRPr="00B9446F">
        <w:tab/>
        <w:t>г)</w:t>
      </w:r>
      <w:r w:rsidRPr="00B9446F">
        <w:tab/>
        <w:t xml:space="preserve"> положение больного на животе с разведенными бедрами *</w:t>
      </w:r>
    </w:p>
    <w:p w:rsidR="00215715" w:rsidRPr="00B9446F" w:rsidRDefault="00215715" w:rsidP="005465C3">
      <w:pPr>
        <w:tabs>
          <w:tab w:val="left" w:pos="426"/>
          <w:tab w:val="left" w:pos="596"/>
        </w:tabs>
      </w:pPr>
      <w:r w:rsidRPr="00B9446F">
        <w:tab/>
        <w:t>д)</w:t>
      </w:r>
      <w:r w:rsidRPr="00B9446F">
        <w:tab/>
        <w:t xml:space="preserve"> рентгеновский луч направляется под углом 45° по направлению к сочленениям</w:t>
      </w:r>
    </w:p>
    <w:p w:rsidR="00215715" w:rsidRPr="00B9446F" w:rsidRDefault="00215715" w:rsidP="005465C3"/>
    <w:p w:rsidR="00215715" w:rsidRPr="00B9446F" w:rsidRDefault="00215715" w:rsidP="005465C3">
      <w:pPr>
        <w:tabs>
          <w:tab w:val="left" w:pos="426"/>
          <w:tab w:val="left" w:pos="596"/>
        </w:tabs>
      </w:pPr>
      <w:r w:rsidRPr="00B9446F">
        <w:t>10.</w:t>
      </w:r>
      <w:r w:rsidRPr="00B9446F">
        <w:tab/>
        <w:t>Используя контрастную рентгенографию в отличие от классической, можно выявить</w:t>
      </w:r>
    </w:p>
    <w:p w:rsidR="00215715" w:rsidRPr="00B9446F" w:rsidRDefault="00215715" w:rsidP="005465C3">
      <w:pPr>
        <w:tabs>
          <w:tab w:val="left" w:pos="426"/>
          <w:tab w:val="left" w:pos="596"/>
        </w:tabs>
      </w:pPr>
      <w:r w:rsidRPr="00B9446F">
        <w:tab/>
        <w:t>а)</w:t>
      </w:r>
      <w:r w:rsidRPr="00B9446F">
        <w:tab/>
        <w:t>подвывих фрагмента мелкого сустава</w:t>
      </w:r>
    </w:p>
    <w:p w:rsidR="00215715" w:rsidRPr="00B9446F" w:rsidRDefault="00215715" w:rsidP="005465C3">
      <w:pPr>
        <w:tabs>
          <w:tab w:val="left" w:pos="426"/>
          <w:tab w:val="left" w:pos="596"/>
        </w:tabs>
      </w:pPr>
      <w:r w:rsidRPr="00B9446F">
        <w:tab/>
        <w:t>б)</w:t>
      </w:r>
      <w:r w:rsidRPr="00B9446F">
        <w:tab/>
        <w:t>повреждения хрящевой прослойки сустава</w:t>
      </w:r>
    </w:p>
    <w:p w:rsidR="00215715" w:rsidRPr="00B9446F" w:rsidRDefault="00215715" w:rsidP="005465C3">
      <w:pPr>
        <w:tabs>
          <w:tab w:val="left" w:pos="426"/>
          <w:tab w:val="left" w:pos="596"/>
        </w:tabs>
      </w:pPr>
      <w:r w:rsidRPr="00B9446F">
        <w:tab/>
        <w:t>в)</w:t>
      </w:r>
      <w:r w:rsidRPr="00B9446F">
        <w:tab/>
        <w:t>секвестры в трубчатой кости</w:t>
      </w:r>
    </w:p>
    <w:p w:rsidR="00215715" w:rsidRPr="00B9446F" w:rsidRDefault="00215715" w:rsidP="005465C3">
      <w:pPr>
        <w:tabs>
          <w:tab w:val="left" w:pos="426"/>
          <w:tab w:val="left" w:pos="596"/>
        </w:tabs>
      </w:pPr>
      <w:r w:rsidRPr="00B9446F">
        <w:tab/>
        <w:t>г)</w:t>
      </w:r>
      <w:r w:rsidRPr="00B9446F">
        <w:tab/>
        <w:t>скрытую полость в диафизе кости</w:t>
      </w:r>
    </w:p>
    <w:p w:rsidR="00215715" w:rsidRPr="00B9446F" w:rsidRDefault="00215715" w:rsidP="005465C3">
      <w:pPr>
        <w:tabs>
          <w:tab w:val="left" w:pos="426"/>
          <w:tab w:val="left" w:pos="596"/>
        </w:tabs>
      </w:pPr>
      <w:r w:rsidRPr="00B9446F">
        <w:tab/>
        <w:t>д)</w:t>
      </w:r>
      <w:r w:rsidRPr="00B9446F">
        <w:tab/>
        <w:t>правильно в) и г) *</w:t>
      </w:r>
    </w:p>
    <w:p w:rsidR="00215715" w:rsidRPr="00B9446F" w:rsidRDefault="00215715" w:rsidP="005465C3">
      <w:pPr>
        <w:jc w:val="center"/>
        <w:rPr>
          <w:b/>
          <w:szCs w:val="28"/>
        </w:rPr>
      </w:pPr>
    </w:p>
    <w:p w:rsidR="00215715" w:rsidRPr="00B9446F" w:rsidRDefault="00215715" w:rsidP="005465C3">
      <w:pPr>
        <w:jc w:val="center"/>
        <w:rPr>
          <w:b/>
          <w:szCs w:val="28"/>
        </w:rPr>
      </w:pPr>
      <w:r w:rsidRPr="00B9446F">
        <w:rPr>
          <w:b/>
          <w:szCs w:val="28"/>
        </w:rPr>
        <w:t>1.6. Методы обследования в травматологии и ортопедии. Курация больных. Обход отделения</w:t>
      </w:r>
    </w:p>
    <w:p w:rsidR="00215715" w:rsidRPr="00B9446F" w:rsidRDefault="00215715" w:rsidP="005465C3">
      <w:pPr>
        <w:jc w:val="center"/>
        <w:rPr>
          <w:szCs w:val="28"/>
        </w:rPr>
      </w:pPr>
    </w:p>
    <w:p w:rsidR="00215715" w:rsidRPr="00B9446F" w:rsidRDefault="00215715" w:rsidP="005465C3">
      <w:r w:rsidRPr="00B9446F">
        <w:rPr>
          <w:szCs w:val="28"/>
        </w:rPr>
        <w:lastRenderedPageBreak/>
        <w:t>1</w:t>
      </w:r>
      <w:r w:rsidRPr="00B9446F">
        <w:t>.  Наиболее устойчива к сколиозу:</w:t>
      </w:r>
    </w:p>
    <w:p w:rsidR="00215715" w:rsidRPr="00B9446F" w:rsidRDefault="00215715" w:rsidP="000F287E">
      <w:pPr>
        <w:numPr>
          <w:ilvl w:val="0"/>
          <w:numId w:val="81"/>
        </w:numPr>
        <w:tabs>
          <w:tab w:val="clear" w:pos="375"/>
          <w:tab w:val="num" w:pos="735"/>
        </w:tabs>
        <w:ind w:left="735"/>
      </w:pPr>
      <w:r w:rsidRPr="00B9446F">
        <w:t>плоская спина.</w:t>
      </w:r>
    </w:p>
    <w:p w:rsidR="00215715" w:rsidRPr="00B9446F" w:rsidRDefault="00215715" w:rsidP="000F287E">
      <w:pPr>
        <w:numPr>
          <w:ilvl w:val="0"/>
          <w:numId w:val="81"/>
        </w:numPr>
        <w:tabs>
          <w:tab w:val="clear" w:pos="375"/>
          <w:tab w:val="num" w:pos="735"/>
        </w:tabs>
        <w:ind w:left="735"/>
      </w:pPr>
      <w:r w:rsidRPr="00B9446F">
        <w:t>*кругло – вогнутая спина.</w:t>
      </w:r>
    </w:p>
    <w:p w:rsidR="00215715" w:rsidRPr="00B9446F" w:rsidRDefault="00215715" w:rsidP="000F287E">
      <w:pPr>
        <w:numPr>
          <w:ilvl w:val="0"/>
          <w:numId w:val="81"/>
        </w:numPr>
        <w:tabs>
          <w:tab w:val="clear" w:pos="375"/>
          <w:tab w:val="num" w:pos="735"/>
        </w:tabs>
        <w:ind w:left="735"/>
      </w:pPr>
      <w:r w:rsidRPr="00B9446F">
        <w:t>сутулая спина.</w:t>
      </w:r>
    </w:p>
    <w:p w:rsidR="00215715" w:rsidRPr="00B9446F" w:rsidRDefault="00215715" w:rsidP="000F287E">
      <w:pPr>
        <w:numPr>
          <w:ilvl w:val="0"/>
          <w:numId w:val="81"/>
        </w:numPr>
        <w:tabs>
          <w:tab w:val="clear" w:pos="375"/>
          <w:tab w:val="num" w:pos="735"/>
        </w:tabs>
        <w:ind w:left="735"/>
      </w:pPr>
      <w:r w:rsidRPr="00B9446F">
        <w:t>общекруглая спина.</w:t>
      </w:r>
    </w:p>
    <w:p w:rsidR="00215715" w:rsidRPr="00B9446F" w:rsidRDefault="00215715" w:rsidP="005465C3">
      <w:pPr>
        <w:ind w:left="360"/>
      </w:pPr>
    </w:p>
    <w:p w:rsidR="00215715" w:rsidRPr="00B9446F" w:rsidRDefault="00215715" w:rsidP="005465C3">
      <w:r w:rsidRPr="00B9446F">
        <w:t>2.   В норме вершина большого вертела располагается:</w:t>
      </w:r>
    </w:p>
    <w:p w:rsidR="00215715" w:rsidRPr="00B9446F" w:rsidRDefault="00215715" w:rsidP="005465C3">
      <w:pPr>
        <w:ind w:left="360"/>
      </w:pPr>
      <w:r w:rsidRPr="00B9446F">
        <w:t>1)   *на линии Розера – Нелатона</w:t>
      </w:r>
    </w:p>
    <w:p w:rsidR="00215715" w:rsidRPr="00B9446F" w:rsidRDefault="00215715" w:rsidP="005465C3">
      <w:pPr>
        <w:ind w:left="360"/>
      </w:pPr>
      <w:r w:rsidRPr="00B9446F">
        <w:t>2)   выше линии Розера – Нелатона</w:t>
      </w:r>
    </w:p>
    <w:p w:rsidR="00215715" w:rsidRPr="00B9446F" w:rsidRDefault="00215715" w:rsidP="005465C3">
      <w:pPr>
        <w:ind w:left="360"/>
      </w:pPr>
      <w:r w:rsidRPr="00B9446F">
        <w:t>3)   ниже линии Розера – Нелатона</w:t>
      </w:r>
    </w:p>
    <w:p w:rsidR="00215715" w:rsidRPr="00B9446F" w:rsidRDefault="00215715" w:rsidP="005465C3">
      <w:pPr>
        <w:ind w:left="360"/>
      </w:pPr>
      <w:r w:rsidRPr="00B9446F">
        <w:t>4)   медиальнее линии Розера – Нелатона</w:t>
      </w:r>
    </w:p>
    <w:p w:rsidR="00215715" w:rsidRPr="00B9446F" w:rsidRDefault="00215715" w:rsidP="005465C3">
      <w:pPr>
        <w:ind w:left="360"/>
      </w:pPr>
    </w:p>
    <w:p w:rsidR="00215715" w:rsidRPr="00B9446F" w:rsidRDefault="00215715" w:rsidP="000F287E">
      <w:pPr>
        <w:numPr>
          <w:ilvl w:val="0"/>
          <w:numId w:val="67"/>
        </w:numPr>
        <w:tabs>
          <w:tab w:val="num" w:pos="540"/>
        </w:tabs>
        <w:ind w:hanging="780"/>
      </w:pPr>
      <w:r w:rsidRPr="00B9446F">
        <w:t>Анатомическое укорочение конечности «говорит» о повреждении:</w:t>
      </w:r>
    </w:p>
    <w:p w:rsidR="00215715" w:rsidRPr="00B9446F" w:rsidRDefault="00215715" w:rsidP="000F287E">
      <w:pPr>
        <w:numPr>
          <w:ilvl w:val="0"/>
          <w:numId w:val="82"/>
        </w:numPr>
      </w:pPr>
      <w:r w:rsidRPr="00B9446F">
        <w:t>сустава</w:t>
      </w:r>
    </w:p>
    <w:p w:rsidR="00215715" w:rsidRPr="00B9446F" w:rsidRDefault="00215715" w:rsidP="000F287E">
      <w:pPr>
        <w:numPr>
          <w:ilvl w:val="0"/>
          <w:numId w:val="82"/>
        </w:numPr>
      </w:pPr>
      <w:r w:rsidRPr="00B9446F">
        <w:t>*кости</w:t>
      </w:r>
    </w:p>
    <w:p w:rsidR="00215715" w:rsidRPr="00B9446F" w:rsidRDefault="00215715" w:rsidP="000F287E">
      <w:pPr>
        <w:numPr>
          <w:ilvl w:val="0"/>
          <w:numId w:val="82"/>
        </w:numPr>
      </w:pPr>
      <w:r w:rsidRPr="00B9446F">
        <w:t>сосуда</w:t>
      </w:r>
    </w:p>
    <w:p w:rsidR="00215715" w:rsidRPr="00B9446F" w:rsidRDefault="00215715" w:rsidP="000F287E">
      <w:pPr>
        <w:numPr>
          <w:ilvl w:val="0"/>
          <w:numId w:val="82"/>
        </w:numPr>
      </w:pPr>
      <w:r w:rsidRPr="00B9446F">
        <w:t>связок</w:t>
      </w:r>
    </w:p>
    <w:p w:rsidR="00215715" w:rsidRPr="00B9446F" w:rsidRDefault="00215715" w:rsidP="005465C3">
      <w:pPr>
        <w:ind w:left="360"/>
      </w:pPr>
    </w:p>
    <w:p w:rsidR="00215715" w:rsidRPr="00B9446F" w:rsidRDefault="00215715" w:rsidP="005465C3">
      <w:r w:rsidRPr="00B9446F">
        <w:t>4.   Укорочение нижней конечности максимально выражено при вывихе бедра:</w:t>
      </w:r>
    </w:p>
    <w:p w:rsidR="00215715" w:rsidRPr="00B9446F" w:rsidRDefault="00215715" w:rsidP="000F287E">
      <w:pPr>
        <w:numPr>
          <w:ilvl w:val="0"/>
          <w:numId w:val="83"/>
        </w:numPr>
      </w:pPr>
      <w:r w:rsidRPr="00B9446F">
        <w:t>надлонном</w:t>
      </w:r>
    </w:p>
    <w:p w:rsidR="00215715" w:rsidRPr="00B9446F" w:rsidRDefault="00215715" w:rsidP="000F287E">
      <w:pPr>
        <w:numPr>
          <w:ilvl w:val="0"/>
          <w:numId w:val="83"/>
        </w:numPr>
      </w:pPr>
      <w:r w:rsidRPr="00B9446F">
        <w:t>*подвздошном</w:t>
      </w:r>
    </w:p>
    <w:p w:rsidR="00215715" w:rsidRPr="00B9446F" w:rsidRDefault="00215715" w:rsidP="000F287E">
      <w:pPr>
        <w:numPr>
          <w:ilvl w:val="0"/>
          <w:numId w:val="83"/>
        </w:numPr>
      </w:pPr>
      <w:r w:rsidRPr="00B9446F">
        <w:t>седалищном</w:t>
      </w:r>
    </w:p>
    <w:p w:rsidR="00215715" w:rsidRPr="00B9446F" w:rsidRDefault="00215715" w:rsidP="000F287E">
      <w:pPr>
        <w:numPr>
          <w:ilvl w:val="0"/>
          <w:numId w:val="83"/>
        </w:numPr>
      </w:pPr>
      <w:r w:rsidRPr="00B9446F">
        <w:t>запирательном</w:t>
      </w:r>
    </w:p>
    <w:p w:rsidR="00215715" w:rsidRPr="00B9446F" w:rsidRDefault="00215715" w:rsidP="005465C3">
      <w:pPr>
        <w:ind w:left="360"/>
      </w:pPr>
    </w:p>
    <w:p w:rsidR="00215715" w:rsidRPr="00B9446F" w:rsidRDefault="00215715" w:rsidP="005465C3">
      <w:r w:rsidRPr="00B9446F">
        <w:t>5.   Для измерения движений в сагиттальной плоскости в плечевом суставе за исходной угол положения плеча принимают:</w:t>
      </w:r>
    </w:p>
    <w:p w:rsidR="00215715" w:rsidRPr="00B9446F" w:rsidRDefault="00215715" w:rsidP="005465C3">
      <w:pPr>
        <w:ind w:left="360"/>
        <w:rPr>
          <w:vertAlign w:val="superscript"/>
        </w:rPr>
      </w:pPr>
      <w:r w:rsidRPr="00B9446F">
        <w:t>1)   *0</w:t>
      </w:r>
      <w:r w:rsidRPr="00B9446F">
        <w:rPr>
          <w:vertAlign w:val="superscript"/>
        </w:rPr>
        <w:t>0</w:t>
      </w:r>
    </w:p>
    <w:p w:rsidR="00215715" w:rsidRPr="00B9446F" w:rsidRDefault="00215715" w:rsidP="005465C3">
      <w:pPr>
        <w:ind w:left="360"/>
        <w:rPr>
          <w:vertAlign w:val="superscript"/>
        </w:rPr>
      </w:pPr>
      <w:r w:rsidRPr="00B9446F">
        <w:t>2)   45</w:t>
      </w:r>
      <w:r w:rsidRPr="00B9446F">
        <w:rPr>
          <w:vertAlign w:val="superscript"/>
        </w:rPr>
        <w:t>0</w:t>
      </w:r>
    </w:p>
    <w:p w:rsidR="00215715" w:rsidRPr="00B9446F" w:rsidRDefault="00215715" w:rsidP="005465C3">
      <w:pPr>
        <w:ind w:left="360"/>
        <w:rPr>
          <w:vertAlign w:val="superscript"/>
        </w:rPr>
      </w:pPr>
      <w:r w:rsidRPr="00B9446F">
        <w:t>3)   90</w:t>
      </w:r>
      <w:r w:rsidRPr="00B9446F">
        <w:rPr>
          <w:vertAlign w:val="superscript"/>
        </w:rPr>
        <w:t>0</w:t>
      </w:r>
    </w:p>
    <w:p w:rsidR="00215715" w:rsidRPr="00B9446F" w:rsidRDefault="00215715" w:rsidP="005465C3">
      <w:pPr>
        <w:ind w:left="360"/>
      </w:pPr>
      <w:r w:rsidRPr="00B9446F">
        <w:t>4)   180</w:t>
      </w:r>
      <w:r w:rsidRPr="00B9446F">
        <w:rPr>
          <w:vertAlign w:val="superscript"/>
        </w:rPr>
        <w:t>0</w:t>
      </w:r>
    </w:p>
    <w:p w:rsidR="00215715" w:rsidRPr="00B9446F" w:rsidRDefault="00215715" w:rsidP="005465C3">
      <w:pPr>
        <w:ind w:left="360"/>
      </w:pPr>
    </w:p>
    <w:p w:rsidR="00215715" w:rsidRPr="00B9446F" w:rsidRDefault="00215715" w:rsidP="005465C3">
      <w:r w:rsidRPr="00B9446F">
        <w:t>6.   Шарнирные гипсовые повязки используются при переломах:</w:t>
      </w:r>
    </w:p>
    <w:p w:rsidR="00215715" w:rsidRPr="00B9446F" w:rsidRDefault="00215715" w:rsidP="005465C3">
      <w:pPr>
        <w:ind w:left="360"/>
      </w:pPr>
      <w:r w:rsidRPr="00B9446F">
        <w:t>1)   метафиза кости</w:t>
      </w:r>
    </w:p>
    <w:p w:rsidR="00215715" w:rsidRPr="00B9446F" w:rsidRDefault="00215715" w:rsidP="005465C3">
      <w:pPr>
        <w:ind w:left="360"/>
      </w:pPr>
      <w:r w:rsidRPr="00B9446F">
        <w:t>2)   диафиза кости</w:t>
      </w:r>
    </w:p>
    <w:p w:rsidR="00215715" w:rsidRPr="00B9446F" w:rsidRDefault="00215715" w:rsidP="005465C3">
      <w:pPr>
        <w:ind w:left="360"/>
      </w:pPr>
      <w:r w:rsidRPr="00B9446F">
        <w:t>3)   *внутрисуставных</w:t>
      </w:r>
    </w:p>
    <w:p w:rsidR="00215715" w:rsidRPr="00B9446F" w:rsidRDefault="00215715" w:rsidP="005465C3">
      <w:pPr>
        <w:ind w:left="360"/>
      </w:pPr>
      <w:r w:rsidRPr="00B9446F">
        <w:t>4)   переломовывихах</w:t>
      </w:r>
    </w:p>
    <w:p w:rsidR="00215715" w:rsidRPr="00B9446F" w:rsidRDefault="00215715" w:rsidP="005465C3">
      <w:pPr>
        <w:ind w:left="360"/>
      </w:pPr>
    </w:p>
    <w:p w:rsidR="00215715" w:rsidRPr="00B9446F" w:rsidRDefault="00215715" w:rsidP="005465C3">
      <w:r w:rsidRPr="00B9446F">
        <w:t>7.   Анатомическая длина нижней конечности измеряется:</w:t>
      </w:r>
    </w:p>
    <w:p w:rsidR="00215715" w:rsidRPr="00B9446F" w:rsidRDefault="00215715" w:rsidP="005465C3">
      <w:pPr>
        <w:ind w:left="360"/>
      </w:pPr>
      <w:r w:rsidRPr="00B9446F">
        <w:t>1)   от передней верхней ости подвздошной кости до наружной лодыжки</w:t>
      </w:r>
    </w:p>
    <w:p w:rsidR="00215715" w:rsidRPr="00B9446F" w:rsidRDefault="00215715" w:rsidP="005465C3">
      <w:pPr>
        <w:ind w:left="360"/>
      </w:pPr>
      <w:r w:rsidRPr="00B9446F">
        <w:t>2)   от передней верхней ости до внутренней лодыжки</w:t>
      </w:r>
    </w:p>
    <w:p w:rsidR="00215715" w:rsidRPr="00B9446F" w:rsidRDefault="00215715" w:rsidP="005465C3">
      <w:pPr>
        <w:ind w:left="360"/>
      </w:pPr>
      <w:r w:rsidRPr="00B9446F">
        <w:t>3)   *от большого вертела до наружной лодыжки</w:t>
      </w:r>
    </w:p>
    <w:p w:rsidR="00215715" w:rsidRPr="00B9446F" w:rsidRDefault="00215715" w:rsidP="005465C3">
      <w:pPr>
        <w:ind w:left="360"/>
      </w:pPr>
      <w:r w:rsidRPr="00B9446F">
        <w:t>4)   от большого вертела до внутренней лодыжки</w:t>
      </w:r>
    </w:p>
    <w:p w:rsidR="00215715" w:rsidRPr="00B9446F" w:rsidRDefault="00215715" w:rsidP="005465C3">
      <w:pPr>
        <w:ind w:left="360"/>
      </w:pPr>
    </w:p>
    <w:p w:rsidR="00215715" w:rsidRPr="00B9446F" w:rsidRDefault="00215715" w:rsidP="005465C3">
      <w:r w:rsidRPr="00B9446F">
        <w:t>8.  В норме у женщин ось голени отклонена:</w:t>
      </w:r>
    </w:p>
    <w:p w:rsidR="00215715" w:rsidRPr="00B9446F" w:rsidRDefault="00215715" w:rsidP="005465C3">
      <w:pPr>
        <w:ind w:left="360"/>
      </w:pPr>
      <w:r w:rsidRPr="00B9446F">
        <w:t>1)   *кнаружи от оси бедра (</w:t>
      </w:r>
      <w:r w:rsidRPr="00B9446F">
        <w:rPr>
          <w:lang w:val="en-US"/>
        </w:rPr>
        <w:t>genu</w:t>
      </w:r>
      <w:r w:rsidRPr="00B9446F">
        <w:t xml:space="preserve"> </w:t>
      </w:r>
      <w:r w:rsidRPr="00B9446F">
        <w:rPr>
          <w:lang w:val="en-US"/>
        </w:rPr>
        <w:t>valgum</w:t>
      </w:r>
      <w:r w:rsidRPr="00B9446F">
        <w:t>)</w:t>
      </w:r>
    </w:p>
    <w:p w:rsidR="00215715" w:rsidRPr="00B9446F" w:rsidRDefault="00215715" w:rsidP="005465C3">
      <w:pPr>
        <w:ind w:left="360"/>
      </w:pPr>
      <w:r w:rsidRPr="00B9446F">
        <w:t>2)   кнутри от оси бедра (</w:t>
      </w:r>
      <w:r w:rsidRPr="00B9446F">
        <w:rPr>
          <w:lang w:val="en-US"/>
        </w:rPr>
        <w:t>genu</w:t>
      </w:r>
      <w:r w:rsidRPr="00B9446F">
        <w:t xml:space="preserve"> </w:t>
      </w:r>
      <w:r w:rsidRPr="00B9446F">
        <w:rPr>
          <w:lang w:val="en-US"/>
        </w:rPr>
        <w:t>varum</w:t>
      </w:r>
      <w:r w:rsidRPr="00B9446F">
        <w:t>)</w:t>
      </w:r>
    </w:p>
    <w:p w:rsidR="00215715" w:rsidRPr="00B9446F" w:rsidRDefault="00215715" w:rsidP="005465C3">
      <w:pPr>
        <w:ind w:left="360"/>
      </w:pPr>
      <w:r w:rsidRPr="00B9446F">
        <w:t>3)   продолжает ось бедра (</w:t>
      </w:r>
      <w:r w:rsidRPr="00B9446F">
        <w:rPr>
          <w:lang w:val="en-US"/>
        </w:rPr>
        <w:t>genu</w:t>
      </w:r>
      <w:r w:rsidRPr="00B9446F">
        <w:t xml:space="preserve"> </w:t>
      </w:r>
      <w:r w:rsidRPr="00B9446F">
        <w:rPr>
          <w:lang w:val="en-US"/>
        </w:rPr>
        <w:t>rectum</w:t>
      </w:r>
      <w:r w:rsidRPr="00B9446F">
        <w:t>)</w:t>
      </w:r>
    </w:p>
    <w:p w:rsidR="00215715" w:rsidRPr="00B9446F" w:rsidRDefault="00215715" w:rsidP="005465C3">
      <w:pPr>
        <w:ind w:left="360"/>
      </w:pPr>
      <w:r w:rsidRPr="00B9446F">
        <w:t xml:space="preserve">4)   кнутри или продолжает ось бедра </w:t>
      </w:r>
    </w:p>
    <w:p w:rsidR="00215715" w:rsidRPr="00B9446F" w:rsidRDefault="00215715" w:rsidP="005465C3">
      <w:pPr>
        <w:ind w:left="360"/>
      </w:pPr>
    </w:p>
    <w:p w:rsidR="00215715" w:rsidRPr="00B9446F" w:rsidRDefault="00215715" w:rsidP="005465C3">
      <w:r w:rsidRPr="00B9446F">
        <w:t>9.  При ригидности в суставе:</w:t>
      </w:r>
    </w:p>
    <w:p w:rsidR="00215715" w:rsidRPr="00B9446F" w:rsidRDefault="00215715" w:rsidP="000F287E">
      <w:pPr>
        <w:numPr>
          <w:ilvl w:val="0"/>
          <w:numId w:val="97"/>
        </w:numPr>
      </w:pPr>
      <w:r w:rsidRPr="00B9446F">
        <w:t>сохранены движения в полном объеме</w:t>
      </w:r>
    </w:p>
    <w:p w:rsidR="00215715" w:rsidRPr="00B9446F" w:rsidRDefault="00215715" w:rsidP="000F287E">
      <w:pPr>
        <w:numPr>
          <w:ilvl w:val="0"/>
          <w:numId w:val="97"/>
        </w:numPr>
      </w:pPr>
      <w:r w:rsidRPr="00B9446F">
        <w:t>отсутствуют движения</w:t>
      </w:r>
    </w:p>
    <w:p w:rsidR="00215715" w:rsidRPr="00B9446F" w:rsidRDefault="00215715" w:rsidP="000F287E">
      <w:pPr>
        <w:numPr>
          <w:ilvl w:val="0"/>
          <w:numId w:val="97"/>
        </w:numPr>
      </w:pPr>
      <w:r w:rsidRPr="00B9446F">
        <w:lastRenderedPageBreak/>
        <w:t>*движения в пределах 3</w:t>
      </w:r>
      <w:r w:rsidRPr="00B9446F">
        <w:rPr>
          <w:vertAlign w:val="superscript"/>
        </w:rPr>
        <w:t>0</w:t>
      </w:r>
      <w:r w:rsidRPr="00B9446F">
        <w:t xml:space="preserve"> – 5</w:t>
      </w:r>
      <w:r w:rsidRPr="00B9446F">
        <w:rPr>
          <w:vertAlign w:val="superscript"/>
        </w:rPr>
        <w:t>0</w:t>
      </w:r>
    </w:p>
    <w:p w:rsidR="00215715" w:rsidRPr="00B9446F" w:rsidRDefault="00215715" w:rsidP="000F287E">
      <w:pPr>
        <w:numPr>
          <w:ilvl w:val="0"/>
          <w:numId w:val="97"/>
        </w:numPr>
      </w:pPr>
      <w:r w:rsidRPr="00B9446F">
        <w:t>движения в пределах 90</w:t>
      </w:r>
      <w:r w:rsidRPr="00B9446F">
        <w:rPr>
          <w:vertAlign w:val="superscript"/>
        </w:rPr>
        <w:t>0</w:t>
      </w:r>
    </w:p>
    <w:p w:rsidR="00215715" w:rsidRPr="00B9446F" w:rsidRDefault="00215715" w:rsidP="005465C3"/>
    <w:p w:rsidR="00215715" w:rsidRPr="00B9446F" w:rsidRDefault="00215715" w:rsidP="005465C3">
      <w:r w:rsidRPr="00B9446F">
        <w:t>10.    Укорочение нижней конечности максимально выражено при вывихе бедра:</w:t>
      </w:r>
    </w:p>
    <w:p w:rsidR="00215715" w:rsidRPr="00B9446F" w:rsidRDefault="00215715" w:rsidP="000F287E">
      <w:pPr>
        <w:numPr>
          <w:ilvl w:val="0"/>
          <w:numId w:val="101"/>
        </w:numPr>
        <w:tabs>
          <w:tab w:val="num" w:pos="1440"/>
        </w:tabs>
      </w:pPr>
      <w:r w:rsidRPr="00B9446F">
        <w:t xml:space="preserve"> надлонном</w:t>
      </w:r>
    </w:p>
    <w:p w:rsidR="00215715" w:rsidRPr="00B9446F" w:rsidRDefault="00215715" w:rsidP="005465C3">
      <w:pPr>
        <w:ind w:left="360"/>
      </w:pPr>
      <w:r w:rsidRPr="00B9446F">
        <w:t>2)   *подвздошном</w:t>
      </w:r>
    </w:p>
    <w:p w:rsidR="00215715" w:rsidRPr="00B9446F" w:rsidRDefault="00215715" w:rsidP="005465C3">
      <w:pPr>
        <w:ind w:left="360"/>
      </w:pPr>
      <w:r w:rsidRPr="00B9446F">
        <w:t>3)   седалищном</w:t>
      </w:r>
    </w:p>
    <w:p w:rsidR="00215715" w:rsidRPr="00B9446F" w:rsidRDefault="00215715" w:rsidP="005465C3">
      <w:pPr>
        <w:ind w:left="360"/>
      </w:pPr>
      <w:r w:rsidRPr="00B9446F">
        <w:t>4)   запирательном</w:t>
      </w:r>
    </w:p>
    <w:p w:rsidR="00215715" w:rsidRPr="00B9446F" w:rsidRDefault="00215715" w:rsidP="005465C3">
      <w:pPr>
        <w:ind w:left="360"/>
      </w:pPr>
    </w:p>
    <w:p w:rsidR="00215715" w:rsidRPr="00B9446F" w:rsidRDefault="00215715" w:rsidP="005465C3">
      <w:r w:rsidRPr="00B9446F">
        <w:t>11.   В норме у женщин ось голени отклонена:</w:t>
      </w:r>
    </w:p>
    <w:p w:rsidR="00215715" w:rsidRPr="00B9446F" w:rsidRDefault="00215715" w:rsidP="005465C3">
      <w:pPr>
        <w:ind w:left="360"/>
      </w:pPr>
      <w:r w:rsidRPr="00B9446F">
        <w:t>1)   *кнаружи от оси бедра (</w:t>
      </w:r>
      <w:r w:rsidRPr="00B9446F">
        <w:rPr>
          <w:lang w:val="en-US"/>
        </w:rPr>
        <w:t>genu</w:t>
      </w:r>
      <w:r w:rsidRPr="00B9446F">
        <w:t xml:space="preserve"> </w:t>
      </w:r>
      <w:r w:rsidRPr="00B9446F">
        <w:rPr>
          <w:lang w:val="en-US"/>
        </w:rPr>
        <w:t>valgum</w:t>
      </w:r>
      <w:r w:rsidRPr="00B9446F">
        <w:t>)</w:t>
      </w:r>
    </w:p>
    <w:p w:rsidR="00215715" w:rsidRPr="00B9446F" w:rsidRDefault="00215715" w:rsidP="005465C3">
      <w:pPr>
        <w:ind w:left="360"/>
      </w:pPr>
      <w:r w:rsidRPr="00B9446F">
        <w:t>2)   кнутри от оси бедра (</w:t>
      </w:r>
      <w:r w:rsidRPr="00B9446F">
        <w:rPr>
          <w:lang w:val="en-US"/>
        </w:rPr>
        <w:t>genu</w:t>
      </w:r>
      <w:r w:rsidRPr="00B9446F">
        <w:t xml:space="preserve"> </w:t>
      </w:r>
      <w:r w:rsidRPr="00B9446F">
        <w:rPr>
          <w:lang w:val="en-US"/>
        </w:rPr>
        <w:t>varum</w:t>
      </w:r>
      <w:r w:rsidRPr="00B9446F">
        <w:t>)</w:t>
      </w:r>
    </w:p>
    <w:p w:rsidR="00215715" w:rsidRPr="00B9446F" w:rsidRDefault="00215715" w:rsidP="005465C3">
      <w:pPr>
        <w:ind w:left="360"/>
      </w:pPr>
      <w:r w:rsidRPr="00B9446F">
        <w:t>3)   продолжает ось бедра (</w:t>
      </w:r>
      <w:r w:rsidRPr="00B9446F">
        <w:rPr>
          <w:lang w:val="en-US"/>
        </w:rPr>
        <w:t>genu</w:t>
      </w:r>
      <w:r w:rsidRPr="00B9446F">
        <w:t xml:space="preserve"> </w:t>
      </w:r>
      <w:r w:rsidRPr="00B9446F">
        <w:rPr>
          <w:lang w:val="en-US"/>
        </w:rPr>
        <w:t>rectum</w:t>
      </w:r>
      <w:r w:rsidRPr="00B9446F">
        <w:t>)</w:t>
      </w:r>
    </w:p>
    <w:p w:rsidR="00215715" w:rsidRPr="00B9446F" w:rsidRDefault="00215715" w:rsidP="005465C3">
      <w:pPr>
        <w:ind w:left="360"/>
      </w:pPr>
      <w:r w:rsidRPr="00B9446F">
        <w:t>4)   кнутри или продолжает ось бедра</w:t>
      </w:r>
    </w:p>
    <w:p w:rsidR="00215715" w:rsidRPr="00B9446F" w:rsidRDefault="00215715" w:rsidP="005465C3">
      <w:pPr>
        <w:ind w:left="360"/>
      </w:pPr>
    </w:p>
    <w:p w:rsidR="00215715" w:rsidRPr="00B9446F" w:rsidRDefault="00215715" w:rsidP="005465C3">
      <w:pPr>
        <w:tabs>
          <w:tab w:val="left" w:pos="3900"/>
        </w:tabs>
        <w:ind w:left="720" w:hanging="720"/>
      </w:pPr>
      <w:r w:rsidRPr="00B9446F">
        <w:t>12.  В норме у мужчин ось голени:</w:t>
      </w:r>
    </w:p>
    <w:p w:rsidR="00215715" w:rsidRPr="00B9446F" w:rsidRDefault="00215715" w:rsidP="005465C3">
      <w:pPr>
        <w:tabs>
          <w:tab w:val="left" w:pos="900"/>
        </w:tabs>
        <w:ind w:left="360"/>
      </w:pPr>
      <w:r w:rsidRPr="00B9446F">
        <w:t>1)   продолжает ось бедра (</w:t>
      </w:r>
      <w:r w:rsidRPr="00B9446F">
        <w:rPr>
          <w:lang w:val="en-US"/>
        </w:rPr>
        <w:t>genu</w:t>
      </w:r>
      <w:r w:rsidRPr="00B9446F">
        <w:t xml:space="preserve"> </w:t>
      </w:r>
      <w:r w:rsidRPr="00B9446F">
        <w:rPr>
          <w:lang w:val="en-US"/>
        </w:rPr>
        <w:t>rectum</w:t>
      </w:r>
      <w:r w:rsidRPr="00B9446F">
        <w:t>)</w:t>
      </w:r>
    </w:p>
    <w:p w:rsidR="00215715" w:rsidRPr="00B9446F" w:rsidRDefault="00215715" w:rsidP="005465C3">
      <w:pPr>
        <w:tabs>
          <w:tab w:val="left" w:pos="900"/>
        </w:tabs>
        <w:ind w:left="720" w:hanging="360"/>
      </w:pPr>
      <w:r w:rsidRPr="00B9446F">
        <w:t>2)   отклонена кнаружи от оси бедра(</w:t>
      </w:r>
      <w:r w:rsidRPr="00B9446F">
        <w:rPr>
          <w:lang w:val="en-US"/>
        </w:rPr>
        <w:t>genu</w:t>
      </w:r>
      <w:r w:rsidRPr="00B9446F">
        <w:t xml:space="preserve"> </w:t>
      </w:r>
      <w:r w:rsidRPr="00B9446F">
        <w:rPr>
          <w:lang w:val="en-US"/>
        </w:rPr>
        <w:t>valgum</w:t>
      </w:r>
      <w:r w:rsidRPr="00B9446F">
        <w:t>)</w:t>
      </w:r>
    </w:p>
    <w:p w:rsidR="00215715" w:rsidRPr="00B9446F" w:rsidRDefault="00215715" w:rsidP="005465C3">
      <w:pPr>
        <w:ind w:left="360"/>
      </w:pPr>
      <w:r w:rsidRPr="00B9446F">
        <w:t>3)   отклонена кнутри от оси бедра(</w:t>
      </w:r>
      <w:r w:rsidRPr="00B9446F">
        <w:rPr>
          <w:lang w:val="en-US"/>
        </w:rPr>
        <w:t>genu</w:t>
      </w:r>
      <w:r w:rsidRPr="00B9446F">
        <w:t xml:space="preserve"> </w:t>
      </w:r>
      <w:r w:rsidRPr="00B9446F">
        <w:rPr>
          <w:lang w:val="en-US"/>
        </w:rPr>
        <w:t>varum</w:t>
      </w:r>
      <w:r w:rsidRPr="00B9446F">
        <w:t>)</w:t>
      </w:r>
    </w:p>
    <w:p w:rsidR="00215715" w:rsidRPr="00B9446F" w:rsidRDefault="00215715" w:rsidP="005465C3">
      <w:pPr>
        <w:ind w:left="360"/>
      </w:pPr>
      <w:r w:rsidRPr="00B9446F">
        <w:t>4)   *продолжает ось бедра или отклонена кнутри от оси бедра</w:t>
      </w:r>
    </w:p>
    <w:p w:rsidR="00215715" w:rsidRPr="00B9446F" w:rsidRDefault="00215715" w:rsidP="005465C3">
      <w:pPr>
        <w:rPr>
          <w:szCs w:val="28"/>
        </w:rPr>
      </w:pPr>
    </w:p>
    <w:p w:rsidR="00215715" w:rsidRPr="00B9446F" w:rsidRDefault="00215715" w:rsidP="005465C3">
      <w:pPr>
        <w:jc w:val="center"/>
        <w:rPr>
          <w:b/>
          <w:szCs w:val="28"/>
        </w:rPr>
      </w:pPr>
      <w:r w:rsidRPr="00B9446F">
        <w:rPr>
          <w:b/>
          <w:szCs w:val="28"/>
        </w:rPr>
        <w:t>1.7. Гипсовая техника, скелетное вытяжение</w:t>
      </w:r>
    </w:p>
    <w:p w:rsidR="00215715" w:rsidRPr="00B9446F" w:rsidRDefault="00215715" w:rsidP="005465C3">
      <w:pPr>
        <w:jc w:val="center"/>
        <w:rPr>
          <w:szCs w:val="28"/>
        </w:rPr>
      </w:pPr>
    </w:p>
    <w:p w:rsidR="00215715" w:rsidRPr="00B9446F" w:rsidRDefault="00215715" w:rsidP="005465C3">
      <w:r w:rsidRPr="00B9446F">
        <w:t>1. Показаниями для скелетного вытяжения служат</w:t>
      </w:r>
    </w:p>
    <w:p w:rsidR="00215715" w:rsidRPr="00B9446F" w:rsidRDefault="00215715" w:rsidP="005465C3">
      <w:r w:rsidRPr="00B9446F">
        <w:tab/>
        <w:t>а) тяжелые и множественные повреждения конечностей</w:t>
      </w:r>
    </w:p>
    <w:p w:rsidR="00215715" w:rsidRPr="00B9446F" w:rsidRDefault="00215715" w:rsidP="005465C3">
      <w:r w:rsidRPr="00B9446F">
        <w:tab/>
        <w:t>б) жировая эмболия</w:t>
      </w:r>
    </w:p>
    <w:p w:rsidR="00215715" w:rsidRPr="00B9446F" w:rsidRDefault="00215715" w:rsidP="005465C3">
      <w:r w:rsidRPr="00B9446F">
        <w:tab/>
        <w:t>в) открытые переломы с повреждением мышц</w:t>
      </w:r>
    </w:p>
    <w:p w:rsidR="00215715" w:rsidRPr="00B9446F" w:rsidRDefault="00215715" w:rsidP="005465C3">
      <w:r w:rsidRPr="00B9446F">
        <w:tab/>
        <w:t>г) косые и винтообразные диафизарные переломы длинных трубчатых костей  *</w:t>
      </w:r>
    </w:p>
    <w:p w:rsidR="00215715" w:rsidRPr="00B9446F" w:rsidRDefault="00215715" w:rsidP="005465C3"/>
    <w:p w:rsidR="00215715" w:rsidRPr="00B9446F" w:rsidRDefault="00215715" w:rsidP="005465C3">
      <w:r w:rsidRPr="00B9446F">
        <w:t>2. Противопоказания для скелетного вытяжения</w:t>
      </w:r>
    </w:p>
    <w:p w:rsidR="00215715" w:rsidRPr="00B9446F" w:rsidRDefault="00215715" w:rsidP="005465C3">
      <w:r w:rsidRPr="00B9446F">
        <w:tab/>
        <w:t xml:space="preserve">а) оскольчатые переломы длинных трубчатых костей  </w:t>
      </w:r>
    </w:p>
    <w:p w:rsidR="00215715" w:rsidRPr="00B9446F" w:rsidRDefault="00215715" w:rsidP="005465C3">
      <w:r w:rsidRPr="00B9446F">
        <w:tab/>
        <w:t>б) около-внутрисуставные переломы</w:t>
      </w:r>
    </w:p>
    <w:p w:rsidR="00215715" w:rsidRPr="00B9446F" w:rsidRDefault="00215715" w:rsidP="005465C3">
      <w:r w:rsidRPr="00B9446F">
        <w:tab/>
        <w:t xml:space="preserve">в) некритическое поведение больного </w:t>
      </w:r>
      <w:r w:rsidRPr="00B9446F">
        <w:tab/>
        <w:t>*</w:t>
      </w:r>
    </w:p>
    <w:p w:rsidR="00215715" w:rsidRPr="00B9446F" w:rsidRDefault="00215715" w:rsidP="005465C3">
      <w:r w:rsidRPr="00B9446F">
        <w:tab/>
        <w:t xml:space="preserve">г) вторично-открытые переломы длинных трубчатых костей  </w:t>
      </w:r>
      <w:r w:rsidRPr="00B9446F">
        <w:tab/>
      </w:r>
    </w:p>
    <w:p w:rsidR="00215715" w:rsidRPr="00B9446F" w:rsidRDefault="00215715" w:rsidP="005465C3"/>
    <w:p w:rsidR="00215715" w:rsidRPr="00B9446F" w:rsidRDefault="00215715" w:rsidP="005465C3">
      <w:r w:rsidRPr="00B9446F">
        <w:t>3. Кто является родоначальником метода скелетного вытяжения в России</w:t>
      </w:r>
    </w:p>
    <w:p w:rsidR="00215715" w:rsidRPr="00B9446F" w:rsidRDefault="00215715" w:rsidP="005465C3">
      <w:r w:rsidRPr="00B9446F">
        <w:tab/>
        <w:t>а) К.Ф.Вегнер</w:t>
      </w:r>
      <w:r w:rsidRPr="00B9446F">
        <w:tab/>
        <w:t>*</w:t>
      </w:r>
    </w:p>
    <w:p w:rsidR="00215715" w:rsidRPr="00B9446F" w:rsidRDefault="00215715" w:rsidP="005465C3">
      <w:r w:rsidRPr="00B9446F">
        <w:tab/>
        <w:t>б) М.И.Ситенко</w:t>
      </w:r>
    </w:p>
    <w:p w:rsidR="00215715" w:rsidRPr="00B9446F" w:rsidRDefault="00215715" w:rsidP="005465C3">
      <w:r w:rsidRPr="00B9446F">
        <w:tab/>
        <w:t>в) Н.К.Митюнин</w:t>
      </w:r>
    </w:p>
    <w:p w:rsidR="00215715" w:rsidRPr="00B9446F" w:rsidRDefault="00215715" w:rsidP="005465C3">
      <w:r w:rsidRPr="00B9446F">
        <w:tab/>
        <w:t>г) В.В.Ключевский</w:t>
      </w:r>
    </w:p>
    <w:p w:rsidR="00215715" w:rsidRPr="00B9446F" w:rsidRDefault="00215715" w:rsidP="005465C3"/>
    <w:p w:rsidR="00215715" w:rsidRPr="00B9446F" w:rsidRDefault="00215715" w:rsidP="005465C3">
      <w:r w:rsidRPr="00B9446F">
        <w:t>4.Противопоказанием для наложения гипсовой повязки является</w:t>
      </w:r>
    </w:p>
    <w:p w:rsidR="00215715" w:rsidRPr="00B9446F" w:rsidRDefault="00215715" w:rsidP="005465C3">
      <w:r w:rsidRPr="00B9446F">
        <w:tab/>
        <w:t>а) множественная и сочетанная травма конечностей</w:t>
      </w:r>
    </w:p>
    <w:p w:rsidR="00215715" w:rsidRPr="00B9446F" w:rsidRDefault="00215715" w:rsidP="005465C3">
      <w:r w:rsidRPr="00B9446F">
        <w:tab/>
        <w:t>б) анаэробная инфекция</w:t>
      </w:r>
      <w:r w:rsidRPr="00B9446F">
        <w:tab/>
        <w:t>*</w:t>
      </w:r>
    </w:p>
    <w:p w:rsidR="00215715" w:rsidRPr="00B9446F" w:rsidRDefault="00215715" w:rsidP="005465C3">
      <w:r w:rsidRPr="00B9446F">
        <w:tab/>
        <w:t>в) открытые переломы</w:t>
      </w:r>
    </w:p>
    <w:p w:rsidR="00215715" w:rsidRPr="00B9446F" w:rsidRDefault="00215715" w:rsidP="005465C3">
      <w:r w:rsidRPr="00B9446F">
        <w:tab/>
        <w:t>г) тяжелая черепно-мозговая травма</w:t>
      </w:r>
    </w:p>
    <w:p w:rsidR="00215715" w:rsidRPr="00B9446F" w:rsidRDefault="00215715" w:rsidP="005465C3"/>
    <w:p w:rsidR="00215715" w:rsidRPr="00B9446F" w:rsidRDefault="00215715" w:rsidP="005465C3">
      <w:r w:rsidRPr="00B9446F">
        <w:t>5.Показания для применения гипсовой кокситной повязки</w:t>
      </w:r>
    </w:p>
    <w:p w:rsidR="00215715" w:rsidRPr="00B9446F" w:rsidRDefault="00215715" w:rsidP="005465C3">
      <w:r w:rsidRPr="00B9446F">
        <w:tab/>
        <w:t>а) внутрисуставной перелом мыщелков большеберцовой кости</w:t>
      </w:r>
    </w:p>
    <w:p w:rsidR="00215715" w:rsidRPr="00B9446F" w:rsidRDefault="00215715" w:rsidP="005465C3">
      <w:r w:rsidRPr="00B9446F">
        <w:tab/>
        <w:t>б) медиальный перелом шейки бедра со смещением</w:t>
      </w:r>
    </w:p>
    <w:p w:rsidR="00215715" w:rsidRPr="00B9446F" w:rsidRDefault="00215715" w:rsidP="005465C3">
      <w:r w:rsidRPr="00B9446F">
        <w:tab/>
        <w:t>в) перелом диафиза бедренной кости в нижней трети</w:t>
      </w:r>
      <w:r w:rsidRPr="00B9446F">
        <w:tab/>
        <w:t>*</w:t>
      </w:r>
    </w:p>
    <w:p w:rsidR="00215715" w:rsidRPr="00B9446F" w:rsidRDefault="00215715" w:rsidP="005465C3">
      <w:r w:rsidRPr="00B9446F">
        <w:tab/>
        <w:t>г) перелом костей таза</w:t>
      </w:r>
      <w:r w:rsidRPr="00B9446F">
        <w:tab/>
      </w:r>
    </w:p>
    <w:p w:rsidR="00215715" w:rsidRPr="00B9446F" w:rsidRDefault="00215715" w:rsidP="005465C3"/>
    <w:p w:rsidR="00215715" w:rsidRPr="00B9446F" w:rsidRDefault="00215715" w:rsidP="005465C3">
      <w:r w:rsidRPr="00B9446F">
        <w:t>6.   Скелетное вытяжение при переломах диафиза бедренной кости наиболее эффективно при проведенной спице через:</w:t>
      </w:r>
    </w:p>
    <w:p w:rsidR="00215715" w:rsidRPr="00B9446F" w:rsidRDefault="00215715" w:rsidP="005465C3">
      <w:pPr>
        <w:ind w:left="360"/>
      </w:pPr>
      <w:r w:rsidRPr="00B9446F">
        <w:t>1)   *мыщелки бедра</w:t>
      </w:r>
    </w:p>
    <w:p w:rsidR="00215715" w:rsidRPr="00B9446F" w:rsidRDefault="00215715" w:rsidP="005465C3">
      <w:pPr>
        <w:ind w:left="360"/>
      </w:pPr>
      <w:r w:rsidRPr="00B9446F">
        <w:t>2)   бугристость большеберцовой кости</w:t>
      </w:r>
    </w:p>
    <w:p w:rsidR="00215715" w:rsidRPr="00B9446F" w:rsidRDefault="00215715" w:rsidP="005465C3">
      <w:pPr>
        <w:ind w:left="360"/>
      </w:pPr>
      <w:r w:rsidRPr="00B9446F">
        <w:t>3)   пяточную кость</w:t>
      </w:r>
    </w:p>
    <w:p w:rsidR="00215715" w:rsidRPr="00B9446F" w:rsidRDefault="00215715" w:rsidP="005465C3">
      <w:pPr>
        <w:ind w:left="360"/>
      </w:pPr>
      <w:r w:rsidRPr="00B9446F">
        <w:t>4)   надлодыжечную область</w:t>
      </w:r>
    </w:p>
    <w:p w:rsidR="00215715" w:rsidRPr="00B9446F" w:rsidRDefault="00215715" w:rsidP="005465C3">
      <w:pPr>
        <w:ind w:left="360"/>
      </w:pPr>
    </w:p>
    <w:p w:rsidR="00215715" w:rsidRPr="00B9446F" w:rsidRDefault="00215715" w:rsidP="005465C3">
      <w:r w:rsidRPr="00B9446F">
        <w:t xml:space="preserve">7.   Скелетное вытяжение обычно накладывается под: </w:t>
      </w:r>
    </w:p>
    <w:p w:rsidR="00215715" w:rsidRPr="00B9446F" w:rsidRDefault="00215715" w:rsidP="005465C3">
      <w:pPr>
        <w:ind w:left="360"/>
      </w:pPr>
      <w:r w:rsidRPr="00B9446F">
        <w:t>1)   *местной анестезией.</w:t>
      </w:r>
    </w:p>
    <w:p w:rsidR="00215715" w:rsidRPr="00B9446F" w:rsidRDefault="00215715" w:rsidP="005465C3">
      <w:pPr>
        <w:ind w:left="360"/>
      </w:pPr>
      <w:r w:rsidRPr="00B9446F">
        <w:t>2)   общим обезболиванием.</w:t>
      </w:r>
    </w:p>
    <w:p w:rsidR="00215715" w:rsidRPr="00B9446F" w:rsidRDefault="00215715" w:rsidP="005465C3">
      <w:pPr>
        <w:ind w:left="360"/>
      </w:pPr>
      <w:r w:rsidRPr="00B9446F">
        <w:t>3)   проводниковой анестезией.</w:t>
      </w:r>
    </w:p>
    <w:p w:rsidR="00215715" w:rsidRPr="00B9446F" w:rsidRDefault="00215715" w:rsidP="005465C3">
      <w:pPr>
        <w:ind w:left="360"/>
      </w:pPr>
      <w:r w:rsidRPr="00B9446F">
        <w:t>4)   футлярной анестезией.</w:t>
      </w:r>
    </w:p>
    <w:p w:rsidR="00215715" w:rsidRPr="00B9446F" w:rsidRDefault="00215715" w:rsidP="005465C3">
      <w:pPr>
        <w:rPr>
          <w:szCs w:val="28"/>
        </w:rPr>
      </w:pPr>
    </w:p>
    <w:p w:rsidR="00215715" w:rsidRPr="00B9446F" w:rsidRDefault="00215715" w:rsidP="005465C3">
      <w:r w:rsidRPr="00B9446F">
        <w:t>8. Гипсовая торако-брахиальная повязка используется при:</w:t>
      </w:r>
    </w:p>
    <w:p w:rsidR="00215715" w:rsidRPr="00B9446F" w:rsidRDefault="00215715" w:rsidP="005465C3">
      <w:pPr>
        <w:ind w:left="360"/>
      </w:pPr>
      <w:r w:rsidRPr="00B9446F">
        <w:t>1)   переломе ключицы.</w:t>
      </w:r>
    </w:p>
    <w:p w:rsidR="00215715" w:rsidRPr="00B9446F" w:rsidRDefault="00215715" w:rsidP="005465C3">
      <w:pPr>
        <w:ind w:left="360"/>
      </w:pPr>
      <w:r w:rsidRPr="00B9446F">
        <w:t>2)   переломе хирургической шейки плечевой кости.*</w:t>
      </w:r>
    </w:p>
    <w:p w:rsidR="00215715" w:rsidRPr="00B9446F" w:rsidRDefault="00215715" w:rsidP="005465C3">
      <w:pPr>
        <w:ind w:left="360"/>
      </w:pPr>
      <w:r w:rsidRPr="00B9446F">
        <w:t>3)   переломе лучевой кости.</w:t>
      </w:r>
    </w:p>
    <w:p w:rsidR="00215715" w:rsidRPr="00B9446F" w:rsidRDefault="00215715" w:rsidP="005465C3">
      <w:pPr>
        <w:ind w:left="360"/>
      </w:pPr>
      <w:r w:rsidRPr="00B9446F">
        <w:t>4)   переломе лопатки.</w:t>
      </w:r>
    </w:p>
    <w:p w:rsidR="00215715" w:rsidRPr="00B9446F" w:rsidRDefault="00215715" w:rsidP="005465C3">
      <w:r w:rsidRPr="00B9446F">
        <w:tab/>
      </w:r>
    </w:p>
    <w:p w:rsidR="00215715" w:rsidRPr="00B9446F" w:rsidRDefault="00215715" w:rsidP="005465C3">
      <w:r w:rsidRPr="00B9446F">
        <w:t>9. Большая тазобедренная гипсовая повязка (кокситная) используется при:</w:t>
      </w:r>
    </w:p>
    <w:p w:rsidR="00215715" w:rsidRPr="00B9446F" w:rsidRDefault="00215715" w:rsidP="005465C3">
      <w:pPr>
        <w:ind w:left="360"/>
      </w:pPr>
      <w:r w:rsidRPr="00B9446F">
        <w:t>1)   переломе бедренной кости.*</w:t>
      </w:r>
    </w:p>
    <w:p w:rsidR="00215715" w:rsidRPr="00B9446F" w:rsidRDefault="00215715" w:rsidP="005465C3">
      <w:pPr>
        <w:ind w:left="360"/>
      </w:pPr>
      <w:r w:rsidRPr="00B9446F">
        <w:t>2)   переломе большеберцовой кости.</w:t>
      </w:r>
    </w:p>
    <w:p w:rsidR="00215715" w:rsidRPr="00B9446F" w:rsidRDefault="00215715" w:rsidP="005465C3">
      <w:pPr>
        <w:ind w:left="360"/>
      </w:pPr>
      <w:r w:rsidRPr="00B9446F">
        <w:t>3)   переломе малоберцовой кости.</w:t>
      </w:r>
    </w:p>
    <w:p w:rsidR="00215715" w:rsidRPr="00B9446F" w:rsidRDefault="00215715" w:rsidP="005465C3">
      <w:pPr>
        <w:ind w:left="360"/>
      </w:pPr>
      <w:r w:rsidRPr="00B9446F">
        <w:t>4)   переломе костей таза.</w:t>
      </w:r>
    </w:p>
    <w:p w:rsidR="00215715" w:rsidRPr="00B9446F" w:rsidRDefault="00215715" w:rsidP="005465C3"/>
    <w:p w:rsidR="00215715" w:rsidRPr="00B9446F" w:rsidRDefault="00215715" w:rsidP="005465C3">
      <w:r w:rsidRPr="00B9446F">
        <w:t>10. Гипсовая повязка Волковича используется при:</w:t>
      </w:r>
    </w:p>
    <w:p w:rsidR="00215715" w:rsidRPr="00B9446F" w:rsidRDefault="00215715" w:rsidP="005465C3">
      <w:pPr>
        <w:ind w:left="360"/>
      </w:pPr>
      <w:r w:rsidRPr="00B9446F">
        <w:t>1)   переломе ключицы.</w:t>
      </w:r>
    </w:p>
    <w:p w:rsidR="00215715" w:rsidRPr="00B9446F" w:rsidRDefault="00215715" w:rsidP="005465C3">
      <w:pPr>
        <w:ind w:left="360"/>
      </w:pPr>
      <w:r w:rsidRPr="00B9446F">
        <w:t>2)   переломе лопатки.</w:t>
      </w:r>
    </w:p>
    <w:p w:rsidR="00215715" w:rsidRPr="00B9446F" w:rsidRDefault="00215715" w:rsidP="005465C3">
      <w:pPr>
        <w:ind w:left="360"/>
      </w:pPr>
      <w:r w:rsidRPr="00B9446F">
        <w:t>3)   переломе хирургической шейки плечевой кости.*</w:t>
      </w:r>
    </w:p>
    <w:p w:rsidR="00215715" w:rsidRPr="00B9446F" w:rsidRDefault="00215715" w:rsidP="005465C3">
      <w:pPr>
        <w:ind w:left="360"/>
      </w:pPr>
      <w:r w:rsidRPr="00B9446F">
        <w:t>4)   переломе костей предплечья.</w:t>
      </w:r>
    </w:p>
    <w:p w:rsidR="00215715" w:rsidRPr="00B9446F" w:rsidRDefault="00215715" w:rsidP="005465C3"/>
    <w:p w:rsidR="00215715" w:rsidRPr="00B9446F" w:rsidRDefault="00215715" w:rsidP="005465C3">
      <w:pPr>
        <w:jc w:val="center"/>
        <w:rPr>
          <w:b/>
          <w:szCs w:val="28"/>
        </w:rPr>
      </w:pPr>
      <w:r w:rsidRPr="00B9446F">
        <w:rPr>
          <w:b/>
          <w:szCs w:val="28"/>
        </w:rPr>
        <w:t>1.8. Транспортная иммобилизация. Повреждения мягких тканей.</w:t>
      </w:r>
    </w:p>
    <w:p w:rsidR="00215715" w:rsidRPr="00B9446F" w:rsidRDefault="00215715" w:rsidP="005465C3">
      <w:pPr>
        <w:ind w:left="680"/>
      </w:pPr>
    </w:p>
    <w:p w:rsidR="00215715" w:rsidRPr="00B9446F" w:rsidRDefault="00215715" w:rsidP="000F287E">
      <w:pPr>
        <w:numPr>
          <w:ilvl w:val="0"/>
          <w:numId w:val="112"/>
        </w:numPr>
        <w:tabs>
          <w:tab w:val="clear" w:pos="680"/>
          <w:tab w:val="num" w:pos="284"/>
        </w:tabs>
      </w:pPr>
      <w:r w:rsidRPr="00B9446F">
        <w:t>Иммобилизация - это:</w:t>
      </w:r>
    </w:p>
    <w:p w:rsidR="00215715" w:rsidRPr="00B9446F" w:rsidRDefault="00215715" w:rsidP="000F287E">
      <w:pPr>
        <w:numPr>
          <w:ilvl w:val="1"/>
          <w:numId w:val="112"/>
        </w:numPr>
        <w:tabs>
          <w:tab w:val="clear" w:pos="567"/>
          <w:tab w:val="num" w:pos="284"/>
          <w:tab w:val="num" w:pos="993"/>
        </w:tabs>
        <w:ind w:left="680" w:hanging="113"/>
      </w:pPr>
      <w:r w:rsidRPr="00B9446F">
        <w:t>обездвиживание;*</w:t>
      </w:r>
    </w:p>
    <w:p w:rsidR="00215715" w:rsidRPr="00B9446F" w:rsidRDefault="00215715" w:rsidP="000F287E">
      <w:pPr>
        <w:numPr>
          <w:ilvl w:val="1"/>
          <w:numId w:val="112"/>
        </w:numPr>
        <w:tabs>
          <w:tab w:val="clear" w:pos="567"/>
          <w:tab w:val="num" w:pos="284"/>
          <w:tab w:val="num" w:pos="993"/>
        </w:tabs>
        <w:ind w:left="680" w:hanging="113"/>
      </w:pPr>
      <w:r w:rsidRPr="00B9446F">
        <w:t>создание покоя;</w:t>
      </w:r>
    </w:p>
    <w:p w:rsidR="00215715" w:rsidRPr="00B9446F" w:rsidRDefault="00215715" w:rsidP="000F287E">
      <w:pPr>
        <w:numPr>
          <w:ilvl w:val="1"/>
          <w:numId w:val="112"/>
        </w:numPr>
        <w:tabs>
          <w:tab w:val="clear" w:pos="567"/>
          <w:tab w:val="num" w:pos="284"/>
          <w:tab w:val="num" w:pos="993"/>
        </w:tabs>
        <w:ind w:left="680" w:hanging="113"/>
      </w:pPr>
      <w:r w:rsidRPr="00B9446F">
        <w:t>создание вынужденного положения;</w:t>
      </w:r>
    </w:p>
    <w:p w:rsidR="00215715" w:rsidRPr="00B9446F" w:rsidRDefault="00215715" w:rsidP="000F287E">
      <w:pPr>
        <w:numPr>
          <w:ilvl w:val="1"/>
          <w:numId w:val="112"/>
        </w:numPr>
        <w:tabs>
          <w:tab w:val="clear" w:pos="567"/>
          <w:tab w:val="num" w:pos="284"/>
          <w:tab w:val="num" w:pos="993"/>
        </w:tabs>
        <w:ind w:left="680" w:hanging="113"/>
      </w:pPr>
      <w:r w:rsidRPr="00B9446F">
        <w:t>ограничение объема движений.</w:t>
      </w:r>
    </w:p>
    <w:p w:rsidR="00215715" w:rsidRPr="00B9446F" w:rsidRDefault="00215715" w:rsidP="005465C3">
      <w:pPr>
        <w:tabs>
          <w:tab w:val="num" w:pos="284"/>
        </w:tabs>
        <w:ind w:left="680" w:hanging="680"/>
      </w:pPr>
    </w:p>
    <w:p w:rsidR="00215715" w:rsidRPr="00B9446F" w:rsidRDefault="00215715" w:rsidP="000F287E">
      <w:pPr>
        <w:numPr>
          <w:ilvl w:val="0"/>
          <w:numId w:val="112"/>
        </w:numPr>
        <w:tabs>
          <w:tab w:val="clear" w:pos="680"/>
          <w:tab w:val="num" w:pos="284"/>
        </w:tabs>
      </w:pPr>
      <w:r w:rsidRPr="00B9446F">
        <w:t>Шина Крамера является:</w:t>
      </w:r>
    </w:p>
    <w:p w:rsidR="00215715" w:rsidRPr="00B9446F" w:rsidRDefault="00215715" w:rsidP="000F287E">
      <w:pPr>
        <w:numPr>
          <w:ilvl w:val="1"/>
          <w:numId w:val="112"/>
        </w:numPr>
        <w:tabs>
          <w:tab w:val="clear" w:pos="567"/>
          <w:tab w:val="num" w:pos="284"/>
          <w:tab w:val="left" w:pos="993"/>
        </w:tabs>
        <w:ind w:left="680" w:hanging="113"/>
      </w:pPr>
      <w:r w:rsidRPr="00B9446F">
        <w:t>лечебной;</w:t>
      </w:r>
    </w:p>
    <w:p w:rsidR="00215715" w:rsidRPr="00B9446F" w:rsidRDefault="00215715" w:rsidP="000F287E">
      <w:pPr>
        <w:numPr>
          <w:ilvl w:val="1"/>
          <w:numId w:val="112"/>
        </w:numPr>
        <w:tabs>
          <w:tab w:val="clear" w:pos="567"/>
          <w:tab w:val="num" w:pos="284"/>
          <w:tab w:val="left" w:pos="993"/>
        </w:tabs>
        <w:ind w:left="680" w:hanging="113"/>
      </w:pPr>
      <w:r w:rsidRPr="00B9446F">
        <w:t xml:space="preserve">транспортно-лечебной; </w:t>
      </w:r>
    </w:p>
    <w:p w:rsidR="00215715" w:rsidRPr="00B9446F" w:rsidRDefault="00215715" w:rsidP="000F287E">
      <w:pPr>
        <w:numPr>
          <w:ilvl w:val="1"/>
          <w:numId w:val="112"/>
        </w:numPr>
        <w:tabs>
          <w:tab w:val="clear" w:pos="567"/>
          <w:tab w:val="num" w:pos="284"/>
          <w:tab w:val="left" w:pos="993"/>
        </w:tabs>
        <w:ind w:left="680" w:hanging="113"/>
      </w:pPr>
      <w:r w:rsidRPr="00B9446F">
        <w:t>транспортной; *</w:t>
      </w:r>
    </w:p>
    <w:p w:rsidR="00215715" w:rsidRPr="00B9446F" w:rsidRDefault="00215715" w:rsidP="000F287E">
      <w:pPr>
        <w:numPr>
          <w:ilvl w:val="1"/>
          <w:numId w:val="112"/>
        </w:numPr>
        <w:tabs>
          <w:tab w:val="clear" w:pos="567"/>
          <w:tab w:val="num" w:pos="284"/>
          <w:tab w:val="left" w:pos="993"/>
        </w:tabs>
        <w:ind w:left="680" w:hanging="113"/>
      </w:pPr>
      <w:r w:rsidRPr="00B9446F">
        <w:t>асептической.</w:t>
      </w:r>
    </w:p>
    <w:p w:rsidR="00215715" w:rsidRPr="00B9446F" w:rsidRDefault="00215715" w:rsidP="005465C3">
      <w:pPr>
        <w:tabs>
          <w:tab w:val="num" w:pos="284"/>
        </w:tabs>
        <w:ind w:left="680" w:hanging="680"/>
      </w:pPr>
    </w:p>
    <w:p w:rsidR="00215715" w:rsidRPr="00B9446F" w:rsidRDefault="00215715" w:rsidP="000F287E">
      <w:pPr>
        <w:numPr>
          <w:ilvl w:val="0"/>
          <w:numId w:val="112"/>
        </w:numPr>
        <w:tabs>
          <w:tab w:val="clear" w:pos="680"/>
          <w:tab w:val="num" w:pos="284"/>
        </w:tabs>
      </w:pPr>
      <w:r w:rsidRPr="00B9446F">
        <w:t>Лечебная иммобилизация – это:</w:t>
      </w:r>
    </w:p>
    <w:p w:rsidR="00215715" w:rsidRPr="00B9446F" w:rsidRDefault="00215715" w:rsidP="000F287E">
      <w:pPr>
        <w:numPr>
          <w:ilvl w:val="1"/>
          <w:numId w:val="112"/>
        </w:numPr>
        <w:tabs>
          <w:tab w:val="clear" w:pos="567"/>
          <w:tab w:val="num" w:pos="284"/>
          <w:tab w:val="num" w:pos="993"/>
        </w:tabs>
        <w:ind w:left="680" w:hanging="113"/>
      </w:pPr>
      <w:r w:rsidRPr="00B9446F">
        <w:t>гипсовая повязка; *</w:t>
      </w:r>
    </w:p>
    <w:p w:rsidR="00215715" w:rsidRPr="00B9446F" w:rsidRDefault="00215715" w:rsidP="000F287E">
      <w:pPr>
        <w:numPr>
          <w:ilvl w:val="1"/>
          <w:numId w:val="112"/>
        </w:numPr>
        <w:tabs>
          <w:tab w:val="clear" w:pos="567"/>
          <w:tab w:val="num" w:pos="284"/>
          <w:tab w:val="num" w:pos="993"/>
        </w:tabs>
        <w:ind w:left="680" w:hanging="113"/>
      </w:pPr>
      <w:r w:rsidRPr="00B9446F">
        <w:t>асептическая повязка;</w:t>
      </w:r>
    </w:p>
    <w:p w:rsidR="00215715" w:rsidRPr="00B9446F" w:rsidRDefault="00215715" w:rsidP="000F287E">
      <w:pPr>
        <w:numPr>
          <w:ilvl w:val="1"/>
          <w:numId w:val="112"/>
        </w:numPr>
        <w:tabs>
          <w:tab w:val="clear" w:pos="567"/>
          <w:tab w:val="num" w:pos="284"/>
          <w:tab w:val="num" w:pos="993"/>
        </w:tabs>
        <w:ind w:left="680" w:hanging="113"/>
      </w:pPr>
      <w:r w:rsidRPr="00B9446F">
        <w:t>герметизирующая повязка;</w:t>
      </w:r>
    </w:p>
    <w:p w:rsidR="00215715" w:rsidRPr="00B9446F" w:rsidRDefault="00215715" w:rsidP="000F287E">
      <w:pPr>
        <w:numPr>
          <w:ilvl w:val="1"/>
          <w:numId w:val="112"/>
        </w:numPr>
        <w:tabs>
          <w:tab w:val="clear" w:pos="567"/>
          <w:tab w:val="num" w:pos="284"/>
          <w:tab w:val="num" w:pos="993"/>
        </w:tabs>
        <w:ind w:left="680" w:hanging="113"/>
      </w:pPr>
      <w:r w:rsidRPr="00B9446F">
        <w:t>изолирующая повязка.</w:t>
      </w:r>
    </w:p>
    <w:p w:rsidR="00215715" w:rsidRPr="00B9446F" w:rsidRDefault="00215715" w:rsidP="005465C3">
      <w:pPr>
        <w:tabs>
          <w:tab w:val="num" w:pos="284"/>
        </w:tabs>
        <w:ind w:left="680" w:hanging="113"/>
      </w:pPr>
    </w:p>
    <w:p w:rsidR="00215715" w:rsidRPr="00B9446F" w:rsidRDefault="00215715" w:rsidP="000F287E">
      <w:pPr>
        <w:numPr>
          <w:ilvl w:val="0"/>
          <w:numId w:val="112"/>
        </w:numPr>
        <w:tabs>
          <w:tab w:val="clear" w:pos="680"/>
          <w:tab w:val="num" w:pos="284"/>
        </w:tabs>
      </w:pPr>
      <w:r w:rsidRPr="00B9446F">
        <w:lastRenderedPageBreak/>
        <w:t>Скелетное вытяжение является методом:</w:t>
      </w:r>
    </w:p>
    <w:p w:rsidR="00215715" w:rsidRPr="00B9446F" w:rsidRDefault="00215715" w:rsidP="000F287E">
      <w:pPr>
        <w:numPr>
          <w:ilvl w:val="1"/>
          <w:numId w:val="112"/>
        </w:numPr>
        <w:tabs>
          <w:tab w:val="clear" w:pos="567"/>
          <w:tab w:val="num" w:pos="284"/>
          <w:tab w:val="num" w:pos="993"/>
        </w:tabs>
        <w:ind w:left="680" w:hanging="113"/>
      </w:pPr>
      <w:r w:rsidRPr="00B9446F">
        <w:t>иммобилизации; *</w:t>
      </w:r>
    </w:p>
    <w:p w:rsidR="00215715" w:rsidRPr="00B9446F" w:rsidRDefault="00215715" w:rsidP="000F287E">
      <w:pPr>
        <w:numPr>
          <w:ilvl w:val="1"/>
          <w:numId w:val="112"/>
        </w:numPr>
        <w:tabs>
          <w:tab w:val="clear" w:pos="567"/>
          <w:tab w:val="num" w:pos="284"/>
          <w:tab w:val="num" w:pos="993"/>
        </w:tabs>
        <w:ind w:left="680" w:hanging="113"/>
      </w:pPr>
      <w:r w:rsidRPr="00B9446F">
        <w:t>репозиции;</w:t>
      </w:r>
    </w:p>
    <w:p w:rsidR="00215715" w:rsidRPr="00B9446F" w:rsidRDefault="00215715" w:rsidP="000F287E">
      <w:pPr>
        <w:numPr>
          <w:ilvl w:val="1"/>
          <w:numId w:val="112"/>
        </w:numPr>
        <w:tabs>
          <w:tab w:val="clear" w:pos="567"/>
          <w:tab w:val="num" w:pos="284"/>
          <w:tab w:val="num" w:pos="993"/>
        </w:tabs>
        <w:ind w:left="680" w:hanging="113"/>
      </w:pPr>
      <w:r w:rsidRPr="00B9446F">
        <w:t>реабилитации;</w:t>
      </w:r>
    </w:p>
    <w:p w:rsidR="00215715" w:rsidRPr="00B9446F" w:rsidRDefault="00215715" w:rsidP="000F287E">
      <w:pPr>
        <w:numPr>
          <w:ilvl w:val="1"/>
          <w:numId w:val="112"/>
        </w:numPr>
        <w:tabs>
          <w:tab w:val="clear" w:pos="567"/>
          <w:tab w:val="num" w:pos="284"/>
          <w:tab w:val="num" w:pos="993"/>
        </w:tabs>
        <w:ind w:left="680" w:hanging="113"/>
      </w:pPr>
      <w:r w:rsidRPr="00B9446F">
        <w:t>метод антисептики.</w:t>
      </w:r>
    </w:p>
    <w:p w:rsidR="00215715" w:rsidRPr="00B9446F" w:rsidRDefault="00215715" w:rsidP="005465C3">
      <w:pPr>
        <w:tabs>
          <w:tab w:val="num" w:pos="284"/>
        </w:tabs>
        <w:ind w:left="680" w:hanging="680"/>
      </w:pPr>
    </w:p>
    <w:p w:rsidR="00215715" w:rsidRPr="00B9446F" w:rsidRDefault="00215715" w:rsidP="000F287E">
      <w:pPr>
        <w:numPr>
          <w:ilvl w:val="0"/>
          <w:numId w:val="112"/>
        </w:numPr>
        <w:tabs>
          <w:tab w:val="clear" w:pos="680"/>
          <w:tab w:val="num" w:pos="284"/>
        </w:tabs>
      </w:pPr>
      <w:r w:rsidRPr="00B9446F">
        <w:t>Шина Дитерихса используется для иммобилизации:</w:t>
      </w:r>
    </w:p>
    <w:p w:rsidR="00215715" w:rsidRPr="00B9446F" w:rsidRDefault="00215715" w:rsidP="000F287E">
      <w:pPr>
        <w:numPr>
          <w:ilvl w:val="1"/>
          <w:numId w:val="112"/>
        </w:numPr>
        <w:tabs>
          <w:tab w:val="clear" w:pos="567"/>
          <w:tab w:val="num" w:pos="284"/>
          <w:tab w:val="num" w:pos="993"/>
        </w:tabs>
        <w:ind w:left="680" w:hanging="113"/>
      </w:pPr>
      <w:r w:rsidRPr="00B9446F">
        <w:t>верхней конечности;</w:t>
      </w:r>
    </w:p>
    <w:p w:rsidR="00215715" w:rsidRPr="00B9446F" w:rsidRDefault="00215715" w:rsidP="000F287E">
      <w:pPr>
        <w:numPr>
          <w:ilvl w:val="1"/>
          <w:numId w:val="112"/>
        </w:numPr>
        <w:tabs>
          <w:tab w:val="clear" w:pos="567"/>
          <w:tab w:val="num" w:pos="284"/>
          <w:tab w:val="num" w:pos="993"/>
        </w:tabs>
        <w:ind w:left="680" w:hanging="113"/>
      </w:pPr>
      <w:r w:rsidRPr="00B9446F">
        <w:t>костей свода черепа;</w:t>
      </w:r>
    </w:p>
    <w:p w:rsidR="00215715" w:rsidRPr="00B9446F" w:rsidRDefault="00215715" w:rsidP="000F287E">
      <w:pPr>
        <w:numPr>
          <w:ilvl w:val="1"/>
          <w:numId w:val="112"/>
        </w:numPr>
        <w:tabs>
          <w:tab w:val="clear" w:pos="567"/>
          <w:tab w:val="num" w:pos="284"/>
          <w:tab w:val="num" w:pos="993"/>
        </w:tabs>
        <w:ind w:left="680" w:hanging="113"/>
      </w:pPr>
      <w:r w:rsidRPr="00B9446F">
        <w:t>позвоночника;</w:t>
      </w:r>
    </w:p>
    <w:p w:rsidR="00215715" w:rsidRPr="00B9446F" w:rsidRDefault="00215715" w:rsidP="000F287E">
      <w:pPr>
        <w:numPr>
          <w:ilvl w:val="1"/>
          <w:numId w:val="112"/>
        </w:numPr>
        <w:tabs>
          <w:tab w:val="clear" w:pos="567"/>
          <w:tab w:val="num" w:pos="284"/>
          <w:tab w:val="num" w:pos="993"/>
        </w:tabs>
        <w:ind w:left="680" w:hanging="113"/>
      </w:pPr>
      <w:r w:rsidRPr="00B9446F">
        <w:t>нижней конечности.*</w:t>
      </w:r>
    </w:p>
    <w:p w:rsidR="00215715" w:rsidRPr="00B9446F" w:rsidRDefault="00215715" w:rsidP="005465C3">
      <w:pPr>
        <w:tabs>
          <w:tab w:val="num" w:pos="284"/>
        </w:tabs>
        <w:ind w:left="680" w:hanging="680"/>
      </w:pPr>
    </w:p>
    <w:p w:rsidR="00215715" w:rsidRPr="00B9446F" w:rsidRDefault="00215715" w:rsidP="000F287E">
      <w:pPr>
        <w:numPr>
          <w:ilvl w:val="0"/>
          <w:numId w:val="112"/>
        </w:numPr>
        <w:tabs>
          <w:tab w:val="clear" w:pos="680"/>
          <w:tab w:val="num" w:pos="284"/>
        </w:tabs>
      </w:pPr>
      <w:r w:rsidRPr="00B9446F">
        <w:t>Шина ЦИТО является:</w:t>
      </w:r>
    </w:p>
    <w:p w:rsidR="00215715" w:rsidRPr="00B9446F" w:rsidRDefault="00215715" w:rsidP="000F287E">
      <w:pPr>
        <w:numPr>
          <w:ilvl w:val="1"/>
          <w:numId w:val="112"/>
        </w:numPr>
        <w:tabs>
          <w:tab w:val="clear" w:pos="567"/>
          <w:tab w:val="num" w:pos="284"/>
          <w:tab w:val="num" w:pos="993"/>
        </w:tabs>
        <w:ind w:left="680" w:hanging="113"/>
      </w:pPr>
      <w:r w:rsidRPr="00B9446F">
        <w:t>транспортной;</w:t>
      </w:r>
    </w:p>
    <w:p w:rsidR="00215715" w:rsidRPr="00B9446F" w:rsidRDefault="00215715" w:rsidP="000F287E">
      <w:pPr>
        <w:numPr>
          <w:ilvl w:val="1"/>
          <w:numId w:val="112"/>
        </w:numPr>
        <w:tabs>
          <w:tab w:val="clear" w:pos="567"/>
          <w:tab w:val="num" w:pos="284"/>
          <w:tab w:val="num" w:pos="993"/>
        </w:tabs>
        <w:ind w:left="680" w:hanging="113"/>
      </w:pPr>
      <w:r w:rsidRPr="00B9446F">
        <w:t>транспортно-лечебной; *</w:t>
      </w:r>
    </w:p>
    <w:p w:rsidR="00215715" w:rsidRPr="00B9446F" w:rsidRDefault="00215715" w:rsidP="000F287E">
      <w:pPr>
        <w:numPr>
          <w:ilvl w:val="1"/>
          <w:numId w:val="112"/>
        </w:numPr>
        <w:tabs>
          <w:tab w:val="clear" w:pos="567"/>
          <w:tab w:val="num" w:pos="284"/>
          <w:tab w:val="num" w:pos="993"/>
        </w:tabs>
        <w:ind w:left="680" w:hanging="113"/>
      </w:pPr>
      <w:r w:rsidRPr="00B9446F">
        <w:t>индивидуальной;</w:t>
      </w:r>
    </w:p>
    <w:p w:rsidR="00215715" w:rsidRPr="00B9446F" w:rsidRDefault="00215715" w:rsidP="000F287E">
      <w:pPr>
        <w:numPr>
          <w:ilvl w:val="1"/>
          <w:numId w:val="112"/>
        </w:numPr>
        <w:tabs>
          <w:tab w:val="clear" w:pos="567"/>
          <w:tab w:val="num" w:pos="284"/>
          <w:tab w:val="num" w:pos="993"/>
        </w:tabs>
        <w:ind w:left="680" w:hanging="113"/>
      </w:pPr>
      <w:r w:rsidRPr="00B9446F">
        <w:t>средством борьбы с инфекцией.</w:t>
      </w:r>
    </w:p>
    <w:p w:rsidR="00215715" w:rsidRPr="00B9446F" w:rsidRDefault="00215715" w:rsidP="005465C3">
      <w:pPr>
        <w:tabs>
          <w:tab w:val="num" w:pos="284"/>
        </w:tabs>
        <w:ind w:left="680" w:hanging="680"/>
      </w:pPr>
    </w:p>
    <w:p w:rsidR="00215715" w:rsidRPr="00B9446F" w:rsidRDefault="00215715" w:rsidP="000F287E">
      <w:pPr>
        <w:numPr>
          <w:ilvl w:val="0"/>
          <w:numId w:val="112"/>
        </w:numPr>
        <w:tabs>
          <w:tab w:val="clear" w:pos="680"/>
          <w:tab w:val="num" w:pos="284"/>
        </w:tabs>
      </w:pPr>
      <w:r w:rsidRPr="00B9446F">
        <w:t>Транспортная шина накладывается на срок:</w:t>
      </w:r>
    </w:p>
    <w:p w:rsidR="00215715" w:rsidRPr="00B9446F" w:rsidRDefault="00215715" w:rsidP="000F287E">
      <w:pPr>
        <w:numPr>
          <w:ilvl w:val="1"/>
          <w:numId w:val="112"/>
        </w:numPr>
        <w:tabs>
          <w:tab w:val="clear" w:pos="567"/>
          <w:tab w:val="num" w:pos="284"/>
          <w:tab w:val="num" w:pos="993"/>
        </w:tabs>
        <w:ind w:left="680" w:hanging="113"/>
      </w:pPr>
      <w:r w:rsidRPr="00B9446F">
        <w:t>не более 1,5 часов;</w:t>
      </w:r>
    </w:p>
    <w:p w:rsidR="00215715" w:rsidRPr="00B9446F" w:rsidRDefault="00215715" w:rsidP="000F287E">
      <w:pPr>
        <w:numPr>
          <w:ilvl w:val="1"/>
          <w:numId w:val="112"/>
        </w:numPr>
        <w:tabs>
          <w:tab w:val="clear" w:pos="567"/>
          <w:tab w:val="num" w:pos="284"/>
          <w:tab w:val="num" w:pos="993"/>
        </w:tabs>
        <w:ind w:left="680" w:hanging="113"/>
      </w:pPr>
      <w:r w:rsidRPr="00B9446F">
        <w:t>не более 2 часов;</w:t>
      </w:r>
    </w:p>
    <w:p w:rsidR="00215715" w:rsidRPr="00B9446F" w:rsidRDefault="00215715" w:rsidP="000F287E">
      <w:pPr>
        <w:numPr>
          <w:ilvl w:val="1"/>
          <w:numId w:val="112"/>
        </w:numPr>
        <w:tabs>
          <w:tab w:val="clear" w:pos="567"/>
          <w:tab w:val="num" w:pos="284"/>
          <w:tab w:val="num" w:pos="993"/>
        </w:tabs>
        <w:ind w:left="680" w:hanging="113"/>
      </w:pPr>
      <w:r w:rsidRPr="00B9446F">
        <w:t>на срок транспортировки пострадавшего;*</w:t>
      </w:r>
    </w:p>
    <w:p w:rsidR="00215715" w:rsidRPr="00B9446F" w:rsidRDefault="00215715" w:rsidP="000F287E">
      <w:pPr>
        <w:numPr>
          <w:ilvl w:val="1"/>
          <w:numId w:val="112"/>
        </w:numPr>
        <w:tabs>
          <w:tab w:val="clear" w:pos="567"/>
          <w:tab w:val="num" w:pos="284"/>
          <w:tab w:val="num" w:pos="993"/>
        </w:tabs>
        <w:ind w:left="680" w:hanging="113"/>
      </w:pPr>
      <w:r w:rsidRPr="00B9446F">
        <w:t>в зависимости от сезона года.</w:t>
      </w:r>
    </w:p>
    <w:p w:rsidR="00215715" w:rsidRPr="00B9446F" w:rsidRDefault="00215715" w:rsidP="005465C3">
      <w:pPr>
        <w:tabs>
          <w:tab w:val="num" w:pos="284"/>
        </w:tabs>
        <w:ind w:left="680" w:hanging="680"/>
      </w:pPr>
    </w:p>
    <w:p w:rsidR="00215715" w:rsidRPr="00B9446F" w:rsidRDefault="00215715" w:rsidP="000F287E">
      <w:pPr>
        <w:numPr>
          <w:ilvl w:val="0"/>
          <w:numId w:val="112"/>
        </w:numPr>
        <w:tabs>
          <w:tab w:val="clear" w:pos="680"/>
          <w:tab w:val="num" w:pos="284"/>
        </w:tabs>
      </w:pPr>
      <w:r w:rsidRPr="00B9446F">
        <w:t>При переломе ребер лечебная иммобилизация:</w:t>
      </w:r>
    </w:p>
    <w:p w:rsidR="00215715" w:rsidRPr="00B9446F" w:rsidRDefault="00215715" w:rsidP="000F287E">
      <w:pPr>
        <w:numPr>
          <w:ilvl w:val="1"/>
          <w:numId w:val="112"/>
        </w:numPr>
        <w:tabs>
          <w:tab w:val="clear" w:pos="567"/>
          <w:tab w:val="num" w:pos="284"/>
          <w:tab w:val="left" w:pos="993"/>
          <w:tab w:val="num" w:pos="1701"/>
        </w:tabs>
        <w:ind w:left="680" w:hanging="113"/>
      </w:pPr>
      <w:r w:rsidRPr="00B9446F">
        <w:t>не показана; *</w:t>
      </w:r>
    </w:p>
    <w:p w:rsidR="00215715" w:rsidRPr="00B9446F" w:rsidRDefault="00215715" w:rsidP="000F287E">
      <w:pPr>
        <w:numPr>
          <w:ilvl w:val="1"/>
          <w:numId w:val="112"/>
        </w:numPr>
        <w:tabs>
          <w:tab w:val="clear" w:pos="567"/>
          <w:tab w:val="num" w:pos="284"/>
          <w:tab w:val="left" w:pos="993"/>
          <w:tab w:val="num" w:pos="1701"/>
        </w:tabs>
        <w:ind w:left="680" w:hanging="113"/>
      </w:pPr>
      <w:r w:rsidRPr="00B9446F">
        <w:t>показана;</w:t>
      </w:r>
    </w:p>
    <w:p w:rsidR="00215715" w:rsidRPr="00B9446F" w:rsidRDefault="00215715" w:rsidP="000F287E">
      <w:pPr>
        <w:numPr>
          <w:ilvl w:val="1"/>
          <w:numId w:val="112"/>
        </w:numPr>
        <w:tabs>
          <w:tab w:val="clear" w:pos="567"/>
          <w:tab w:val="num" w:pos="284"/>
          <w:tab w:val="left" w:pos="993"/>
          <w:tab w:val="num" w:pos="1701"/>
        </w:tabs>
        <w:ind w:left="680" w:hanging="113"/>
      </w:pPr>
      <w:r w:rsidRPr="00B9446F">
        <w:t>в зависимости от количества сломанных ребер;</w:t>
      </w:r>
    </w:p>
    <w:p w:rsidR="00215715" w:rsidRPr="00B9446F" w:rsidRDefault="00215715" w:rsidP="000F287E">
      <w:pPr>
        <w:numPr>
          <w:ilvl w:val="1"/>
          <w:numId w:val="112"/>
        </w:numPr>
        <w:tabs>
          <w:tab w:val="clear" w:pos="567"/>
          <w:tab w:val="num" w:pos="284"/>
          <w:tab w:val="left" w:pos="993"/>
          <w:tab w:val="num" w:pos="1701"/>
        </w:tabs>
        <w:ind w:left="680" w:hanging="113"/>
      </w:pPr>
      <w:r w:rsidRPr="00B9446F">
        <w:t>при наличии гемоторакса.</w:t>
      </w:r>
    </w:p>
    <w:p w:rsidR="00215715" w:rsidRPr="00B9446F" w:rsidRDefault="00215715" w:rsidP="005465C3">
      <w:pPr>
        <w:tabs>
          <w:tab w:val="num" w:pos="284"/>
        </w:tabs>
        <w:ind w:left="680" w:hanging="680"/>
      </w:pPr>
    </w:p>
    <w:p w:rsidR="00215715" w:rsidRPr="00B9446F" w:rsidRDefault="00215715" w:rsidP="000F287E">
      <w:pPr>
        <w:numPr>
          <w:ilvl w:val="0"/>
          <w:numId w:val="112"/>
        </w:numPr>
        <w:tabs>
          <w:tab w:val="clear" w:pos="680"/>
          <w:tab w:val="num" w:pos="284"/>
        </w:tabs>
      </w:pPr>
      <w:r w:rsidRPr="00B9446F">
        <w:t>Лестничная шина должна моделироваться по</w:t>
      </w:r>
    </w:p>
    <w:p w:rsidR="00215715" w:rsidRPr="00B9446F" w:rsidRDefault="00215715" w:rsidP="000F287E">
      <w:pPr>
        <w:numPr>
          <w:ilvl w:val="1"/>
          <w:numId w:val="112"/>
        </w:numPr>
        <w:tabs>
          <w:tab w:val="clear" w:pos="567"/>
          <w:tab w:val="num" w:pos="284"/>
          <w:tab w:val="num" w:pos="993"/>
        </w:tabs>
        <w:ind w:left="680" w:hanging="113"/>
      </w:pPr>
      <w:r w:rsidRPr="00B9446F">
        <w:t>форме поврежденной конечности;*</w:t>
      </w:r>
    </w:p>
    <w:p w:rsidR="00215715" w:rsidRPr="00B9446F" w:rsidRDefault="00215715" w:rsidP="000F287E">
      <w:pPr>
        <w:numPr>
          <w:ilvl w:val="1"/>
          <w:numId w:val="112"/>
        </w:numPr>
        <w:tabs>
          <w:tab w:val="clear" w:pos="567"/>
          <w:tab w:val="num" w:pos="284"/>
          <w:tab w:val="num" w:pos="993"/>
        </w:tabs>
        <w:ind w:left="680" w:hanging="113"/>
      </w:pPr>
      <w:r w:rsidRPr="00B9446F">
        <w:t>форме здоровой конечности;</w:t>
      </w:r>
    </w:p>
    <w:p w:rsidR="00215715" w:rsidRPr="00B9446F" w:rsidRDefault="00215715" w:rsidP="000F287E">
      <w:pPr>
        <w:numPr>
          <w:ilvl w:val="1"/>
          <w:numId w:val="112"/>
        </w:numPr>
        <w:tabs>
          <w:tab w:val="clear" w:pos="567"/>
          <w:tab w:val="num" w:pos="284"/>
          <w:tab w:val="num" w:pos="993"/>
        </w:tabs>
        <w:ind w:left="680" w:hanging="113"/>
      </w:pPr>
      <w:r w:rsidRPr="00B9446F">
        <w:t>не должна моделироваться;</w:t>
      </w:r>
    </w:p>
    <w:p w:rsidR="00215715" w:rsidRPr="00B9446F" w:rsidRDefault="00215715" w:rsidP="000F287E">
      <w:pPr>
        <w:numPr>
          <w:ilvl w:val="1"/>
          <w:numId w:val="112"/>
        </w:numPr>
        <w:tabs>
          <w:tab w:val="clear" w:pos="567"/>
          <w:tab w:val="num" w:pos="284"/>
          <w:tab w:val="num" w:pos="993"/>
        </w:tabs>
        <w:ind w:left="680" w:hanging="113"/>
      </w:pPr>
      <w:r w:rsidRPr="00B9446F">
        <w:t>по обстоятельствам.</w:t>
      </w:r>
    </w:p>
    <w:p w:rsidR="00215715" w:rsidRPr="00B9446F" w:rsidRDefault="00215715" w:rsidP="005465C3"/>
    <w:p w:rsidR="00215715" w:rsidRPr="00B9446F" w:rsidRDefault="00215715" w:rsidP="000F287E">
      <w:pPr>
        <w:numPr>
          <w:ilvl w:val="0"/>
          <w:numId w:val="112"/>
        </w:numPr>
        <w:tabs>
          <w:tab w:val="clear" w:pos="680"/>
          <w:tab w:val="num" w:pos="426"/>
        </w:tabs>
      </w:pPr>
      <w:r w:rsidRPr="00B9446F">
        <w:t>Гипсовая лонгета используется для транспортной иммобилизации?</w:t>
      </w:r>
    </w:p>
    <w:p w:rsidR="00215715" w:rsidRPr="00B9446F" w:rsidRDefault="00215715" w:rsidP="000F287E">
      <w:pPr>
        <w:numPr>
          <w:ilvl w:val="1"/>
          <w:numId w:val="112"/>
        </w:numPr>
        <w:tabs>
          <w:tab w:val="num" w:pos="1134"/>
        </w:tabs>
        <w:ind w:left="1276"/>
      </w:pPr>
      <w:r w:rsidRPr="00B9446F">
        <w:t>да; *</w:t>
      </w:r>
    </w:p>
    <w:p w:rsidR="00215715" w:rsidRPr="00B9446F" w:rsidRDefault="00215715" w:rsidP="000F287E">
      <w:pPr>
        <w:numPr>
          <w:ilvl w:val="1"/>
          <w:numId w:val="112"/>
        </w:numPr>
        <w:tabs>
          <w:tab w:val="num" w:pos="1134"/>
        </w:tabs>
        <w:ind w:left="1276"/>
      </w:pPr>
      <w:r w:rsidRPr="00B9446F">
        <w:t>нет;</w:t>
      </w:r>
    </w:p>
    <w:p w:rsidR="00215715" w:rsidRPr="00B9446F" w:rsidRDefault="00215715" w:rsidP="000F287E">
      <w:pPr>
        <w:numPr>
          <w:ilvl w:val="1"/>
          <w:numId w:val="112"/>
        </w:numPr>
        <w:tabs>
          <w:tab w:val="num" w:pos="1134"/>
        </w:tabs>
        <w:ind w:left="1276"/>
      </w:pPr>
      <w:r w:rsidRPr="00B9446F">
        <w:t>при синдроме длительного сдавления;</w:t>
      </w:r>
    </w:p>
    <w:p w:rsidR="00215715" w:rsidRPr="00B9446F" w:rsidRDefault="00215715" w:rsidP="000F287E">
      <w:pPr>
        <w:numPr>
          <w:ilvl w:val="1"/>
          <w:numId w:val="112"/>
        </w:numPr>
        <w:tabs>
          <w:tab w:val="num" w:pos="1134"/>
        </w:tabs>
        <w:ind w:left="1276"/>
      </w:pPr>
      <w:r w:rsidRPr="00B9446F">
        <w:t>не используется, если имеется открытый перелом.</w:t>
      </w:r>
    </w:p>
    <w:p w:rsidR="00215715" w:rsidRPr="00B9446F" w:rsidRDefault="00215715" w:rsidP="005465C3">
      <w:pPr>
        <w:ind w:right="-108"/>
        <w:rPr>
          <w:b/>
          <w:szCs w:val="28"/>
        </w:rPr>
      </w:pPr>
    </w:p>
    <w:p w:rsidR="00215715" w:rsidRPr="00B9446F" w:rsidRDefault="00215715" w:rsidP="005465C3">
      <w:pPr>
        <w:ind w:right="-108"/>
        <w:jc w:val="center"/>
        <w:rPr>
          <w:b/>
          <w:szCs w:val="28"/>
        </w:rPr>
      </w:pPr>
      <w:r w:rsidRPr="00B9446F">
        <w:rPr>
          <w:b/>
          <w:szCs w:val="28"/>
        </w:rPr>
        <w:t>2. Переломы и повреждения конечностей</w:t>
      </w:r>
    </w:p>
    <w:p w:rsidR="00215715" w:rsidRPr="00B9446F" w:rsidRDefault="00215715" w:rsidP="005465C3">
      <w:pPr>
        <w:ind w:right="-108"/>
        <w:jc w:val="center"/>
        <w:rPr>
          <w:b/>
          <w:szCs w:val="28"/>
        </w:rPr>
      </w:pPr>
    </w:p>
    <w:p w:rsidR="00215715" w:rsidRPr="00B9446F" w:rsidRDefault="00215715" w:rsidP="005465C3">
      <w:pPr>
        <w:jc w:val="center"/>
        <w:rPr>
          <w:b/>
          <w:szCs w:val="28"/>
        </w:rPr>
      </w:pPr>
      <w:r w:rsidRPr="00B9446F">
        <w:rPr>
          <w:b/>
          <w:szCs w:val="28"/>
        </w:rPr>
        <w:t>2.1. Травматические вывихи в суставах конечностей</w:t>
      </w:r>
    </w:p>
    <w:p w:rsidR="00215715" w:rsidRPr="00B9446F" w:rsidRDefault="00215715" w:rsidP="005465C3">
      <w:pPr>
        <w:jc w:val="center"/>
        <w:rPr>
          <w:szCs w:val="28"/>
        </w:rPr>
      </w:pPr>
    </w:p>
    <w:p w:rsidR="00215715" w:rsidRPr="00B9446F" w:rsidRDefault="00215715" w:rsidP="005465C3">
      <w:r w:rsidRPr="00B9446F">
        <w:t>1.   При переднее-нижнем вывихе плечо:</w:t>
      </w:r>
    </w:p>
    <w:p w:rsidR="00215715" w:rsidRPr="00B9446F" w:rsidRDefault="00215715" w:rsidP="000F287E">
      <w:pPr>
        <w:numPr>
          <w:ilvl w:val="0"/>
          <w:numId w:val="89"/>
        </w:numPr>
      </w:pPr>
      <w:r w:rsidRPr="00B9446F">
        <w:t>*отведено.</w:t>
      </w:r>
    </w:p>
    <w:p w:rsidR="00215715" w:rsidRPr="00B9446F" w:rsidRDefault="00215715" w:rsidP="000F287E">
      <w:pPr>
        <w:numPr>
          <w:ilvl w:val="0"/>
          <w:numId w:val="89"/>
        </w:numPr>
      </w:pPr>
      <w:r w:rsidRPr="00B9446F">
        <w:t>приведено.</w:t>
      </w:r>
    </w:p>
    <w:p w:rsidR="00215715" w:rsidRPr="00B9446F" w:rsidRDefault="00215715" w:rsidP="000F287E">
      <w:pPr>
        <w:numPr>
          <w:ilvl w:val="0"/>
          <w:numId w:val="89"/>
        </w:numPr>
      </w:pPr>
      <w:r w:rsidRPr="00B9446F">
        <w:t>ротировано кнаружи.</w:t>
      </w:r>
    </w:p>
    <w:p w:rsidR="00215715" w:rsidRPr="00B9446F" w:rsidRDefault="00215715" w:rsidP="000F287E">
      <w:pPr>
        <w:numPr>
          <w:ilvl w:val="0"/>
          <w:numId w:val="89"/>
        </w:numPr>
      </w:pPr>
      <w:r w:rsidRPr="00B9446F">
        <w:t>приведено и ротировано кнаружи.</w:t>
      </w:r>
    </w:p>
    <w:p w:rsidR="00215715" w:rsidRPr="00B9446F" w:rsidRDefault="00215715" w:rsidP="005465C3">
      <w:pPr>
        <w:ind w:left="360"/>
      </w:pPr>
    </w:p>
    <w:p w:rsidR="00215715" w:rsidRPr="00B9446F" w:rsidRDefault="00215715" w:rsidP="005465C3">
      <w:r w:rsidRPr="00B9446F">
        <w:lastRenderedPageBreak/>
        <w:t>2.  Застарелым вывих плеча считается по истечению после травмы:</w:t>
      </w:r>
    </w:p>
    <w:p w:rsidR="00215715" w:rsidRPr="00B9446F" w:rsidRDefault="00215715" w:rsidP="005465C3">
      <w:pPr>
        <w:ind w:left="360"/>
      </w:pPr>
      <w:r w:rsidRPr="00B9446F">
        <w:t>1)   3 часов</w:t>
      </w:r>
    </w:p>
    <w:p w:rsidR="00215715" w:rsidRPr="00B9446F" w:rsidRDefault="00215715" w:rsidP="005465C3">
      <w:pPr>
        <w:ind w:left="360"/>
      </w:pPr>
      <w:r w:rsidRPr="00B9446F">
        <w:t>2)   24 часов</w:t>
      </w:r>
    </w:p>
    <w:p w:rsidR="00215715" w:rsidRPr="00B9446F" w:rsidRDefault="00215715" w:rsidP="005465C3">
      <w:pPr>
        <w:ind w:left="360"/>
      </w:pPr>
      <w:r w:rsidRPr="00B9446F">
        <w:t>3)   3 суток</w:t>
      </w:r>
    </w:p>
    <w:p w:rsidR="00215715" w:rsidRPr="00B9446F" w:rsidRDefault="00215715" w:rsidP="005465C3">
      <w:pPr>
        <w:ind w:left="360"/>
      </w:pPr>
      <w:r w:rsidRPr="00B9446F">
        <w:t>4)   *3 недель</w:t>
      </w:r>
    </w:p>
    <w:p w:rsidR="00215715" w:rsidRPr="00B9446F" w:rsidRDefault="00215715" w:rsidP="005465C3">
      <w:pPr>
        <w:jc w:val="center"/>
        <w:rPr>
          <w:b/>
          <w:szCs w:val="28"/>
        </w:rPr>
      </w:pPr>
    </w:p>
    <w:p w:rsidR="00215715" w:rsidRPr="00B9446F" w:rsidRDefault="00215715" w:rsidP="005465C3">
      <w:r w:rsidRPr="00B9446F">
        <w:t>3. Для переломовывиха головки плеча характерно</w:t>
      </w:r>
    </w:p>
    <w:p w:rsidR="00215715" w:rsidRPr="00B9446F" w:rsidRDefault="00215715" w:rsidP="000F287E">
      <w:pPr>
        <w:pStyle w:val="a3"/>
        <w:numPr>
          <w:ilvl w:val="0"/>
          <w:numId w:val="113"/>
        </w:numPr>
        <w:jc w:val="both"/>
        <w:rPr>
          <w:sz w:val="24"/>
          <w:szCs w:val="24"/>
        </w:rPr>
      </w:pPr>
      <w:r w:rsidRPr="00B9446F">
        <w:rPr>
          <w:sz w:val="24"/>
          <w:szCs w:val="24"/>
        </w:rPr>
        <w:t>укорочение плеча</w:t>
      </w:r>
    </w:p>
    <w:p w:rsidR="00215715" w:rsidRPr="00B9446F" w:rsidRDefault="00215715" w:rsidP="000F287E">
      <w:pPr>
        <w:pStyle w:val="a3"/>
        <w:numPr>
          <w:ilvl w:val="0"/>
          <w:numId w:val="113"/>
        </w:numPr>
        <w:jc w:val="both"/>
        <w:rPr>
          <w:sz w:val="24"/>
          <w:szCs w:val="24"/>
        </w:rPr>
      </w:pPr>
      <w:r w:rsidRPr="00B9446F">
        <w:rPr>
          <w:sz w:val="24"/>
          <w:szCs w:val="24"/>
        </w:rPr>
        <w:t>"пружинящие" движения отсутствуют</w:t>
      </w:r>
    </w:p>
    <w:p w:rsidR="00215715" w:rsidRPr="00B9446F" w:rsidRDefault="00215715" w:rsidP="000F287E">
      <w:pPr>
        <w:pStyle w:val="a3"/>
        <w:numPr>
          <w:ilvl w:val="0"/>
          <w:numId w:val="113"/>
        </w:numPr>
        <w:jc w:val="both"/>
        <w:rPr>
          <w:sz w:val="24"/>
          <w:szCs w:val="24"/>
        </w:rPr>
      </w:pPr>
      <w:r w:rsidRPr="00B9446F">
        <w:rPr>
          <w:sz w:val="24"/>
          <w:szCs w:val="24"/>
        </w:rPr>
        <w:t>при пассивных движениях ощущается "костный хруст"</w:t>
      </w:r>
    </w:p>
    <w:p w:rsidR="00215715" w:rsidRPr="00B9446F" w:rsidRDefault="00215715" w:rsidP="000F287E">
      <w:pPr>
        <w:pStyle w:val="a3"/>
        <w:numPr>
          <w:ilvl w:val="0"/>
          <w:numId w:val="113"/>
        </w:numPr>
        <w:jc w:val="both"/>
        <w:rPr>
          <w:sz w:val="24"/>
          <w:szCs w:val="24"/>
        </w:rPr>
      </w:pPr>
      <w:r w:rsidRPr="00B9446F">
        <w:rPr>
          <w:sz w:val="24"/>
          <w:szCs w:val="24"/>
        </w:rPr>
        <w:t>все перечисленное верно*</w:t>
      </w:r>
    </w:p>
    <w:p w:rsidR="00215715" w:rsidRPr="00B9446F" w:rsidRDefault="00215715" w:rsidP="005465C3">
      <w:pPr>
        <w:pStyle w:val="a3"/>
        <w:shd w:val="clear" w:color="auto" w:fill="FFFFFF"/>
        <w:rPr>
          <w:b/>
          <w:sz w:val="24"/>
          <w:szCs w:val="24"/>
        </w:rPr>
      </w:pPr>
    </w:p>
    <w:p w:rsidR="00215715" w:rsidRPr="00B9446F" w:rsidRDefault="00215715" w:rsidP="005465C3">
      <w:pPr>
        <w:shd w:val="clear" w:color="auto" w:fill="FFFFFF"/>
      </w:pPr>
      <w:r w:rsidRPr="00B9446F">
        <w:t>4. Под каким видом обезболивания следует вправлять травмати</w:t>
      </w:r>
      <w:r w:rsidRPr="00B9446F">
        <w:softHyphen/>
        <w:t>ческий вывих бедра:</w:t>
      </w:r>
    </w:p>
    <w:p w:rsidR="00215715" w:rsidRPr="00B9446F" w:rsidRDefault="00215715" w:rsidP="005465C3">
      <w:pPr>
        <w:pStyle w:val="a3"/>
        <w:shd w:val="clear" w:color="auto" w:fill="FFFFFF"/>
        <w:ind w:left="426"/>
        <w:rPr>
          <w:sz w:val="24"/>
          <w:szCs w:val="24"/>
        </w:rPr>
      </w:pPr>
      <w:r w:rsidRPr="00B9446F">
        <w:rPr>
          <w:sz w:val="24"/>
          <w:szCs w:val="24"/>
        </w:rPr>
        <w:t>1)  местная анестезия</w:t>
      </w:r>
    </w:p>
    <w:p w:rsidR="00215715" w:rsidRPr="00B9446F" w:rsidRDefault="00215715" w:rsidP="005465C3">
      <w:pPr>
        <w:pStyle w:val="a3"/>
        <w:shd w:val="clear" w:color="auto" w:fill="FFFFFF"/>
        <w:ind w:left="426"/>
        <w:rPr>
          <w:sz w:val="24"/>
          <w:szCs w:val="24"/>
        </w:rPr>
      </w:pPr>
      <w:r w:rsidRPr="00B9446F">
        <w:rPr>
          <w:sz w:val="24"/>
          <w:szCs w:val="24"/>
        </w:rPr>
        <w:t>2)  проводниковая анестезия</w:t>
      </w:r>
    </w:p>
    <w:p w:rsidR="00215715" w:rsidRPr="00B9446F" w:rsidRDefault="00215715" w:rsidP="005465C3">
      <w:pPr>
        <w:pStyle w:val="a3"/>
        <w:shd w:val="clear" w:color="auto" w:fill="FFFFFF"/>
        <w:ind w:left="426"/>
        <w:rPr>
          <w:sz w:val="24"/>
          <w:szCs w:val="24"/>
        </w:rPr>
      </w:pPr>
      <w:r w:rsidRPr="00B9446F">
        <w:rPr>
          <w:sz w:val="24"/>
          <w:szCs w:val="24"/>
        </w:rPr>
        <w:t>3)  наркоз *</w:t>
      </w:r>
    </w:p>
    <w:p w:rsidR="00215715" w:rsidRPr="00B9446F" w:rsidRDefault="00215715" w:rsidP="005465C3">
      <w:pPr>
        <w:pStyle w:val="a3"/>
        <w:shd w:val="clear" w:color="auto" w:fill="FFFFFF"/>
        <w:ind w:left="426"/>
        <w:rPr>
          <w:sz w:val="24"/>
          <w:szCs w:val="24"/>
        </w:rPr>
      </w:pPr>
      <w:r w:rsidRPr="00B9446F">
        <w:rPr>
          <w:sz w:val="24"/>
          <w:szCs w:val="24"/>
        </w:rPr>
        <w:t>4)  внутрикостная анестезия</w:t>
      </w:r>
    </w:p>
    <w:p w:rsidR="00215715" w:rsidRPr="00B9446F" w:rsidRDefault="00215715" w:rsidP="005465C3">
      <w:pPr>
        <w:pStyle w:val="a3"/>
        <w:shd w:val="clear" w:color="auto" w:fill="FFFFFF"/>
        <w:ind w:left="426"/>
        <w:rPr>
          <w:sz w:val="24"/>
          <w:szCs w:val="24"/>
        </w:rPr>
      </w:pPr>
    </w:p>
    <w:p w:rsidR="00215715" w:rsidRPr="00B9446F" w:rsidRDefault="00215715" w:rsidP="005465C3">
      <w:pPr>
        <w:shd w:val="clear" w:color="auto" w:fill="FFFFFF"/>
        <w:rPr>
          <w:bCs/>
        </w:rPr>
      </w:pPr>
      <w:r w:rsidRPr="00B9446F">
        <w:rPr>
          <w:bCs/>
          <w:iCs/>
        </w:rPr>
        <w:t>5.</w:t>
      </w:r>
      <w:r w:rsidRPr="00B9446F">
        <w:rPr>
          <w:bCs/>
          <w:i/>
          <w:iCs/>
        </w:rPr>
        <w:t xml:space="preserve"> </w:t>
      </w:r>
      <w:r w:rsidRPr="00B9446F">
        <w:rPr>
          <w:bCs/>
        </w:rPr>
        <w:t>Укажите, при каком вывихе бедра возможно сдавление бед</w:t>
      </w:r>
      <w:r w:rsidRPr="00B9446F">
        <w:rPr>
          <w:bCs/>
        </w:rPr>
        <w:softHyphen/>
        <w:t>ренных сосудов:</w:t>
      </w:r>
    </w:p>
    <w:p w:rsidR="00215715" w:rsidRPr="00B9446F" w:rsidRDefault="00215715" w:rsidP="005465C3">
      <w:pPr>
        <w:shd w:val="clear" w:color="auto" w:fill="FFFFFF"/>
        <w:ind w:left="426"/>
      </w:pPr>
      <w:r w:rsidRPr="00B9446F">
        <w:rPr>
          <w:bCs/>
        </w:rPr>
        <w:t>1)</w:t>
      </w:r>
      <w:r w:rsidRPr="00B9446F">
        <w:t xml:space="preserve">  подвздошный вывих</w:t>
      </w:r>
    </w:p>
    <w:p w:rsidR="00215715" w:rsidRPr="00B9446F" w:rsidRDefault="00215715" w:rsidP="005465C3">
      <w:pPr>
        <w:shd w:val="clear" w:color="auto" w:fill="FFFFFF"/>
        <w:ind w:left="426"/>
      </w:pPr>
      <w:r w:rsidRPr="00B9446F">
        <w:t>2)  седалищный вывих</w:t>
      </w:r>
    </w:p>
    <w:p w:rsidR="00215715" w:rsidRPr="00B9446F" w:rsidRDefault="00215715" w:rsidP="005465C3">
      <w:pPr>
        <w:shd w:val="clear" w:color="auto" w:fill="FFFFFF"/>
        <w:ind w:left="426"/>
      </w:pPr>
      <w:r w:rsidRPr="00B9446F">
        <w:t>3)  лонный вывих *</w:t>
      </w:r>
    </w:p>
    <w:p w:rsidR="00215715" w:rsidRPr="00B9446F" w:rsidRDefault="00215715" w:rsidP="005465C3">
      <w:pPr>
        <w:shd w:val="clear" w:color="auto" w:fill="FFFFFF"/>
        <w:ind w:left="426"/>
      </w:pPr>
      <w:r w:rsidRPr="00B9446F">
        <w:t>4)  запирательный вывих</w:t>
      </w:r>
    </w:p>
    <w:p w:rsidR="00215715" w:rsidRPr="00B9446F" w:rsidRDefault="00215715" w:rsidP="005465C3"/>
    <w:p w:rsidR="00215715" w:rsidRPr="00B9446F" w:rsidRDefault="00215715" w:rsidP="005465C3">
      <w:r w:rsidRPr="00B9446F">
        <w:t>6. Метод лечения привычного вывиха плеча:</w:t>
      </w:r>
    </w:p>
    <w:p w:rsidR="00215715" w:rsidRPr="00B9446F" w:rsidRDefault="00215715" w:rsidP="000F287E">
      <w:pPr>
        <w:pStyle w:val="a3"/>
        <w:numPr>
          <w:ilvl w:val="0"/>
          <w:numId w:val="114"/>
        </w:numPr>
        <w:jc w:val="both"/>
        <w:rPr>
          <w:sz w:val="24"/>
          <w:szCs w:val="24"/>
        </w:rPr>
      </w:pPr>
      <w:r w:rsidRPr="00B9446F">
        <w:rPr>
          <w:sz w:val="24"/>
          <w:szCs w:val="24"/>
        </w:rPr>
        <w:t>оперативное лечение. *</w:t>
      </w:r>
    </w:p>
    <w:p w:rsidR="00215715" w:rsidRPr="00B9446F" w:rsidRDefault="00215715" w:rsidP="000F287E">
      <w:pPr>
        <w:pStyle w:val="a3"/>
        <w:numPr>
          <w:ilvl w:val="0"/>
          <w:numId w:val="114"/>
        </w:numPr>
        <w:jc w:val="both"/>
        <w:rPr>
          <w:sz w:val="24"/>
          <w:szCs w:val="24"/>
        </w:rPr>
      </w:pPr>
      <w:r w:rsidRPr="00B9446F">
        <w:rPr>
          <w:sz w:val="24"/>
          <w:szCs w:val="24"/>
        </w:rPr>
        <w:t>закрытое вправление и иммобилизация в гипсовой повязке</w:t>
      </w:r>
    </w:p>
    <w:p w:rsidR="00215715" w:rsidRPr="00B9446F" w:rsidRDefault="00215715" w:rsidP="000F287E">
      <w:pPr>
        <w:pStyle w:val="a3"/>
        <w:numPr>
          <w:ilvl w:val="0"/>
          <w:numId w:val="114"/>
        </w:numPr>
        <w:jc w:val="both"/>
        <w:rPr>
          <w:sz w:val="24"/>
          <w:szCs w:val="24"/>
        </w:rPr>
      </w:pPr>
      <w:r w:rsidRPr="00B9446F">
        <w:rPr>
          <w:sz w:val="24"/>
          <w:szCs w:val="24"/>
        </w:rPr>
        <w:t>открытое вправление и иммобилизация в гипсовой повязке</w:t>
      </w:r>
    </w:p>
    <w:p w:rsidR="00215715" w:rsidRPr="00B9446F" w:rsidRDefault="00215715" w:rsidP="000F287E">
      <w:pPr>
        <w:pStyle w:val="a3"/>
        <w:numPr>
          <w:ilvl w:val="0"/>
          <w:numId w:val="114"/>
        </w:numPr>
        <w:jc w:val="both"/>
        <w:rPr>
          <w:sz w:val="24"/>
          <w:szCs w:val="24"/>
        </w:rPr>
      </w:pPr>
      <w:r w:rsidRPr="00B9446F">
        <w:rPr>
          <w:sz w:val="24"/>
          <w:szCs w:val="24"/>
        </w:rPr>
        <w:t>медикаментозная терапия, ЛФК, массаж</w:t>
      </w:r>
    </w:p>
    <w:p w:rsidR="00215715" w:rsidRPr="00B9446F" w:rsidRDefault="00215715" w:rsidP="005465C3">
      <w:pPr>
        <w:jc w:val="center"/>
        <w:rPr>
          <w:b/>
          <w:szCs w:val="28"/>
        </w:rPr>
      </w:pPr>
    </w:p>
    <w:p w:rsidR="00215715" w:rsidRPr="00B9446F" w:rsidRDefault="00215715" w:rsidP="005465C3">
      <w:r w:rsidRPr="00B9446F">
        <w:t>7. Наиболее часто вывихи возникают:</w:t>
      </w:r>
    </w:p>
    <w:p w:rsidR="00215715" w:rsidRPr="00B9446F" w:rsidRDefault="00215715" w:rsidP="000F287E">
      <w:pPr>
        <w:pStyle w:val="a3"/>
        <w:numPr>
          <w:ilvl w:val="0"/>
          <w:numId w:val="115"/>
        </w:numPr>
        <w:jc w:val="both"/>
        <w:rPr>
          <w:sz w:val="24"/>
          <w:szCs w:val="24"/>
        </w:rPr>
      </w:pPr>
      <w:r w:rsidRPr="00B9446F">
        <w:rPr>
          <w:sz w:val="24"/>
          <w:szCs w:val="24"/>
        </w:rPr>
        <w:t xml:space="preserve">в тазобедренном суставе. </w:t>
      </w:r>
    </w:p>
    <w:p w:rsidR="00215715" w:rsidRPr="00B9446F" w:rsidRDefault="00215715" w:rsidP="000F287E">
      <w:pPr>
        <w:pStyle w:val="a3"/>
        <w:numPr>
          <w:ilvl w:val="0"/>
          <w:numId w:val="115"/>
        </w:numPr>
        <w:jc w:val="both"/>
        <w:rPr>
          <w:sz w:val="24"/>
          <w:szCs w:val="24"/>
        </w:rPr>
      </w:pPr>
      <w:r w:rsidRPr="00B9446F">
        <w:rPr>
          <w:sz w:val="24"/>
          <w:szCs w:val="24"/>
        </w:rPr>
        <w:t xml:space="preserve">в коленном суставе </w:t>
      </w:r>
    </w:p>
    <w:p w:rsidR="00215715" w:rsidRPr="00B9446F" w:rsidRDefault="00215715" w:rsidP="000F287E">
      <w:pPr>
        <w:pStyle w:val="a3"/>
        <w:numPr>
          <w:ilvl w:val="0"/>
          <w:numId w:val="115"/>
        </w:numPr>
        <w:tabs>
          <w:tab w:val="left" w:pos="426"/>
        </w:tabs>
        <w:jc w:val="both"/>
        <w:rPr>
          <w:sz w:val="24"/>
          <w:szCs w:val="24"/>
        </w:rPr>
      </w:pPr>
      <w:r w:rsidRPr="00B9446F">
        <w:rPr>
          <w:sz w:val="24"/>
          <w:szCs w:val="24"/>
        </w:rPr>
        <w:t>в плечевом суставе*</w:t>
      </w:r>
    </w:p>
    <w:p w:rsidR="00215715" w:rsidRPr="00B9446F" w:rsidRDefault="00215715" w:rsidP="000F287E">
      <w:pPr>
        <w:pStyle w:val="a3"/>
        <w:numPr>
          <w:ilvl w:val="0"/>
          <w:numId w:val="115"/>
        </w:numPr>
        <w:tabs>
          <w:tab w:val="left" w:pos="426"/>
        </w:tabs>
        <w:jc w:val="both"/>
        <w:rPr>
          <w:sz w:val="24"/>
          <w:szCs w:val="24"/>
        </w:rPr>
      </w:pPr>
      <w:r w:rsidRPr="00B9446F">
        <w:rPr>
          <w:sz w:val="24"/>
          <w:szCs w:val="24"/>
        </w:rPr>
        <w:t>в локтевом суставе</w:t>
      </w:r>
    </w:p>
    <w:p w:rsidR="00215715" w:rsidRPr="00B9446F" w:rsidRDefault="00215715" w:rsidP="005465C3">
      <w:pPr>
        <w:tabs>
          <w:tab w:val="left" w:pos="426"/>
          <w:tab w:val="left" w:pos="596"/>
        </w:tabs>
      </w:pPr>
    </w:p>
    <w:p w:rsidR="00215715" w:rsidRPr="00B9446F" w:rsidRDefault="00215715" w:rsidP="005465C3">
      <w:r w:rsidRPr="00B9446F">
        <w:t>8.Вывих плеча часто сопровождается переломом:</w:t>
      </w:r>
    </w:p>
    <w:p w:rsidR="00215715" w:rsidRPr="00B9446F" w:rsidRDefault="00215715" w:rsidP="005465C3">
      <w:pPr>
        <w:tabs>
          <w:tab w:val="left" w:pos="426"/>
          <w:tab w:val="left" w:pos="596"/>
        </w:tabs>
      </w:pPr>
      <w:r w:rsidRPr="00B9446F">
        <w:tab/>
        <w:t>1)</w:t>
      </w:r>
      <w:r w:rsidRPr="00B9446F">
        <w:tab/>
        <w:t xml:space="preserve"> малого бугорка</w:t>
      </w:r>
    </w:p>
    <w:p w:rsidR="00215715" w:rsidRPr="00B9446F" w:rsidRDefault="00215715" w:rsidP="005465C3">
      <w:pPr>
        <w:tabs>
          <w:tab w:val="left" w:pos="426"/>
          <w:tab w:val="left" w:pos="596"/>
        </w:tabs>
      </w:pPr>
      <w:r w:rsidRPr="00B9446F">
        <w:tab/>
        <w:t>2)</w:t>
      </w:r>
      <w:r w:rsidRPr="00B9446F">
        <w:tab/>
        <w:t xml:space="preserve"> большого бугорка*</w:t>
      </w:r>
    </w:p>
    <w:p w:rsidR="00215715" w:rsidRPr="00B9446F" w:rsidRDefault="00215715" w:rsidP="005465C3">
      <w:pPr>
        <w:tabs>
          <w:tab w:val="left" w:pos="426"/>
          <w:tab w:val="left" w:pos="596"/>
        </w:tabs>
      </w:pPr>
      <w:r w:rsidRPr="00B9446F">
        <w:tab/>
        <w:t>3)</w:t>
      </w:r>
      <w:r w:rsidRPr="00B9446F">
        <w:tab/>
        <w:t xml:space="preserve"> шиловидного отростка лопатки</w:t>
      </w:r>
    </w:p>
    <w:p w:rsidR="00215715" w:rsidRPr="00B9446F" w:rsidRDefault="00215715" w:rsidP="005465C3">
      <w:pPr>
        <w:tabs>
          <w:tab w:val="left" w:pos="426"/>
          <w:tab w:val="left" w:pos="596"/>
        </w:tabs>
      </w:pPr>
      <w:r w:rsidRPr="00B9446F">
        <w:tab/>
        <w:t>4)</w:t>
      </w:r>
      <w:r w:rsidRPr="00B9446F">
        <w:tab/>
        <w:t xml:space="preserve"> клювовидного отростка лопатки</w:t>
      </w:r>
    </w:p>
    <w:p w:rsidR="00215715" w:rsidRPr="00B9446F" w:rsidRDefault="00215715" w:rsidP="005465C3">
      <w:pPr>
        <w:tabs>
          <w:tab w:val="left" w:pos="426"/>
          <w:tab w:val="left" w:pos="596"/>
        </w:tabs>
      </w:pPr>
      <w:r w:rsidRPr="00B9446F">
        <w:tab/>
      </w:r>
    </w:p>
    <w:p w:rsidR="00215715" w:rsidRPr="00B9446F" w:rsidRDefault="00215715" w:rsidP="005465C3">
      <w:pPr>
        <w:tabs>
          <w:tab w:val="left" w:pos="284"/>
          <w:tab w:val="left" w:pos="596"/>
        </w:tabs>
      </w:pPr>
      <w:r w:rsidRPr="00B9446F">
        <w:t>9.</w:t>
      </w:r>
      <w:r w:rsidRPr="00B9446F">
        <w:tab/>
        <w:t>Плечо при вывихе, как правило:</w:t>
      </w:r>
    </w:p>
    <w:p w:rsidR="00215715" w:rsidRPr="00B9446F" w:rsidRDefault="00215715" w:rsidP="005465C3">
      <w:pPr>
        <w:tabs>
          <w:tab w:val="left" w:pos="426"/>
          <w:tab w:val="left" w:pos="596"/>
        </w:tabs>
      </w:pPr>
      <w:r w:rsidRPr="00B9446F">
        <w:tab/>
        <w:t>1)  приведено</w:t>
      </w:r>
    </w:p>
    <w:p w:rsidR="00215715" w:rsidRPr="00B9446F" w:rsidRDefault="00215715" w:rsidP="005465C3">
      <w:pPr>
        <w:tabs>
          <w:tab w:val="left" w:pos="426"/>
          <w:tab w:val="left" w:pos="596"/>
        </w:tabs>
      </w:pPr>
      <w:r w:rsidRPr="00B9446F">
        <w:tab/>
        <w:t>2)</w:t>
      </w:r>
      <w:r w:rsidRPr="00B9446F">
        <w:tab/>
        <w:t xml:space="preserve"> отведено*</w:t>
      </w:r>
    </w:p>
    <w:p w:rsidR="00215715" w:rsidRPr="00B9446F" w:rsidRDefault="00215715" w:rsidP="005465C3">
      <w:pPr>
        <w:tabs>
          <w:tab w:val="left" w:pos="426"/>
          <w:tab w:val="left" w:pos="596"/>
        </w:tabs>
      </w:pPr>
      <w:r w:rsidRPr="00B9446F">
        <w:tab/>
        <w:t>3)</w:t>
      </w:r>
      <w:r w:rsidRPr="00B9446F">
        <w:tab/>
        <w:t xml:space="preserve"> согнуто</w:t>
      </w:r>
    </w:p>
    <w:p w:rsidR="00215715" w:rsidRPr="00B9446F" w:rsidRDefault="00215715" w:rsidP="005465C3">
      <w:pPr>
        <w:tabs>
          <w:tab w:val="left" w:pos="426"/>
          <w:tab w:val="left" w:pos="596"/>
        </w:tabs>
      </w:pPr>
      <w:r w:rsidRPr="00B9446F">
        <w:tab/>
        <w:t>4)</w:t>
      </w:r>
      <w:r w:rsidRPr="00B9446F">
        <w:tab/>
        <w:t xml:space="preserve"> разогнуто</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10.</w:t>
      </w:r>
      <w:r w:rsidRPr="00B9446F">
        <w:tab/>
        <w:t>Плечо при вывихе кажется:</w:t>
      </w:r>
    </w:p>
    <w:p w:rsidR="00215715" w:rsidRPr="00B9446F" w:rsidRDefault="00215715" w:rsidP="005465C3">
      <w:pPr>
        <w:tabs>
          <w:tab w:val="left" w:pos="426"/>
          <w:tab w:val="left" w:pos="596"/>
        </w:tabs>
      </w:pPr>
      <w:r w:rsidRPr="00B9446F">
        <w:tab/>
        <w:t>1)</w:t>
      </w:r>
      <w:r w:rsidRPr="00B9446F">
        <w:tab/>
        <w:t xml:space="preserve"> удлиненным*</w:t>
      </w:r>
    </w:p>
    <w:p w:rsidR="00215715" w:rsidRPr="00B9446F" w:rsidRDefault="00215715" w:rsidP="005465C3">
      <w:pPr>
        <w:tabs>
          <w:tab w:val="left" w:pos="426"/>
          <w:tab w:val="left" w:pos="596"/>
        </w:tabs>
      </w:pPr>
      <w:r w:rsidRPr="00B9446F">
        <w:tab/>
        <w:t>2)</w:t>
      </w:r>
      <w:r w:rsidRPr="00B9446F">
        <w:tab/>
        <w:t xml:space="preserve"> укороченным</w:t>
      </w:r>
    </w:p>
    <w:p w:rsidR="00215715" w:rsidRPr="00B9446F" w:rsidRDefault="00215715" w:rsidP="005465C3">
      <w:pPr>
        <w:tabs>
          <w:tab w:val="left" w:pos="426"/>
          <w:tab w:val="left" w:pos="596"/>
        </w:tabs>
      </w:pPr>
      <w:r w:rsidRPr="00B9446F">
        <w:tab/>
        <w:t>3)</w:t>
      </w:r>
      <w:r w:rsidRPr="00B9446F">
        <w:tab/>
        <w:t xml:space="preserve"> не меняет длины</w:t>
      </w:r>
    </w:p>
    <w:p w:rsidR="00215715" w:rsidRPr="00B9446F" w:rsidRDefault="00215715" w:rsidP="005465C3">
      <w:pPr>
        <w:tabs>
          <w:tab w:val="left" w:pos="426"/>
          <w:tab w:val="left" w:pos="596"/>
        </w:tabs>
      </w:pPr>
      <w:r w:rsidRPr="00B9446F">
        <w:lastRenderedPageBreak/>
        <w:tab/>
        <w:t>4)</w:t>
      </w:r>
      <w:r w:rsidRPr="00B9446F">
        <w:tab/>
        <w:t xml:space="preserve"> деформировано</w:t>
      </w:r>
    </w:p>
    <w:p w:rsidR="00215715" w:rsidRPr="00B9446F" w:rsidRDefault="00215715" w:rsidP="005465C3">
      <w:pPr>
        <w:tabs>
          <w:tab w:val="left" w:pos="426"/>
          <w:tab w:val="left" w:pos="596"/>
        </w:tabs>
      </w:pPr>
    </w:p>
    <w:p w:rsidR="00215715" w:rsidRPr="00B9446F" w:rsidRDefault="00215715" w:rsidP="00690C6E">
      <w:pPr>
        <w:tabs>
          <w:tab w:val="left" w:pos="426"/>
          <w:tab w:val="left" w:pos="596"/>
        </w:tabs>
        <w:rPr>
          <w:b/>
          <w:szCs w:val="28"/>
        </w:rPr>
      </w:pPr>
      <w:r w:rsidRPr="00B9446F">
        <w:tab/>
        <w:t xml:space="preserve"> </w:t>
      </w:r>
      <w:r w:rsidRPr="00B9446F">
        <w:rPr>
          <w:b/>
          <w:szCs w:val="28"/>
        </w:rPr>
        <w:t>2.2. Хронический остеомиелит. Современное хирургическое лечение</w:t>
      </w:r>
    </w:p>
    <w:p w:rsidR="00215715" w:rsidRPr="00B9446F" w:rsidRDefault="00215715" w:rsidP="005465C3">
      <w:pPr>
        <w:jc w:val="center"/>
        <w:rPr>
          <w:b/>
          <w:szCs w:val="28"/>
        </w:rPr>
      </w:pPr>
    </w:p>
    <w:p w:rsidR="00215715" w:rsidRPr="00B9446F" w:rsidRDefault="00215715" w:rsidP="005465C3">
      <w:pPr>
        <w:tabs>
          <w:tab w:val="left" w:pos="426"/>
          <w:tab w:val="left" w:pos="596"/>
        </w:tabs>
        <w:ind w:left="486" w:hanging="486"/>
      </w:pPr>
      <w:r w:rsidRPr="00B9446F">
        <w:t xml:space="preserve">1. </w:t>
      </w:r>
      <w:r w:rsidRPr="00B9446F">
        <w:rPr>
          <w:bCs/>
        </w:rPr>
        <w:t>Под термином «остеомиелит» в настоящее время понимают инфекционно-воспалительное поражение:</w:t>
      </w:r>
    </w:p>
    <w:p w:rsidR="00215715" w:rsidRPr="00B9446F" w:rsidRDefault="00215715" w:rsidP="005465C3">
      <w:pPr>
        <w:tabs>
          <w:tab w:val="left" w:pos="596"/>
          <w:tab w:val="left" w:pos="709"/>
        </w:tabs>
      </w:pPr>
      <w:r w:rsidRPr="00B9446F">
        <w:tab/>
      </w:r>
      <w:r w:rsidRPr="00B9446F">
        <w:tab/>
        <w:t xml:space="preserve">1) </w:t>
      </w:r>
      <w:r w:rsidRPr="00B9446F">
        <w:rPr>
          <w:bCs/>
        </w:rPr>
        <w:t xml:space="preserve"> костной ткани (остит);</w:t>
      </w:r>
    </w:p>
    <w:p w:rsidR="00215715" w:rsidRPr="00B9446F" w:rsidRDefault="00215715" w:rsidP="005465C3">
      <w:pPr>
        <w:tabs>
          <w:tab w:val="left" w:pos="596"/>
          <w:tab w:val="left" w:pos="709"/>
        </w:tabs>
      </w:pPr>
      <w:r w:rsidRPr="00B9446F">
        <w:tab/>
      </w:r>
      <w:r w:rsidRPr="00B9446F">
        <w:tab/>
        <w:t xml:space="preserve">2) </w:t>
      </w:r>
      <w:r w:rsidRPr="00B9446F">
        <w:rPr>
          <w:bCs/>
        </w:rPr>
        <w:t>костного мозга (миелит);</w:t>
      </w:r>
    </w:p>
    <w:p w:rsidR="00215715" w:rsidRPr="00B9446F" w:rsidRDefault="00215715" w:rsidP="005465C3">
      <w:pPr>
        <w:tabs>
          <w:tab w:val="left" w:pos="596"/>
          <w:tab w:val="left" w:pos="709"/>
        </w:tabs>
      </w:pPr>
      <w:r w:rsidRPr="00B9446F">
        <w:tab/>
      </w:r>
      <w:r w:rsidRPr="00B9446F">
        <w:tab/>
        <w:t xml:space="preserve">3) </w:t>
      </w:r>
      <w:r w:rsidRPr="00B9446F">
        <w:rPr>
          <w:bCs/>
        </w:rPr>
        <w:t>надкостницы (периостит) и окружающих мягких тканей;</w:t>
      </w:r>
    </w:p>
    <w:p w:rsidR="00215715" w:rsidRPr="00B9446F" w:rsidRDefault="00215715" w:rsidP="005465C3">
      <w:pPr>
        <w:tabs>
          <w:tab w:val="left" w:pos="596"/>
          <w:tab w:val="left" w:pos="709"/>
        </w:tabs>
      </w:pPr>
      <w:r w:rsidRPr="00B9446F">
        <w:tab/>
      </w:r>
      <w:r w:rsidRPr="00B9446F">
        <w:tab/>
        <w:t>4) правильно всё.*</w:t>
      </w:r>
    </w:p>
    <w:p w:rsidR="00215715" w:rsidRPr="00B9446F" w:rsidRDefault="00215715" w:rsidP="005465C3">
      <w:pPr>
        <w:tabs>
          <w:tab w:val="left" w:pos="596"/>
          <w:tab w:val="left" w:pos="709"/>
        </w:tabs>
      </w:pPr>
    </w:p>
    <w:p w:rsidR="00215715" w:rsidRPr="00B9446F" w:rsidRDefault="00215715" w:rsidP="005465C3">
      <w:pPr>
        <w:tabs>
          <w:tab w:val="left" w:pos="596"/>
          <w:tab w:val="left" w:pos="709"/>
        </w:tabs>
      </w:pPr>
      <w:r w:rsidRPr="00B9446F">
        <w:t xml:space="preserve">2. </w:t>
      </w:r>
      <w:r w:rsidRPr="00B9446F">
        <w:rPr>
          <w:bCs/>
        </w:rPr>
        <w:t>Клинически и рентгенологически можно определить картину хронического остеомиелита:</w:t>
      </w:r>
    </w:p>
    <w:p w:rsidR="00215715" w:rsidRPr="00B9446F" w:rsidRDefault="00215715" w:rsidP="005465C3">
      <w:pPr>
        <w:tabs>
          <w:tab w:val="left" w:pos="596"/>
          <w:tab w:val="left" w:pos="709"/>
        </w:tabs>
      </w:pPr>
      <w:r w:rsidRPr="00B9446F">
        <w:tab/>
      </w:r>
      <w:r w:rsidRPr="00B9446F">
        <w:tab/>
        <w:t>1) через 10 – 20 дней;</w:t>
      </w:r>
    </w:p>
    <w:p w:rsidR="00215715" w:rsidRPr="00B9446F" w:rsidRDefault="00215715" w:rsidP="005465C3">
      <w:pPr>
        <w:tabs>
          <w:tab w:val="left" w:pos="596"/>
          <w:tab w:val="left" w:pos="709"/>
        </w:tabs>
      </w:pPr>
      <w:r w:rsidRPr="00B9446F">
        <w:tab/>
      </w:r>
      <w:r w:rsidRPr="00B9446F">
        <w:tab/>
        <w:t>2) через 20 – 30 дней;</w:t>
      </w:r>
    </w:p>
    <w:p w:rsidR="00215715" w:rsidRPr="00B9446F" w:rsidRDefault="00215715" w:rsidP="005465C3">
      <w:pPr>
        <w:tabs>
          <w:tab w:val="left" w:pos="596"/>
          <w:tab w:val="left" w:pos="709"/>
        </w:tabs>
      </w:pPr>
      <w:r w:rsidRPr="00B9446F">
        <w:tab/>
      </w:r>
      <w:r w:rsidRPr="00B9446F">
        <w:tab/>
        <w:t>3) через 30 – 40 дней;*</w:t>
      </w:r>
    </w:p>
    <w:p w:rsidR="00215715" w:rsidRPr="00B9446F" w:rsidRDefault="00215715" w:rsidP="005465C3">
      <w:pPr>
        <w:tabs>
          <w:tab w:val="left" w:pos="596"/>
          <w:tab w:val="left" w:pos="709"/>
        </w:tabs>
      </w:pPr>
      <w:r w:rsidRPr="00B9446F">
        <w:tab/>
      </w:r>
      <w:r w:rsidRPr="00B9446F">
        <w:tab/>
        <w:t>4) через 40 – 50 дней.</w:t>
      </w:r>
    </w:p>
    <w:p w:rsidR="00215715" w:rsidRPr="00B9446F" w:rsidRDefault="00215715" w:rsidP="005465C3">
      <w:pPr>
        <w:tabs>
          <w:tab w:val="left" w:pos="596"/>
          <w:tab w:val="left" w:pos="709"/>
        </w:tabs>
      </w:pPr>
    </w:p>
    <w:p w:rsidR="00215715" w:rsidRPr="00B9446F" w:rsidRDefault="00215715" w:rsidP="005465C3">
      <w:pPr>
        <w:tabs>
          <w:tab w:val="left" w:pos="596"/>
          <w:tab w:val="left" w:pos="709"/>
        </w:tabs>
      </w:pPr>
      <w:r w:rsidRPr="00B9446F">
        <w:t>3. Оперативное лечение хронического посттравматического остеомиелита предусматривает:</w:t>
      </w:r>
    </w:p>
    <w:p w:rsidR="00215715" w:rsidRPr="00B9446F" w:rsidRDefault="00215715" w:rsidP="005465C3">
      <w:pPr>
        <w:tabs>
          <w:tab w:val="left" w:pos="596"/>
          <w:tab w:val="left" w:pos="709"/>
        </w:tabs>
      </w:pPr>
      <w:r w:rsidRPr="00B9446F">
        <w:tab/>
      </w:r>
      <w:r w:rsidRPr="00B9446F">
        <w:tab/>
        <w:t>1) перфорацию кости;</w:t>
      </w:r>
    </w:p>
    <w:p w:rsidR="00215715" w:rsidRPr="00B9446F" w:rsidRDefault="00215715" w:rsidP="005465C3">
      <w:pPr>
        <w:tabs>
          <w:tab w:val="left" w:pos="596"/>
          <w:tab w:val="left" w:pos="709"/>
        </w:tabs>
      </w:pPr>
      <w:r w:rsidRPr="00B9446F">
        <w:tab/>
      </w:r>
      <w:r w:rsidRPr="00B9446F">
        <w:tab/>
        <w:t>2) секвестрэктомию;*</w:t>
      </w:r>
    </w:p>
    <w:p w:rsidR="00215715" w:rsidRPr="00B9446F" w:rsidRDefault="00215715" w:rsidP="005465C3">
      <w:pPr>
        <w:tabs>
          <w:tab w:val="left" w:pos="596"/>
          <w:tab w:val="left" w:pos="709"/>
        </w:tabs>
      </w:pPr>
      <w:r w:rsidRPr="00B9446F">
        <w:tab/>
      </w:r>
      <w:r w:rsidRPr="00B9446F">
        <w:tab/>
        <w:t>3) металлостеосинтез;</w:t>
      </w:r>
    </w:p>
    <w:p w:rsidR="00215715" w:rsidRPr="00B9446F" w:rsidRDefault="00215715" w:rsidP="005465C3">
      <w:pPr>
        <w:tabs>
          <w:tab w:val="left" w:pos="596"/>
          <w:tab w:val="left" w:pos="709"/>
        </w:tabs>
      </w:pPr>
      <w:r w:rsidRPr="00B9446F">
        <w:tab/>
      </w:r>
      <w:r w:rsidRPr="00B9446F">
        <w:tab/>
        <w:t>4) костную пластику.</w:t>
      </w:r>
    </w:p>
    <w:p w:rsidR="00215715" w:rsidRPr="00B9446F" w:rsidRDefault="00215715" w:rsidP="005465C3">
      <w:pPr>
        <w:tabs>
          <w:tab w:val="left" w:pos="596"/>
          <w:tab w:val="left" w:pos="709"/>
        </w:tabs>
      </w:pPr>
    </w:p>
    <w:p w:rsidR="00215715" w:rsidRPr="00B9446F" w:rsidRDefault="00215715" w:rsidP="005465C3">
      <w:pPr>
        <w:tabs>
          <w:tab w:val="left" w:pos="596"/>
          <w:tab w:val="left" w:pos="709"/>
        </w:tabs>
      </w:pPr>
      <w:r w:rsidRPr="00B9446F">
        <w:t>4. Гематогенный остеомиелит чаще встречается:</w:t>
      </w:r>
    </w:p>
    <w:p w:rsidR="00215715" w:rsidRPr="00B9446F" w:rsidRDefault="00215715" w:rsidP="005465C3">
      <w:pPr>
        <w:tabs>
          <w:tab w:val="left" w:pos="596"/>
          <w:tab w:val="left" w:pos="709"/>
        </w:tabs>
      </w:pPr>
      <w:r w:rsidRPr="00B9446F">
        <w:tab/>
      </w:r>
      <w:r w:rsidRPr="00B9446F">
        <w:tab/>
        <w:t>1) у детей;*</w:t>
      </w:r>
    </w:p>
    <w:p w:rsidR="00215715" w:rsidRPr="00B9446F" w:rsidRDefault="00215715" w:rsidP="005465C3">
      <w:pPr>
        <w:tabs>
          <w:tab w:val="left" w:pos="596"/>
          <w:tab w:val="left" w:pos="709"/>
        </w:tabs>
      </w:pPr>
      <w:r w:rsidRPr="00B9446F">
        <w:tab/>
      </w:r>
      <w:r w:rsidRPr="00B9446F">
        <w:tab/>
        <w:t>2) у подростков;</w:t>
      </w:r>
    </w:p>
    <w:p w:rsidR="00215715" w:rsidRPr="00B9446F" w:rsidRDefault="00215715" w:rsidP="005465C3">
      <w:pPr>
        <w:tabs>
          <w:tab w:val="left" w:pos="596"/>
          <w:tab w:val="left" w:pos="709"/>
        </w:tabs>
      </w:pPr>
      <w:r w:rsidRPr="00B9446F">
        <w:tab/>
      </w:r>
      <w:r w:rsidRPr="00B9446F">
        <w:tab/>
        <w:t>3) у взрослых;</w:t>
      </w:r>
    </w:p>
    <w:p w:rsidR="00215715" w:rsidRPr="00B9446F" w:rsidRDefault="00215715" w:rsidP="005465C3">
      <w:pPr>
        <w:tabs>
          <w:tab w:val="left" w:pos="596"/>
          <w:tab w:val="left" w:pos="709"/>
        </w:tabs>
      </w:pPr>
      <w:r w:rsidRPr="00B9446F">
        <w:tab/>
      </w:r>
      <w:r w:rsidRPr="00B9446F">
        <w:tab/>
        <w:t>4) одинаково часто во всех возрастных группах.</w:t>
      </w:r>
    </w:p>
    <w:p w:rsidR="00215715" w:rsidRPr="00B9446F" w:rsidRDefault="00215715" w:rsidP="005465C3">
      <w:pPr>
        <w:tabs>
          <w:tab w:val="left" w:pos="596"/>
          <w:tab w:val="left" w:pos="709"/>
        </w:tabs>
        <w:jc w:val="center"/>
        <w:rPr>
          <w:b/>
          <w:szCs w:val="28"/>
        </w:rPr>
      </w:pPr>
    </w:p>
    <w:p w:rsidR="00215715" w:rsidRPr="00B9446F" w:rsidRDefault="00215715" w:rsidP="005465C3">
      <w:pPr>
        <w:tabs>
          <w:tab w:val="left" w:pos="284"/>
          <w:tab w:val="left" w:pos="596"/>
          <w:tab w:val="left" w:pos="709"/>
        </w:tabs>
      </w:pPr>
      <w:r w:rsidRPr="00B9446F">
        <w:t>5.</w:t>
      </w:r>
      <w:r w:rsidRPr="00B9446F">
        <w:tab/>
        <w:t>Начало острого гематогенного остеомиелита характеризуется:</w:t>
      </w:r>
    </w:p>
    <w:p w:rsidR="00215715" w:rsidRPr="00B9446F" w:rsidRDefault="00215715" w:rsidP="005465C3">
      <w:pPr>
        <w:tabs>
          <w:tab w:val="left" w:pos="596"/>
          <w:tab w:val="left" w:pos="709"/>
          <w:tab w:val="left" w:pos="993"/>
        </w:tabs>
      </w:pPr>
      <w:r w:rsidRPr="00B9446F">
        <w:tab/>
        <w:t>1)</w:t>
      </w:r>
      <w:r w:rsidRPr="00B9446F">
        <w:tab/>
        <w:t>резкими болями и болевой контрактурой</w:t>
      </w:r>
    </w:p>
    <w:p w:rsidR="00215715" w:rsidRPr="00B9446F" w:rsidRDefault="00215715" w:rsidP="005465C3">
      <w:pPr>
        <w:tabs>
          <w:tab w:val="left" w:pos="596"/>
          <w:tab w:val="left" w:pos="709"/>
          <w:tab w:val="left" w:pos="993"/>
        </w:tabs>
      </w:pPr>
      <w:r w:rsidRPr="00B9446F">
        <w:tab/>
        <w:t>2)</w:t>
      </w:r>
      <w:r w:rsidRPr="00B9446F">
        <w:tab/>
        <w:t>реактивным артритом</w:t>
      </w:r>
    </w:p>
    <w:p w:rsidR="00215715" w:rsidRPr="00B9446F" w:rsidRDefault="00215715" w:rsidP="005465C3">
      <w:pPr>
        <w:tabs>
          <w:tab w:val="left" w:pos="596"/>
          <w:tab w:val="left" w:pos="709"/>
          <w:tab w:val="left" w:pos="993"/>
        </w:tabs>
      </w:pPr>
      <w:r w:rsidRPr="00B9446F">
        <w:tab/>
        <w:t>3)</w:t>
      </w:r>
      <w:r w:rsidRPr="00B9446F">
        <w:tab/>
        <w:t>высокой температурой</w:t>
      </w:r>
    </w:p>
    <w:p w:rsidR="00215715" w:rsidRPr="00B9446F" w:rsidRDefault="00215715" w:rsidP="005465C3">
      <w:pPr>
        <w:tabs>
          <w:tab w:val="left" w:pos="596"/>
          <w:tab w:val="left" w:pos="709"/>
          <w:tab w:val="left" w:pos="993"/>
        </w:tabs>
      </w:pPr>
      <w:r w:rsidRPr="00B9446F">
        <w:tab/>
        <w:t>4)</w:t>
      </w:r>
      <w:r w:rsidRPr="00B9446F">
        <w:tab/>
        <w:t>всем вышеперечисленным*</w:t>
      </w:r>
    </w:p>
    <w:p w:rsidR="00215715" w:rsidRPr="00B9446F" w:rsidRDefault="00215715" w:rsidP="005465C3">
      <w:pPr>
        <w:tabs>
          <w:tab w:val="left" w:pos="596"/>
          <w:tab w:val="left" w:pos="709"/>
          <w:tab w:val="left" w:pos="993"/>
        </w:tabs>
        <w:jc w:val="center"/>
        <w:rPr>
          <w:b/>
          <w:szCs w:val="28"/>
        </w:rPr>
      </w:pPr>
    </w:p>
    <w:p w:rsidR="00215715" w:rsidRPr="00B9446F" w:rsidRDefault="00215715" w:rsidP="005465C3">
      <w:pPr>
        <w:tabs>
          <w:tab w:val="left" w:pos="284"/>
          <w:tab w:val="left" w:pos="596"/>
        </w:tabs>
      </w:pPr>
      <w:r w:rsidRPr="00B9446F">
        <w:t>6.</w:t>
      </w:r>
      <w:r w:rsidRPr="00B9446F">
        <w:tab/>
        <w:t>Оперативное лечение хронического посттравматического остеомиелита предусматривает:</w:t>
      </w:r>
    </w:p>
    <w:p w:rsidR="00215715" w:rsidRPr="00B9446F" w:rsidRDefault="00215715" w:rsidP="005465C3">
      <w:pPr>
        <w:tabs>
          <w:tab w:val="left" w:pos="596"/>
          <w:tab w:val="left" w:pos="709"/>
          <w:tab w:val="left" w:pos="993"/>
        </w:tabs>
      </w:pPr>
      <w:r w:rsidRPr="00B9446F">
        <w:tab/>
        <w:t>1)</w:t>
      </w:r>
      <w:r w:rsidRPr="00B9446F">
        <w:tab/>
        <w:t>перфорацию кости</w:t>
      </w:r>
    </w:p>
    <w:p w:rsidR="00215715" w:rsidRPr="00B9446F" w:rsidRDefault="00215715" w:rsidP="005465C3">
      <w:pPr>
        <w:tabs>
          <w:tab w:val="left" w:pos="596"/>
          <w:tab w:val="left" w:pos="709"/>
          <w:tab w:val="left" w:pos="993"/>
        </w:tabs>
      </w:pPr>
      <w:r w:rsidRPr="00B9446F">
        <w:tab/>
        <w:t>2)</w:t>
      </w:r>
      <w:r w:rsidRPr="00B9446F">
        <w:tab/>
        <w:t>секвестрэктомию*</w:t>
      </w:r>
    </w:p>
    <w:p w:rsidR="00215715" w:rsidRPr="00B9446F" w:rsidRDefault="00215715" w:rsidP="005465C3">
      <w:pPr>
        <w:tabs>
          <w:tab w:val="left" w:pos="596"/>
          <w:tab w:val="left" w:pos="709"/>
          <w:tab w:val="left" w:pos="993"/>
        </w:tabs>
      </w:pPr>
      <w:r w:rsidRPr="00B9446F">
        <w:tab/>
        <w:t>3)</w:t>
      </w:r>
      <w:r w:rsidRPr="00B9446F">
        <w:tab/>
        <w:t>металлостеосинтез</w:t>
      </w:r>
    </w:p>
    <w:p w:rsidR="00215715" w:rsidRPr="00B9446F" w:rsidRDefault="00215715" w:rsidP="005465C3">
      <w:pPr>
        <w:tabs>
          <w:tab w:val="left" w:pos="596"/>
          <w:tab w:val="left" w:pos="709"/>
          <w:tab w:val="left" w:pos="993"/>
        </w:tabs>
      </w:pPr>
      <w:r w:rsidRPr="00B9446F">
        <w:tab/>
        <w:t>4)</w:t>
      </w:r>
      <w:r w:rsidRPr="00B9446F">
        <w:tab/>
        <w:t>костную пластику</w:t>
      </w:r>
    </w:p>
    <w:p w:rsidR="00215715" w:rsidRPr="00B9446F" w:rsidRDefault="00215715" w:rsidP="005465C3">
      <w:pPr>
        <w:tabs>
          <w:tab w:val="left" w:pos="426"/>
          <w:tab w:val="left" w:pos="596"/>
        </w:tabs>
      </w:pPr>
      <w:r w:rsidRPr="00B9446F">
        <w:tab/>
      </w:r>
    </w:p>
    <w:p w:rsidR="00215715" w:rsidRPr="00B9446F" w:rsidRDefault="00215715" w:rsidP="005465C3">
      <w:pPr>
        <w:tabs>
          <w:tab w:val="left" w:pos="284"/>
          <w:tab w:val="left" w:pos="596"/>
        </w:tabs>
      </w:pPr>
      <w:r w:rsidRPr="00B9446F">
        <w:t>7.</w:t>
      </w:r>
      <w:r w:rsidRPr="00B9446F">
        <w:tab/>
        <w:t>Консервативное лечение хронического посттравматического остеомиелита состоит:</w:t>
      </w:r>
    </w:p>
    <w:p w:rsidR="00215715" w:rsidRPr="00B9446F" w:rsidRDefault="00215715" w:rsidP="005465C3">
      <w:pPr>
        <w:tabs>
          <w:tab w:val="left" w:pos="567"/>
          <w:tab w:val="left" w:pos="596"/>
          <w:tab w:val="left" w:pos="993"/>
        </w:tabs>
      </w:pPr>
      <w:r w:rsidRPr="00B9446F">
        <w:tab/>
        <w:t xml:space="preserve"> 1)</w:t>
      </w:r>
      <w:r w:rsidRPr="00B9446F">
        <w:tab/>
        <w:t>в антимикробной терапии</w:t>
      </w:r>
    </w:p>
    <w:p w:rsidR="00215715" w:rsidRPr="00B9446F" w:rsidRDefault="00215715" w:rsidP="005465C3">
      <w:pPr>
        <w:tabs>
          <w:tab w:val="left" w:pos="567"/>
          <w:tab w:val="left" w:pos="596"/>
          <w:tab w:val="left" w:pos="993"/>
        </w:tabs>
      </w:pPr>
      <w:r w:rsidRPr="00B9446F">
        <w:tab/>
        <w:t xml:space="preserve"> 2)</w:t>
      </w:r>
      <w:r w:rsidRPr="00B9446F">
        <w:tab/>
        <w:t>в иммунотерапии</w:t>
      </w:r>
    </w:p>
    <w:p w:rsidR="00215715" w:rsidRPr="00B9446F" w:rsidRDefault="00215715" w:rsidP="005465C3">
      <w:pPr>
        <w:tabs>
          <w:tab w:val="left" w:pos="567"/>
          <w:tab w:val="left" w:pos="596"/>
          <w:tab w:val="left" w:pos="993"/>
        </w:tabs>
      </w:pPr>
      <w:r w:rsidRPr="00B9446F">
        <w:tab/>
        <w:t xml:space="preserve"> 3)</w:t>
      </w:r>
      <w:r w:rsidRPr="00B9446F">
        <w:tab/>
        <w:t>в пирогенной терапии</w:t>
      </w:r>
    </w:p>
    <w:p w:rsidR="00215715" w:rsidRPr="00B9446F" w:rsidRDefault="00215715" w:rsidP="005465C3">
      <w:pPr>
        <w:tabs>
          <w:tab w:val="left" w:pos="567"/>
          <w:tab w:val="left" w:pos="596"/>
          <w:tab w:val="left" w:pos="993"/>
        </w:tabs>
      </w:pPr>
      <w:r w:rsidRPr="00B9446F">
        <w:tab/>
      </w:r>
      <w:r w:rsidRPr="00B9446F">
        <w:tab/>
        <w:t>4)</w:t>
      </w:r>
      <w:r w:rsidRPr="00B9446F">
        <w:tab/>
        <w:t>во всем вышеперечисленном*</w:t>
      </w:r>
    </w:p>
    <w:p w:rsidR="00215715" w:rsidRPr="00B9446F" w:rsidRDefault="00215715" w:rsidP="005465C3">
      <w:pPr>
        <w:tabs>
          <w:tab w:val="left" w:pos="567"/>
          <w:tab w:val="left" w:pos="596"/>
          <w:tab w:val="left" w:pos="993"/>
        </w:tabs>
      </w:pPr>
    </w:p>
    <w:p w:rsidR="00215715" w:rsidRPr="00B9446F" w:rsidRDefault="00215715" w:rsidP="005465C3">
      <w:pPr>
        <w:tabs>
          <w:tab w:val="left" w:pos="284"/>
          <w:tab w:val="left" w:pos="596"/>
          <w:tab w:val="left" w:pos="993"/>
        </w:tabs>
      </w:pPr>
      <w:r w:rsidRPr="00B9446F">
        <w:t>8.</w:t>
      </w:r>
      <w:r w:rsidRPr="00B9446F">
        <w:tab/>
        <w:t>Хронический посттравматический остеомиелит может привести:</w:t>
      </w:r>
    </w:p>
    <w:p w:rsidR="00215715" w:rsidRPr="00B9446F" w:rsidRDefault="00215715" w:rsidP="005465C3">
      <w:pPr>
        <w:tabs>
          <w:tab w:val="left" w:pos="567"/>
          <w:tab w:val="left" w:pos="596"/>
          <w:tab w:val="left" w:pos="993"/>
        </w:tabs>
      </w:pPr>
      <w:r w:rsidRPr="00B9446F">
        <w:tab/>
        <w:t xml:space="preserve"> 1)</w:t>
      </w:r>
      <w:r w:rsidRPr="00B9446F">
        <w:tab/>
        <w:t>к амилоидозу паренхиматозных органов</w:t>
      </w:r>
    </w:p>
    <w:p w:rsidR="00215715" w:rsidRPr="00B9446F" w:rsidRDefault="00215715" w:rsidP="005465C3">
      <w:pPr>
        <w:tabs>
          <w:tab w:val="left" w:pos="567"/>
          <w:tab w:val="left" w:pos="596"/>
          <w:tab w:val="left" w:pos="993"/>
        </w:tabs>
      </w:pPr>
      <w:r w:rsidRPr="00B9446F">
        <w:lastRenderedPageBreak/>
        <w:tab/>
        <w:t xml:space="preserve"> 2)</w:t>
      </w:r>
      <w:r w:rsidRPr="00B9446F">
        <w:tab/>
        <w:t>к рецидиву хронического остеомиелита</w:t>
      </w:r>
    </w:p>
    <w:p w:rsidR="00215715" w:rsidRPr="00B9446F" w:rsidRDefault="00215715" w:rsidP="005465C3">
      <w:pPr>
        <w:tabs>
          <w:tab w:val="left" w:pos="567"/>
          <w:tab w:val="left" w:pos="596"/>
          <w:tab w:val="left" w:pos="993"/>
        </w:tabs>
      </w:pPr>
      <w:r w:rsidRPr="00B9446F">
        <w:tab/>
        <w:t xml:space="preserve"> 3)</w:t>
      </w:r>
      <w:r w:rsidRPr="00B9446F">
        <w:tab/>
        <w:t>к сепсису и флегмонам</w:t>
      </w:r>
    </w:p>
    <w:p w:rsidR="00215715" w:rsidRPr="00B9446F" w:rsidRDefault="00215715" w:rsidP="005465C3">
      <w:pPr>
        <w:tabs>
          <w:tab w:val="left" w:pos="567"/>
          <w:tab w:val="left" w:pos="596"/>
          <w:tab w:val="left" w:pos="993"/>
        </w:tabs>
      </w:pPr>
      <w:r w:rsidRPr="00B9446F">
        <w:tab/>
        <w:t xml:space="preserve"> 4)</w:t>
      </w:r>
      <w:r w:rsidRPr="00B9446F">
        <w:tab/>
        <w:t>ко всему вышеперечисленному*</w:t>
      </w:r>
    </w:p>
    <w:p w:rsidR="00215715" w:rsidRPr="00B9446F" w:rsidRDefault="00215715" w:rsidP="005465C3">
      <w:pPr>
        <w:tabs>
          <w:tab w:val="left" w:pos="567"/>
          <w:tab w:val="left" w:pos="596"/>
          <w:tab w:val="left" w:pos="993"/>
        </w:tabs>
      </w:pPr>
    </w:p>
    <w:p w:rsidR="00215715" w:rsidRPr="00B9446F" w:rsidRDefault="00215715" w:rsidP="005465C3">
      <w:pPr>
        <w:tabs>
          <w:tab w:val="left" w:pos="284"/>
          <w:tab w:val="left" w:pos="596"/>
          <w:tab w:val="left" w:pos="993"/>
        </w:tabs>
      </w:pPr>
      <w:r w:rsidRPr="00B9446F">
        <w:t>9.</w:t>
      </w:r>
      <w:r w:rsidRPr="00B9446F">
        <w:tab/>
        <w:t>Хронический огнестрельный остеомиелит характеризуется наличием:</w:t>
      </w:r>
    </w:p>
    <w:p w:rsidR="00215715" w:rsidRPr="00B9446F" w:rsidRDefault="00215715" w:rsidP="005465C3">
      <w:pPr>
        <w:tabs>
          <w:tab w:val="left" w:pos="567"/>
          <w:tab w:val="left" w:pos="596"/>
          <w:tab w:val="left" w:pos="993"/>
        </w:tabs>
      </w:pPr>
      <w:r w:rsidRPr="00B9446F">
        <w:tab/>
      </w:r>
      <w:r w:rsidRPr="00B9446F">
        <w:tab/>
        <w:t xml:space="preserve"> 1)</w:t>
      </w:r>
      <w:r w:rsidRPr="00B9446F">
        <w:tab/>
        <w:t>функционирующего гнойного свища</w:t>
      </w:r>
    </w:p>
    <w:p w:rsidR="00215715" w:rsidRPr="00B9446F" w:rsidRDefault="00215715" w:rsidP="005465C3">
      <w:pPr>
        <w:tabs>
          <w:tab w:val="left" w:pos="567"/>
          <w:tab w:val="left" w:pos="596"/>
          <w:tab w:val="left" w:pos="993"/>
        </w:tabs>
      </w:pPr>
      <w:r w:rsidRPr="00B9446F">
        <w:tab/>
        <w:t xml:space="preserve"> 2)</w:t>
      </w:r>
      <w:r w:rsidRPr="00B9446F">
        <w:tab/>
        <w:t>костного секвестра</w:t>
      </w:r>
    </w:p>
    <w:p w:rsidR="00215715" w:rsidRPr="00B9446F" w:rsidRDefault="00215715" w:rsidP="005465C3">
      <w:pPr>
        <w:tabs>
          <w:tab w:val="left" w:pos="567"/>
          <w:tab w:val="left" w:pos="596"/>
          <w:tab w:val="left" w:pos="993"/>
        </w:tabs>
      </w:pPr>
      <w:r w:rsidRPr="00B9446F">
        <w:tab/>
        <w:t xml:space="preserve"> 3)</w:t>
      </w:r>
      <w:r w:rsidRPr="00B9446F">
        <w:tab/>
        <w:t>рецидивирующего течения</w:t>
      </w:r>
    </w:p>
    <w:p w:rsidR="00215715" w:rsidRPr="00B9446F" w:rsidRDefault="00215715" w:rsidP="005465C3">
      <w:pPr>
        <w:tabs>
          <w:tab w:val="left" w:pos="567"/>
          <w:tab w:val="left" w:pos="596"/>
          <w:tab w:val="left" w:pos="993"/>
        </w:tabs>
      </w:pPr>
      <w:r w:rsidRPr="00B9446F">
        <w:tab/>
        <w:t xml:space="preserve"> 4)</w:t>
      </w:r>
      <w:r w:rsidRPr="00B9446F">
        <w:tab/>
        <w:t>всего перечисленного*</w:t>
      </w:r>
    </w:p>
    <w:p w:rsidR="00215715" w:rsidRPr="00B9446F" w:rsidRDefault="00215715" w:rsidP="005465C3">
      <w:pPr>
        <w:tabs>
          <w:tab w:val="left" w:pos="567"/>
          <w:tab w:val="left" w:pos="596"/>
          <w:tab w:val="left" w:pos="993"/>
        </w:tabs>
      </w:pPr>
    </w:p>
    <w:p w:rsidR="00215715" w:rsidRPr="00B9446F" w:rsidRDefault="00215715" w:rsidP="005465C3">
      <w:pPr>
        <w:tabs>
          <w:tab w:val="left" w:pos="284"/>
          <w:tab w:val="left" w:pos="426"/>
        </w:tabs>
      </w:pPr>
      <w:r w:rsidRPr="00B9446F">
        <w:t>10.</w:t>
      </w:r>
      <w:r w:rsidRPr="00B9446F">
        <w:tab/>
        <w:t>Рентгенологический хронический огнестрельный остеомиелит характеризуется:</w:t>
      </w:r>
    </w:p>
    <w:p w:rsidR="00215715" w:rsidRPr="00B9446F" w:rsidRDefault="00215715" w:rsidP="005465C3">
      <w:pPr>
        <w:tabs>
          <w:tab w:val="left" w:pos="567"/>
          <w:tab w:val="left" w:pos="596"/>
          <w:tab w:val="left" w:pos="993"/>
        </w:tabs>
      </w:pPr>
      <w:r w:rsidRPr="00B9446F">
        <w:tab/>
        <w:t xml:space="preserve"> 1)</w:t>
      </w:r>
      <w:r w:rsidRPr="00B9446F">
        <w:tab/>
        <w:t>остеосклерозом на фоне остеопороза</w:t>
      </w:r>
    </w:p>
    <w:p w:rsidR="00215715" w:rsidRPr="00B9446F" w:rsidRDefault="00215715" w:rsidP="005465C3">
      <w:pPr>
        <w:tabs>
          <w:tab w:val="left" w:pos="567"/>
          <w:tab w:val="left" w:pos="596"/>
          <w:tab w:val="left" w:pos="993"/>
        </w:tabs>
      </w:pPr>
      <w:r w:rsidRPr="00B9446F">
        <w:tab/>
        <w:t xml:space="preserve"> 2)</w:t>
      </w:r>
      <w:r w:rsidRPr="00B9446F">
        <w:tab/>
        <w:t>нарастанием толщины и плотности кости</w:t>
      </w:r>
    </w:p>
    <w:p w:rsidR="00215715" w:rsidRPr="00B9446F" w:rsidRDefault="00215715" w:rsidP="005465C3">
      <w:pPr>
        <w:tabs>
          <w:tab w:val="left" w:pos="567"/>
          <w:tab w:val="left" w:pos="596"/>
          <w:tab w:val="left" w:pos="993"/>
        </w:tabs>
        <w:ind w:left="993" w:hanging="993"/>
      </w:pPr>
      <w:r w:rsidRPr="00B9446F">
        <w:tab/>
        <w:t xml:space="preserve"> 3)</w:t>
      </w:r>
      <w:r w:rsidRPr="00B9446F">
        <w:tab/>
        <w:t>кортико-трубчатыми секвестральными коробками, окруженными грануляционной тканью</w:t>
      </w:r>
    </w:p>
    <w:p w:rsidR="00215715" w:rsidRPr="00B9446F" w:rsidRDefault="00215715" w:rsidP="005465C3">
      <w:pPr>
        <w:tabs>
          <w:tab w:val="left" w:pos="567"/>
          <w:tab w:val="left" w:pos="596"/>
          <w:tab w:val="left" w:pos="993"/>
        </w:tabs>
      </w:pPr>
      <w:r w:rsidRPr="00B9446F">
        <w:tab/>
        <w:t xml:space="preserve">  4)</w:t>
      </w:r>
      <w:r w:rsidRPr="00B9446F">
        <w:tab/>
        <w:t>всем вышеперечисленным*</w:t>
      </w:r>
    </w:p>
    <w:p w:rsidR="00215715" w:rsidRPr="00B9446F" w:rsidRDefault="00215715" w:rsidP="005465C3">
      <w:pPr>
        <w:jc w:val="center"/>
        <w:rPr>
          <w:b/>
          <w:szCs w:val="28"/>
        </w:rPr>
      </w:pPr>
    </w:p>
    <w:p w:rsidR="00215715" w:rsidRPr="00B9446F" w:rsidRDefault="00215715" w:rsidP="005465C3">
      <w:pPr>
        <w:jc w:val="center"/>
        <w:rPr>
          <w:b/>
          <w:szCs w:val="28"/>
        </w:rPr>
      </w:pPr>
      <w:r w:rsidRPr="00B9446F">
        <w:rPr>
          <w:b/>
          <w:szCs w:val="28"/>
        </w:rPr>
        <w:t>2.3.-2.4.  Переломы костей верхней конечности</w:t>
      </w:r>
    </w:p>
    <w:p w:rsidR="00215715" w:rsidRPr="00B9446F" w:rsidRDefault="00215715" w:rsidP="005465C3">
      <w:pPr>
        <w:jc w:val="center"/>
        <w:rPr>
          <w:szCs w:val="28"/>
        </w:rPr>
      </w:pPr>
    </w:p>
    <w:p w:rsidR="00215715" w:rsidRPr="00B9446F" w:rsidRDefault="00215715" w:rsidP="005465C3">
      <w:r w:rsidRPr="00B9446F">
        <w:t>1.  Интрамедуллярный остеосинтез плечевой кости применяется при:</w:t>
      </w:r>
    </w:p>
    <w:p w:rsidR="00215715" w:rsidRPr="00B9446F" w:rsidRDefault="00215715" w:rsidP="000F287E">
      <w:pPr>
        <w:numPr>
          <w:ilvl w:val="0"/>
          <w:numId w:val="86"/>
        </w:numPr>
      </w:pPr>
      <w:r w:rsidRPr="00B9446F">
        <w:t>косых переломах диафиза.</w:t>
      </w:r>
    </w:p>
    <w:p w:rsidR="00215715" w:rsidRPr="00B9446F" w:rsidRDefault="00215715" w:rsidP="000F287E">
      <w:pPr>
        <w:numPr>
          <w:ilvl w:val="0"/>
          <w:numId w:val="86"/>
        </w:numPr>
      </w:pPr>
      <w:r w:rsidRPr="00B9446F">
        <w:t>*поперечных переломах.</w:t>
      </w:r>
    </w:p>
    <w:p w:rsidR="00215715" w:rsidRPr="00B9446F" w:rsidRDefault="00215715" w:rsidP="000F287E">
      <w:pPr>
        <w:numPr>
          <w:ilvl w:val="0"/>
          <w:numId w:val="86"/>
        </w:numPr>
      </w:pPr>
      <w:r w:rsidRPr="00B9446F">
        <w:t>оскольчатых переломах.</w:t>
      </w:r>
    </w:p>
    <w:p w:rsidR="00215715" w:rsidRPr="00B9446F" w:rsidRDefault="00215715" w:rsidP="000F287E">
      <w:pPr>
        <w:numPr>
          <w:ilvl w:val="0"/>
          <w:numId w:val="86"/>
        </w:numPr>
      </w:pPr>
      <w:r w:rsidRPr="00B9446F">
        <w:t>винтообразных переломах.</w:t>
      </w:r>
    </w:p>
    <w:p w:rsidR="00215715" w:rsidRPr="00B9446F" w:rsidRDefault="00215715" w:rsidP="005465C3">
      <w:pPr>
        <w:ind w:left="360"/>
      </w:pPr>
    </w:p>
    <w:p w:rsidR="00215715" w:rsidRPr="00B9446F" w:rsidRDefault="00215715" w:rsidP="005465C3">
      <w:r w:rsidRPr="00B9446F">
        <w:t>2.  Ишемическая контрактура Фолькмана развивается при сдавлении мягких тканей в области:</w:t>
      </w:r>
    </w:p>
    <w:p w:rsidR="00215715" w:rsidRPr="00B9446F" w:rsidRDefault="00215715" w:rsidP="000F287E">
      <w:pPr>
        <w:numPr>
          <w:ilvl w:val="0"/>
          <w:numId w:val="87"/>
        </w:numPr>
      </w:pPr>
      <w:r w:rsidRPr="00B9446F">
        <w:t>предплечья.*</w:t>
      </w:r>
    </w:p>
    <w:p w:rsidR="00215715" w:rsidRPr="00B9446F" w:rsidRDefault="00215715" w:rsidP="000F287E">
      <w:pPr>
        <w:numPr>
          <w:ilvl w:val="0"/>
          <w:numId w:val="87"/>
        </w:numPr>
      </w:pPr>
      <w:r w:rsidRPr="00B9446F">
        <w:t>плеча.</w:t>
      </w:r>
    </w:p>
    <w:p w:rsidR="00215715" w:rsidRPr="00B9446F" w:rsidRDefault="00215715" w:rsidP="000F287E">
      <w:pPr>
        <w:numPr>
          <w:ilvl w:val="0"/>
          <w:numId w:val="87"/>
        </w:numPr>
      </w:pPr>
      <w:r w:rsidRPr="00B9446F">
        <w:t>бедра.</w:t>
      </w:r>
    </w:p>
    <w:p w:rsidR="00215715" w:rsidRPr="00B9446F" w:rsidRDefault="00215715" w:rsidP="000F287E">
      <w:pPr>
        <w:numPr>
          <w:ilvl w:val="0"/>
          <w:numId w:val="87"/>
        </w:numPr>
      </w:pPr>
      <w:r w:rsidRPr="00B9446F">
        <w:t>голени.</w:t>
      </w:r>
    </w:p>
    <w:p w:rsidR="00215715" w:rsidRPr="00B9446F" w:rsidRDefault="00215715" w:rsidP="005465C3">
      <w:pPr>
        <w:ind w:left="360"/>
      </w:pPr>
    </w:p>
    <w:p w:rsidR="00215715" w:rsidRPr="00B9446F" w:rsidRDefault="00215715" w:rsidP="005465C3">
      <w:r w:rsidRPr="00B9446F">
        <w:t>3.  При переломе лучевой кости в типичном месте гипсовая повязка накладывается:</w:t>
      </w:r>
    </w:p>
    <w:p w:rsidR="00215715" w:rsidRPr="00B9446F" w:rsidRDefault="00215715" w:rsidP="000F287E">
      <w:pPr>
        <w:numPr>
          <w:ilvl w:val="0"/>
          <w:numId w:val="88"/>
        </w:numPr>
      </w:pPr>
      <w:r w:rsidRPr="00B9446F">
        <w:t>от локтевого сустава до основания пальцев*</w:t>
      </w:r>
    </w:p>
    <w:p w:rsidR="00215715" w:rsidRPr="00B9446F" w:rsidRDefault="00215715" w:rsidP="000F287E">
      <w:pPr>
        <w:numPr>
          <w:ilvl w:val="0"/>
          <w:numId w:val="88"/>
        </w:numPr>
      </w:pPr>
      <w:r w:rsidRPr="00B9446F">
        <w:t>от локтевого сустава до кончиков пальцев</w:t>
      </w:r>
    </w:p>
    <w:p w:rsidR="00215715" w:rsidRPr="00B9446F" w:rsidRDefault="00215715" w:rsidP="000F287E">
      <w:pPr>
        <w:numPr>
          <w:ilvl w:val="0"/>
          <w:numId w:val="88"/>
        </w:numPr>
      </w:pPr>
      <w:r w:rsidRPr="00B9446F">
        <w:t>от нижней трети плеча до кончиков пальцев</w:t>
      </w:r>
    </w:p>
    <w:p w:rsidR="00215715" w:rsidRPr="00B9446F" w:rsidRDefault="00215715" w:rsidP="000F287E">
      <w:pPr>
        <w:numPr>
          <w:ilvl w:val="0"/>
          <w:numId w:val="88"/>
        </w:numPr>
      </w:pPr>
      <w:r w:rsidRPr="00B9446F">
        <w:t>от локтевого сустава до лучезапястного сустава</w:t>
      </w:r>
    </w:p>
    <w:p w:rsidR="00215715" w:rsidRPr="00B9446F" w:rsidRDefault="00215715" w:rsidP="005465C3">
      <w:pPr>
        <w:ind w:left="360"/>
      </w:pPr>
    </w:p>
    <w:p w:rsidR="00215715" w:rsidRPr="00B9446F" w:rsidRDefault="00215715" w:rsidP="005465C3">
      <w:r w:rsidRPr="00B9446F">
        <w:t>4.  Перелом анатомической шейки плеча:</w:t>
      </w:r>
    </w:p>
    <w:p w:rsidR="00215715" w:rsidRPr="00B9446F" w:rsidRDefault="00215715" w:rsidP="000F287E">
      <w:pPr>
        <w:numPr>
          <w:ilvl w:val="0"/>
          <w:numId w:val="98"/>
        </w:numPr>
      </w:pPr>
      <w:r w:rsidRPr="00B9446F">
        <w:t>внутрисуставной *</w:t>
      </w:r>
    </w:p>
    <w:p w:rsidR="00215715" w:rsidRPr="00B9446F" w:rsidRDefault="00215715" w:rsidP="000F287E">
      <w:pPr>
        <w:numPr>
          <w:ilvl w:val="0"/>
          <w:numId w:val="98"/>
        </w:numPr>
      </w:pPr>
      <w:r w:rsidRPr="00B9446F">
        <w:t>внесуставной</w:t>
      </w:r>
    </w:p>
    <w:p w:rsidR="00215715" w:rsidRPr="00B9446F" w:rsidRDefault="00215715" w:rsidP="000F287E">
      <w:pPr>
        <w:numPr>
          <w:ilvl w:val="0"/>
          <w:numId w:val="98"/>
        </w:numPr>
      </w:pPr>
      <w:r w:rsidRPr="00B9446F">
        <w:t>околосуставной</w:t>
      </w:r>
    </w:p>
    <w:p w:rsidR="00215715" w:rsidRPr="00B9446F" w:rsidRDefault="00215715" w:rsidP="000F287E">
      <w:pPr>
        <w:numPr>
          <w:ilvl w:val="0"/>
          <w:numId w:val="98"/>
        </w:numPr>
      </w:pPr>
      <w:r w:rsidRPr="00B9446F">
        <w:t>надсуставной</w:t>
      </w:r>
    </w:p>
    <w:p w:rsidR="00215715" w:rsidRPr="00B9446F" w:rsidRDefault="00215715" w:rsidP="005465C3">
      <w:pPr>
        <w:ind w:left="360"/>
      </w:pPr>
    </w:p>
    <w:p w:rsidR="00215715" w:rsidRPr="00B9446F" w:rsidRDefault="00215715" w:rsidP="005465C3">
      <w:r w:rsidRPr="00B9446F">
        <w:t>5.  Для лечебной иммобилизации переломов плеча применяется:</w:t>
      </w:r>
    </w:p>
    <w:p w:rsidR="00215715" w:rsidRPr="00B9446F" w:rsidRDefault="00215715" w:rsidP="000F287E">
      <w:pPr>
        <w:numPr>
          <w:ilvl w:val="0"/>
          <w:numId w:val="90"/>
        </w:numPr>
      </w:pPr>
      <w:r w:rsidRPr="00B9446F">
        <w:t>косыночная повязка</w:t>
      </w:r>
    </w:p>
    <w:p w:rsidR="00215715" w:rsidRPr="00B9446F" w:rsidRDefault="00215715" w:rsidP="000F287E">
      <w:pPr>
        <w:numPr>
          <w:ilvl w:val="0"/>
          <w:numId w:val="90"/>
        </w:numPr>
      </w:pPr>
      <w:r w:rsidRPr="00B9446F">
        <w:t>повязка Дезо</w:t>
      </w:r>
    </w:p>
    <w:p w:rsidR="00215715" w:rsidRPr="00B9446F" w:rsidRDefault="00215715" w:rsidP="000F287E">
      <w:pPr>
        <w:numPr>
          <w:ilvl w:val="0"/>
          <w:numId w:val="90"/>
        </w:numPr>
      </w:pPr>
      <w:r w:rsidRPr="00B9446F">
        <w:t>торако-брахиальная повязка *</w:t>
      </w:r>
    </w:p>
    <w:p w:rsidR="00215715" w:rsidRPr="00B9446F" w:rsidRDefault="00215715" w:rsidP="000F287E">
      <w:pPr>
        <w:numPr>
          <w:ilvl w:val="0"/>
          <w:numId w:val="90"/>
        </w:numPr>
      </w:pPr>
      <w:r w:rsidRPr="00B9446F">
        <w:t>гипсовая лонгета</w:t>
      </w:r>
    </w:p>
    <w:p w:rsidR="00215715" w:rsidRPr="00B9446F" w:rsidRDefault="00215715" w:rsidP="005465C3">
      <w:pPr>
        <w:ind w:left="360"/>
      </w:pPr>
    </w:p>
    <w:p w:rsidR="00215715" w:rsidRPr="00B9446F" w:rsidRDefault="00215715" w:rsidP="005465C3">
      <w:r w:rsidRPr="00B9446F">
        <w:t>6.  При переломе диафиза плечевой кости чаще других повреждается нерв:</w:t>
      </w:r>
    </w:p>
    <w:p w:rsidR="00215715" w:rsidRPr="00B9446F" w:rsidRDefault="00215715" w:rsidP="000F287E">
      <w:pPr>
        <w:numPr>
          <w:ilvl w:val="0"/>
          <w:numId w:val="91"/>
        </w:numPr>
      </w:pPr>
      <w:r w:rsidRPr="00B9446F">
        <w:t>лучевой *</w:t>
      </w:r>
    </w:p>
    <w:p w:rsidR="00215715" w:rsidRPr="00B9446F" w:rsidRDefault="00215715" w:rsidP="000F287E">
      <w:pPr>
        <w:numPr>
          <w:ilvl w:val="0"/>
          <w:numId w:val="91"/>
        </w:numPr>
      </w:pPr>
      <w:r w:rsidRPr="00B9446F">
        <w:lastRenderedPageBreak/>
        <w:t>локтевой</w:t>
      </w:r>
    </w:p>
    <w:p w:rsidR="00215715" w:rsidRPr="00B9446F" w:rsidRDefault="00215715" w:rsidP="000F287E">
      <w:pPr>
        <w:numPr>
          <w:ilvl w:val="0"/>
          <w:numId w:val="91"/>
        </w:numPr>
      </w:pPr>
      <w:r w:rsidRPr="00B9446F">
        <w:t>срединный</w:t>
      </w:r>
    </w:p>
    <w:p w:rsidR="00215715" w:rsidRPr="00B9446F" w:rsidRDefault="00215715" w:rsidP="000F287E">
      <w:pPr>
        <w:numPr>
          <w:ilvl w:val="0"/>
          <w:numId w:val="91"/>
        </w:numPr>
      </w:pPr>
      <w:r w:rsidRPr="00B9446F">
        <w:t>седалищный</w:t>
      </w:r>
    </w:p>
    <w:p w:rsidR="00215715" w:rsidRPr="00B9446F" w:rsidRDefault="00215715" w:rsidP="005465C3">
      <w:pPr>
        <w:ind w:left="360"/>
      </w:pPr>
      <w:r w:rsidRPr="00B9446F">
        <w:t xml:space="preserve"> </w:t>
      </w:r>
    </w:p>
    <w:p w:rsidR="00215715" w:rsidRPr="00B9446F" w:rsidRDefault="00215715" w:rsidP="005465C3">
      <w:pPr>
        <w:tabs>
          <w:tab w:val="left" w:pos="284"/>
        </w:tabs>
      </w:pPr>
      <w:r w:rsidRPr="00B9446F">
        <w:t>7. Перелом хирургической шейки плеча это:</w:t>
      </w:r>
    </w:p>
    <w:p w:rsidR="00215715" w:rsidRPr="00B9446F" w:rsidRDefault="00215715" w:rsidP="005465C3">
      <w:pPr>
        <w:ind w:left="360"/>
      </w:pPr>
      <w:r w:rsidRPr="00B9446F">
        <w:t xml:space="preserve"> 1)   диафизарный перелом</w:t>
      </w:r>
    </w:p>
    <w:p w:rsidR="00215715" w:rsidRPr="00B9446F" w:rsidRDefault="00215715" w:rsidP="005465C3">
      <w:pPr>
        <w:ind w:left="360"/>
      </w:pPr>
      <w:r w:rsidRPr="00B9446F">
        <w:t xml:space="preserve"> 2)   перелом метафиза *</w:t>
      </w:r>
    </w:p>
    <w:p w:rsidR="00215715" w:rsidRPr="00B9446F" w:rsidRDefault="00215715" w:rsidP="005465C3">
      <w:pPr>
        <w:ind w:left="360"/>
      </w:pPr>
      <w:r w:rsidRPr="00B9446F">
        <w:t xml:space="preserve"> 3)   перелом эпифиза</w:t>
      </w:r>
    </w:p>
    <w:p w:rsidR="00215715" w:rsidRPr="00B9446F" w:rsidRDefault="00215715" w:rsidP="005465C3">
      <w:pPr>
        <w:ind w:left="360"/>
      </w:pPr>
      <w:r w:rsidRPr="00B9446F">
        <w:t xml:space="preserve"> 4)   двойной перелом диафиза</w:t>
      </w:r>
    </w:p>
    <w:p w:rsidR="00215715" w:rsidRPr="00B9446F" w:rsidRDefault="00215715" w:rsidP="005465C3">
      <w:pPr>
        <w:ind w:left="360"/>
      </w:pPr>
    </w:p>
    <w:p w:rsidR="00215715" w:rsidRPr="00B9446F" w:rsidRDefault="00215715" w:rsidP="005465C3">
      <w:pPr>
        <w:tabs>
          <w:tab w:val="left" w:pos="284"/>
          <w:tab w:val="left" w:pos="596"/>
        </w:tabs>
      </w:pPr>
      <w:r w:rsidRPr="00B9446F">
        <w:t>8.</w:t>
      </w:r>
      <w:r w:rsidRPr="00B9446F">
        <w:tab/>
        <w:t>Из перечисленных нервов страдает чаще других при отрывном переломе:</w:t>
      </w:r>
    </w:p>
    <w:p w:rsidR="00215715" w:rsidRPr="00B9446F" w:rsidRDefault="00215715" w:rsidP="005465C3">
      <w:pPr>
        <w:tabs>
          <w:tab w:val="left" w:pos="426"/>
          <w:tab w:val="left" w:pos="596"/>
        </w:tabs>
      </w:pPr>
      <w:r w:rsidRPr="00B9446F">
        <w:tab/>
        <w:t>внутреннего надмыщелка плечевой кости</w:t>
      </w:r>
    </w:p>
    <w:p w:rsidR="00215715" w:rsidRPr="00B9446F" w:rsidRDefault="00215715" w:rsidP="005465C3">
      <w:pPr>
        <w:tabs>
          <w:tab w:val="left" w:pos="426"/>
          <w:tab w:val="left" w:pos="596"/>
          <w:tab w:val="left" w:pos="851"/>
        </w:tabs>
      </w:pPr>
      <w:r w:rsidRPr="00B9446F">
        <w:tab/>
        <w:t xml:space="preserve"> 1) </w:t>
      </w:r>
      <w:r w:rsidRPr="00B9446F">
        <w:tab/>
        <w:t>локтевой *</w:t>
      </w:r>
    </w:p>
    <w:p w:rsidR="00215715" w:rsidRPr="00B9446F" w:rsidRDefault="00215715" w:rsidP="005465C3">
      <w:pPr>
        <w:tabs>
          <w:tab w:val="left" w:pos="426"/>
          <w:tab w:val="left" w:pos="596"/>
          <w:tab w:val="left" w:pos="851"/>
        </w:tabs>
      </w:pPr>
      <w:r w:rsidRPr="00B9446F">
        <w:tab/>
        <w:t xml:space="preserve"> 2) </w:t>
      </w:r>
      <w:r w:rsidRPr="00B9446F">
        <w:tab/>
        <w:t>срединный</w:t>
      </w:r>
    </w:p>
    <w:p w:rsidR="00215715" w:rsidRPr="00B9446F" w:rsidRDefault="00215715" w:rsidP="005465C3">
      <w:pPr>
        <w:tabs>
          <w:tab w:val="left" w:pos="426"/>
          <w:tab w:val="left" w:pos="596"/>
          <w:tab w:val="left" w:pos="851"/>
        </w:tabs>
      </w:pPr>
      <w:r w:rsidRPr="00B9446F">
        <w:tab/>
        <w:t xml:space="preserve"> 3) </w:t>
      </w:r>
      <w:r w:rsidRPr="00B9446F">
        <w:tab/>
        <w:t>лучевой</w:t>
      </w:r>
    </w:p>
    <w:p w:rsidR="00215715" w:rsidRPr="00B9446F" w:rsidRDefault="00215715" w:rsidP="005465C3">
      <w:pPr>
        <w:tabs>
          <w:tab w:val="left" w:pos="426"/>
          <w:tab w:val="left" w:pos="596"/>
          <w:tab w:val="left" w:pos="851"/>
        </w:tabs>
      </w:pPr>
      <w:r w:rsidRPr="00B9446F">
        <w:tab/>
        <w:t xml:space="preserve"> 4)</w:t>
      </w:r>
      <w:r w:rsidRPr="00B9446F">
        <w:tab/>
        <w:t>мышечно-кожный</w:t>
      </w:r>
    </w:p>
    <w:p w:rsidR="00215715" w:rsidRPr="00B9446F" w:rsidRDefault="00215715" w:rsidP="005465C3">
      <w:pPr>
        <w:tabs>
          <w:tab w:val="left" w:pos="426"/>
          <w:tab w:val="left" w:pos="596"/>
          <w:tab w:val="left" w:pos="851"/>
        </w:tabs>
      </w:pPr>
    </w:p>
    <w:p w:rsidR="00215715" w:rsidRPr="00B9446F" w:rsidRDefault="00215715" w:rsidP="005465C3">
      <w:pPr>
        <w:tabs>
          <w:tab w:val="left" w:pos="284"/>
          <w:tab w:val="left" w:pos="596"/>
        </w:tabs>
      </w:pPr>
      <w:r w:rsidRPr="00B9446F">
        <w:t>9.</w:t>
      </w:r>
      <w:r w:rsidRPr="00B9446F">
        <w:tab/>
        <w:t>При переломе головки лучевой кости резко ограничены:</w:t>
      </w:r>
    </w:p>
    <w:p w:rsidR="00215715" w:rsidRPr="00B9446F" w:rsidRDefault="00215715" w:rsidP="005465C3">
      <w:pPr>
        <w:tabs>
          <w:tab w:val="left" w:pos="426"/>
          <w:tab w:val="left" w:pos="596"/>
          <w:tab w:val="left" w:pos="851"/>
        </w:tabs>
      </w:pPr>
      <w:r w:rsidRPr="00B9446F">
        <w:tab/>
        <w:t xml:space="preserve"> 1) </w:t>
      </w:r>
      <w:r w:rsidRPr="00B9446F">
        <w:tab/>
        <w:t>сгибание предплечья</w:t>
      </w:r>
    </w:p>
    <w:p w:rsidR="00215715" w:rsidRPr="00B9446F" w:rsidRDefault="00215715" w:rsidP="005465C3">
      <w:pPr>
        <w:tabs>
          <w:tab w:val="left" w:pos="426"/>
          <w:tab w:val="left" w:pos="596"/>
          <w:tab w:val="left" w:pos="851"/>
        </w:tabs>
      </w:pPr>
      <w:r w:rsidRPr="00B9446F">
        <w:tab/>
        <w:t xml:space="preserve"> 2) </w:t>
      </w:r>
      <w:r w:rsidRPr="00B9446F">
        <w:tab/>
        <w:t>разгибание предплечья</w:t>
      </w:r>
    </w:p>
    <w:p w:rsidR="00215715" w:rsidRPr="00B9446F" w:rsidRDefault="00215715" w:rsidP="005465C3">
      <w:pPr>
        <w:tabs>
          <w:tab w:val="left" w:pos="426"/>
          <w:tab w:val="left" w:pos="596"/>
          <w:tab w:val="left" w:pos="851"/>
        </w:tabs>
      </w:pPr>
      <w:r w:rsidRPr="00B9446F">
        <w:tab/>
        <w:t xml:space="preserve"> 3)</w:t>
      </w:r>
      <w:r w:rsidRPr="00B9446F">
        <w:tab/>
        <w:t>вращение предплечья*</w:t>
      </w:r>
    </w:p>
    <w:p w:rsidR="00215715" w:rsidRPr="00B9446F" w:rsidRDefault="00215715" w:rsidP="005465C3">
      <w:pPr>
        <w:tabs>
          <w:tab w:val="left" w:pos="426"/>
          <w:tab w:val="left" w:pos="596"/>
          <w:tab w:val="left" w:pos="851"/>
        </w:tabs>
      </w:pPr>
      <w:r w:rsidRPr="00B9446F">
        <w:tab/>
        <w:t xml:space="preserve"> 4)</w:t>
      </w:r>
      <w:r w:rsidRPr="00B9446F">
        <w:tab/>
        <w:t>все перечисленные виды движения</w:t>
      </w:r>
    </w:p>
    <w:p w:rsidR="00215715" w:rsidRPr="00B9446F" w:rsidRDefault="00215715" w:rsidP="005465C3">
      <w:pPr>
        <w:tabs>
          <w:tab w:val="left" w:pos="426"/>
          <w:tab w:val="left" w:pos="596"/>
          <w:tab w:val="left" w:pos="851"/>
        </w:tabs>
      </w:pPr>
    </w:p>
    <w:p w:rsidR="00215715" w:rsidRPr="00B9446F" w:rsidRDefault="00215715" w:rsidP="005465C3">
      <w:pPr>
        <w:tabs>
          <w:tab w:val="left" w:pos="426"/>
          <w:tab w:val="left" w:pos="596"/>
        </w:tabs>
      </w:pPr>
      <w:r w:rsidRPr="00B9446F">
        <w:t>10.</w:t>
      </w:r>
      <w:r w:rsidRPr="00B9446F">
        <w:tab/>
        <w:t>Предплечье при переломе наружного мыщелка:</w:t>
      </w:r>
    </w:p>
    <w:p w:rsidR="00215715" w:rsidRPr="00B9446F" w:rsidRDefault="00215715" w:rsidP="005465C3">
      <w:pPr>
        <w:tabs>
          <w:tab w:val="left" w:pos="426"/>
          <w:tab w:val="left" w:pos="596"/>
          <w:tab w:val="left" w:pos="851"/>
        </w:tabs>
      </w:pPr>
      <w:r w:rsidRPr="00B9446F">
        <w:tab/>
        <w:t xml:space="preserve"> 1) </w:t>
      </w:r>
      <w:r w:rsidRPr="00B9446F">
        <w:tab/>
        <w:t>приведено</w:t>
      </w:r>
    </w:p>
    <w:p w:rsidR="00215715" w:rsidRPr="00B9446F" w:rsidRDefault="00215715" w:rsidP="005465C3">
      <w:pPr>
        <w:tabs>
          <w:tab w:val="left" w:pos="426"/>
          <w:tab w:val="left" w:pos="596"/>
          <w:tab w:val="left" w:pos="851"/>
        </w:tabs>
      </w:pPr>
      <w:r w:rsidRPr="00B9446F">
        <w:tab/>
        <w:t xml:space="preserve"> 2) </w:t>
      </w:r>
      <w:r w:rsidRPr="00B9446F">
        <w:tab/>
        <w:t>отведено*</w:t>
      </w:r>
    </w:p>
    <w:p w:rsidR="00215715" w:rsidRPr="00B9446F" w:rsidRDefault="00215715" w:rsidP="005465C3">
      <w:pPr>
        <w:tabs>
          <w:tab w:val="left" w:pos="426"/>
          <w:tab w:val="left" w:pos="596"/>
          <w:tab w:val="left" w:pos="851"/>
        </w:tabs>
      </w:pPr>
      <w:r w:rsidRPr="00B9446F">
        <w:tab/>
        <w:t xml:space="preserve"> 3) </w:t>
      </w:r>
      <w:r w:rsidRPr="00B9446F">
        <w:tab/>
        <w:t>кнутри</w:t>
      </w:r>
    </w:p>
    <w:p w:rsidR="00215715" w:rsidRPr="00B9446F" w:rsidRDefault="00215715" w:rsidP="005465C3">
      <w:pPr>
        <w:tabs>
          <w:tab w:val="left" w:pos="426"/>
          <w:tab w:val="left" w:pos="596"/>
          <w:tab w:val="left" w:pos="851"/>
        </w:tabs>
      </w:pPr>
      <w:r w:rsidRPr="00B9446F">
        <w:tab/>
        <w:t xml:space="preserve"> 4) </w:t>
      </w:r>
      <w:r w:rsidRPr="00B9446F">
        <w:tab/>
        <w:t>ротировано внутрь</w:t>
      </w:r>
    </w:p>
    <w:p w:rsidR="00215715" w:rsidRPr="00B9446F" w:rsidRDefault="00215715" w:rsidP="005465C3">
      <w:pPr>
        <w:tabs>
          <w:tab w:val="left" w:pos="426"/>
          <w:tab w:val="left" w:pos="596"/>
        </w:tabs>
      </w:pPr>
      <w:r w:rsidRPr="00B9446F">
        <w:tab/>
        <w:t xml:space="preserve"> </w:t>
      </w:r>
    </w:p>
    <w:p w:rsidR="00215715" w:rsidRPr="00B9446F" w:rsidRDefault="00215715" w:rsidP="005465C3">
      <w:pPr>
        <w:jc w:val="center"/>
        <w:rPr>
          <w:b/>
          <w:szCs w:val="28"/>
        </w:rPr>
      </w:pPr>
      <w:r w:rsidRPr="00B9446F">
        <w:rPr>
          <w:b/>
          <w:szCs w:val="28"/>
        </w:rPr>
        <w:t xml:space="preserve">2.5. – 2.6. Переломы костей нижней конечности </w:t>
      </w:r>
    </w:p>
    <w:p w:rsidR="00215715" w:rsidRPr="00B9446F" w:rsidRDefault="00215715" w:rsidP="005465C3">
      <w:pPr>
        <w:rPr>
          <w:szCs w:val="28"/>
        </w:rPr>
      </w:pPr>
    </w:p>
    <w:p w:rsidR="00215715" w:rsidRPr="00B9446F" w:rsidRDefault="00215715" w:rsidP="005465C3">
      <w:r w:rsidRPr="00B9446F">
        <w:t>1.  Переломы костей голени срастаются медленнее:</w:t>
      </w:r>
    </w:p>
    <w:p w:rsidR="00215715" w:rsidRPr="00B9446F" w:rsidRDefault="00215715" w:rsidP="000F287E">
      <w:pPr>
        <w:numPr>
          <w:ilvl w:val="0"/>
          <w:numId w:val="99"/>
        </w:numPr>
        <w:tabs>
          <w:tab w:val="num" w:pos="1440"/>
        </w:tabs>
      </w:pPr>
      <w:r w:rsidRPr="00B9446F">
        <w:t>в верхней трети</w:t>
      </w:r>
    </w:p>
    <w:p w:rsidR="00215715" w:rsidRPr="00B9446F" w:rsidRDefault="00215715" w:rsidP="000F287E">
      <w:pPr>
        <w:numPr>
          <w:ilvl w:val="0"/>
          <w:numId w:val="99"/>
        </w:numPr>
        <w:tabs>
          <w:tab w:val="num" w:pos="1440"/>
        </w:tabs>
      </w:pPr>
      <w:r w:rsidRPr="00B9446F">
        <w:t>в средней трети</w:t>
      </w:r>
    </w:p>
    <w:p w:rsidR="00215715" w:rsidRPr="00B9446F" w:rsidRDefault="00215715" w:rsidP="000F287E">
      <w:pPr>
        <w:numPr>
          <w:ilvl w:val="0"/>
          <w:numId w:val="99"/>
        </w:numPr>
        <w:tabs>
          <w:tab w:val="num" w:pos="1440"/>
        </w:tabs>
      </w:pPr>
      <w:r w:rsidRPr="00B9446F">
        <w:t>*в нижней трети</w:t>
      </w:r>
    </w:p>
    <w:p w:rsidR="00215715" w:rsidRPr="00B9446F" w:rsidRDefault="00215715" w:rsidP="000F287E">
      <w:pPr>
        <w:numPr>
          <w:ilvl w:val="0"/>
          <w:numId w:val="99"/>
        </w:numPr>
        <w:tabs>
          <w:tab w:val="num" w:pos="1440"/>
        </w:tabs>
      </w:pPr>
      <w:r w:rsidRPr="00B9446F">
        <w:t>внутрисуставные</w:t>
      </w:r>
    </w:p>
    <w:p w:rsidR="00215715" w:rsidRPr="00B9446F" w:rsidRDefault="00215715" w:rsidP="005465C3">
      <w:pPr>
        <w:ind w:left="360"/>
      </w:pPr>
    </w:p>
    <w:p w:rsidR="00215715" w:rsidRPr="00B9446F" w:rsidRDefault="00215715" w:rsidP="005465C3">
      <w:r w:rsidRPr="00B9446F">
        <w:t>2.  Наиболее часто переломы шейки бедра встречаются:</w:t>
      </w:r>
    </w:p>
    <w:p w:rsidR="00215715" w:rsidRPr="00B9446F" w:rsidRDefault="00215715" w:rsidP="000F287E">
      <w:pPr>
        <w:numPr>
          <w:ilvl w:val="0"/>
          <w:numId w:val="100"/>
        </w:numPr>
      </w:pPr>
      <w:r w:rsidRPr="00B9446F">
        <w:t>у детей</w:t>
      </w:r>
    </w:p>
    <w:p w:rsidR="00215715" w:rsidRPr="00B9446F" w:rsidRDefault="00215715" w:rsidP="000F287E">
      <w:pPr>
        <w:numPr>
          <w:ilvl w:val="0"/>
          <w:numId w:val="100"/>
        </w:numPr>
      </w:pPr>
      <w:r w:rsidRPr="00B9446F">
        <w:t>у подростков</w:t>
      </w:r>
    </w:p>
    <w:p w:rsidR="00215715" w:rsidRPr="00B9446F" w:rsidRDefault="00215715" w:rsidP="000F287E">
      <w:pPr>
        <w:numPr>
          <w:ilvl w:val="0"/>
          <w:numId w:val="100"/>
        </w:numPr>
      </w:pPr>
      <w:r w:rsidRPr="00B9446F">
        <w:t>у молодых людей</w:t>
      </w:r>
    </w:p>
    <w:p w:rsidR="00215715" w:rsidRPr="00B9446F" w:rsidRDefault="00215715" w:rsidP="000F287E">
      <w:pPr>
        <w:numPr>
          <w:ilvl w:val="0"/>
          <w:numId w:val="100"/>
        </w:numPr>
      </w:pPr>
      <w:r w:rsidRPr="00B9446F">
        <w:t>*у пожилых людей</w:t>
      </w:r>
    </w:p>
    <w:p w:rsidR="00215715" w:rsidRPr="00B9446F" w:rsidRDefault="00215715" w:rsidP="005465C3">
      <w:pPr>
        <w:ind w:left="360"/>
      </w:pPr>
    </w:p>
    <w:p w:rsidR="00215715" w:rsidRPr="00B9446F" w:rsidRDefault="00215715" w:rsidP="005465C3">
      <w:pPr>
        <w:tabs>
          <w:tab w:val="num" w:pos="1515"/>
        </w:tabs>
      </w:pPr>
      <w:r w:rsidRPr="00B9446F">
        <w:t xml:space="preserve">3.  Для фиксации отломков при переломе лодыжек в основном применяется: </w:t>
      </w:r>
    </w:p>
    <w:p w:rsidR="00215715" w:rsidRPr="00B9446F" w:rsidRDefault="00215715" w:rsidP="000F287E">
      <w:pPr>
        <w:numPr>
          <w:ilvl w:val="0"/>
          <w:numId w:val="92"/>
        </w:numPr>
      </w:pPr>
      <w:r w:rsidRPr="00B9446F">
        <w:t>скелетное вытяжение</w:t>
      </w:r>
    </w:p>
    <w:p w:rsidR="00215715" w:rsidRPr="00B9446F" w:rsidRDefault="00215715" w:rsidP="000F287E">
      <w:pPr>
        <w:numPr>
          <w:ilvl w:val="0"/>
          <w:numId w:val="92"/>
        </w:numPr>
      </w:pPr>
      <w:r w:rsidRPr="00B9446F">
        <w:t>аппарат Илизарова</w:t>
      </w:r>
    </w:p>
    <w:p w:rsidR="00215715" w:rsidRPr="00B9446F" w:rsidRDefault="00215715" w:rsidP="000F287E">
      <w:pPr>
        <w:numPr>
          <w:ilvl w:val="0"/>
          <w:numId w:val="92"/>
        </w:numPr>
      </w:pPr>
      <w:r w:rsidRPr="00B9446F">
        <w:t>*гипсовая повязка</w:t>
      </w:r>
    </w:p>
    <w:p w:rsidR="00215715" w:rsidRPr="00B9446F" w:rsidRDefault="00215715" w:rsidP="000F287E">
      <w:pPr>
        <w:numPr>
          <w:ilvl w:val="0"/>
          <w:numId w:val="92"/>
        </w:numPr>
      </w:pPr>
      <w:r w:rsidRPr="00B9446F">
        <w:t>металлоостеосинтез</w:t>
      </w:r>
    </w:p>
    <w:p w:rsidR="00215715" w:rsidRPr="00B9446F" w:rsidRDefault="00215715" w:rsidP="005465C3">
      <w:pPr>
        <w:ind w:left="360"/>
      </w:pPr>
    </w:p>
    <w:p w:rsidR="00215715" w:rsidRPr="00B9446F" w:rsidRDefault="00215715" w:rsidP="005465C3">
      <w:pPr>
        <w:tabs>
          <w:tab w:val="num" w:pos="1515"/>
        </w:tabs>
      </w:pPr>
      <w:r w:rsidRPr="00B9446F">
        <w:t>4.  При переломах лодыжек имеется кровь в суставе (гемартроз):</w:t>
      </w:r>
    </w:p>
    <w:p w:rsidR="00215715" w:rsidRPr="00B9446F" w:rsidRDefault="00215715" w:rsidP="000F287E">
      <w:pPr>
        <w:numPr>
          <w:ilvl w:val="0"/>
          <w:numId w:val="93"/>
        </w:numPr>
      </w:pPr>
      <w:r w:rsidRPr="00B9446F">
        <w:t>*всегда</w:t>
      </w:r>
    </w:p>
    <w:p w:rsidR="00215715" w:rsidRPr="00B9446F" w:rsidRDefault="00215715" w:rsidP="000F287E">
      <w:pPr>
        <w:numPr>
          <w:ilvl w:val="0"/>
          <w:numId w:val="93"/>
        </w:numPr>
      </w:pPr>
      <w:r w:rsidRPr="00B9446F">
        <w:t>иногда</w:t>
      </w:r>
    </w:p>
    <w:p w:rsidR="00215715" w:rsidRPr="00B9446F" w:rsidRDefault="00215715" w:rsidP="000F287E">
      <w:pPr>
        <w:numPr>
          <w:ilvl w:val="0"/>
          <w:numId w:val="93"/>
        </w:numPr>
      </w:pPr>
      <w:r w:rsidRPr="00B9446F">
        <w:lastRenderedPageBreak/>
        <w:t>при нагрузке</w:t>
      </w:r>
    </w:p>
    <w:p w:rsidR="00215715" w:rsidRPr="00B9446F" w:rsidRDefault="00215715" w:rsidP="000F287E">
      <w:pPr>
        <w:numPr>
          <w:ilvl w:val="0"/>
          <w:numId w:val="93"/>
        </w:numPr>
      </w:pPr>
      <w:r w:rsidRPr="00B9446F">
        <w:t>при движениях</w:t>
      </w:r>
    </w:p>
    <w:p w:rsidR="00215715" w:rsidRPr="00B9446F" w:rsidRDefault="00215715" w:rsidP="005465C3">
      <w:pPr>
        <w:ind w:left="360"/>
      </w:pPr>
    </w:p>
    <w:p w:rsidR="00215715" w:rsidRPr="00B9446F" w:rsidRDefault="00215715" w:rsidP="005465C3">
      <w:r w:rsidRPr="00B9446F">
        <w:t>5.   Основным методом оперативного лечения свежих медиальных переломов шейки бедра является:</w:t>
      </w:r>
    </w:p>
    <w:p w:rsidR="00215715" w:rsidRPr="00B9446F" w:rsidRDefault="00215715" w:rsidP="005465C3">
      <w:pPr>
        <w:ind w:left="360"/>
      </w:pPr>
      <w:r w:rsidRPr="00B9446F">
        <w:t>1)   компрессионно – дистракционный остеосинтез</w:t>
      </w:r>
    </w:p>
    <w:p w:rsidR="00215715" w:rsidRPr="00B9446F" w:rsidRDefault="00215715" w:rsidP="005465C3">
      <w:pPr>
        <w:ind w:left="360"/>
      </w:pPr>
      <w:r w:rsidRPr="00B9446F">
        <w:t>2)   костная пластика</w:t>
      </w:r>
    </w:p>
    <w:p w:rsidR="00215715" w:rsidRPr="00B9446F" w:rsidRDefault="00215715" w:rsidP="005465C3">
      <w:pPr>
        <w:ind w:left="360"/>
      </w:pPr>
      <w:r w:rsidRPr="00B9446F">
        <w:t>3)   *металлоостеосинтез</w:t>
      </w:r>
    </w:p>
    <w:p w:rsidR="00215715" w:rsidRPr="00B9446F" w:rsidRDefault="00215715" w:rsidP="005465C3">
      <w:pPr>
        <w:ind w:left="360"/>
      </w:pPr>
      <w:r w:rsidRPr="00B9446F">
        <w:t>4)   гипсовая повязка</w:t>
      </w:r>
    </w:p>
    <w:p w:rsidR="00215715" w:rsidRPr="00B9446F" w:rsidRDefault="00215715" w:rsidP="005465C3">
      <w:pPr>
        <w:ind w:left="360"/>
      </w:pPr>
    </w:p>
    <w:p w:rsidR="00215715" w:rsidRPr="00B9446F" w:rsidRDefault="00215715" w:rsidP="005465C3">
      <w:r w:rsidRPr="00B9446F">
        <w:t>6.   Переломы надколенника со значительным расхождением отломков требуют лечения:</w:t>
      </w:r>
    </w:p>
    <w:p w:rsidR="00215715" w:rsidRPr="00B9446F" w:rsidRDefault="00215715" w:rsidP="005465C3">
      <w:pPr>
        <w:ind w:left="360"/>
      </w:pPr>
      <w:r w:rsidRPr="00B9446F">
        <w:t>1)   гипсовой повязкой</w:t>
      </w:r>
    </w:p>
    <w:p w:rsidR="00215715" w:rsidRPr="00B9446F" w:rsidRDefault="00215715" w:rsidP="005465C3">
      <w:pPr>
        <w:ind w:left="360"/>
      </w:pPr>
      <w:r w:rsidRPr="00B9446F">
        <w:t>2)   гипсовой повязкой после ручной репозиции</w:t>
      </w:r>
    </w:p>
    <w:p w:rsidR="00215715" w:rsidRPr="00B9446F" w:rsidRDefault="00215715" w:rsidP="005465C3">
      <w:pPr>
        <w:ind w:left="360"/>
      </w:pPr>
      <w:r w:rsidRPr="00B9446F">
        <w:t>3)   скелетным вытяжением</w:t>
      </w:r>
    </w:p>
    <w:p w:rsidR="00215715" w:rsidRPr="00B9446F" w:rsidRDefault="00215715" w:rsidP="005465C3">
      <w:pPr>
        <w:ind w:left="360"/>
      </w:pPr>
      <w:r w:rsidRPr="00B9446F">
        <w:t>4)   *оперативного вмешательства</w:t>
      </w:r>
    </w:p>
    <w:p w:rsidR="00215715" w:rsidRPr="00B9446F" w:rsidRDefault="00215715" w:rsidP="005465C3">
      <w:pPr>
        <w:ind w:left="360"/>
      </w:pPr>
    </w:p>
    <w:p w:rsidR="00215715" w:rsidRPr="00B9446F" w:rsidRDefault="00215715" w:rsidP="005465C3">
      <w:r w:rsidRPr="00B9446F">
        <w:t>7.   Наиболее часто в голеностопном суставе повреждается:</w:t>
      </w:r>
    </w:p>
    <w:p w:rsidR="00215715" w:rsidRPr="00B9446F" w:rsidRDefault="00215715" w:rsidP="000F287E">
      <w:pPr>
        <w:numPr>
          <w:ilvl w:val="0"/>
          <w:numId w:val="94"/>
        </w:numPr>
      </w:pPr>
      <w:r w:rsidRPr="00B9446F">
        <w:t>внутренняя лодыжка</w:t>
      </w:r>
    </w:p>
    <w:p w:rsidR="00215715" w:rsidRPr="00B9446F" w:rsidRDefault="00215715" w:rsidP="000F287E">
      <w:pPr>
        <w:numPr>
          <w:ilvl w:val="0"/>
          <w:numId w:val="94"/>
        </w:numPr>
      </w:pPr>
      <w:r w:rsidRPr="00B9446F">
        <w:t>задний край большеберцовой кости</w:t>
      </w:r>
    </w:p>
    <w:p w:rsidR="00215715" w:rsidRPr="00B9446F" w:rsidRDefault="00215715" w:rsidP="000F287E">
      <w:pPr>
        <w:numPr>
          <w:ilvl w:val="0"/>
          <w:numId w:val="94"/>
        </w:numPr>
      </w:pPr>
      <w:r w:rsidRPr="00B9446F">
        <w:t>*наружная лодыжка</w:t>
      </w:r>
    </w:p>
    <w:p w:rsidR="00215715" w:rsidRPr="00B9446F" w:rsidRDefault="00215715" w:rsidP="000F287E">
      <w:pPr>
        <w:numPr>
          <w:ilvl w:val="0"/>
          <w:numId w:val="94"/>
        </w:numPr>
      </w:pPr>
      <w:r w:rsidRPr="00B9446F">
        <w:t>таранная кость</w:t>
      </w:r>
    </w:p>
    <w:p w:rsidR="00215715" w:rsidRPr="00B9446F" w:rsidRDefault="00215715" w:rsidP="005465C3">
      <w:pPr>
        <w:ind w:left="360"/>
      </w:pPr>
    </w:p>
    <w:p w:rsidR="00215715" w:rsidRPr="00B9446F" w:rsidRDefault="00215715" w:rsidP="005465C3">
      <w:r w:rsidRPr="00B9446F">
        <w:t>8.  Показания к операции артродеза голеностопного сустава:</w:t>
      </w:r>
    </w:p>
    <w:p w:rsidR="00215715" w:rsidRPr="00B9446F" w:rsidRDefault="00215715" w:rsidP="000F287E">
      <w:pPr>
        <w:numPr>
          <w:ilvl w:val="0"/>
          <w:numId w:val="95"/>
        </w:numPr>
      </w:pPr>
      <w:r w:rsidRPr="00B9446F">
        <w:t>застарелые случаи невправленных переломов лодыжек</w:t>
      </w:r>
    </w:p>
    <w:p w:rsidR="00215715" w:rsidRPr="00B9446F" w:rsidRDefault="00215715" w:rsidP="000F287E">
      <w:pPr>
        <w:numPr>
          <w:ilvl w:val="0"/>
          <w:numId w:val="95"/>
        </w:numPr>
      </w:pPr>
      <w:r w:rsidRPr="00B9446F">
        <w:t>несросшиеся переломы лодыжек</w:t>
      </w:r>
    </w:p>
    <w:p w:rsidR="00215715" w:rsidRPr="00B9446F" w:rsidRDefault="00215715" w:rsidP="000F287E">
      <w:pPr>
        <w:numPr>
          <w:ilvl w:val="0"/>
          <w:numId w:val="95"/>
        </w:numPr>
      </w:pPr>
      <w:r w:rsidRPr="00B9446F">
        <w:t>неправильно сросшиеся переломы лодыжек с подвывихом стопы</w:t>
      </w:r>
    </w:p>
    <w:p w:rsidR="00215715" w:rsidRPr="00B9446F" w:rsidRDefault="00215715" w:rsidP="000F287E">
      <w:pPr>
        <w:numPr>
          <w:ilvl w:val="0"/>
          <w:numId w:val="95"/>
        </w:numPr>
      </w:pPr>
      <w:r w:rsidRPr="00B9446F">
        <w:t>*застарелые случаи переломовывихов лодыжек с признаками деформирующего артроза.</w:t>
      </w:r>
    </w:p>
    <w:p w:rsidR="00215715" w:rsidRPr="00B9446F" w:rsidRDefault="00215715" w:rsidP="005465C3">
      <w:pPr>
        <w:ind w:left="360"/>
      </w:pPr>
    </w:p>
    <w:p w:rsidR="00215715" w:rsidRPr="00B9446F" w:rsidRDefault="00215715" w:rsidP="005465C3">
      <w:r w:rsidRPr="00B9446F">
        <w:t>9.  Клиника перелома мыщелков голени со смещением отломков:</w:t>
      </w:r>
    </w:p>
    <w:p w:rsidR="00215715" w:rsidRPr="00B9446F" w:rsidRDefault="00215715" w:rsidP="000F287E">
      <w:pPr>
        <w:numPr>
          <w:ilvl w:val="0"/>
          <w:numId w:val="96"/>
        </w:numPr>
      </w:pPr>
      <w:r w:rsidRPr="00B9446F">
        <w:t>*хорошо выражена</w:t>
      </w:r>
    </w:p>
    <w:p w:rsidR="00215715" w:rsidRPr="00B9446F" w:rsidRDefault="00215715" w:rsidP="000F287E">
      <w:pPr>
        <w:numPr>
          <w:ilvl w:val="0"/>
          <w:numId w:val="96"/>
        </w:numPr>
      </w:pPr>
      <w:r w:rsidRPr="00B9446F">
        <w:t>слабо выражена</w:t>
      </w:r>
    </w:p>
    <w:p w:rsidR="00215715" w:rsidRPr="00B9446F" w:rsidRDefault="00215715" w:rsidP="000F287E">
      <w:pPr>
        <w:numPr>
          <w:ilvl w:val="0"/>
          <w:numId w:val="96"/>
        </w:numPr>
      </w:pPr>
      <w:r w:rsidRPr="00B9446F">
        <w:t>отсутствует</w:t>
      </w:r>
    </w:p>
    <w:p w:rsidR="00215715" w:rsidRPr="00B9446F" w:rsidRDefault="00215715" w:rsidP="000F287E">
      <w:pPr>
        <w:numPr>
          <w:ilvl w:val="0"/>
          <w:numId w:val="96"/>
        </w:numPr>
      </w:pPr>
      <w:r w:rsidRPr="00B9446F">
        <w:t>перелом выявляется только рентгенологически</w:t>
      </w:r>
    </w:p>
    <w:p w:rsidR="00215715" w:rsidRPr="00B9446F" w:rsidRDefault="00215715" w:rsidP="005465C3"/>
    <w:p w:rsidR="00215715" w:rsidRPr="00B9446F" w:rsidRDefault="00215715" w:rsidP="005465C3">
      <w:r w:rsidRPr="00B9446F">
        <w:t>10.   Возможное серьезное осложнение перелома наружного мыщелка большеберцовой кости со смещением отломков:</w:t>
      </w:r>
    </w:p>
    <w:p w:rsidR="00215715" w:rsidRPr="00B9446F" w:rsidRDefault="00215715" w:rsidP="005465C3">
      <w:pPr>
        <w:ind w:left="360"/>
      </w:pPr>
      <w:r w:rsidRPr="00B9446F">
        <w:t>1)   перелом головки малоберцовой кости</w:t>
      </w:r>
    </w:p>
    <w:p w:rsidR="00215715" w:rsidRPr="00B9446F" w:rsidRDefault="00215715" w:rsidP="005465C3">
      <w:pPr>
        <w:ind w:left="360"/>
      </w:pPr>
      <w:r w:rsidRPr="00B9446F">
        <w:t>2)   повреждение сосуда</w:t>
      </w:r>
    </w:p>
    <w:p w:rsidR="00215715" w:rsidRPr="00B9446F" w:rsidRDefault="00215715" w:rsidP="005465C3">
      <w:pPr>
        <w:ind w:left="360"/>
      </w:pPr>
      <w:r w:rsidRPr="00B9446F">
        <w:t>3)   *повреждение малоберцового нерва</w:t>
      </w:r>
    </w:p>
    <w:p w:rsidR="00215715" w:rsidRPr="00B9446F" w:rsidRDefault="00215715" w:rsidP="005465C3">
      <w:pPr>
        <w:ind w:left="360"/>
      </w:pPr>
      <w:r w:rsidRPr="00B9446F">
        <w:t>4)   вывих головки малоберцовой кости</w:t>
      </w:r>
    </w:p>
    <w:p w:rsidR="00215715" w:rsidRPr="00B9446F" w:rsidRDefault="00215715" w:rsidP="005465C3">
      <w:pPr>
        <w:jc w:val="center"/>
        <w:rPr>
          <w:b/>
          <w:szCs w:val="28"/>
        </w:rPr>
      </w:pPr>
    </w:p>
    <w:p w:rsidR="00215715" w:rsidRPr="00B9446F" w:rsidRDefault="00215715" w:rsidP="005465C3">
      <w:pPr>
        <w:jc w:val="center"/>
        <w:rPr>
          <w:b/>
          <w:szCs w:val="28"/>
        </w:rPr>
      </w:pPr>
      <w:r w:rsidRPr="00B9446F">
        <w:rPr>
          <w:b/>
          <w:szCs w:val="28"/>
        </w:rPr>
        <w:t>2.7. Амбулаторный прием  в травма</w:t>
      </w:r>
      <w:r w:rsidRPr="00B9446F">
        <w:rPr>
          <w:b/>
          <w:szCs w:val="28"/>
        </w:rPr>
        <w:softHyphen/>
        <w:t xml:space="preserve">тологическом </w:t>
      </w:r>
      <w:r w:rsidRPr="00B9446F">
        <w:rPr>
          <w:b/>
          <w:bCs/>
          <w:szCs w:val="28"/>
        </w:rPr>
        <w:t>пункте</w:t>
      </w:r>
    </w:p>
    <w:p w:rsidR="00215715" w:rsidRPr="00B9446F" w:rsidRDefault="00215715" w:rsidP="005465C3">
      <w:pPr>
        <w:shd w:val="clear" w:color="auto" w:fill="FFFFFF"/>
        <w:tabs>
          <w:tab w:val="left" w:pos="0"/>
        </w:tabs>
        <w:spacing w:before="187"/>
        <w:ind w:right="384"/>
      </w:pPr>
      <w:r w:rsidRPr="00B9446F">
        <w:rPr>
          <w:bCs/>
        </w:rPr>
        <w:t xml:space="preserve">1. </w:t>
      </w:r>
      <w:r w:rsidRPr="00B9446F">
        <w:rPr>
          <w:bCs/>
          <w:spacing w:val="-15"/>
        </w:rPr>
        <w:t xml:space="preserve">При оказании первой врачебной помощи наркотические анальгетики  </w:t>
      </w:r>
      <w:r w:rsidRPr="00B9446F">
        <w:rPr>
          <w:bCs/>
        </w:rPr>
        <w:t>вводят:</w:t>
      </w:r>
    </w:p>
    <w:p w:rsidR="00215715" w:rsidRPr="00B9446F" w:rsidRDefault="00215715" w:rsidP="005465C3">
      <w:pPr>
        <w:shd w:val="clear" w:color="auto" w:fill="FFFFFF"/>
        <w:tabs>
          <w:tab w:val="left" w:pos="426"/>
        </w:tabs>
        <w:ind w:left="278"/>
      </w:pPr>
      <w:r w:rsidRPr="00B9446F">
        <w:rPr>
          <w:spacing w:val="-10"/>
        </w:rPr>
        <w:t xml:space="preserve"> </w:t>
      </w:r>
      <w:r w:rsidRPr="00B9446F">
        <w:rPr>
          <w:spacing w:val="-10"/>
        </w:rPr>
        <w:tab/>
        <w:t xml:space="preserve"> 1)</w:t>
      </w:r>
      <w:r w:rsidRPr="00B9446F">
        <w:tab/>
      </w:r>
      <w:r w:rsidRPr="00B9446F">
        <w:rPr>
          <w:spacing w:val="-7"/>
        </w:rPr>
        <w:t>подкожно;</w:t>
      </w:r>
    </w:p>
    <w:p w:rsidR="00215715" w:rsidRPr="00B9446F" w:rsidRDefault="00215715" w:rsidP="005465C3">
      <w:pPr>
        <w:shd w:val="clear" w:color="auto" w:fill="FFFFFF"/>
        <w:tabs>
          <w:tab w:val="left" w:pos="426"/>
        </w:tabs>
        <w:ind w:left="278"/>
      </w:pPr>
      <w:r w:rsidRPr="00B9446F">
        <w:rPr>
          <w:spacing w:val="-11"/>
        </w:rPr>
        <w:t xml:space="preserve"> </w:t>
      </w:r>
      <w:r w:rsidRPr="00B9446F">
        <w:rPr>
          <w:spacing w:val="-11"/>
        </w:rPr>
        <w:tab/>
        <w:t xml:space="preserve"> 2)</w:t>
      </w:r>
      <w:r w:rsidRPr="00B9446F">
        <w:tab/>
      </w:r>
      <w:r w:rsidRPr="00B9446F">
        <w:rPr>
          <w:spacing w:val="-8"/>
        </w:rPr>
        <w:t>внутримышечно;</w:t>
      </w:r>
    </w:p>
    <w:p w:rsidR="00215715" w:rsidRPr="00B9446F" w:rsidRDefault="00215715" w:rsidP="005465C3">
      <w:pPr>
        <w:shd w:val="clear" w:color="auto" w:fill="FFFFFF"/>
        <w:tabs>
          <w:tab w:val="left" w:pos="426"/>
        </w:tabs>
        <w:ind w:left="278"/>
      </w:pPr>
      <w:r w:rsidRPr="00B9446F">
        <w:rPr>
          <w:spacing w:val="-9"/>
        </w:rPr>
        <w:tab/>
        <w:t xml:space="preserve"> 3)</w:t>
      </w:r>
      <w:r w:rsidRPr="00B9446F">
        <w:tab/>
        <w:t>*</w:t>
      </w:r>
      <w:r w:rsidRPr="00B9446F">
        <w:rPr>
          <w:spacing w:val="-7"/>
        </w:rPr>
        <w:t>внутривенно;</w:t>
      </w:r>
    </w:p>
    <w:p w:rsidR="00215715" w:rsidRPr="00B9446F" w:rsidRDefault="00215715" w:rsidP="005465C3">
      <w:pPr>
        <w:shd w:val="clear" w:color="auto" w:fill="FFFFFF"/>
        <w:tabs>
          <w:tab w:val="left" w:pos="426"/>
        </w:tabs>
        <w:ind w:left="278"/>
        <w:rPr>
          <w:spacing w:val="-3"/>
        </w:rPr>
      </w:pPr>
      <w:r w:rsidRPr="00B9446F">
        <w:rPr>
          <w:spacing w:val="-3"/>
        </w:rPr>
        <w:t xml:space="preserve"> </w:t>
      </w:r>
      <w:r w:rsidRPr="00B9446F">
        <w:rPr>
          <w:spacing w:val="-3"/>
        </w:rPr>
        <w:tab/>
        <w:t>4) не используют, предпочитая новокаиновые блокады.</w:t>
      </w:r>
    </w:p>
    <w:p w:rsidR="00215715" w:rsidRPr="00B9446F" w:rsidRDefault="00215715" w:rsidP="005465C3">
      <w:pPr>
        <w:shd w:val="clear" w:color="auto" w:fill="FFFFFF"/>
        <w:tabs>
          <w:tab w:val="left" w:pos="284"/>
        </w:tabs>
        <w:ind w:right="384"/>
      </w:pPr>
      <w:r w:rsidRPr="00B9446F">
        <w:rPr>
          <w:bCs/>
          <w:spacing w:val="-10"/>
        </w:rPr>
        <w:t>2.</w:t>
      </w:r>
      <w:r w:rsidRPr="00B9446F">
        <w:rPr>
          <w:bCs/>
        </w:rPr>
        <w:tab/>
      </w:r>
      <w:r w:rsidRPr="00B9446F">
        <w:rPr>
          <w:bCs/>
          <w:spacing w:val="-16"/>
        </w:rPr>
        <w:t>Обезболивание при оказании первой врачебной помощи при переломах  выполняют:</w:t>
      </w:r>
      <w:r w:rsidRPr="00B9446F">
        <w:rPr>
          <w:bCs/>
        </w:rPr>
        <w:t>:</w:t>
      </w:r>
    </w:p>
    <w:p w:rsidR="00215715" w:rsidRPr="00B9446F" w:rsidRDefault="00215715" w:rsidP="005465C3">
      <w:pPr>
        <w:shd w:val="clear" w:color="auto" w:fill="FFFFFF"/>
        <w:tabs>
          <w:tab w:val="left" w:pos="426"/>
        </w:tabs>
        <w:ind w:left="379"/>
      </w:pPr>
      <w:r w:rsidRPr="00B9446F">
        <w:rPr>
          <w:spacing w:val="-14"/>
        </w:rPr>
        <w:tab/>
        <w:t>1)</w:t>
      </w:r>
      <w:r w:rsidRPr="00B9446F">
        <w:tab/>
      </w:r>
      <w:r w:rsidRPr="00B9446F">
        <w:rPr>
          <w:spacing w:val="-5"/>
        </w:rPr>
        <w:t>введения анальгетиков общего действия;</w:t>
      </w:r>
    </w:p>
    <w:p w:rsidR="00215715" w:rsidRPr="00B9446F" w:rsidRDefault="00215715" w:rsidP="005465C3">
      <w:pPr>
        <w:shd w:val="clear" w:color="auto" w:fill="FFFFFF"/>
        <w:tabs>
          <w:tab w:val="left" w:pos="426"/>
        </w:tabs>
        <w:ind w:left="379"/>
      </w:pPr>
      <w:r w:rsidRPr="00B9446F">
        <w:rPr>
          <w:spacing w:val="-16"/>
        </w:rPr>
        <w:tab/>
        <w:t>2)</w:t>
      </w:r>
      <w:r w:rsidRPr="00B9446F">
        <w:tab/>
        <w:t>*</w:t>
      </w:r>
      <w:r w:rsidRPr="00B9446F">
        <w:rPr>
          <w:spacing w:val="-6"/>
        </w:rPr>
        <w:t>новокаиновых блокад;</w:t>
      </w:r>
    </w:p>
    <w:p w:rsidR="00215715" w:rsidRPr="00B9446F" w:rsidRDefault="00215715" w:rsidP="005465C3">
      <w:pPr>
        <w:shd w:val="clear" w:color="auto" w:fill="FFFFFF"/>
        <w:tabs>
          <w:tab w:val="left" w:pos="426"/>
        </w:tabs>
        <w:ind w:left="379"/>
      </w:pPr>
      <w:r w:rsidRPr="00B9446F">
        <w:rPr>
          <w:spacing w:val="-14"/>
        </w:rPr>
        <w:tab/>
        <w:t>3)</w:t>
      </w:r>
      <w:r w:rsidRPr="00B9446F">
        <w:tab/>
      </w:r>
      <w:r w:rsidRPr="00B9446F">
        <w:rPr>
          <w:spacing w:val="-4"/>
        </w:rPr>
        <w:t>спинальной анестезии;</w:t>
      </w:r>
    </w:p>
    <w:p w:rsidR="00215715" w:rsidRPr="00B9446F" w:rsidRDefault="00215715" w:rsidP="005465C3">
      <w:pPr>
        <w:shd w:val="clear" w:color="auto" w:fill="FFFFFF"/>
        <w:tabs>
          <w:tab w:val="left" w:pos="426"/>
        </w:tabs>
        <w:ind w:left="379"/>
      </w:pPr>
      <w:r w:rsidRPr="00B9446F">
        <w:rPr>
          <w:spacing w:val="-15"/>
        </w:rPr>
        <w:lastRenderedPageBreak/>
        <w:tab/>
        <w:t>4)</w:t>
      </w:r>
      <w:r w:rsidRPr="00B9446F">
        <w:tab/>
      </w:r>
      <w:r w:rsidRPr="00B9446F">
        <w:rPr>
          <w:spacing w:val="-5"/>
        </w:rPr>
        <w:t>лечебного наркоза.</w:t>
      </w:r>
    </w:p>
    <w:p w:rsidR="00215715" w:rsidRPr="00B9446F" w:rsidRDefault="00215715" w:rsidP="005465C3">
      <w:pPr>
        <w:shd w:val="clear" w:color="auto" w:fill="FFFFFF"/>
      </w:pPr>
      <w:r w:rsidRPr="00B9446F">
        <w:rPr>
          <w:szCs w:val="28"/>
        </w:rPr>
        <w:t xml:space="preserve">3. </w:t>
      </w:r>
      <w:r w:rsidRPr="00B9446F">
        <w:rPr>
          <w:bCs/>
        </w:rPr>
        <w:t>Листок нетрудоспособности при заболеваниях и травмах вы</w:t>
      </w:r>
      <w:r w:rsidRPr="00B9446F">
        <w:rPr>
          <w:bCs/>
        </w:rPr>
        <w:softHyphen/>
        <w:t>дается со дня:</w:t>
      </w:r>
    </w:p>
    <w:p w:rsidR="00215715" w:rsidRPr="00B9446F" w:rsidRDefault="00215715" w:rsidP="005465C3">
      <w:pPr>
        <w:shd w:val="clear" w:color="auto" w:fill="FFFFFF"/>
        <w:ind w:left="426"/>
      </w:pPr>
      <w:r w:rsidRPr="00B9446F">
        <w:rPr>
          <w:bCs/>
        </w:rPr>
        <w:t>1)</w:t>
      </w:r>
      <w:r w:rsidRPr="00B9446F">
        <w:t xml:space="preserve">  *установления нетрудоспособности  при врачебном  освиде</w:t>
      </w:r>
      <w:r w:rsidRPr="00B9446F">
        <w:softHyphen/>
        <w:t>тельствовании</w:t>
      </w:r>
    </w:p>
    <w:p w:rsidR="00215715" w:rsidRPr="00B9446F" w:rsidRDefault="00215715" w:rsidP="005465C3">
      <w:pPr>
        <w:shd w:val="clear" w:color="auto" w:fill="FFFFFF"/>
        <w:ind w:left="426"/>
      </w:pPr>
      <w:r w:rsidRPr="00B9446F">
        <w:t>2)  начала заболевания</w:t>
      </w:r>
    </w:p>
    <w:p w:rsidR="00215715" w:rsidRPr="00B9446F" w:rsidRDefault="00215715" w:rsidP="005465C3">
      <w:pPr>
        <w:shd w:val="clear" w:color="auto" w:fill="FFFFFF"/>
        <w:ind w:left="426"/>
      </w:pPr>
      <w:r w:rsidRPr="00B9446F">
        <w:t>3)  обращения к врачу в лечебно-профилактическое учреждение</w:t>
      </w:r>
    </w:p>
    <w:p w:rsidR="00215715" w:rsidRPr="00B9446F" w:rsidRDefault="00215715" w:rsidP="005465C3">
      <w:pPr>
        <w:shd w:val="clear" w:color="auto" w:fill="FFFFFF"/>
        <w:ind w:left="426"/>
      </w:pPr>
      <w:r w:rsidRPr="00B9446F">
        <w:t>4)  посещения врача в лечебно-профилактическом учреждении</w:t>
      </w:r>
    </w:p>
    <w:p w:rsidR="00215715" w:rsidRPr="00B9446F" w:rsidRDefault="00215715" w:rsidP="005465C3">
      <w:pPr>
        <w:shd w:val="clear" w:color="auto" w:fill="FFFFFF"/>
      </w:pPr>
      <w:r w:rsidRPr="00B9446F">
        <w:rPr>
          <w:szCs w:val="28"/>
        </w:rPr>
        <w:t xml:space="preserve">4. </w:t>
      </w:r>
      <w:r w:rsidRPr="00B9446F">
        <w:rPr>
          <w:bCs/>
        </w:rPr>
        <w:t>Листок нетрудоспособности при заболеваниях и травмах мо</w:t>
      </w:r>
      <w:r w:rsidRPr="00B9446F">
        <w:rPr>
          <w:bCs/>
        </w:rPr>
        <w:softHyphen/>
        <w:t>жет быть продлен до полного восстановления трудоспособно</w:t>
      </w:r>
      <w:r w:rsidRPr="00B9446F">
        <w:rPr>
          <w:bCs/>
        </w:rPr>
        <w:softHyphen/>
        <w:t>сти при благоприятном прогнозе на срок не более чем:</w:t>
      </w:r>
    </w:p>
    <w:p w:rsidR="00215715" w:rsidRPr="00B9446F" w:rsidRDefault="00215715" w:rsidP="005465C3">
      <w:pPr>
        <w:shd w:val="clear" w:color="auto" w:fill="FFFFFF"/>
        <w:ind w:left="426"/>
      </w:pPr>
      <w:r w:rsidRPr="00B9446F">
        <w:t>1)  4 месяца</w:t>
      </w:r>
    </w:p>
    <w:p w:rsidR="00215715" w:rsidRPr="00B9446F" w:rsidRDefault="00215715" w:rsidP="005465C3">
      <w:pPr>
        <w:shd w:val="clear" w:color="auto" w:fill="FFFFFF"/>
        <w:ind w:left="426"/>
      </w:pPr>
      <w:r w:rsidRPr="00B9446F">
        <w:t>2)  6 месяцев</w:t>
      </w:r>
    </w:p>
    <w:p w:rsidR="00215715" w:rsidRPr="00B9446F" w:rsidRDefault="00215715" w:rsidP="005465C3">
      <w:pPr>
        <w:shd w:val="clear" w:color="auto" w:fill="FFFFFF"/>
        <w:ind w:left="426"/>
      </w:pPr>
      <w:r w:rsidRPr="00B9446F">
        <w:t>3)  *10 месяцев</w:t>
      </w:r>
    </w:p>
    <w:p w:rsidR="00215715" w:rsidRPr="00B9446F" w:rsidRDefault="00215715" w:rsidP="005465C3">
      <w:pPr>
        <w:shd w:val="clear" w:color="auto" w:fill="FFFFFF"/>
        <w:ind w:left="426"/>
      </w:pPr>
      <w:r w:rsidRPr="00B9446F">
        <w:t>4)  12 месяцев</w:t>
      </w:r>
    </w:p>
    <w:p w:rsidR="00215715" w:rsidRPr="00B9446F" w:rsidRDefault="00215715" w:rsidP="005465C3">
      <w:pPr>
        <w:shd w:val="clear" w:color="auto" w:fill="FFFFFF"/>
      </w:pPr>
      <w:r w:rsidRPr="00B9446F">
        <w:t>5. Госпитализация в стационар показана пострадавшим с:</w:t>
      </w:r>
    </w:p>
    <w:p w:rsidR="00215715" w:rsidRPr="00B9446F" w:rsidRDefault="00215715" w:rsidP="005465C3">
      <w:pPr>
        <w:shd w:val="clear" w:color="auto" w:fill="FFFFFF"/>
        <w:tabs>
          <w:tab w:val="left" w:pos="426"/>
        </w:tabs>
      </w:pPr>
      <w:r w:rsidRPr="00B9446F">
        <w:tab/>
        <w:t>1)  переломом костей предплечья без смещения</w:t>
      </w:r>
    </w:p>
    <w:p w:rsidR="00215715" w:rsidRPr="00B9446F" w:rsidRDefault="00215715" w:rsidP="005465C3">
      <w:pPr>
        <w:shd w:val="clear" w:color="auto" w:fill="FFFFFF"/>
        <w:tabs>
          <w:tab w:val="left" w:pos="426"/>
        </w:tabs>
      </w:pPr>
      <w:r w:rsidRPr="00B9446F">
        <w:tab/>
        <w:t>2)  переломом лучевой кости в типичном месте со смещением</w:t>
      </w:r>
    </w:p>
    <w:p w:rsidR="00215715" w:rsidRPr="00B9446F" w:rsidRDefault="00215715" w:rsidP="005465C3">
      <w:pPr>
        <w:shd w:val="clear" w:color="auto" w:fill="FFFFFF"/>
        <w:tabs>
          <w:tab w:val="left" w:pos="426"/>
        </w:tabs>
      </w:pPr>
      <w:r w:rsidRPr="00B9446F">
        <w:tab/>
        <w:t>3)  переломом одного ребра</w:t>
      </w:r>
    </w:p>
    <w:p w:rsidR="00215715" w:rsidRPr="00B9446F" w:rsidRDefault="00215715" w:rsidP="005465C3">
      <w:pPr>
        <w:shd w:val="clear" w:color="auto" w:fill="FFFFFF"/>
        <w:tabs>
          <w:tab w:val="left" w:pos="426"/>
        </w:tabs>
      </w:pPr>
      <w:r w:rsidRPr="00B9446F">
        <w:tab/>
        <w:t>4)   *ушибом и гемартрозом коленного сустава</w:t>
      </w:r>
    </w:p>
    <w:p w:rsidR="00215715" w:rsidRPr="00B9446F" w:rsidRDefault="00215715" w:rsidP="005465C3">
      <w:pPr>
        <w:tabs>
          <w:tab w:val="left" w:pos="426"/>
        </w:tabs>
        <w:rPr>
          <w:b/>
          <w:szCs w:val="28"/>
        </w:rPr>
      </w:pPr>
    </w:p>
    <w:p w:rsidR="00215715" w:rsidRPr="00B9446F" w:rsidRDefault="00215715" w:rsidP="005465C3">
      <w:pPr>
        <w:jc w:val="center"/>
        <w:rPr>
          <w:b/>
          <w:szCs w:val="28"/>
        </w:rPr>
      </w:pPr>
      <w:r w:rsidRPr="00B9446F">
        <w:rPr>
          <w:b/>
          <w:szCs w:val="28"/>
        </w:rPr>
        <w:t xml:space="preserve">3. Переломы и повреждения позвоночника и таза </w:t>
      </w:r>
    </w:p>
    <w:p w:rsidR="00215715" w:rsidRPr="00B9446F" w:rsidRDefault="00215715" w:rsidP="005465C3">
      <w:pPr>
        <w:jc w:val="center"/>
        <w:rPr>
          <w:b/>
          <w:szCs w:val="28"/>
        </w:rPr>
      </w:pPr>
    </w:p>
    <w:p w:rsidR="00215715" w:rsidRPr="00B9446F" w:rsidRDefault="00215715" w:rsidP="005465C3">
      <w:pPr>
        <w:jc w:val="center"/>
        <w:rPr>
          <w:b/>
          <w:szCs w:val="28"/>
        </w:rPr>
      </w:pPr>
      <w:r w:rsidRPr="00B9446F">
        <w:rPr>
          <w:b/>
          <w:szCs w:val="28"/>
        </w:rPr>
        <w:t xml:space="preserve">3.1. Переломы и повреждения позвоночника </w:t>
      </w:r>
    </w:p>
    <w:p w:rsidR="00215715" w:rsidRPr="00B9446F" w:rsidRDefault="00215715" w:rsidP="005465C3">
      <w:pPr>
        <w:rPr>
          <w:szCs w:val="28"/>
        </w:rPr>
      </w:pPr>
    </w:p>
    <w:p w:rsidR="00215715" w:rsidRPr="00B9446F" w:rsidRDefault="00215715" w:rsidP="005465C3">
      <w:pPr>
        <w:widowControl w:val="0"/>
        <w:shd w:val="clear" w:color="auto" w:fill="FFFFFF"/>
        <w:tabs>
          <w:tab w:val="left" w:pos="340"/>
          <w:tab w:val="left" w:pos="586"/>
        </w:tabs>
        <w:autoSpaceDE w:val="0"/>
        <w:autoSpaceDN w:val="0"/>
        <w:adjustRightInd w:val="0"/>
        <w:rPr>
          <w:bCs/>
        </w:rPr>
      </w:pPr>
      <w:r w:rsidRPr="00B9446F">
        <w:rPr>
          <w:bCs/>
        </w:rPr>
        <w:t xml:space="preserve">1. Локализация переломов позвоночника наиболее опасная для спинного мозга: </w:t>
      </w:r>
      <w:r w:rsidRPr="00B9446F">
        <w:rPr>
          <w:bCs/>
        </w:rPr>
        <w:tab/>
      </w:r>
      <w:r w:rsidRPr="00B9446F">
        <w:rPr>
          <w:bCs/>
        </w:rPr>
        <w:tab/>
      </w:r>
      <w:r w:rsidRPr="00B9446F">
        <w:rPr>
          <w:bCs/>
        </w:rPr>
        <w:tab/>
      </w:r>
      <w:r w:rsidRPr="00B9446F">
        <w:rPr>
          <w:bCs/>
        </w:rPr>
        <w:tab/>
      </w:r>
      <w:r w:rsidRPr="00B9446F">
        <w:rPr>
          <w:bCs/>
        </w:rPr>
        <w:tab/>
        <w:t xml:space="preserve">а) тело позвонка;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340"/>
          <w:tab w:val="left" w:pos="720"/>
        </w:tabs>
        <w:rPr>
          <w:bCs/>
        </w:rPr>
      </w:pPr>
      <w:r w:rsidRPr="00B9446F">
        <w:rPr>
          <w:bCs/>
        </w:rPr>
        <w:tab/>
      </w:r>
      <w:r w:rsidRPr="00B9446F">
        <w:rPr>
          <w:bCs/>
        </w:rPr>
        <w:tab/>
        <w:t xml:space="preserve">б) дужки позвонка; *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340"/>
          <w:tab w:val="left" w:pos="720"/>
        </w:tabs>
        <w:rPr>
          <w:bCs/>
        </w:rPr>
      </w:pPr>
      <w:r w:rsidRPr="00B9446F">
        <w:rPr>
          <w:bCs/>
        </w:rPr>
        <w:tab/>
      </w:r>
      <w:r w:rsidRPr="00B9446F">
        <w:rPr>
          <w:bCs/>
        </w:rPr>
        <w:tab/>
        <w:t>в) попереч</w:t>
      </w:r>
      <w:r w:rsidRPr="00B9446F">
        <w:rPr>
          <w:bCs/>
        </w:rPr>
        <w:softHyphen/>
        <w:t xml:space="preserve">ные отростки;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340"/>
          <w:tab w:val="left" w:pos="720"/>
        </w:tabs>
        <w:rPr>
          <w:bCs/>
        </w:rPr>
      </w:pPr>
      <w:r w:rsidRPr="00B9446F">
        <w:rPr>
          <w:bCs/>
        </w:rPr>
        <w:tab/>
      </w:r>
      <w:r w:rsidRPr="00B9446F">
        <w:rPr>
          <w:bCs/>
        </w:rPr>
        <w:tab/>
        <w:t>г) остистые отростки.</w:t>
      </w:r>
    </w:p>
    <w:p w:rsidR="00215715" w:rsidRPr="00B9446F" w:rsidRDefault="00215715" w:rsidP="005465C3">
      <w:r w:rsidRPr="00B9446F">
        <w:t>2. К стабильному перелому позвонка относят:</w:t>
      </w:r>
    </w:p>
    <w:p w:rsidR="00215715" w:rsidRPr="00B9446F" w:rsidRDefault="00215715" w:rsidP="005465C3">
      <w:pPr>
        <w:ind w:firstLine="709"/>
      </w:pPr>
      <w:r w:rsidRPr="00B9446F">
        <w:t xml:space="preserve">а) компрессионный перелом тела позвонка 3 степени; </w:t>
      </w:r>
    </w:p>
    <w:p w:rsidR="00215715" w:rsidRPr="00B9446F" w:rsidRDefault="00215715" w:rsidP="005465C3">
      <w:pPr>
        <w:ind w:firstLine="709"/>
      </w:pPr>
      <w:r w:rsidRPr="00B9446F">
        <w:t>б) переломовывих  позвонка;</w:t>
      </w:r>
    </w:p>
    <w:p w:rsidR="00215715" w:rsidRPr="00B9446F" w:rsidRDefault="00215715" w:rsidP="005465C3">
      <w:pPr>
        <w:ind w:left="972" w:hanging="263"/>
      </w:pPr>
      <w:r w:rsidRPr="00B9446F">
        <w:t>в) компрессионный перелом тела позвонка 1 степени и отрыв передне-верхнего угла тела позвонка;</w:t>
      </w:r>
      <w:r w:rsidRPr="00B9446F">
        <w:tab/>
      </w:r>
      <w:r w:rsidRPr="00B9446F">
        <w:tab/>
        <w:t>*</w:t>
      </w:r>
      <w:r w:rsidRPr="00B9446F">
        <w:tab/>
      </w:r>
    </w:p>
    <w:p w:rsidR="00215715" w:rsidRPr="00B9446F" w:rsidRDefault="00215715" w:rsidP="005465C3">
      <w:pPr>
        <w:ind w:firstLine="709"/>
      </w:pPr>
      <w:r w:rsidRPr="00B9446F">
        <w:t>г) компрессионный перелом тела позвонка 2 степени.</w:t>
      </w:r>
    </w:p>
    <w:p w:rsidR="00215715" w:rsidRPr="00B9446F" w:rsidRDefault="00215715" w:rsidP="005465C3">
      <w:pPr>
        <w:ind w:firstLine="709"/>
      </w:pPr>
    </w:p>
    <w:p w:rsidR="00215715" w:rsidRPr="00B9446F" w:rsidRDefault="00215715" w:rsidP="005465C3">
      <w:r w:rsidRPr="00B9446F">
        <w:t>3. К нестабильному перелому позвонка относят:</w:t>
      </w:r>
    </w:p>
    <w:p w:rsidR="00215715" w:rsidRPr="00B9446F" w:rsidRDefault="00215715" w:rsidP="005465C3">
      <w:pPr>
        <w:ind w:firstLine="709"/>
      </w:pPr>
      <w:r w:rsidRPr="00B9446F">
        <w:t>а) компрессионный перелом 1 степени;</w:t>
      </w:r>
    </w:p>
    <w:p w:rsidR="00215715" w:rsidRPr="00B9446F" w:rsidRDefault="00215715" w:rsidP="005465C3">
      <w:pPr>
        <w:ind w:firstLine="709"/>
      </w:pPr>
      <w:r w:rsidRPr="00B9446F">
        <w:t>б) компрессионный перелом 2 степени;</w:t>
      </w:r>
      <w:r w:rsidRPr="00B9446F">
        <w:tab/>
      </w:r>
    </w:p>
    <w:p w:rsidR="00215715" w:rsidRPr="00B9446F" w:rsidRDefault="00215715" w:rsidP="005465C3">
      <w:pPr>
        <w:ind w:firstLine="709"/>
      </w:pPr>
      <w:r w:rsidRPr="00B9446F">
        <w:t>в) компрессионный перелом 3 степени;</w:t>
      </w:r>
      <w:r w:rsidRPr="00B9446F">
        <w:tab/>
        <w:t>*</w:t>
      </w:r>
      <w:r w:rsidRPr="00B9446F">
        <w:tab/>
      </w:r>
    </w:p>
    <w:p w:rsidR="00215715" w:rsidRPr="00B9446F" w:rsidRDefault="00215715" w:rsidP="005465C3">
      <w:pPr>
        <w:ind w:firstLine="709"/>
      </w:pPr>
      <w:r w:rsidRPr="00B9446F">
        <w:t>г)  отрыв передне-верхнего или передне-</w:t>
      </w:r>
      <w:r w:rsidRPr="00B9446F">
        <w:tab/>
        <w:t>нижнего угла тела позвонка.</w:t>
      </w:r>
    </w:p>
    <w:p w:rsidR="00215715" w:rsidRPr="00B9446F" w:rsidRDefault="00215715" w:rsidP="005465C3">
      <w:pPr>
        <w:ind w:firstLine="709"/>
      </w:pPr>
    </w:p>
    <w:p w:rsidR="00215715" w:rsidRPr="00B9446F" w:rsidRDefault="00215715" w:rsidP="005465C3">
      <w:r w:rsidRPr="00B9446F">
        <w:t>4. В шейном отделе позвоночника наиболее часто повреждается:</w:t>
      </w:r>
    </w:p>
    <w:p w:rsidR="00215715" w:rsidRPr="00B9446F" w:rsidRDefault="00215715" w:rsidP="005465C3">
      <w:pPr>
        <w:ind w:firstLine="709"/>
      </w:pPr>
      <w:r w:rsidRPr="00B9446F">
        <w:t>а) 1 позвонок;</w:t>
      </w:r>
    </w:p>
    <w:p w:rsidR="00215715" w:rsidRPr="00B9446F" w:rsidRDefault="00215715" w:rsidP="005465C3">
      <w:pPr>
        <w:ind w:firstLine="709"/>
      </w:pPr>
      <w:r w:rsidRPr="00B9446F">
        <w:t>б) 4 позвонок;</w:t>
      </w:r>
    </w:p>
    <w:p w:rsidR="00215715" w:rsidRPr="00B9446F" w:rsidRDefault="00215715" w:rsidP="005465C3">
      <w:pPr>
        <w:ind w:firstLine="709"/>
      </w:pPr>
      <w:r w:rsidRPr="00B9446F">
        <w:t>в) 6 позвонок;*</w:t>
      </w:r>
      <w:r w:rsidRPr="00B9446F">
        <w:tab/>
      </w:r>
      <w:r w:rsidRPr="00B9446F">
        <w:tab/>
      </w:r>
    </w:p>
    <w:p w:rsidR="00215715" w:rsidRPr="00B9446F" w:rsidRDefault="00215715" w:rsidP="005465C3">
      <w:pPr>
        <w:ind w:firstLine="709"/>
      </w:pPr>
      <w:r w:rsidRPr="00B9446F">
        <w:t>г) 7 позвонок.</w:t>
      </w:r>
    </w:p>
    <w:p w:rsidR="00215715" w:rsidRPr="00B9446F" w:rsidRDefault="00215715" w:rsidP="005465C3">
      <w:pPr>
        <w:ind w:firstLine="709"/>
      </w:pPr>
    </w:p>
    <w:p w:rsidR="00215715" w:rsidRPr="00B9446F" w:rsidRDefault="00215715" w:rsidP="005465C3">
      <w:r w:rsidRPr="00B9446F">
        <w:t>5. Показания к функциональному методу лечению повреждений позвоночника:</w:t>
      </w:r>
    </w:p>
    <w:p w:rsidR="00215715" w:rsidRPr="00B9446F" w:rsidRDefault="00215715" w:rsidP="005465C3">
      <w:pPr>
        <w:ind w:firstLine="709"/>
      </w:pPr>
      <w:r w:rsidRPr="00B9446F">
        <w:t>а) осложненные компрессионные переломы;</w:t>
      </w:r>
    </w:p>
    <w:p w:rsidR="00215715" w:rsidRPr="00B9446F" w:rsidRDefault="00215715" w:rsidP="005465C3">
      <w:pPr>
        <w:ind w:firstLine="709"/>
      </w:pPr>
      <w:r w:rsidRPr="00B9446F">
        <w:t>б) компрессионные переломы 1 степени;</w:t>
      </w:r>
      <w:r w:rsidRPr="00B9446F">
        <w:tab/>
        <w:t>*</w:t>
      </w:r>
    </w:p>
    <w:p w:rsidR="00215715" w:rsidRPr="00B9446F" w:rsidRDefault="00215715" w:rsidP="005465C3">
      <w:pPr>
        <w:ind w:firstLine="709"/>
      </w:pPr>
      <w:r w:rsidRPr="00B9446F">
        <w:t xml:space="preserve">в) компрессионные переломы 3 степени; </w:t>
      </w:r>
    </w:p>
    <w:p w:rsidR="00215715" w:rsidRPr="00B9446F" w:rsidRDefault="00215715" w:rsidP="005465C3">
      <w:pPr>
        <w:ind w:firstLine="709"/>
      </w:pPr>
      <w:r w:rsidRPr="00B9446F">
        <w:t>г) переломы остистых и поперечных отростков.</w:t>
      </w:r>
    </w:p>
    <w:p w:rsidR="00215715" w:rsidRPr="00B9446F" w:rsidRDefault="00215715" w:rsidP="005465C3">
      <w:pPr>
        <w:ind w:firstLine="709"/>
      </w:pPr>
    </w:p>
    <w:p w:rsidR="00215715" w:rsidRPr="00B9446F" w:rsidRDefault="00215715" w:rsidP="005465C3">
      <w:pPr>
        <w:tabs>
          <w:tab w:val="left" w:pos="426"/>
          <w:tab w:val="left" w:pos="596"/>
        </w:tabs>
      </w:pPr>
      <w:r w:rsidRPr="00B9446F">
        <w:t>6. Пострадавшего с тяжелым повреждением спинного мозга в грудном и поясничном отделах позвоночника при наличии только мягких носилок следует транспортировать:</w:t>
      </w:r>
    </w:p>
    <w:p w:rsidR="00215715" w:rsidRPr="00B9446F" w:rsidRDefault="00215715" w:rsidP="005465C3">
      <w:pPr>
        <w:tabs>
          <w:tab w:val="left" w:pos="426"/>
          <w:tab w:val="left" w:pos="596"/>
          <w:tab w:val="left" w:pos="729"/>
        </w:tabs>
      </w:pPr>
      <w:r w:rsidRPr="00B9446F">
        <w:tab/>
      </w:r>
      <w:r w:rsidRPr="00B9446F">
        <w:tab/>
      </w:r>
      <w:r w:rsidRPr="00B9446F">
        <w:tab/>
        <w:t>а) на спине;</w:t>
      </w:r>
    </w:p>
    <w:p w:rsidR="00215715" w:rsidRPr="00B9446F" w:rsidRDefault="00215715" w:rsidP="005465C3">
      <w:pPr>
        <w:tabs>
          <w:tab w:val="left" w:pos="426"/>
          <w:tab w:val="left" w:pos="596"/>
          <w:tab w:val="left" w:pos="729"/>
        </w:tabs>
      </w:pPr>
      <w:r w:rsidRPr="00B9446F">
        <w:tab/>
      </w:r>
      <w:r w:rsidRPr="00B9446F">
        <w:tab/>
      </w:r>
      <w:r w:rsidRPr="00B9446F">
        <w:tab/>
        <w:t>б) на левом боку;</w:t>
      </w:r>
    </w:p>
    <w:p w:rsidR="00215715" w:rsidRPr="00B9446F" w:rsidRDefault="00215715" w:rsidP="005465C3">
      <w:pPr>
        <w:tabs>
          <w:tab w:val="left" w:pos="426"/>
          <w:tab w:val="left" w:pos="596"/>
          <w:tab w:val="left" w:pos="729"/>
        </w:tabs>
      </w:pPr>
      <w:r w:rsidRPr="00B9446F">
        <w:tab/>
      </w:r>
      <w:r w:rsidRPr="00B9446F">
        <w:tab/>
      </w:r>
      <w:r w:rsidRPr="00B9446F">
        <w:tab/>
        <w:t>в) на правом боку;</w:t>
      </w:r>
    </w:p>
    <w:p w:rsidR="00215715" w:rsidRPr="00B9446F" w:rsidRDefault="00215715" w:rsidP="005465C3">
      <w:pPr>
        <w:tabs>
          <w:tab w:val="left" w:pos="426"/>
          <w:tab w:val="left" w:pos="596"/>
          <w:tab w:val="left" w:pos="729"/>
        </w:tabs>
      </w:pPr>
      <w:r w:rsidRPr="00B9446F">
        <w:tab/>
      </w:r>
      <w:r w:rsidRPr="00B9446F">
        <w:tab/>
      </w:r>
      <w:r w:rsidRPr="00B9446F">
        <w:tab/>
        <w:t>г) на животе.*</w:t>
      </w:r>
    </w:p>
    <w:p w:rsidR="00215715" w:rsidRPr="00B9446F" w:rsidRDefault="00215715" w:rsidP="005465C3">
      <w:pPr>
        <w:tabs>
          <w:tab w:val="left" w:pos="426"/>
          <w:tab w:val="left" w:pos="596"/>
          <w:tab w:val="left" w:pos="729"/>
        </w:tabs>
      </w:pPr>
    </w:p>
    <w:p w:rsidR="00215715" w:rsidRPr="00B9446F" w:rsidRDefault="00215715" w:rsidP="005465C3">
      <w:pPr>
        <w:tabs>
          <w:tab w:val="left" w:pos="426"/>
          <w:tab w:val="left" w:pos="596"/>
        </w:tabs>
      </w:pPr>
      <w:r w:rsidRPr="00B9446F">
        <w:t>7. Из анатомических структур поясничных позвонков чаще всего ломается:</w:t>
      </w:r>
    </w:p>
    <w:p w:rsidR="00215715" w:rsidRPr="00B9446F" w:rsidRDefault="00215715" w:rsidP="005465C3">
      <w:pPr>
        <w:tabs>
          <w:tab w:val="left" w:pos="426"/>
          <w:tab w:val="left" w:pos="596"/>
        </w:tabs>
      </w:pPr>
      <w:r w:rsidRPr="00B9446F">
        <w:tab/>
      </w:r>
      <w:r w:rsidRPr="00B9446F">
        <w:tab/>
      </w:r>
      <w:r w:rsidRPr="00B9446F">
        <w:tab/>
        <w:t>а) поперечный отросток;*</w:t>
      </w:r>
    </w:p>
    <w:p w:rsidR="00215715" w:rsidRPr="00B9446F" w:rsidRDefault="00215715" w:rsidP="005465C3">
      <w:pPr>
        <w:tabs>
          <w:tab w:val="left" w:pos="426"/>
          <w:tab w:val="left" w:pos="596"/>
        </w:tabs>
      </w:pPr>
      <w:r w:rsidRPr="00B9446F">
        <w:tab/>
      </w:r>
      <w:r w:rsidRPr="00B9446F">
        <w:tab/>
      </w:r>
      <w:r w:rsidRPr="00B9446F">
        <w:tab/>
        <w:t>б) остистый отросток;</w:t>
      </w:r>
    </w:p>
    <w:p w:rsidR="00215715" w:rsidRPr="00B9446F" w:rsidRDefault="00215715" w:rsidP="005465C3">
      <w:pPr>
        <w:tabs>
          <w:tab w:val="left" w:pos="426"/>
          <w:tab w:val="left" w:pos="596"/>
        </w:tabs>
      </w:pPr>
      <w:r w:rsidRPr="00B9446F">
        <w:t xml:space="preserve"> </w:t>
      </w:r>
      <w:r w:rsidRPr="00B9446F">
        <w:tab/>
      </w:r>
      <w:r w:rsidRPr="00B9446F">
        <w:tab/>
        <w:t xml:space="preserve">  в) суставные отростки;</w:t>
      </w:r>
    </w:p>
    <w:p w:rsidR="00215715" w:rsidRPr="00B9446F" w:rsidRDefault="00215715" w:rsidP="005465C3">
      <w:pPr>
        <w:tabs>
          <w:tab w:val="left" w:pos="426"/>
          <w:tab w:val="left" w:pos="596"/>
        </w:tabs>
      </w:pPr>
      <w:r w:rsidRPr="00B9446F">
        <w:tab/>
      </w:r>
      <w:r w:rsidRPr="00B9446F">
        <w:tab/>
      </w:r>
      <w:r w:rsidRPr="00B9446F">
        <w:tab/>
        <w:t>г) дужка позвонка.</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8. Из перечисленных ниже поясничных и крестцового позвонков чаще всего травмируются:</w:t>
      </w:r>
    </w:p>
    <w:p w:rsidR="00215715" w:rsidRPr="00B9446F" w:rsidRDefault="00215715" w:rsidP="005465C3">
      <w:pPr>
        <w:tabs>
          <w:tab w:val="left" w:pos="426"/>
          <w:tab w:val="left" w:pos="596"/>
        </w:tabs>
      </w:pPr>
      <w:r w:rsidRPr="00B9446F">
        <w:tab/>
      </w:r>
      <w:r w:rsidRPr="00B9446F">
        <w:tab/>
      </w:r>
      <w:r w:rsidRPr="00B9446F">
        <w:tab/>
        <w:t>а) 1-й поясничный и 2-й поясничный позвонки;*</w:t>
      </w:r>
    </w:p>
    <w:p w:rsidR="00215715" w:rsidRPr="00B9446F" w:rsidRDefault="00215715" w:rsidP="005465C3">
      <w:pPr>
        <w:tabs>
          <w:tab w:val="left" w:pos="426"/>
          <w:tab w:val="left" w:pos="596"/>
        </w:tabs>
      </w:pPr>
      <w:r w:rsidRPr="00B9446F">
        <w:tab/>
      </w:r>
      <w:r w:rsidRPr="00B9446F">
        <w:tab/>
      </w:r>
      <w:r w:rsidRPr="00B9446F">
        <w:tab/>
        <w:t>б) 3-й поясничный позвонок;</w:t>
      </w:r>
    </w:p>
    <w:p w:rsidR="00215715" w:rsidRPr="00B9446F" w:rsidRDefault="00215715" w:rsidP="005465C3">
      <w:pPr>
        <w:tabs>
          <w:tab w:val="left" w:pos="426"/>
          <w:tab w:val="left" w:pos="596"/>
        </w:tabs>
      </w:pPr>
      <w:r w:rsidRPr="00B9446F">
        <w:tab/>
      </w:r>
      <w:r w:rsidRPr="00B9446F">
        <w:tab/>
      </w:r>
      <w:r w:rsidRPr="00B9446F">
        <w:tab/>
        <w:t>в) 4-й поясничный позвонок;</w:t>
      </w:r>
    </w:p>
    <w:p w:rsidR="00215715" w:rsidRPr="00B9446F" w:rsidRDefault="00215715" w:rsidP="005465C3">
      <w:pPr>
        <w:tabs>
          <w:tab w:val="left" w:pos="426"/>
          <w:tab w:val="left" w:pos="596"/>
        </w:tabs>
      </w:pPr>
      <w:r w:rsidRPr="00B9446F">
        <w:tab/>
      </w:r>
      <w:r w:rsidRPr="00B9446F">
        <w:tab/>
      </w:r>
      <w:r w:rsidRPr="00B9446F">
        <w:tab/>
        <w:t>г) 5-й поясничный позвонок и 1-й крестцовый позвонок.</w:t>
      </w:r>
    </w:p>
    <w:p w:rsidR="00215715" w:rsidRPr="00B9446F" w:rsidRDefault="00215715" w:rsidP="005465C3">
      <w:pPr>
        <w:tabs>
          <w:tab w:val="left" w:pos="426"/>
          <w:tab w:val="left" w:pos="596"/>
        </w:tabs>
      </w:pPr>
      <w:r w:rsidRPr="00B9446F">
        <w:tab/>
      </w:r>
    </w:p>
    <w:p w:rsidR="00215715" w:rsidRPr="00B9446F" w:rsidRDefault="00215715" w:rsidP="005465C3">
      <w:pPr>
        <w:rPr>
          <w:bCs/>
        </w:rPr>
      </w:pPr>
      <w:r w:rsidRPr="00B9446F">
        <w:rPr>
          <w:bCs/>
        </w:rPr>
        <w:t xml:space="preserve">9. Клиническая картина позы Томпсона при травме позвоночника: </w:t>
      </w:r>
    </w:p>
    <w:p w:rsidR="00215715" w:rsidRPr="00B9446F" w:rsidRDefault="00215715" w:rsidP="005465C3">
      <w:pPr>
        <w:ind w:firstLine="709"/>
      </w:pPr>
      <w:r w:rsidRPr="00B9446F">
        <w:t>а) больной не может нагнуться;</w:t>
      </w:r>
    </w:p>
    <w:p w:rsidR="00215715" w:rsidRPr="00B9446F" w:rsidRDefault="00215715" w:rsidP="005465C3">
      <w:pPr>
        <w:ind w:firstLine="709"/>
      </w:pPr>
      <w:r w:rsidRPr="00B9446F">
        <w:t>б) больной сидит, опираясь на руки; *</w:t>
      </w:r>
    </w:p>
    <w:p w:rsidR="00215715" w:rsidRPr="00B9446F" w:rsidRDefault="00215715" w:rsidP="005465C3">
      <w:pPr>
        <w:ind w:firstLine="709"/>
      </w:pPr>
      <w:r w:rsidRPr="00B9446F">
        <w:t>в) больной стоит, распрямив позвоночник;</w:t>
      </w:r>
    </w:p>
    <w:p w:rsidR="00215715" w:rsidRPr="00B9446F" w:rsidRDefault="00215715" w:rsidP="005465C3">
      <w:pPr>
        <w:ind w:firstLine="709"/>
        <w:rPr>
          <w:bCs/>
        </w:rPr>
      </w:pPr>
      <w:r w:rsidRPr="00B9446F">
        <w:rPr>
          <w:bCs/>
        </w:rPr>
        <w:t>г) больной лежит и не может присесть.</w:t>
      </w:r>
    </w:p>
    <w:p w:rsidR="00215715" w:rsidRPr="00B9446F" w:rsidRDefault="00215715" w:rsidP="005465C3">
      <w:pPr>
        <w:ind w:firstLine="709"/>
        <w:rPr>
          <w:bCs/>
        </w:rPr>
      </w:pPr>
    </w:p>
    <w:p w:rsidR="00215715" w:rsidRPr="00B9446F" w:rsidRDefault="00215715" w:rsidP="000F287E">
      <w:pPr>
        <w:numPr>
          <w:ilvl w:val="0"/>
          <w:numId w:val="116"/>
        </w:numPr>
        <w:rPr>
          <w:bCs/>
        </w:rPr>
      </w:pPr>
      <w:r w:rsidRPr="00B9446F">
        <w:rPr>
          <w:bCs/>
        </w:rPr>
        <w:t xml:space="preserve">Симптом «прилипшей пятки» возникает при переломе позвоночника: </w:t>
      </w:r>
    </w:p>
    <w:p w:rsidR="00215715" w:rsidRPr="00B9446F" w:rsidRDefault="00215715" w:rsidP="005465C3">
      <w:pPr>
        <w:ind w:firstLine="709"/>
      </w:pPr>
      <w:r w:rsidRPr="00B9446F">
        <w:t>а) в шейном отделе;</w:t>
      </w:r>
    </w:p>
    <w:p w:rsidR="00215715" w:rsidRPr="00B9446F" w:rsidRDefault="00215715" w:rsidP="005465C3">
      <w:pPr>
        <w:ind w:firstLine="709"/>
      </w:pPr>
      <w:r w:rsidRPr="00B9446F">
        <w:t>б) в грудном отделе;</w:t>
      </w:r>
    </w:p>
    <w:p w:rsidR="00215715" w:rsidRPr="00B9446F" w:rsidRDefault="00215715" w:rsidP="005465C3">
      <w:pPr>
        <w:ind w:firstLine="709"/>
      </w:pPr>
      <w:r w:rsidRPr="00B9446F">
        <w:t>в) в поясничном отделе; *</w:t>
      </w:r>
    </w:p>
    <w:p w:rsidR="00215715" w:rsidRPr="00B9446F" w:rsidRDefault="00215715" w:rsidP="005465C3">
      <w:pPr>
        <w:ind w:firstLine="709"/>
      </w:pPr>
      <w:r w:rsidRPr="00B9446F">
        <w:t>г) при осложнённых переломах позвоночника.</w:t>
      </w:r>
    </w:p>
    <w:p w:rsidR="00215715" w:rsidRPr="00B9446F" w:rsidRDefault="00215715" w:rsidP="005465C3">
      <w:pPr>
        <w:rPr>
          <w:szCs w:val="28"/>
        </w:rPr>
      </w:pPr>
    </w:p>
    <w:p w:rsidR="00215715" w:rsidRPr="00B9446F" w:rsidRDefault="00215715" w:rsidP="005465C3">
      <w:pPr>
        <w:jc w:val="center"/>
        <w:rPr>
          <w:b/>
          <w:szCs w:val="28"/>
        </w:rPr>
      </w:pPr>
      <w:r w:rsidRPr="00B9446F">
        <w:rPr>
          <w:b/>
          <w:szCs w:val="28"/>
        </w:rPr>
        <w:t>3.2. Переломы и повреждения таза</w:t>
      </w:r>
    </w:p>
    <w:p w:rsidR="00215715" w:rsidRPr="00B9446F" w:rsidRDefault="00215715" w:rsidP="005465C3">
      <w:pPr>
        <w:rPr>
          <w:szCs w:val="28"/>
        </w:rPr>
      </w:pPr>
    </w:p>
    <w:p w:rsidR="00215715" w:rsidRPr="00B9446F" w:rsidRDefault="00215715" w:rsidP="005465C3">
      <w:pPr>
        <w:tabs>
          <w:tab w:val="left" w:pos="357"/>
        </w:tabs>
      </w:pPr>
      <w:r w:rsidRPr="00B9446F">
        <w:t>1. Показания к внутритазовой анестезии по Школьникову-Селиванову при переломах костей таза:</w:t>
      </w:r>
    </w:p>
    <w:p w:rsidR="00215715" w:rsidRPr="00B9446F" w:rsidRDefault="00215715" w:rsidP="005465C3">
      <w:pPr>
        <w:tabs>
          <w:tab w:val="left" w:pos="357"/>
        </w:tabs>
      </w:pPr>
      <w:r w:rsidRPr="00B9446F">
        <w:tab/>
      </w:r>
      <w:r w:rsidRPr="00B9446F">
        <w:tab/>
        <w:t>а) множественные переломы костей таза;</w:t>
      </w:r>
      <w:r w:rsidRPr="00B9446F">
        <w:tab/>
        <w:t>*</w:t>
      </w:r>
      <w:r w:rsidRPr="00B9446F">
        <w:tab/>
      </w:r>
    </w:p>
    <w:p w:rsidR="00215715" w:rsidRPr="00B9446F" w:rsidRDefault="00215715" w:rsidP="005465C3">
      <w:pPr>
        <w:tabs>
          <w:tab w:val="left" w:pos="357"/>
        </w:tabs>
      </w:pPr>
      <w:r w:rsidRPr="00B9446F">
        <w:tab/>
      </w:r>
      <w:r w:rsidRPr="00B9446F">
        <w:tab/>
        <w:t>б) перелом копчика;</w:t>
      </w:r>
    </w:p>
    <w:p w:rsidR="00215715" w:rsidRPr="00B9446F" w:rsidRDefault="00215715" w:rsidP="005465C3">
      <w:pPr>
        <w:tabs>
          <w:tab w:val="left" w:pos="357"/>
        </w:tabs>
      </w:pPr>
      <w:r w:rsidRPr="00B9446F">
        <w:tab/>
      </w:r>
      <w:r w:rsidRPr="00B9446F">
        <w:tab/>
        <w:t>в) краевые переломы костей таза;</w:t>
      </w:r>
    </w:p>
    <w:p w:rsidR="00215715" w:rsidRPr="00B9446F" w:rsidRDefault="00215715" w:rsidP="005465C3">
      <w:pPr>
        <w:tabs>
          <w:tab w:val="left" w:pos="357"/>
        </w:tabs>
      </w:pPr>
      <w:r w:rsidRPr="00B9446F">
        <w:tab/>
      </w:r>
      <w:r w:rsidRPr="00B9446F">
        <w:tab/>
        <w:t>г) разрыв симфиза.</w:t>
      </w:r>
    </w:p>
    <w:p w:rsidR="00215715" w:rsidRPr="00B9446F" w:rsidRDefault="00215715" w:rsidP="005465C3">
      <w:pPr>
        <w:tabs>
          <w:tab w:val="left" w:pos="357"/>
        </w:tabs>
      </w:pPr>
    </w:p>
    <w:p w:rsidR="00215715" w:rsidRPr="00B9446F" w:rsidRDefault="00215715" w:rsidP="005465C3">
      <w:pPr>
        <w:widowControl w:val="0"/>
        <w:shd w:val="clear" w:color="auto" w:fill="FFFFFF"/>
        <w:tabs>
          <w:tab w:val="left" w:pos="357"/>
        </w:tabs>
        <w:autoSpaceDE w:val="0"/>
        <w:autoSpaceDN w:val="0"/>
        <w:adjustRightInd w:val="0"/>
        <w:rPr>
          <w:bCs/>
        </w:rPr>
      </w:pPr>
      <w:r w:rsidRPr="00B9446F">
        <w:rPr>
          <w:bCs/>
        </w:rPr>
        <w:t>2. Назовите сроки иммобилизации и лечения на скелетном вытяжении пе</w:t>
      </w:r>
      <w:r w:rsidRPr="00B9446F">
        <w:rPr>
          <w:bCs/>
        </w:rPr>
        <w:softHyphen/>
        <w:t xml:space="preserve">реломов костей таза с нарушением его непрерывности и смещением костных отломков: </w:t>
      </w:r>
      <w:r w:rsidRPr="00B9446F">
        <w:rPr>
          <w:bCs/>
        </w:rPr>
        <w:tab/>
      </w:r>
      <w:r w:rsidRPr="00B9446F">
        <w:rPr>
          <w:bCs/>
        </w:rPr>
        <w:tab/>
      </w:r>
      <w:r w:rsidRPr="00B9446F">
        <w:rPr>
          <w:bCs/>
        </w:rPr>
        <w:tab/>
      </w:r>
      <w:r w:rsidRPr="00B9446F">
        <w:rPr>
          <w:bCs/>
        </w:rPr>
        <w:tab/>
      </w:r>
      <w:r w:rsidRPr="00B9446F">
        <w:rPr>
          <w:bCs/>
        </w:rPr>
        <w:tab/>
        <w:t xml:space="preserve">а) 2 недели;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357"/>
        </w:tabs>
        <w:autoSpaceDE w:val="0"/>
        <w:autoSpaceDN w:val="0"/>
        <w:adjustRightInd w:val="0"/>
        <w:rPr>
          <w:bCs/>
        </w:rPr>
      </w:pPr>
      <w:r w:rsidRPr="00B9446F">
        <w:rPr>
          <w:bCs/>
        </w:rPr>
        <w:tab/>
      </w:r>
      <w:r w:rsidRPr="00B9446F">
        <w:rPr>
          <w:bCs/>
        </w:rPr>
        <w:tab/>
        <w:t xml:space="preserve">б) 4 недели;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357"/>
        </w:tabs>
        <w:autoSpaceDE w:val="0"/>
        <w:autoSpaceDN w:val="0"/>
        <w:adjustRightInd w:val="0"/>
        <w:rPr>
          <w:bCs/>
        </w:rPr>
      </w:pPr>
      <w:r w:rsidRPr="00B9446F">
        <w:rPr>
          <w:bCs/>
        </w:rPr>
        <w:tab/>
      </w:r>
      <w:r w:rsidRPr="00B9446F">
        <w:rPr>
          <w:bCs/>
        </w:rPr>
        <w:tab/>
        <w:t xml:space="preserve">в) 8 недель;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357"/>
        </w:tabs>
        <w:autoSpaceDE w:val="0"/>
        <w:autoSpaceDN w:val="0"/>
        <w:adjustRightInd w:val="0"/>
        <w:rPr>
          <w:bCs/>
        </w:rPr>
      </w:pPr>
      <w:r w:rsidRPr="00B9446F">
        <w:rPr>
          <w:bCs/>
        </w:rPr>
        <w:tab/>
      </w:r>
      <w:r w:rsidRPr="00B9446F">
        <w:rPr>
          <w:bCs/>
        </w:rPr>
        <w:tab/>
        <w:t>г) 10-12 недель.*</w:t>
      </w:r>
    </w:p>
    <w:p w:rsidR="00215715" w:rsidRPr="00B9446F" w:rsidRDefault="00215715" w:rsidP="005465C3">
      <w:pPr>
        <w:widowControl w:val="0"/>
        <w:shd w:val="clear" w:color="auto" w:fill="FFFFFF"/>
        <w:tabs>
          <w:tab w:val="left" w:pos="357"/>
        </w:tabs>
        <w:autoSpaceDE w:val="0"/>
        <w:autoSpaceDN w:val="0"/>
        <w:adjustRightInd w:val="0"/>
        <w:rPr>
          <w:bCs/>
        </w:rPr>
      </w:pPr>
    </w:p>
    <w:p w:rsidR="00215715" w:rsidRPr="00B9446F" w:rsidRDefault="00215715" w:rsidP="005465C3">
      <w:pPr>
        <w:widowControl w:val="0"/>
        <w:shd w:val="clear" w:color="auto" w:fill="FFFFFF"/>
        <w:tabs>
          <w:tab w:val="left" w:pos="357"/>
          <w:tab w:val="left" w:pos="566"/>
        </w:tabs>
        <w:autoSpaceDE w:val="0"/>
        <w:autoSpaceDN w:val="0"/>
        <w:adjustRightInd w:val="0"/>
        <w:rPr>
          <w:bCs/>
        </w:rPr>
      </w:pPr>
      <w:r w:rsidRPr="00B9446F">
        <w:rPr>
          <w:bCs/>
        </w:rPr>
        <w:t xml:space="preserve">3. Назовите сроки нетрудоспособности больных с краевыми переломами таза не нарушающими непрерывность тазового кольца с небольшим смещением отломков: </w:t>
      </w:r>
      <w:r w:rsidRPr="00B9446F">
        <w:rPr>
          <w:bCs/>
        </w:rPr>
        <w:tab/>
      </w:r>
    </w:p>
    <w:p w:rsidR="00215715" w:rsidRPr="00B9446F" w:rsidRDefault="00215715" w:rsidP="005465C3">
      <w:pPr>
        <w:widowControl w:val="0"/>
        <w:shd w:val="clear" w:color="auto" w:fill="FFFFFF"/>
        <w:tabs>
          <w:tab w:val="left" w:pos="357"/>
          <w:tab w:val="left" w:pos="566"/>
        </w:tabs>
        <w:autoSpaceDE w:val="0"/>
        <w:autoSpaceDN w:val="0"/>
        <w:adjustRightInd w:val="0"/>
        <w:rPr>
          <w:bCs/>
        </w:rPr>
      </w:pPr>
      <w:r w:rsidRPr="00B9446F">
        <w:rPr>
          <w:bCs/>
        </w:rPr>
        <w:tab/>
      </w:r>
      <w:r w:rsidRPr="00B9446F">
        <w:rPr>
          <w:bCs/>
        </w:rPr>
        <w:tab/>
      </w:r>
      <w:r w:rsidRPr="00B9446F">
        <w:rPr>
          <w:bCs/>
        </w:rPr>
        <w:tab/>
        <w:t xml:space="preserve">а) 2 недели;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357"/>
          <w:tab w:val="left" w:pos="566"/>
        </w:tabs>
        <w:autoSpaceDE w:val="0"/>
        <w:autoSpaceDN w:val="0"/>
        <w:adjustRightInd w:val="0"/>
        <w:rPr>
          <w:bCs/>
        </w:rPr>
      </w:pPr>
      <w:r w:rsidRPr="00B9446F">
        <w:rPr>
          <w:bCs/>
        </w:rPr>
        <w:lastRenderedPageBreak/>
        <w:tab/>
      </w:r>
      <w:r w:rsidRPr="00B9446F">
        <w:rPr>
          <w:bCs/>
        </w:rPr>
        <w:tab/>
      </w:r>
      <w:r w:rsidRPr="00B9446F">
        <w:rPr>
          <w:bCs/>
        </w:rPr>
        <w:tab/>
        <w:t xml:space="preserve">б) 4 недели;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357"/>
          <w:tab w:val="left" w:pos="566"/>
        </w:tabs>
        <w:autoSpaceDE w:val="0"/>
        <w:autoSpaceDN w:val="0"/>
        <w:adjustRightInd w:val="0"/>
        <w:rPr>
          <w:bCs/>
        </w:rPr>
      </w:pPr>
      <w:r w:rsidRPr="00B9446F">
        <w:rPr>
          <w:bCs/>
        </w:rPr>
        <w:tab/>
      </w:r>
      <w:r w:rsidRPr="00B9446F">
        <w:rPr>
          <w:bCs/>
        </w:rPr>
        <w:tab/>
      </w:r>
      <w:r w:rsidRPr="00B9446F">
        <w:rPr>
          <w:bCs/>
        </w:rPr>
        <w:tab/>
        <w:t xml:space="preserve">в) 6 недель; </w:t>
      </w:r>
      <w:r w:rsidRPr="00B9446F">
        <w:rPr>
          <w:bCs/>
        </w:rPr>
        <w:tab/>
        <w:t>*</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widowControl w:val="0"/>
        <w:shd w:val="clear" w:color="auto" w:fill="FFFFFF"/>
        <w:tabs>
          <w:tab w:val="left" w:pos="357"/>
          <w:tab w:val="left" w:pos="566"/>
        </w:tabs>
        <w:autoSpaceDE w:val="0"/>
        <w:autoSpaceDN w:val="0"/>
        <w:adjustRightInd w:val="0"/>
        <w:rPr>
          <w:bCs/>
        </w:rPr>
      </w:pPr>
      <w:r w:rsidRPr="00B9446F">
        <w:rPr>
          <w:bCs/>
        </w:rPr>
        <w:tab/>
      </w:r>
      <w:r w:rsidRPr="00B9446F">
        <w:rPr>
          <w:bCs/>
        </w:rPr>
        <w:tab/>
      </w:r>
      <w:r w:rsidRPr="00B9446F">
        <w:rPr>
          <w:bCs/>
        </w:rPr>
        <w:tab/>
        <w:t>г) 8 не</w:t>
      </w:r>
      <w:r w:rsidRPr="00B9446F">
        <w:rPr>
          <w:bCs/>
        </w:rPr>
        <w:softHyphen/>
        <w:t>дель.</w:t>
      </w:r>
    </w:p>
    <w:p w:rsidR="00215715" w:rsidRPr="00B9446F" w:rsidRDefault="00215715" w:rsidP="005465C3">
      <w:pPr>
        <w:widowControl w:val="0"/>
        <w:shd w:val="clear" w:color="auto" w:fill="FFFFFF"/>
        <w:tabs>
          <w:tab w:val="left" w:pos="357"/>
          <w:tab w:val="left" w:pos="566"/>
        </w:tabs>
        <w:autoSpaceDE w:val="0"/>
        <w:autoSpaceDN w:val="0"/>
        <w:adjustRightInd w:val="0"/>
        <w:rPr>
          <w:bCs/>
        </w:rPr>
      </w:pPr>
    </w:p>
    <w:p w:rsidR="00215715" w:rsidRPr="00B9446F" w:rsidRDefault="00215715" w:rsidP="005465C3">
      <w:pPr>
        <w:shd w:val="clear" w:color="auto" w:fill="FFFFFF"/>
        <w:tabs>
          <w:tab w:val="left" w:pos="357"/>
        </w:tabs>
      </w:pPr>
      <w:r w:rsidRPr="00B9446F">
        <w:t>4. Какие переломы возникают при</w:t>
      </w:r>
      <w:r w:rsidRPr="00B9446F">
        <w:rPr>
          <w:bCs/>
          <w:i/>
          <w:iCs/>
          <w:smallCaps/>
        </w:rPr>
        <w:t xml:space="preserve">  </w:t>
      </w:r>
      <w:r w:rsidRPr="00B9446F">
        <w:rPr>
          <w:bCs/>
        </w:rPr>
        <w:t xml:space="preserve">передне-заднем сдавлении таза: </w:t>
      </w:r>
      <w:r w:rsidRPr="00B9446F">
        <w:rPr>
          <w:bCs/>
        </w:rPr>
        <w:tab/>
      </w:r>
      <w:r w:rsidRPr="00B9446F">
        <w:rPr>
          <w:bCs/>
        </w:rPr>
        <w:tab/>
      </w:r>
    </w:p>
    <w:p w:rsidR="00215715" w:rsidRPr="00B9446F" w:rsidRDefault="00215715" w:rsidP="005465C3">
      <w:pPr>
        <w:shd w:val="clear" w:color="auto" w:fill="FFFFFF"/>
        <w:tabs>
          <w:tab w:val="left" w:pos="357"/>
        </w:tabs>
      </w:pPr>
      <w:r w:rsidRPr="00B9446F">
        <w:rPr>
          <w:bCs/>
        </w:rPr>
        <w:tab/>
      </w:r>
      <w:r w:rsidRPr="00B9446F">
        <w:rPr>
          <w:bCs/>
        </w:rPr>
        <w:tab/>
        <w:t xml:space="preserve">а) перелом седалищной кости;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357"/>
          <w:tab w:val="left" w:pos="486"/>
        </w:tabs>
      </w:pPr>
      <w:r w:rsidRPr="00B9446F">
        <w:rPr>
          <w:bCs/>
        </w:rPr>
        <w:tab/>
      </w:r>
      <w:r w:rsidRPr="00B9446F">
        <w:rPr>
          <w:bCs/>
        </w:rPr>
        <w:tab/>
      </w:r>
      <w:r w:rsidRPr="00B9446F">
        <w:rPr>
          <w:bCs/>
        </w:rPr>
        <w:tab/>
        <w:t xml:space="preserve">б) перелом гребня подвздошной гости; </w:t>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357"/>
        </w:tabs>
        <w:rPr>
          <w:bCs/>
        </w:rPr>
      </w:pPr>
      <w:r w:rsidRPr="00B9446F">
        <w:rPr>
          <w:bCs/>
        </w:rPr>
        <w:tab/>
      </w:r>
      <w:r w:rsidRPr="00B9446F">
        <w:rPr>
          <w:bCs/>
        </w:rPr>
        <w:tab/>
        <w:t xml:space="preserve">в) разрыв симфиза; </w:t>
      </w:r>
      <w:r w:rsidRPr="00B9446F">
        <w:rPr>
          <w:bCs/>
        </w:rPr>
        <w:tab/>
        <w:t>*</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357"/>
        </w:tabs>
        <w:rPr>
          <w:bCs/>
        </w:rPr>
      </w:pPr>
      <w:r w:rsidRPr="00B9446F">
        <w:rPr>
          <w:bCs/>
        </w:rPr>
        <w:tab/>
      </w:r>
      <w:r w:rsidRPr="00B9446F">
        <w:rPr>
          <w:bCs/>
        </w:rPr>
        <w:tab/>
        <w:t>г) перелом Мальгеня.</w:t>
      </w:r>
    </w:p>
    <w:p w:rsidR="00215715" w:rsidRPr="00B9446F" w:rsidRDefault="00215715" w:rsidP="005465C3">
      <w:pPr>
        <w:shd w:val="clear" w:color="auto" w:fill="FFFFFF"/>
        <w:tabs>
          <w:tab w:val="left" w:pos="357"/>
        </w:tabs>
      </w:pPr>
    </w:p>
    <w:p w:rsidR="00215715" w:rsidRPr="00B9446F" w:rsidRDefault="00215715" w:rsidP="005465C3">
      <w:pPr>
        <w:shd w:val="clear" w:color="auto" w:fill="FFFFFF"/>
        <w:tabs>
          <w:tab w:val="left" w:pos="357"/>
          <w:tab w:val="left" w:pos="486"/>
        </w:tabs>
      </w:pPr>
      <w:r w:rsidRPr="00B9446F">
        <w:rPr>
          <w:bCs/>
        </w:rPr>
        <w:t xml:space="preserve">5. При каких переломах таза чаще встречается повреждения уретры и мочевого пузыря: </w:t>
      </w:r>
    </w:p>
    <w:p w:rsidR="00215715" w:rsidRPr="00B9446F" w:rsidRDefault="00215715" w:rsidP="005465C3">
      <w:pPr>
        <w:shd w:val="clear" w:color="auto" w:fill="FFFFFF"/>
        <w:tabs>
          <w:tab w:val="left" w:pos="357"/>
          <w:tab w:val="left" w:pos="486"/>
        </w:tabs>
      </w:pPr>
      <w:r w:rsidRPr="00B9446F">
        <w:rPr>
          <w:bCs/>
        </w:rPr>
        <w:tab/>
      </w:r>
      <w:r w:rsidRPr="00B9446F">
        <w:rPr>
          <w:bCs/>
        </w:rPr>
        <w:tab/>
      </w:r>
      <w:r w:rsidRPr="00B9446F">
        <w:rPr>
          <w:bCs/>
        </w:rPr>
        <w:tab/>
        <w:t xml:space="preserve">а) при краевых переломах таза;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357"/>
          <w:tab w:val="left" w:pos="619"/>
        </w:tabs>
      </w:pPr>
      <w:r w:rsidRPr="00B9446F">
        <w:rPr>
          <w:bCs/>
        </w:rPr>
        <w:tab/>
      </w:r>
      <w:r w:rsidRPr="00B9446F">
        <w:rPr>
          <w:bCs/>
        </w:rPr>
        <w:tab/>
      </w:r>
      <w:r w:rsidRPr="00B9446F">
        <w:rPr>
          <w:bCs/>
        </w:rPr>
        <w:tab/>
        <w:t xml:space="preserve">б) при переломах заднего полукольца; </w:t>
      </w:r>
      <w:r w:rsidRPr="00B9446F">
        <w:rPr>
          <w:bCs/>
        </w:rPr>
        <w:tab/>
      </w:r>
      <w:r w:rsidRPr="00B9446F">
        <w:rPr>
          <w:bCs/>
        </w:rPr>
        <w:tab/>
      </w:r>
      <w:r w:rsidRPr="00B9446F">
        <w:rPr>
          <w:bCs/>
        </w:rPr>
        <w:tab/>
      </w:r>
      <w:r w:rsidRPr="00B9446F">
        <w:rPr>
          <w:bCs/>
        </w:rPr>
        <w:tab/>
      </w:r>
      <w:r w:rsidRPr="00B9446F">
        <w:rPr>
          <w:bCs/>
        </w:rPr>
        <w:tab/>
      </w:r>
      <w:r w:rsidRPr="00B9446F">
        <w:rPr>
          <w:bCs/>
        </w:rPr>
        <w:tab/>
      </w:r>
    </w:p>
    <w:p w:rsidR="00215715" w:rsidRPr="00B9446F" w:rsidRDefault="00215715" w:rsidP="005465C3">
      <w:pPr>
        <w:shd w:val="clear" w:color="auto" w:fill="FFFFFF"/>
        <w:tabs>
          <w:tab w:val="left" w:pos="357"/>
          <w:tab w:val="left" w:pos="619"/>
        </w:tabs>
      </w:pPr>
      <w:r w:rsidRPr="00B9446F">
        <w:rPr>
          <w:bCs/>
        </w:rPr>
        <w:tab/>
      </w:r>
      <w:r w:rsidRPr="00B9446F">
        <w:rPr>
          <w:bCs/>
        </w:rPr>
        <w:tab/>
      </w:r>
      <w:r w:rsidRPr="00B9446F">
        <w:rPr>
          <w:bCs/>
        </w:rPr>
        <w:tab/>
        <w:t>в) при переломах переднего полукольца;</w:t>
      </w:r>
    </w:p>
    <w:p w:rsidR="00215715" w:rsidRPr="00B9446F" w:rsidRDefault="00215715" w:rsidP="005465C3">
      <w:pPr>
        <w:shd w:val="clear" w:color="auto" w:fill="FFFFFF"/>
        <w:tabs>
          <w:tab w:val="left" w:pos="357"/>
          <w:tab w:val="left" w:pos="729"/>
        </w:tabs>
        <w:rPr>
          <w:bCs/>
        </w:rPr>
      </w:pPr>
      <w:r w:rsidRPr="00B9446F">
        <w:rPr>
          <w:bCs/>
        </w:rPr>
        <w:tab/>
      </w:r>
      <w:r w:rsidRPr="00B9446F">
        <w:rPr>
          <w:bCs/>
        </w:rPr>
        <w:tab/>
        <w:t>г) при переломах в области запирательного отверстия.*</w:t>
      </w:r>
    </w:p>
    <w:p w:rsidR="00215715" w:rsidRPr="00B9446F" w:rsidRDefault="00215715" w:rsidP="005465C3">
      <w:pPr>
        <w:shd w:val="clear" w:color="auto" w:fill="FFFFFF"/>
        <w:tabs>
          <w:tab w:val="left" w:pos="357"/>
          <w:tab w:val="left" w:pos="729"/>
        </w:tabs>
        <w:rPr>
          <w:bCs/>
        </w:rPr>
      </w:pPr>
    </w:p>
    <w:p w:rsidR="00215715" w:rsidRPr="00B9446F" w:rsidRDefault="00215715" w:rsidP="005465C3">
      <w:pPr>
        <w:widowControl w:val="0"/>
        <w:shd w:val="clear" w:color="auto" w:fill="FFFFFF"/>
        <w:tabs>
          <w:tab w:val="left" w:pos="357"/>
          <w:tab w:val="left" w:pos="619"/>
        </w:tabs>
        <w:autoSpaceDE w:val="0"/>
        <w:autoSpaceDN w:val="0"/>
        <w:adjustRightInd w:val="0"/>
        <w:rPr>
          <w:bCs/>
        </w:rPr>
      </w:pPr>
      <w:r w:rsidRPr="00B9446F">
        <w:rPr>
          <w:bCs/>
        </w:rPr>
        <w:t xml:space="preserve">6. Методы лечения переломов таза без смещения отломков: </w:t>
      </w:r>
    </w:p>
    <w:p w:rsidR="00215715" w:rsidRPr="00B9446F" w:rsidRDefault="00215715" w:rsidP="005465C3">
      <w:pPr>
        <w:shd w:val="clear" w:color="auto" w:fill="FFFFFF"/>
        <w:tabs>
          <w:tab w:val="left" w:pos="357"/>
          <w:tab w:val="left" w:pos="619"/>
        </w:tabs>
        <w:rPr>
          <w:bCs/>
        </w:rPr>
      </w:pPr>
      <w:r w:rsidRPr="00B9446F">
        <w:rPr>
          <w:bCs/>
        </w:rPr>
        <w:tab/>
      </w:r>
      <w:r w:rsidRPr="00B9446F">
        <w:rPr>
          <w:bCs/>
        </w:rPr>
        <w:tab/>
      </w:r>
      <w:r w:rsidRPr="00B9446F">
        <w:rPr>
          <w:bCs/>
        </w:rPr>
        <w:tab/>
        <w:t>а) скелет</w:t>
      </w:r>
      <w:r w:rsidRPr="00B9446F">
        <w:rPr>
          <w:bCs/>
        </w:rPr>
        <w:softHyphen/>
        <w:t xml:space="preserve">ное вытяжение;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 xml:space="preserve">          </w:t>
      </w:r>
    </w:p>
    <w:p w:rsidR="00215715" w:rsidRPr="00B9446F" w:rsidRDefault="00215715" w:rsidP="005465C3">
      <w:pPr>
        <w:shd w:val="clear" w:color="auto" w:fill="FFFFFF"/>
        <w:tabs>
          <w:tab w:val="left" w:pos="357"/>
          <w:tab w:val="left" w:pos="619"/>
        </w:tabs>
        <w:rPr>
          <w:bCs/>
        </w:rPr>
      </w:pPr>
      <w:r w:rsidRPr="00B9446F">
        <w:rPr>
          <w:bCs/>
        </w:rPr>
        <w:tab/>
      </w:r>
      <w:r w:rsidRPr="00B9446F">
        <w:rPr>
          <w:bCs/>
        </w:rPr>
        <w:tab/>
      </w:r>
      <w:r w:rsidRPr="00B9446F">
        <w:rPr>
          <w:bCs/>
        </w:rPr>
        <w:tab/>
        <w:t xml:space="preserve">б) оперативное лечение; </w:t>
      </w:r>
      <w:r w:rsidRPr="00B9446F">
        <w:rPr>
          <w:bCs/>
        </w:rPr>
        <w:tab/>
      </w:r>
      <w:r w:rsidRPr="00B9446F">
        <w:rPr>
          <w:bCs/>
        </w:rPr>
        <w:tab/>
      </w:r>
      <w:r w:rsidRPr="00B9446F">
        <w:rPr>
          <w:bCs/>
        </w:rPr>
        <w:tab/>
      </w:r>
      <w:r w:rsidRPr="00B9446F">
        <w:rPr>
          <w:bCs/>
        </w:rPr>
        <w:tab/>
      </w:r>
      <w:r w:rsidRPr="00B9446F">
        <w:rPr>
          <w:bCs/>
        </w:rPr>
        <w:tab/>
      </w:r>
      <w:r w:rsidRPr="00B9446F">
        <w:rPr>
          <w:bCs/>
        </w:rPr>
        <w:tab/>
      </w:r>
      <w:r w:rsidRPr="00B9446F">
        <w:rPr>
          <w:bCs/>
        </w:rPr>
        <w:tab/>
        <w:t xml:space="preserve">     </w:t>
      </w:r>
      <w:r w:rsidRPr="00B9446F">
        <w:rPr>
          <w:bCs/>
        </w:rPr>
        <w:tab/>
        <w:t xml:space="preserve">           </w:t>
      </w:r>
    </w:p>
    <w:p w:rsidR="00215715" w:rsidRPr="00B9446F" w:rsidRDefault="00215715" w:rsidP="005465C3">
      <w:pPr>
        <w:shd w:val="clear" w:color="auto" w:fill="FFFFFF"/>
        <w:tabs>
          <w:tab w:val="left" w:pos="357"/>
          <w:tab w:val="left" w:pos="619"/>
        </w:tabs>
        <w:rPr>
          <w:bCs/>
        </w:rPr>
      </w:pPr>
      <w:r w:rsidRPr="00B9446F">
        <w:rPr>
          <w:bCs/>
        </w:rPr>
        <w:tab/>
      </w:r>
      <w:r w:rsidRPr="00B9446F">
        <w:rPr>
          <w:bCs/>
        </w:rPr>
        <w:tab/>
      </w:r>
      <w:r w:rsidRPr="00B9446F">
        <w:rPr>
          <w:bCs/>
        </w:rPr>
        <w:tab/>
        <w:t>в) консервативное лечение в положении "лягушки";*</w:t>
      </w:r>
      <w:r w:rsidRPr="00B9446F">
        <w:rPr>
          <w:bCs/>
        </w:rPr>
        <w:tab/>
      </w:r>
      <w:r w:rsidRPr="00B9446F">
        <w:rPr>
          <w:bCs/>
        </w:rPr>
        <w:tab/>
      </w:r>
      <w:r w:rsidRPr="00B9446F">
        <w:rPr>
          <w:bCs/>
        </w:rPr>
        <w:tab/>
      </w:r>
      <w:r w:rsidRPr="00B9446F">
        <w:rPr>
          <w:bCs/>
        </w:rPr>
        <w:tab/>
        <w:t xml:space="preserve">          </w:t>
      </w:r>
    </w:p>
    <w:p w:rsidR="00215715" w:rsidRPr="00B9446F" w:rsidRDefault="00215715" w:rsidP="005465C3">
      <w:pPr>
        <w:shd w:val="clear" w:color="auto" w:fill="FFFFFF"/>
        <w:tabs>
          <w:tab w:val="left" w:pos="357"/>
          <w:tab w:val="left" w:pos="619"/>
        </w:tabs>
        <w:rPr>
          <w:bCs/>
        </w:rPr>
      </w:pPr>
      <w:r w:rsidRPr="00B9446F">
        <w:rPr>
          <w:bCs/>
        </w:rPr>
        <w:tab/>
      </w:r>
      <w:r w:rsidRPr="00B9446F">
        <w:rPr>
          <w:bCs/>
        </w:rPr>
        <w:tab/>
      </w:r>
      <w:r w:rsidRPr="00B9446F">
        <w:rPr>
          <w:bCs/>
        </w:rPr>
        <w:tab/>
        <w:t>г) гипсовая иммобилизация.</w:t>
      </w:r>
    </w:p>
    <w:p w:rsidR="00215715" w:rsidRPr="00B9446F" w:rsidRDefault="00215715" w:rsidP="005465C3">
      <w:pPr>
        <w:jc w:val="center"/>
        <w:rPr>
          <w:b/>
          <w:szCs w:val="28"/>
        </w:rPr>
      </w:pPr>
    </w:p>
    <w:p w:rsidR="00215715" w:rsidRPr="00B9446F" w:rsidRDefault="00215715" w:rsidP="005465C3">
      <w:pPr>
        <w:jc w:val="center"/>
        <w:rPr>
          <w:b/>
          <w:szCs w:val="28"/>
        </w:rPr>
      </w:pPr>
      <w:r w:rsidRPr="00B9446F">
        <w:rPr>
          <w:b/>
          <w:szCs w:val="28"/>
        </w:rPr>
        <w:t>4. Политравма</w:t>
      </w:r>
    </w:p>
    <w:p w:rsidR="00215715" w:rsidRPr="00B9446F" w:rsidRDefault="00215715" w:rsidP="005465C3">
      <w:pPr>
        <w:jc w:val="center"/>
        <w:rPr>
          <w:b/>
          <w:szCs w:val="28"/>
        </w:rPr>
      </w:pPr>
    </w:p>
    <w:p w:rsidR="00215715" w:rsidRPr="00B9446F" w:rsidRDefault="00215715" w:rsidP="005465C3">
      <w:pPr>
        <w:jc w:val="center"/>
        <w:rPr>
          <w:szCs w:val="28"/>
        </w:rPr>
      </w:pPr>
      <w:r w:rsidRPr="00B9446F">
        <w:rPr>
          <w:b/>
          <w:szCs w:val="28"/>
        </w:rPr>
        <w:t>4.1. Множественные и сочетанные повреждения. Травматическая болезнь.</w:t>
      </w:r>
      <w:r w:rsidRPr="00B9446F">
        <w:rPr>
          <w:b/>
          <w:szCs w:val="28"/>
        </w:rPr>
        <w:br/>
      </w:r>
    </w:p>
    <w:p w:rsidR="00215715" w:rsidRPr="00B9446F" w:rsidRDefault="00215715" w:rsidP="000F287E">
      <w:pPr>
        <w:numPr>
          <w:ilvl w:val="0"/>
          <w:numId w:val="74"/>
        </w:numPr>
        <w:tabs>
          <w:tab w:val="clear" w:pos="720"/>
          <w:tab w:val="num" w:pos="284"/>
          <w:tab w:val="num" w:pos="540"/>
        </w:tabs>
        <w:ind w:hanging="720"/>
      </w:pPr>
      <w:r w:rsidRPr="00B9446F">
        <w:t>При множественных и сочетанных повреждениях предпочтительна:</w:t>
      </w:r>
    </w:p>
    <w:p w:rsidR="00215715" w:rsidRPr="00B9446F" w:rsidRDefault="00215715" w:rsidP="000F287E">
      <w:pPr>
        <w:numPr>
          <w:ilvl w:val="0"/>
          <w:numId w:val="75"/>
        </w:numPr>
      </w:pPr>
      <w:r w:rsidRPr="00B9446F">
        <w:t>проводниковая анестезия</w:t>
      </w:r>
    </w:p>
    <w:p w:rsidR="00215715" w:rsidRPr="00B9446F" w:rsidRDefault="00215715" w:rsidP="000F287E">
      <w:pPr>
        <w:numPr>
          <w:ilvl w:val="0"/>
          <w:numId w:val="75"/>
        </w:numPr>
      </w:pPr>
      <w:r w:rsidRPr="00B9446F">
        <w:t xml:space="preserve">спинальная </w:t>
      </w:r>
    </w:p>
    <w:p w:rsidR="00215715" w:rsidRPr="00B9446F" w:rsidRDefault="00215715" w:rsidP="000F287E">
      <w:pPr>
        <w:numPr>
          <w:ilvl w:val="0"/>
          <w:numId w:val="75"/>
        </w:numPr>
      </w:pPr>
      <w:r w:rsidRPr="00B9446F">
        <w:t>общая анестезия*</w:t>
      </w:r>
    </w:p>
    <w:p w:rsidR="00215715" w:rsidRPr="00B9446F" w:rsidRDefault="00215715" w:rsidP="000F287E">
      <w:pPr>
        <w:numPr>
          <w:ilvl w:val="0"/>
          <w:numId w:val="75"/>
        </w:numPr>
      </w:pPr>
      <w:r w:rsidRPr="00B9446F">
        <w:t>внутрикостная</w:t>
      </w:r>
    </w:p>
    <w:p w:rsidR="00215715" w:rsidRPr="00B9446F" w:rsidRDefault="00215715" w:rsidP="005465C3">
      <w:pPr>
        <w:ind w:left="360"/>
      </w:pPr>
    </w:p>
    <w:p w:rsidR="00215715" w:rsidRPr="00B9446F" w:rsidRDefault="00215715" w:rsidP="005465C3">
      <w:r w:rsidRPr="00B9446F">
        <w:t>2. Сочетанное повреждение это:</w:t>
      </w:r>
    </w:p>
    <w:p w:rsidR="00215715" w:rsidRPr="00B9446F" w:rsidRDefault="00215715" w:rsidP="000F287E">
      <w:pPr>
        <w:numPr>
          <w:ilvl w:val="0"/>
          <w:numId w:val="76"/>
        </w:numPr>
      </w:pPr>
      <w:r w:rsidRPr="00B9446F">
        <w:t>перелом бедра, повреждение печени *</w:t>
      </w:r>
    </w:p>
    <w:p w:rsidR="00215715" w:rsidRPr="00B9446F" w:rsidRDefault="00215715" w:rsidP="000F287E">
      <w:pPr>
        <w:numPr>
          <w:ilvl w:val="0"/>
          <w:numId w:val="76"/>
        </w:numPr>
      </w:pPr>
      <w:r w:rsidRPr="00B9446F">
        <w:t>двойной (бамперный) перелом костей голени</w:t>
      </w:r>
    </w:p>
    <w:p w:rsidR="00215715" w:rsidRPr="00B9446F" w:rsidRDefault="00215715" w:rsidP="000F287E">
      <w:pPr>
        <w:numPr>
          <w:ilvl w:val="0"/>
          <w:numId w:val="76"/>
        </w:numPr>
      </w:pPr>
      <w:r w:rsidRPr="00B9446F">
        <w:t>перелом пястных костей и повреждение сухожилий сгибателей пальцев той же кисти</w:t>
      </w:r>
    </w:p>
    <w:p w:rsidR="00215715" w:rsidRPr="00B9446F" w:rsidRDefault="00215715" w:rsidP="000F287E">
      <w:pPr>
        <w:numPr>
          <w:ilvl w:val="0"/>
          <w:numId w:val="76"/>
        </w:numPr>
      </w:pPr>
      <w:r w:rsidRPr="00B9446F">
        <w:t xml:space="preserve">переломы таранной и </w:t>
      </w:r>
      <w:r w:rsidRPr="00B9446F">
        <w:rPr>
          <w:lang w:val="en-US"/>
        </w:rPr>
        <w:t>I</w:t>
      </w:r>
      <w:r w:rsidRPr="00B9446F">
        <w:t xml:space="preserve"> плюсневой костей</w:t>
      </w:r>
    </w:p>
    <w:p w:rsidR="00215715" w:rsidRPr="00B9446F" w:rsidRDefault="00215715" w:rsidP="005465C3">
      <w:pPr>
        <w:ind w:left="360"/>
      </w:pPr>
    </w:p>
    <w:p w:rsidR="00215715" w:rsidRPr="00B9446F" w:rsidRDefault="00215715" w:rsidP="005465C3">
      <w:r w:rsidRPr="00B9446F">
        <w:t>3. Политравма – это:</w:t>
      </w:r>
    </w:p>
    <w:p w:rsidR="00215715" w:rsidRPr="00B9446F" w:rsidRDefault="00215715" w:rsidP="000F287E">
      <w:pPr>
        <w:numPr>
          <w:ilvl w:val="0"/>
          <w:numId w:val="77"/>
        </w:numPr>
      </w:pPr>
      <w:r w:rsidRPr="00B9446F">
        <w:t>множественные, сочетанные и комбинированные повреждения *</w:t>
      </w:r>
    </w:p>
    <w:p w:rsidR="00215715" w:rsidRPr="00B9446F" w:rsidRDefault="00215715" w:rsidP="000F287E">
      <w:pPr>
        <w:numPr>
          <w:ilvl w:val="0"/>
          <w:numId w:val="77"/>
        </w:numPr>
      </w:pPr>
      <w:r w:rsidRPr="00B9446F">
        <w:t>изолированные повреждения</w:t>
      </w:r>
    </w:p>
    <w:p w:rsidR="00215715" w:rsidRPr="00B9446F" w:rsidRDefault="00215715" w:rsidP="000F287E">
      <w:pPr>
        <w:numPr>
          <w:ilvl w:val="0"/>
          <w:numId w:val="77"/>
        </w:numPr>
      </w:pPr>
      <w:r w:rsidRPr="00B9446F">
        <w:t>черепно-мозговая травма</w:t>
      </w:r>
    </w:p>
    <w:p w:rsidR="00215715" w:rsidRPr="00B9446F" w:rsidRDefault="00215715" w:rsidP="000F287E">
      <w:pPr>
        <w:numPr>
          <w:ilvl w:val="0"/>
          <w:numId w:val="77"/>
        </w:numPr>
      </w:pPr>
      <w:r w:rsidRPr="00B9446F">
        <w:t>кататравма или падение с высоты</w:t>
      </w:r>
    </w:p>
    <w:p w:rsidR="00215715" w:rsidRPr="00B9446F" w:rsidRDefault="00215715" w:rsidP="005465C3">
      <w:pPr>
        <w:ind w:left="735"/>
      </w:pPr>
    </w:p>
    <w:p w:rsidR="00215715" w:rsidRPr="00B9446F" w:rsidRDefault="00215715" w:rsidP="005465C3">
      <w:pPr>
        <w:tabs>
          <w:tab w:val="left" w:pos="284"/>
        </w:tabs>
        <w:ind w:left="284" w:hanging="284"/>
      </w:pPr>
      <w:r w:rsidRPr="00B9446F">
        <w:t>4. Стабилизацию костных фрагментов при сочетанной травме опорно-двигательного аппарата наиболее целесообразно осуществлять:</w:t>
      </w:r>
    </w:p>
    <w:p w:rsidR="00215715" w:rsidRPr="00B9446F" w:rsidRDefault="00215715" w:rsidP="005465C3">
      <w:pPr>
        <w:tabs>
          <w:tab w:val="left" w:pos="426"/>
          <w:tab w:val="left" w:pos="709"/>
        </w:tabs>
      </w:pPr>
      <w:r w:rsidRPr="00B9446F">
        <w:tab/>
        <w:t>1)</w:t>
      </w:r>
      <w:r w:rsidRPr="00B9446F">
        <w:tab/>
        <w:t>скелетным вытяжением;</w:t>
      </w:r>
    </w:p>
    <w:p w:rsidR="00215715" w:rsidRPr="00B9446F" w:rsidRDefault="00215715" w:rsidP="005465C3">
      <w:pPr>
        <w:tabs>
          <w:tab w:val="left" w:pos="426"/>
          <w:tab w:val="left" w:pos="709"/>
        </w:tabs>
      </w:pPr>
      <w:r w:rsidRPr="00B9446F">
        <w:tab/>
        <w:t>2)</w:t>
      </w:r>
      <w:r w:rsidRPr="00B9446F">
        <w:tab/>
        <w:t>гипсовой повязкой;</w:t>
      </w:r>
    </w:p>
    <w:p w:rsidR="00215715" w:rsidRPr="00B9446F" w:rsidRDefault="00215715" w:rsidP="005465C3">
      <w:pPr>
        <w:tabs>
          <w:tab w:val="left" w:pos="426"/>
          <w:tab w:val="left" w:pos="709"/>
        </w:tabs>
      </w:pPr>
      <w:r w:rsidRPr="00B9446F">
        <w:tab/>
        <w:t>3)</w:t>
      </w:r>
      <w:r w:rsidRPr="00B9446F">
        <w:tab/>
        <w:t>аппаратом внешней фиксации;*</w:t>
      </w:r>
    </w:p>
    <w:p w:rsidR="00215715" w:rsidRPr="00B9446F" w:rsidRDefault="00215715" w:rsidP="005465C3">
      <w:pPr>
        <w:tabs>
          <w:tab w:val="left" w:pos="426"/>
          <w:tab w:val="left" w:pos="709"/>
        </w:tabs>
      </w:pPr>
      <w:r w:rsidRPr="00B9446F">
        <w:tab/>
        <w:t>4)</w:t>
      </w:r>
      <w:r w:rsidRPr="00B9446F">
        <w:tab/>
        <w:t>внутрикостным фиксатором.</w:t>
      </w:r>
    </w:p>
    <w:p w:rsidR="00215715" w:rsidRPr="00B9446F" w:rsidRDefault="00215715" w:rsidP="005465C3">
      <w:pPr>
        <w:ind w:left="360"/>
        <w:jc w:val="center"/>
        <w:rPr>
          <w:szCs w:val="28"/>
        </w:rPr>
      </w:pPr>
    </w:p>
    <w:p w:rsidR="00215715" w:rsidRPr="00B9446F" w:rsidRDefault="00215715" w:rsidP="005465C3">
      <w:pPr>
        <w:tabs>
          <w:tab w:val="num" w:pos="720"/>
        </w:tabs>
        <w:ind w:left="360" w:hanging="360"/>
      </w:pPr>
      <w:r w:rsidRPr="00B9446F">
        <w:lastRenderedPageBreak/>
        <w:t>5. Сочетанные повреждения это:</w:t>
      </w:r>
    </w:p>
    <w:p w:rsidR="00215715" w:rsidRPr="00B9446F" w:rsidRDefault="00215715" w:rsidP="000F287E">
      <w:pPr>
        <w:numPr>
          <w:ilvl w:val="0"/>
          <w:numId w:val="117"/>
        </w:numPr>
      </w:pPr>
      <w:r w:rsidRPr="00B9446F">
        <w:t>множественные переломы конечностей;</w:t>
      </w:r>
    </w:p>
    <w:p w:rsidR="00215715" w:rsidRPr="00B9446F" w:rsidRDefault="00215715" w:rsidP="000F287E">
      <w:pPr>
        <w:numPr>
          <w:ilvl w:val="0"/>
          <w:numId w:val="117"/>
        </w:numPr>
      </w:pPr>
      <w:r w:rsidRPr="00B9446F">
        <w:t xml:space="preserve">тяжелая травма живота с повреждением внутренних органов; </w:t>
      </w:r>
    </w:p>
    <w:p w:rsidR="00215715" w:rsidRPr="00B9446F" w:rsidRDefault="00215715" w:rsidP="000F287E">
      <w:pPr>
        <w:numPr>
          <w:ilvl w:val="0"/>
          <w:numId w:val="117"/>
        </w:numPr>
      </w:pPr>
      <w:r w:rsidRPr="00B9446F">
        <w:t>повреждения одной и более анатомо-функциональных областей;*</w:t>
      </w:r>
    </w:p>
    <w:p w:rsidR="00215715" w:rsidRPr="00B9446F" w:rsidRDefault="00215715" w:rsidP="000F287E">
      <w:pPr>
        <w:numPr>
          <w:ilvl w:val="0"/>
          <w:numId w:val="117"/>
        </w:numPr>
      </w:pPr>
      <w:r w:rsidRPr="00B9446F">
        <w:t xml:space="preserve">тяжелая травма груди с повреждением внутренних органов; </w:t>
      </w:r>
    </w:p>
    <w:p w:rsidR="00215715" w:rsidRPr="00B9446F" w:rsidRDefault="00215715" w:rsidP="005465C3"/>
    <w:p w:rsidR="00215715" w:rsidRPr="00B9446F" w:rsidRDefault="00215715" w:rsidP="005465C3">
      <w:r w:rsidRPr="00B9446F">
        <w:t>6. Травматическая болезнь по классификации Селезнева С.А., Худайберенова Г.С (1984) подразделяется на периоды, Первый период длится:</w:t>
      </w:r>
    </w:p>
    <w:p w:rsidR="00215715" w:rsidRPr="00B9446F" w:rsidRDefault="00215715" w:rsidP="000F287E">
      <w:pPr>
        <w:numPr>
          <w:ilvl w:val="0"/>
          <w:numId w:val="118"/>
        </w:numPr>
      </w:pPr>
      <w:r w:rsidRPr="00B9446F">
        <w:t>до 1- го дня;</w:t>
      </w:r>
    </w:p>
    <w:p w:rsidR="00215715" w:rsidRPr="00B9446F" w:rsidRDefault="00215715" w:rsidP="000F287E">
      <w:pPr>
        <w:numPr>
          <w:ilvl w:val="0"/>
          <w:numId w:val="118"/>
        </w:numPr>
      </w:pPr>
      <w:r w:rsidRPr="00B9446F">
        <w:t>до 2-х суток; *</w:t>
      </w:r>
    </w:p>
    <w:p w:rsidR="00215715" w:rsidRPr="00B9446F" w:rsidRDefault="00215715" w:rsidP="000F287E">
      <w:pPr>
        <w:numPr>
          <w:ilvl w:val="0"/>
          <w:numId w:val="118"/>
        </w:numPr>
      </w:pPr>
      <w:r w:rsidRPr="00B9446F">
        <w:t>до 3- суток;</w:t>
      </w:r>
    </w:p>
    <w:p w:rsidR="00215715" w:rsidRPr="00B9446F" w:rsidRDefault="00215715" w:rsidP="000F287E">
      <w:pPr>
        <w:numPr>
          <w:ilvl w:val="0"/>
          <w:numId w:val="118"/>
        </w:numPr>
      </w:pPr>
      <w:r w:rsidRPr="00B9446F">
        <w:t>до 4-х суток.</w:t>
      </w:r>
    </w:p>
    <w:p w:rsidR="00215715" w:rsidRPr="00B9446F" w:rsidRDefault="00215715" w:rsidP="005465C3">
      <w:pPr>
        <w:ind w:left="735"/>
      </w:pPr>
    </w:p>
    <w:p w:rsidR="00215715" w:rsidRPr="00B9446F" w:rsidRDefault="00215715" w:rsidP="005465C3">
      <w:r w:rsidRPr="00B9446F">
        <w:t>7. Для первого периода травматической болезни, острой реакции на травму, типичны:</w:t>
      </w:r>
    </w:p>
    <w:p w:rsidR="00215715" w:rsidRPr="00B9446F" w:rsidRDefault="00215715" w:rsidP="000F287E">
      <w:pPr>
        <w:numPr>
          <w:ilvl w:val="0"/>
          <w:numId w:val="119"/>
        </w:numPr>
      </w:pPr>
      <w:r w:rsidRPr="00B9446F">
        <w:t>легочные осложнения;</w:t>
      </w:r>
    </w:p>
    <w:p w:rsidR="00215715" w:rsidRPr="00B9446F" w:rsidRDefault="00215715" w:rsidP="000F287E">
      <w:pPr>
        <w:numPr>
          <w:ilvl w:val="0"/>
          <w:numId w:val="119"/>
        </w:numPr>
      </w:pPr>
      <w:r w:rsidRPr="00B9446F">
        <w:t>травматический шок и острая кровопотеря; *</w:t>
      </w:r>
    </w:p>
    <w:p w:rsidR="00215715" w:rsidRPr="00B9446F" w:rsidRDefault="00215715" w:rsidP="000F287E">
      <w:pPr>
        <w:numPr>
          <w:ilvl w:val="0"/>
          <w:numId w:val="119"/>
        </w:numPr>
      </w:pPr>
      <w:r w:rsidRPr="00B9446F">
        <w:t>ДВС синдром – синдром диссеминированного внутрисосудистого свертывания);</w:t>
      </w:r>
    </w:p>
    <w:p w:rsidR="00215715" w:rsidRPr="00B9446F" w:rsidRDefault="00215715" w:rsidP="000F287E">
      <w:pPr>
        <w:numPr>
          <w:ilvl w:val="0"/>
          <w:numId w:val="119"/>
        </w:numPr>
      </w:pPr>
      <w:r w:rsidRPr="00B9446F">
        <w:t>печеночно-почечная недостаточность.</w:t>
      </w:r>
    </w:p>
    <w:p w:rsidR="00215715" w:rsidRPr="00B9446F" w:rsidRDefault="00215715" w:rsidP="005465C3">
      <w:pPr>
        <w:tabs>
          <w:tab w:val="left" w:pos="426"/>
          <w:tab w:val="left" w:pos="596"/>
        </w:tabs>
      </w:pPr>
    </w:p>
    <w:p w:rsidR="00215715" w:rsidRPr="00B9446F" w:rsidRDefault="00215715" w:rsidP="005465C3">
      <w:pPr>
        <w:tabs>
          <w:tab w:val="left" w:pos="284"/>
        </w:tabs>
        <w:jc w:val="center"/>
        <w:rPr>
          <w:b/>
          <w:szCs w:val="28"/>
        </w:rPr>
      </w:pPr>
      <w:r w:rsidRPr="00B9446F">
        <w:rPr>
          <w:b/>
          <w:szCs w:val="28"/>
        </w:rPr>
        <w:t xml:space="preserve">4.2. </w:t>
      </w:r>
      <w:r w:rsidRPr="00B9446F">
        <w:rPr>
          <w:b/>
        </w:rPr>
        <w:t>Кровотечения. Кровопотеря.</w:t>
      </w:r>
    </w:p>
    <w:p w:rsidR="00215715" w:rsidRPr="00B9446F" w:rsidRDefault="00215715" w:rsidP="005465C3"/>
    <w:p w:rsidR="00215715" w:rsidRPr="00B9446F" w:rsidRDefault="00215715" w:rsidP="00400B95">
      <w:pPr>
        <w:numPr>
          <w:ilvl w:val="0"/>
          <w:numId w:val="204"/>
        </w:numPr>
      </w:pPr>
      <w:r w:rsidRPr="00B9446F">
        <w:t>Абсолютное показание к наложению жгута:</w:t>
      </w:r>
    </w:p>
    <w:p w:rsidR="00215715" w:rsidRPr="00B9446F" w:rsidRDefault="00215715" w:rsidP="00400B95">
      <w:pPr>
        <w:numPr>
          <w:ilvl w:val="1"/>
          <w:numId w:val="204"/>
        </w:numPr>
      </w:pPr>
      <w:r w:rsidRPr="00B9446F">
        <w:t>повреждение лучевой артерии;</w:t>
      </w:r>
    </w:p>
    <w:p w:rsidR="00215715" w:rsidRPr="00B9446F" w:rsidRDefault="00215715" w:rsidP="00400B95">
      <w:pPr>
        <w:numPr>
          <w:ilvl w:val="1"/>
          <w:numId w:val="204"/>
        </w:numPr>
      </w:pPr>
      <w:r w:rsidRPr="00B9446F">
        <w:t>повреждение тыльной артерии стопы;</w:t>
      </w:r>
    </w:p>
    <w:p w:rsidR="00215715" w:rsidRPr="00B9446F" w:rsidRDefault="00215715" w:rsidP="00400B95">
      <w:pPr>
        <w:numPr>
          <w:ilvl w:val="1"/>
          <w:numId w:val="204"/>
        </w:numPr>
      </w:pPr>
      <w:r w:rsidRPr="00B9446F">
        <w:t>повреждение большеберцовой артерии;</w:t>
      </w:r>
    </w:p>
    <w:p w:rsidR="00215715" w:rsidRPr="00B9446F" w:rsidRDefault="00215715" w:rsidP="00400B95">
      <w:pPr>
        <w:numPr>
          <w:ilvl w:val="1"/>
          <w:numId w:val="204"/>
        </w:numPr>
      </w:pPr>
      <w:r w:rsidRPr="00B9446F">
        <w:t>*повреждение бедренной артерии.</w:t>
      </w:r>
    </w:p>
    <w:p w:rsidR="00215715" w:rsidRPr="00B9446F" w:rsidRDefault="00215715" w:rsidP="005465C3"/>
    <w:p w:rsidR="00215715" w:rsidRPr="00B9446F" w:rsidRDefault="00215715" w:rsidP="00400B95">
      <w:pPr>
        <w:numPr>
          <w:ilvl w:val="0"/>
          <w:numId w:val="204"/>
        </w:numPr>
      </w:pPr>
      <w:r w:rsidRPr="00B9446F">
        <w:t>Причиной поздних вторичных кровотечений является:</w:t>
      </w:r>
    </w:p>
    <w:p w:rsidR="00215715" w:rsidRPr="00B9446F" w:rsidRDefault="00215715" w:rsidP="00400B95">
      <w:pPr>
        <w:numPr>
          <w:ilvl w:val="1"/>
          <w:numId w:val="204"/>
        </w:numPr>
      </w:pPr>
      <w:r w:rsidRPr="00B9446F">
        <w:t>ослабление давящей повязки;</w:t>
      </w:r>
    </w:p>
    <w:p w:rsidR="00215715" w:rsidRPr="00B9446F" w:rsidRDefault="00215715" w:rsidP="00400B95">
      <w:pPr>
        <w:numPr>
          <w:ilvl w:val="1"/>
          <w:numId w:val="204"/>
        </w:numPr>
      </w:pPr>
      <w:r w:rsidRPr="00B9446F">
        <w:t>смещение костных отломков;</w:t>
      </w:r>
    </w:p>
    <w:p w:rsidR="00215715" w:rsidRPr="00B9446F" w:rsidRDefault="00215715" w:rsidP="00400B95">
      <w:pPr>
        <w:numPr>
          <w:ilvl w:val="1"/>
          <w:numId w:val="204"/>
        </w:numPr>
      </w:pPr>
      <w:r w:rsidRPr="00B9446F">
        <w:t>*нагноение гематомы;</w:t>
      </w:r>
    </w:p>
    <w:p w:rsidR="00215715" w:rsidRPr="00B9446F" w:rsidRDefault="00215715" w:rsidP="00400B95">
      <w:pPr>
        <w:numPr>
          <w:ilvl w:val="1"/>
          <w:numId w:val="204"/>
        </w:numPr>
      </w:pPr>
      <w:r w:rsidRPr="00B9446F">
        <w:t>повышение артериального давления.</w:t>
      </w:r>
    </w:p>
    <w:p w:rsidR="00215715" w:rsidRPr="00B9446F" w:rsidRDefault="00215715" w:rsidP="005465C3"/>
    <w:p w:rsidR="00215715" w:rsidRPr="00B9446F" w:rsidRDefault="00215715" w:rsidP="00400B95">
      <w:pPr>
        <w:numPr>
          <w:ilvl w:val="0"/>
          <w:numId w:val="204"/>
        </w:numPr>
      </w:pPr>
      <w:r w:rsidRPr="00B9446F">
        <w:t>Наиболее опасное кровотечение возникает при повреждении:</w:t>
      </w:r>
    </w:p>
    <w:p w:rsidR="00215715" w:rsidRPr="00B9446F" w:rsidRDefault="00215715" w:rsidP="00400B95">
      <w:pPr>
        <w:numPr>
          <w:ilvl w:val="1"/>
          <w:numId w:val="204"/>
        </w:numPr>
      </w:pPr>
      <w:r w:rsidRPr="00B9446F">
        <w:t>капилляров;</w:t>
      </w:r>
    </w:p>
    <w:p w:rsidR="00215715" w:rsidRPr="00B9446F" w:rsidRDefault="00215715" w:rsidP="00400B95">
      <w:pPr>
        <w:numPr>
          <w:ilvl w:val="1"/>
          <w:numId w:val="204"/>
        </w:numPr>
      </w:pPr>
      <w:r w:rsidRPr="00B9446F">
        <w:t>вен;</w:t>
      </w:r>
    </w:p>
    <w:p w:rsidR="00215715" w:rsidRPr="00B9446F" w:rsidRDefault="00215715" w:rsidP="00400B95">
      <w:pPr>
        <w:numPr>
          <w:ilvl w:val="1"/>
          <w:numId w:val="204"/>
        </w:numPr>
      </w:pPr>
      <w:r w:rsidRPr="00B9446F">
        <w:t>артерий;</w:t>
      </w:r>
    </w:p>
    <w:p w:rsidR="00215715" w:rsidRPr="00B9446F" w:rsidRDefault="00215715" w:rsidP="00400B95">
      <w:pPr>
        <w:numPr>
          <w:ilvl w:val="1"/>
          <w:numId w:val="204"/>
        </w:numPr>
      </w:pPr>
      <w:r w:rsidRPr="00B9446F">
        <w:t>*аорты.</w:t>
      </w:r>
    </w:p>
    <w:p w:rsidR="00215715" w:rsidRPr="00B9446F" w:rsidRDefault="00215715" w:rsidP="005465C3"/>
    <w:p w:rsidR="00215715" w:rsidRPr="00B9446F" w:rsidRDefault="00215715" w:rsidP="00400B95">
      <w:pPr>
        <w:numPr>
          <w:ilvl w:val="0"/>
          <w:numId w:val="204"/>
        </w:numPr>
      </w:pPr>
      <w:r w:rsidRPr="00B9446F">
        <w:t>Основной причиной ранних вторичных кровотечений является:</w:t>
      </w:r>
    </w:p>
    <w:p w:rsidR="00215715" w:rsidRPr="00B9446F" w:rsidRDefault="00215715" w:rsidP="00400B95">
      <w:pPr>
        <w:numPr>
          <w:ilvl w:val="1"/>
          <w:numId w:val="204"/>
        </w:numPr>
      </w:pPr>
      <w:r w:rsidRPr="00B9446F">
        <w:t>*неудовлетворительная иммобилизация;</w:t>
      </w:r>
    </w:p>
    <w:p w:rsidR="00215715" w:rsidRPr="00B9446F" w:rsidRDefault="00215715" w:rsidP="00400B95">
      <w:pPr>
        <w:numPr>
          <w:ilvl w:val="1"/>
          <w:numId w:val="204"/>
        </w:numPr>
      </w:pPr>
      <w:r w:rsidRPr="00B9446F">
        <w:t>смещение костных отломков;</w:t>
      </w:r>
    </w:p>
    <w:p w:rsidR="00215715" w:rsidRPr="00B9446F" w:rsidRDefault="00215715" w:rsidP="00400B95">
      <w:pPr>
        <w:numPr>
          <w:ilvl w:val="1"/>
          <w:numId w:val="204"/>
        </w:numPr>
      </w:pPr>
      <w:r w:rsidRPr="00B9446F">
        <w:t>раневая инфекция;</w:t>
      </w:r>
    </w:p>
    <w:p w:rsidR="00215715" w:rsidRPr="00B9446F" w:rsidRDefault="00215715" w:rsidP="00400B95">
      <w:pPr>
        <w:numPr>
          <w:ilvl w:val="1"/>
          <w:numId w:val="204"/>
        </w:numPr>
      </w:pPr>
      <w:r w:rsidRPr="00B9446F">
        <w:t>наличие резаной раны.</w:t>
      </w:r>
    </w:p>
    <w:p w:rsidR="00215715" w:rsidRPr="00B9446F" w:rsidRDefault="00215715" w:rsidP="005465C3"/>
    <w:p w:rsidR="00215715" w:rsidRPr="00B9446F" w:rsidRDefault="00215715" w:rsidP="00400B95">
      <w:pPr>
        <w:numPr>
          <w:ilvl w:val="0"/>
          <w:numId w:val="204"/>
        </w:numPr>
      </w:pPr>
      <w:r w:rsidRPr="00B9446F">
        <w:t>При закрытом переломе костей голени средняя кровопотеря составляет:</w:t>
      </w:r>
    </w:p>
    <w:p w:rsidR="00215715" w:rsidRPr="00B9446F" w:rsidRDefault="00215715" w:rsidP="00400B95">
      <w:pPr>
        <w:numPr>
          <w:ilvl w:val="1"/>
          <w:numId w:val="204"/>
        </w:numPr>
      </w:pPr>
      <w:r w:rsidRPr="00B9446F">
        <w:t>200 мл;</w:t>
      </w:r>
    </w:p>
    <w:p w:rsidR="00215715" w:rsidRPr="00B9446F" w:rsidRDefault="00215715" w:rsidP="00400B95">
      <w:pPr>
        <w:numPr>
          <w:ilvl w:val="1"/>
          <w:numId w:val="204"/>
        </w:numPr>
      </w:pPr>
      <w:r w:rsidRPr="00B9446F">
        <w:t>400 мл;</w:t>
      </w:r>
    </w:p>
    <w:p w:rsidR="00215715" w:rsidRPr="00B9446F" w:rsidRDefault="00215715" w:rsidP="00400B95">
      <w:pPr>
        <w:numPr>
          <w:ilvl w:val="1"/>
          <w:numId w:val="204"/>
        </w:numPr>
      </w:pPr>
      <w:r w:rsidRPr="00B9446F">
        <w:t>*600 мл;</w:t>
      </w:r>
    </w:p>
    <w:p w:rsidR="00215715" w:rsidRPr="00B9446F" w:rsidRDefault="00215715" w:rsidP="00400B95">
      <w:pPr>
        <w:numPr>
          <w:ilvl w:val="1"/>
          <w:numId w:val="204"/>
        </w:numPr>
      </w:pPr>
      <w:r w:rsidRPr="00B9446F">
        <w:t>800 мл.</w:t>
      </w:r>
    </w:p>
    <w:p w:rsidR="00215715" w:rsidRPr="00B9446F" w:rsidRDefault="00215715" w:rsidP="005465C3"/>
    <w:p w:rsidR="00215715" w:rsidRPr="00B9446F" w:rsidRDefault="00215715" w:rsidP="00400B95">
      <w:pPr>
        <w:numPr>
          <w:ilvl w:val="0"/>
          <w:numId w:val="204"/>
        </w:numPr>
      </w:pPr>
      <w:r w:rsidRPr="00B9446F">
        <w:t>Техника наложения кровоостанавливающего жгута предусматривает:</w:t>
      </w:r>
    </w:p>
    <w:p w:rsidR="00215715" w:rsidRPr="00B9446F" w:rsidRDefault="00215715" w:rsidP="00400B95">
      <w:pPr>
        <w:numPr>
          <w:ilvl w:val="1"/>
          <w:numId w:val="204"/>
        </w:numPr>
      </w:pPr>
      <w:r w:rsidRPr="00B9446F">
        <w:lastRenderedPageBreak/>
        <w:t>опускание конечности вниз;</w:t>
      </w:r>
    </w:p>
    <w:p w:rsidR="00215715" w:rsidRPr="00B9446F" w:rsidRDefault="00215715" w:rsidP="00400B95">
      <w:pPr>
        <w:numPr>
          <w:ilvl w:val="1"/>
          <w:numId w:val="204"/>
        </w:numPr>
      </w:pPr>
      <w:r w:rsidRPr="00B9446F">
        <w:t>наложение жгута дистальнее раны;</w:t>
      </w:r>
    </w:p>
    <w:p w:rsidR="00215715" w:rsidRPr="00B9446F" w:rsidRDefault="00215715" w:rsidP="00400B95">
      <w:pPr>
        <w:numPr>
          <w:ilvl w:val="1"/>
          <w:numId w:val="204"/>
        </w:numPr>
      </w:pPr>
      <w:r w:rsidRPr="00B9446F">
        <w:t>*наложение жгута проксимальнее раны;</w:t>
      </w:r>
    </w:p>
    <w:p w:rsidR="00215715" w:rsidRPr="00B9446F" w:rsidRDefault="00215715" w:rsidP="00400B95">
      <w:pPr>
        <w:numPr>
          <w:ilvl w:val="1"/>
          <w:numId w:val="204"/>
        </w:numPr>
      </w:pPr>
      <w:r w:rsidRPr="00B9446F">
        <w:t>отсутствие транспортной иммобилизации.</w:t>
      </w:r>
    </w:p>
    <w:p w:rsidR="00215715" w:rsidRPr="00B9446F" w:rsidRDefault="00215715" w:rsidP="005465C3"/>
    <w:p w:rsidR="00215715" w:rsidRPr="00B9446F" w:rsidRDefault="00215715" w:rsidP="00400B95">
      <w:pPr>
        <w:numPr>
          <w:ilvl w:val="0"/>
          <w:numId w:val="204"/>
        </w:numPr>
      </w:pPr>
      <w:r w:rsidRPr="00B9446F">
        <w:t>Порог смерти при кровотечении определяется:</w:t>
      </w:r>
    </w:p>
    <w:p w:rsidR="00215715" w:rsidRPr="00B9446F" w:rsidRDefault="00215715" w:rsidP="00400B95">
      <w:pPr>
        <w:numPr>
          <w:ilvl w:val="1"/>
          <w:numId w:val="204"/>
        </w:numPr>
      </w:pPr>
      <w:r w:rsidRPr="00B9446F">
        <w:t>интенсивностью кровотечения;</w:t>
      </w:r>
    </w:p>
    <w:p w:rsidR="00215715" w:rsidRPr="00B9446F" w:rsidRDefault="00215715" w:rsidP="00400B95">
      <w:pPr>
        <w:numPr>
          <w:ilvl w:val="1"/>
          <w:numId w:val="204"/>
        </w:numPr>
      </w:pPr>
      <w:r w:rsidRPr="00B9446F">
        <w:t>*количеством эритроцитов, оставшихся в сосудистом русле;</w:t>
      </w:r>
    </w:p>
    <w:p w:rsidR="00215715" w:rsidRPr="00B9446F" w:rsidRDefault="00215715" w:rsidP="00400B95">
      <w:pPr>
        <w:numPr>
          <w:ilvl w:val="1"/>
          <w:numId w:val="204"/>
        </w:numPr>
      </w:pPr>
      <w:r w:rsidRPr="00B9446F">
        <w:t>количеством лейкоцитов, оставшихся в сосудистом русле;</w:t>
      </w:r>
    </w:p>
    <w:p w:rsidR="00215715" w:rsidRPr="00B9446F" w:rsidRDefault="00215715" w:rsidP="00400B95">
      <w:pPr>
        <w:numPr>
          <w:ilvl w:val="1"/>
          <w:numId w:val="204"/>
        </w:numPr>
      </w:pPr>
      <w:r w:rsidRPr="00B9446F">
        <w:t>количеством межтканевой жидкости.</w:t>
      </w:r>
    </w:p>
    <w:p w:rsidR="00215715" w:rsidRPr="00B9446F" w:rsidRDefault="00215715" w:rsidP="005465C3">
      <w:pPr>
        <w:tabs>
          <w:tab w:val="left" w:pos="426"/>
          <w:tab w:val="left" w:pos="596"/>
        </w:tabs>
        <w:jc w:val="center"/>
        <w:rPr>
          <w:b/>
          <w:szCs w:val="28"/>
        </w:rPr>
      </w:pPr>
    </w:p>
    <w:p w:rsidR="00215715" w:rsidRPr="00B9446F" w:rsidRDefault="00215715" w:rsidP="005465C3">
      <w:pPr>
        <w:ind w:left="360"/>
        <w:jc w:val="center"/>
        <w:rPr>
          <w:b/>
          <w:szCs w:val="28"/>
        </w:rPr>
      </w:pPr>
      <w:r w:rsidRPr="00B9446F">
        <w:rPr>
          <w:b/>
          <w:szCs w:val="28"/>
        </w:rPr>
        <w:t>4.3. (4.4.) Травматический шок. Синдром сдавления</w:t>
      </w:r>
    </w:p>
    <w:p w:rsidR="00215715" w:rsidRPr="00B9446F" w:rsidRDefault="00215715" w:rsidP="005465C3">
      <w:pPr>
        <w:jc w:val="center"/>
        <w:rPr>
          <w:szCs w:val="28"/>
        </w:rPr>
      </w:pPr>
    </w:p>
    <w:p w:rsidR="00215715" w:rsidRPr="00B9446F" w:rsidRDefault="00215715" w:rsidP="000F287E">
      <w:pPr>
        <w:numPr>
          <w:ilvl w:val="0"/>
          <w:numId w:val="78"/>
        </w:numPr>
        <w:tabs>
          <w:tab w:val="clear" w:pos="720"/>
          <w:tab w:val="num" w:pos="284"/>
          <w:tab w:val="num" w:pos="540"/>
        </w:tabs>
        <w:ind w:hanging="720"/>
      </w:pPr>
      <w:r w:rsidRPr="00B9446F">
        <w:t>Легкая форма синдрома сдавления по М.И. Кузину возникает при сдавлении:</w:t>
      </w:r>
    </w:p>
    <w:p w:rsidR="00215715" w:rsidRPr="00B9446F" w:rsidRDefault="00215715" w:rsidP="000F287E">
      <w:pPr>
        <w:numPr>
          <w:ilvl w:val="0"/>
          <w:numId w:val="79"/>
        </w:numPr>
      </w:pPr>
      <w:r w:rsidRPr="00B9446F">
        <w:t>всей конечности в течение 7 – 8 часов;</w:t>
      </w:r>
    </w:p>
    <w:p w:rsidR="00215715" w:rsidRPr="00B9446F" w:rsidRDefault="00215715" w:rsidP="000F287E">
      <w:pPr>
        <w:numPr>
          <w:ilvl w:val="0"/>
          <w:numId w:val="79"/>
        </w:numPr>
      </w:pPr>
      <w:r w:rsidRPr="00B9446F">
        <w:t>всей конечности в течение 4 часов;</w:t>
      </w:r>
    </w:p>
    <w:p w:rsidR="00215715" w:rsidRPr="00B9446F" w:rsidRDefault="00215715" w:rsidP="000F287E">
      <w:pPr>
        <w:numPr>
          <w:ilvl w:val="0"/>
          <w:numId w:val="79"/>
        </w:numPr>
      </w:pPr>
      <w:r w:rsidRPr="00B9446F">
        <w:t>сегмента конечности в течение 4 часов; *</w:t>
      </w:r>
    </w:p>
    <w:p w:rsidR="00215715" w:rsidRPr="00B9446F" w:rsidRDefault="00215715" w:rsidP="000F287E">
      <w:pPr>
        <w:numPr>
          <w:ilvl w:val="0"/>
          <w:numId w:val="79"/>
        </w:numPr>
      </w:pPr>
      <w:r w:rsidRPr="00B9446F">
        <w:t>всей конечности в течение 6 часов.</w:t>
      </w:r>
    </w:p>
    <w:p w:rsidR="00215715" w:rsidRPr="00B9446F" w:rsidRDefault="00215715" w:rsidP="005465C3">
      <w:pPr>
        <w:ind w:left="420"/>
      </w:pPr>
    </w:p>
    <w:p w:rsidR="00215715" w:rsidRPr="00B9446F" w:rsidRDefault="00215715" w:rsidP="005465C3">
      <w:pPr>
        <w:tabs>
          <w:tab w:val="left" w:pos="540"/>
        </w:tabs>
      </w:pPr>
      <w:r w:rsidRPr="00B9446F">
        <w:t>2.</w:t>
      </w:r>
      <w:r w:rsidRPr="00B9446F">
        <w:tab/>
        <w:t>Наиболее серьезным расстройством, угрожающим жизни пострадавшего при синдроме длительного сдавления, является:</w:t>
      </w:r>
    </w:p>
    <w:p w:rsidR="00215715" w:rsidRPr="00B9446F" w:rsidRDefault="00215715" w:rsidP="005465C3">
      <w:pPr>
        <w:ind w:left="480"/>
      </w:pPr>
      <w:r w:rsidRPr="00B9446F">
        <w:t>1)   острая почечная недостаточность; *</w:t>
      </w:r>
    </w:p>
    <w:p w:rsidR="00215715" w:rsidRPr="00B9446F" w:rsidRDefault="00215715" w:rsidP="005465C3">
      <w:pPr>
        <w:ind w:left="480"/>
      </w:pPr>
      <w:r w:rsidRPr="00B9446F">
        <w:t>2)   кровопотеря;</w:t>
      </w:r>
    </w:p>
    <w:p w:rsidR="00215715" w:rsidRPr="00B9446F" w:rsidRDefault="00215715" w:rsidP="005465C3">
      <w:pPr>
        <w:ind w:left="480"/>
      </w:pPr>
      <w:r w:rsidRPr="00B9446F">
        <w:t>3)   сердечная недостаточность;</w:t>
      </w:r>
    </w:p>
    <w:p w:rsidR="00215715" w:rsidRPr="00B9446F" w:rsidRDefault="00215715" w:rsidP="005465C3">
      <w:pPr>
        <w:ind w:left="480"/>
      </w:pPr>
      <w:r w:rsidRPr="00B9446F">
        <w:t>4)   нарушение дыхания.</w:t>
      </w:r>
    </w:p>
    <w:p w:rsidR="00215715" w:rsidRPr="00B9446F" w:rsidRDefault="00215715" w:rsidP="005465C3">
      <w:pPr>
        <w:ind w:left="360"/>
      </w:pPr>
    </w:p>
    <w:p w:rsidR="00215715" w:rsidRPr="00B9446F" w:rsidRDefault="00215715" w:rsidP="005465C3">
      <w:r w:rsidRPr="00B9446F">
        <w:t xml:space="preserve">3.  При травматическом шоке </w:t>
      </w:r>
      <w:r w:rsidRPr="00B9446F">
        <w:rPr>
          <w:lang w:val="en-US"/>
        </w:rPr>
        <w:t>I</w:t>
      </w:r>
      <w:r w:rsidRPr="00B9446F">
        <w:t xml:space="preserve"> степени происходит нарушение кровоснабжения:</w:t>
      </w:r>
    </w:p>
    <w:p w:rsidR="00215715" w:rsidRPr="00B9446F" w:rsidRDefault="00215715" w:rsidP="000F287E">
      <w:pPr>
        <w:numPr>
          <w:ilvl w:val="0"/>
          <w:numId w:val="80"/>
        </w:numPr>
        <w:tabs>
          <w:tab w:val="clear" w:pos="735"/>
          <w:tab w:val="num" w:pos="960"/>
        </w:tabs>
        <w:ind w:hanging="255"/>
      </w:pPr>
      <w:r w:rsidRPr="00B9446F">
        <w:t xml:space="preserve">  паренхиматозных органов;</w:t>
      </w:r>
    </w:p>
    <w:p w:rsidR="00215715" w:rsidRPr="00B9446F" w:rsidRDefault="00215715" w:rsidP="000F287E">
      <w:pPr>
        <w:numPr>
          <w:ilvl w:val="0"/>
          <w:numId w:val="80"/>
        </w:numPr>
        <w:tabs>
          <w:tab w:val="clear" w:pos="735"/>
          <w:tab w:val="num" w:pos="960"/>
        </w:tabs>
        <w:ind w:hanging="255"/>
      </w:pPr>
      <w:r w:rsidRPr="00B9446F">
        <w:t xml:space="preserve">  головного мозга;</w:t>
      </w:r>
    </w:p>
    <w:p w:rsidR="00215715" w:rsidRPr="00B9446F" w:rsidRDefault="00215715" w:rsidP="000F287E">
      <w:pPr>
        <w:numPr>
          <w:ilvl w:val="0"/>
          <w:numId w:val="80"/>
        </w:numPr>
        <w:tabs>
          <w:tab w:val="clear" w:pos="735"/>
          <w:tab w:val="num" w:pos="960"/>
        </w:tabs>
        <w:ind w:hanging="255"/>
      </w:pPr>
      <w:r w:rsidRPr="00B9446F">
        <w:t xml:space="preserve">  конечностей ;*</w:t>
      </w:r>
    </w:p>
    <w:p w:rsidR="00215715" w:rsidRPr="00B9446F" w:rsidRDefault="00215715" w:rsidP="000F287E">
      <w:pPr>
        <w:numPr>
          <w:ilvl w:val="0"/>
          <w:numId w:val="80"/>
        </w:numPr>
        <w:tabs>
          <w:tab w:val="clear" w:pos="735"/>
          <w:tab w:val="num" w:pos="960"/>
        </w:tabs>
        <w:ind w:hanging="255"/>
      </w:pPr>
      <w:r w:rsidRPr="00B9446F">
        <w:t xml:space="preserve">  паренхиматозных органов и конечностей.</w:t>
      </w:r>
    </w:p>
    <w:p w:rsidR="00215715" w:rsidRPr="00B9446F" w:rsidRDefault="00215715" w:rsidP="005465C3">
      <w:pPr>
        <w:rPr>
          <w:szCs w:val="28"/>
        </w:rPr>
      </w:pPr>
    </w:p>
    <w:p w:rsidR="00215715" w:rsidRPr="00B9446F" w:rsidRDefault="00215715" w:rsidP="005465C3">
      <w:pPr>
        <w:tabs>
          <w:tab w:val="left" w:pos="426"/>
          <w:tab w:val="left" w:pos="596"/>
          <w:tab w:val="left" w:pos="709"/>
        </w:tabs>
      </w:pPr>
      <w:r w:rsidRPr="00B9446F">
        <w:t>4. Для травматического шока характерно:</w:t>
      </w:r>
    </w:p>
    <w:p w:rsidR="00215715" w:rsidRPr="00B9446F" w:rsidRDefault="00215715" w:rsidP="005465C3">
      <w:pPr>
        <w:tabs>
          <w:tab w:val="left" w:pos="426"/>
          <w:tab w:val="left" w:pos="851"/>
        </w:tabs>
      </w:pPr>
      <w:r w:rsidRPr="00B9446F">
        <w:tab/>
        <w:t xml:space="preserve"> 1)</w:t>
      </w:r>
      <w:r w:rsidRPr="00B9446F">
        <w:tab/>
        <w:t xml:space="preserve"> тахикардия; *</w:t>
      </w:r>
    </w:p>
    <w:p w:rsidR="00215715" w:rsidRPr="00B9446F" w:rsidRDefault="00215715" w:rsidP="005465C3">
      <w:pPr>
        <w:tabs>
          <w:tab w:val="left" w:pos="426"/>
          <w:tab w:val="left" w:pos="851"/>
        </w:tabs>
      </w:pPr>
      <w:r w:rsidRPr="00B9446F">
        <w:tab/>
        <w:t xml:space="preserve"> 2)</w:t>
      </w:r>
      <w:r w:rsidRPr="00B9446F">
        <w:tab/>
        <w:t xml:space="preserve"> брадикардия;</w:t>
      </w:r>
    </w:p>
    <w:p w:rsidR="00215715" w:rsidRPr="00B9446F" w:rsidRDefault="00215715" w:rsidP="005465C3">
      <w:pPr>
        <w:tabs>
          <w:tab w:val="left" w:pos="426"/>
          <w:tab w:val="left" w:pos="851"/>
        </w:tabs>
      </w:pPr>
      <w:r w:rsidRPr="00B9446F">
        <w:tab/>
        <w:t xml:space="preserve"> 3) </w:t>
      </w:r>
      <w:r w:rsidRPr="00B9446F">
        <w:tab/>
        <w:t>артериальная гипертензия;</w:t>
      </w:r>
    </w:p>
    <w:p w:rsidR="00215715" w:rsidRPr="00B9446F" w:rsidRDefault="00215715" w:rsidP="005465C3">
      <w:pPr>
        <w:tabs>
          <w:tab w:val="left" w:pos="426"/>
          <w:tab w:val="left" w:pos="851"/>
        </w:tabs>
      </w:pPr>
      <w:r w:rsidRPr="00B9446F">
        <w:tab/>
        <w:t xml:space="preserve"> 4)</w:t>
      </w:r>
      <w:r w:rsidRPr="00B9446F">
        <w:tab/>
        <w:t xml:space="preserve"> гиперемия кожи.</w:t>
      </w:r>
      <w:r w:rsidRPr="00B9446F">
        <w:tab/>
      </w:r>
    </w:p>
    <w:p w:rsidR="00215715" w:rsidRPr="00B9446F" w:rsidRDefault="00215715" w:rsidP="005465C3">
      <w:pPr>
        <w:tabs>
          <w:tab w:val="left" w:pos="709"/>
        </w:tabs>
      </w:pPr>
      <w:r w:rsidRPr="00B9446F">
        <w:tab/>
        <w:t xml:space="preserve"> </w:t>
      </w:r>
    </w:p>
    <w:p w:rsidR="00215715" w:rsidRPr="00B9446F" w:rsidRDefault="00215715" w:rsidP="005465C3">
      <w:pPr>
        <w:tabs>
          <w:tab w:val="left" w:pos="426"/>
          <w:tab w:val="left" w:pos="596"/>
          <w:tab w:val="left" w:pos="709"/>
        </w:tabs>
      </w:pPr>
      <w:r w:rsidRPr="00B9446F">
        <w:t>5. Реакция «централизации кровообращения» при травматическом шоке сопровождается:</w:t>
      </w:r>
    </w:p>
    <w:p w:rsidR="00215715" w:rsidRPr="00B9446F" w:rsidRDefault="00215715" w:rsidP="005465C3">
      <w:pPr>
        <w:tabs>
          <w:tab w:val="left" w:pos="567"/>
          <w:tab w:val="left" w:pos="993"/>
        </w:tabs>
      </w:pPr>
      <w:r w:rsidRPr="00B9446F">
        <w:tab/>
        <w:t>1)   вазодилатацией сосудов;</w:t>
      </w:r>
    </w:p>
    <w:p w:rsidR="00215715" w:rsidRPr="00B9446F" w:rsidRDefault="00215715" w:rsidP="005465C3">
      <w:pPr>
        <w:tabs>
          <w:tab w:val="left" w:pos="567"/>
          <w:tab w:val="left" w:pos="993"/>
        </w:tabs>
        <w:ind w:left="1080" w:hanging="1080"/>
      </w:pPr>
      <w:r w:rsidRPr="00B9446F">
        <w:tab/>
        <w:t>2)   вазоконстрикцией сосудов кожи, подкожной жировой клетчатки, скелетных мышц; *</w:t>
      </w:r>
    </w:p>
    <w:p w:rsidR="00215715" w:rsidRPr="00B9446F" w:rsidRDefault="00215715" w:rsidP="005465C3">
      <w:pPr>
        <w:tabs>
          <w:tab w:val="left" w:pos="567"/>
          <w:tab w:val="left" w:pos="993"/>
        </w:tabs>
        <w:ind w:left="1080" w:hanging="1080"/>
      </w:pPr>
      <w:r w:rsidRPr="00B9446F">
        <w:tab/>
        <w:t>3)  снижением продукции гормонов коры надпочечников адреналина и норадреналина;</w:t>
      </w:r>
    </w:p>
    <w:p w:rsidR="00215715" w:rsidRPr="00B9446F" w:rsidRDefault="00215715" w:rsidP="005465C3">
      <w:pPr>
        <w:tabs>
          <w:tab w:val="left" w:pos="567"/>
          <w:tab w:val="left" w:pos="993"/>
        </w:tabs>
        <w:ind w:left="1080" w:hanging="1080"/>
      </w:pPr>
      <w:r w:rsidRPr="00B9446F">
        <w:tab/>
        <w:t>4)   снижением венозного возврата крови к сердцу.</w:t>
      </w:r>
      <w:r w:rsidRPr="00B9446F">
        <w:tab/>
      </w:r>
    </w:p>
    <w:p w:rsidR="00215715" w:rsidRPr="00B9446F" w:rsidRDefault="00215715" w:rsidP="005465C3">
      <w:pPr>
        <w:tabs>
          <w:tab w:val="left" w:pos="567"/>
          <w:tab w:val="left" w:pos="709"/>
          <w:tab w:val="left" w:pos="993"/>
        </w:tabs>
        <w:ind w:left="1080" w:hanging="1080"/>
      </w:pPr>
      <w:r w:rsidRPr="00B9446F">
        <w:tab/>
      </w:r>
      <w:r w:rsidRPr="00B9446F">
        <w:tab/>
      </w:r>
      <w:r w:rsidRPr="00B9446F">
        <w:tab/>
      </w:r>
    </w:p>
    <w:p w:rsidR="00215715" w:rsidRPr="00B9446F" w:rsidRDefault="00215715" w:rsidP="005465C3">
      <w:pPr>
        <w:tabs>
          <w:tab w:val="left" w:pos="426"/>
          <w:tab w:val="left" w:pos="596"/>
          <w:tab w:val="left" w:pos="709"/>
        </w:tabs>
      </w:pPr>
      <w:r w:rsidRPr="00B9446F">
        <w:t>6. Торпидная фаза шока характеризуется:</w:t>
      </w:r>
    </w:p>
    <w:p w:rsidR="00215715" w:rsidRPr="00B9446F" w:rsidRDefault="00215715" w:rsidP="005465C3">
      <w:pPr>
        <w:tabs>
          <w:tab w:val="left" w:pos="567"/>
          <w:tab w:val="left" w:pos="993"/>
        </w:tabs>
      </w:pPr>
      <w:r w:rsidRPr="00B9446F">
        <w:tab/>
        <w:t xml:space="preserve">1) </w:t>
      </w:r>
      <w:r w:rsidRPr="00B9446F">
        <w:tab/>
        <w:t>возбуждением пострадавшего;</w:t>
      </w:r>
    </w:p>
    <w:p w:rsidR="00215715" w:rsidRPr="00B9446F" w:rsidRDefault="00215715" w:rsidP="005465C3">
      <w:pPr>
        <w:tabs>
          <w:tab w:val="left" w:pos="567"/>
          <w:tab w:val="left" w:pos="993"/>
        </w:tabs>
      </w:pPr>
      <w:r w:rsidRPr="00B9446F">
        <w:tab/>
        <w:t xml:space="preserve">2) </w:t>
      </w:r>
      <w:r w:rsidRPr="00B9446F">
        <w:tab/>
        <w:t>повышением систолического артериального давления;</w:t>
      </w:r>
    </w:p>
    <w:p w:rsidR="00215715" w:rsidRPr="00B9446F" w:rsidRDefault="00215715" w:rsidP="005465C3">
      <w:pPr>
        <w:tabs>
          <w:tab w:val="left" w:pos="567"/>
          <w:tab w:val="left" w:pos="993"/>
        </w:tabs>
      </w:pPr>
      <w:r w:rsidRPr="00B9446F">
        <w:tab/>
        <w:t xml:space="preserve">3) </w:t>
      </w:r>
      <w:r w:rsidRPr="00B9446F">
        <w:tab/>
        <w:t>олигурией;*</w:t>
      </w:r>
    </w:p>
    <w:p w:rsidR="00215715" w:rsidRPr="00B9446F" w:rsidRDefault="00215715" w:rsidP="005465C3">
      <w:pPr>
        <w:tabs>
          <w:tab w:val="left" w:pos="567"/>
          <w:tab w:val="left" w:pos="993"/>
        </w:tabs>
      </w:pPr>
      <w:r w:rsidRPr="00B9446F">
        <w:tab/>
        <w:t xml:space="preserve">4) </w:t>
      </w:r>
      <w:r w:rsidRPr="00B9446F">
        <w:tab/>
        <w:t>брадикардией.</w:t>
      </w:r>
    </w:p>
    <w:p w:rsidR="00215715" w:rsidRPr="00B9446F" w:rsidRDefault="00215715" w:rsidP="005465C3">
      <w:pPr>
        <w:tabs>
          <w:tab w:val="left" w:pos="567"/>
          <w:tab w:val="left" w:pos="993"/>
        </w:tabs>
      </w:pPr>
    </w:p>
    <w:p w:rsidR="00215715" w:rsidRPr="00B9446F" w:rsidRDefault="00215715" w:rsidP="005465C3">
      <w:pPr>
        <w:tabs>
          <w:tab w:val="left" w:pos="709"/>
        </w:tabs>
      </w:pPr>
      <w:r w:rsidRPr="00B9446F">
        <w:lastRenderedPageBreak/>
        <w:t>7. Для фазы декомпенсации травматического шока характерно:</w:t>
      </w:r>
    </w:p>
    <w:p w:rsidR="00215715" w:rsidRPr="00B9446F" w:rsidRDefault="00215715" w:rsidP="005465C3">
      <w:pPr>
        <w:tabs>
          <w:tab w:val="left" w:pos="567"/>
          <w:tab w:val="left" w:pos="993"/>
        </w:tabs>
      </w:pPr>
      <w:r w:rsidRPr="00B9446F">
        <w:tab/>
        <w:t xml:space="preserve">1) </w:t>
      </w:r>
      <w:r w:rsidRPr="00B9446F">
        <w:tab/>
        <w:t>анурия; *</w:t>
      </w:r>
    </w:p>
    <w:p w:rsidR="00215715" w:rsidRPr="00B9446F" w:rsidRDefault="00215715" w:rsidP="005465C3">
      <w:pPr>
        <w:tabs>
          <w:tab w:val="left" w:pos="567"/>
          <w:tab w:val="left" w:pos="993"/>
        </w:tabs>
      </w:pPr>
      <w:r w:rsidRPr="00B9446F">
        <w:tab/>
        <w:t xml:space="preserve">2) </w:t>
      </w:r>
      <w:r w:rsidRPr="00B9446F">
        <w:tab/>
        <w:t>тахикардия;</w:t>
      </w:r>
    </w:p>
    <w:p w:rsidR="00215715" w:rsidRPr="00B9446F" w:rsidRDefault="00215715" w:rsidP="005465C3">
      <w:pPr>
        <w:tabs>
          <w:tab w:val="left" w:pos="567"/>
          <w:tab w:val="left" w:pos="993"/>
        </w:tabs>
      </w:pPr>
      <w:r w:rsidRPr="00B9446F">
        <w:tab/>
        <w:t xml:space="preserve">3) </w:t>
      </w:r>
      <w:r w:rsidRPr="00B9446F">
        <w:tab/>
        <w:t>бледность слизистых оболочек;</w:t>
      </w:r>
    </w:p>
    <w:p w:rsidR="00215715" w:rsidRPr="00B9446F" w:rsidRDefault="00215715" w:rsidP="005465C3">
      <w:pPr>
        <w:tabs>
          <w:tab w:val="left" w:pos="567"/>
          <w:tab w:val="left" w:pos="993"/>
        </w:tabs>
      </w:pPr>
      <w:r w:rsidRPr="00B9446F">
        <w:tab/>
        <w:t xml:space="preserve">4) </w:t>
      </w:r>
      <w:r w:rsidRPr="00B9446F">
        <w:tab/>
        <w:t>холодная влажная кожа.</w:t>
      </w:r>
    </w:p>
    <w:p w:rsidR="00215715" w:rsidRPr="00B9446F" w:rsidRDefault="00215715" w:rsidP="005465C3">
      <w:pPr>
        <w:tabs>
          <w:tab w:val="left" w:pos="567"/>
          <w:tab w:val="left" w:pos="993"/>
        </w:tabs>
      </w:pPr>
    </w:p>
    <w:p w:rsidR="00215715" w:rsidRPr="00B9446F" w:rsidRDefault="00215715" w:rsidP="005465C3">
      <w:pPr>
        <w:tabs>
          <w:tab w:val="left" w:pos="426"/>
          <w:tab w:val="left" w:pos="596"/>
          <w:tab w:val="left" w:pos="709"/>
        </w:tabs>
      </w:pPr>
      <w:r w:rsidRPr="00B9446F">
        <w:t>8. В результате расстройства кровообращения при шоке развивается:</w:t>
      </w:r>
    </w:p>
    <w:p w:rsidR="00215715" w:rsidRPr="00B9446F" w:rsidRDefault="00215715" w:rsidP="005465C3">
      <w:pPr>
        <w:tabs>
          <w:tab w:val="left" w:pos="426"/>
          <w:tab w:val="left" w:pos="596"/>
          <w:tab w:val="left" w:pos="709"/>
          <w:tab w:val="left" w:pos="993"/>
        </w:tabs>
      </w:pPr>
      <w:r w:rsidRPr="00B9446F">
        <w:tab/>
      </w:r>
      <w:r w:rsidRPr="00B9446F">
        <w:tab/>
        <w:t xml:space="preserve">1) </w:t>
      </w:r>
      <w:r w:rsidRPr="00B9446F">
        <w:tab/>
        <w:t>полиурия;</w:t>
      </w:r>
    </w:p>
    <w:p w:rsidR="00215715" w:rsidRPr="00B9446F" w:rsidRDefault="00215715" w:rsidP="005465C3">
      <w:pPr>
        <w:tabs>
          <w:tab w:val="left" w:pos="596"/>
          <w:tab w:val="left" w:pos="709"/>
          <w:tab w:val="left" w:pos="993"/>
        </w:tabs>
      </w:pPr>
      <w:r w:rsidRPr="00B9446F">
        <w:tab/>
        <w:t>2)</w:t>
      </w:r>
      <w:r w:rsidRPr="00B9446F">
        <w:tab/>
        <w:t>гипоксия органов и тканей; *</w:t>
      </w:r>
    </w:p>
    <w:p w:rsidR="00215715" w:rsidRPr="00B9446F" w:rsidRDefault="00215715" w:rsidP="005465C3">
      <w:pPr>
        <w:tabs>
          <w:tab w:val="left" w:pos="596"/>
          <w:tab w:val="left" w:pos="709"/>
          <w:tab w:val="left" w:pos="993"/>
        </w:tabs>
      </w:pPr>
      <w:r w:rsidRPr="00B9446F">
        <w:tab/>
        <w:t xml:space="preserve">3) </w:t>
      </w:r>
      <w:r w:rsidRPr="00B9446F">
        <w:tab/>
        <w:t>подъём систолического артериального давления;</w:t>
      </w:r>
    </w:p>
    <w:p w:rsidR="00215715" w:rsidRPr="00B9446F" w:rsidRDefault="00215715" w:rsidP="005465C3">
      <w:pPr>
        <w:tabs>
          <w:tab w:val="left" w:pos="596"/>
          <w:tab w:val="left" w:pos="709"/>
          <w:tab w:val="left" w:pos="993"/>
        </w:tabs>
      </w:pPr>
      <w:r w:rsidRPr="00B9446F">
        <w:tab/>
        <w:t xml:space="preserve">4) </w:t>
      </w:r>
      <w:r w:rsidRPr="00B9446F">
        <w:tab/>
        <w:t>увеличение минутного объёма кровообращения (МОК).</w:t>
      </w:r>
    </w:p>
    <w:p w:rsidR="00215715" w:rsidRPr="00B9446F" w:rsidRDefault="00215715" w:rsidP="005465C3">
      <w:pPr>
        <w:tabs>
          <w:tab w:val="left" w:pos="596"/>
          <w:tab w:val="left" w:pos="993"/>
        </w:tabs>
        <w:jc w:val="center"/>
        <w:rPr>
          <w:szCs w:val="28"/>
        </w:rPr>
      </w:pPr>
    </w:p>
    <w:p w:rsidR="00215715" w:rsidRPr="00B9446F" w:rsidRDefault="00215715" w:rsidP="005465C3">
      <w:pPr>
        <w:widowControl w:val="0"/>
        <w:shd w:val="clear" w:color="auto" w:fill="FFFFFF"/>
        <w:tabs>
          <w:tab w:val="left" w:pos="357"/>
          <w:tab w:val="left" w:pos="1080"/>
        </w:tabs>
        <w:autoSpaceDE w:val="0"/>
        <w:autoSpaceDN w:val="0"/>
        <w:adjustRightInd w:val="0"/>
      </w:pPr>
      <w:r w:rsidRPr="00B9446F">
        <w:t>9. Какой элемент из комплекса токсических веществ наиболее часто обнаруживается и оказывает пагубное действие при синдроме длительного сдавления (СДС):</w:t>
      </w:r>
    </w:p>
    <w:p w:rsidR="00215715" w:rsidRPr="00B9446F" w:rsidRDefault="00215715" w:rsidP="005465C3">
      <w:pPr>
        <w:shd w:val="clear" w:color="auto" w:fill="FFFFFF"/>
        <w:tabs>
          <w:tab w:val="left" w:pos="357"/>
          <w:tab w:val="left" w:pos="567"/>
        </w:tabs>
        <w:ind w:left="567"/>
      </w:pPr>
      <w:r w:rsidRPr="00B9446F">
        <w:t>1) серотонин;</w:t>
      </w:r>
    </w:p>
    <w:p w:rsidR="00215715" w:rsidRPr="00B9446F" w:rsidRDefault="00215715" w:rsidP="005465C3">
      <w:pPr>
        <w:shd w:val="clear" w:color="auto" w:fill="FFFFFF"/>
        <w:tabs>
          <w:tab w:val="left" w:pos="357"/>
          <w:tab w:val="left" w:pos="567"/>
          <w:tab w:val="left" w:pos="972"/>
        </w:tabs>
        <w:ind w:left="567"/>
      </w:pPr>
      <w:r w:rsidRPr="00B9446F">
        <w:t>2)</w:t>
      </w:r>
      <w:r w:rsidRPr="00B9446F">
        <w:tab/>
        <w:t>кинины;</w:t>
      </w:r>
    </w:p>
    <w:p w:rsidR="00215715" w:rsidRPr="00B9446F" w:rsidRDefault="00215715" w:rsidP="005465C3">
      <w:pPr>
        <w:shd w:val="clear" w:color="auto" w:fill="FFFFFF"/>
        <w:tabs>
          <w:tab w:val="left" w:pos="357"/>
          <w:tab w:val="left" w:pos="567"/>
          <w:tab w:val="left" w:pos="972"/>
        </w:tabs>
        <w:ind w:left="567"/>
      </w:pPr>
      <w:r w:rsidRPr="00B9446F">
        <w:t>3)</w:t>
      </w:r>
      <w:r w:rsidRPr="00B9446F">
        <w:tab/>
        <w:t>простогландины;</w:t>
      </w:r>
    </w:p>
    <w:p w:rsidR="00215715" w:rsidRPr="00B9446F" w:rsidRDefault="00215715" w:rsidP="005465C3">
      <w:pPr>
        <w:shd w:val="clear" w:color="auto" w:fill="FFFFFF"/>
        <w:tabs>
          <w:tab w:val="left" w:pos="357"/>
          <w:tab w:val="left" w:pos="567"/>
          <w:tab w:val="left" w:pos="972"/>
        </w:tabs>
        <w:ind w:left="567"/>
      </w:pPr>
      <w:r w:rsidRPr="00B9446F">
        <w:t xml:space="preserve">4) </w:t>
      </w:r>
      <w:r w:rsidRPr="00B9446F">
        <w:tab/>
        <w:t>миоглобин.*</w:t>
      </w:r>
    </w:p>
    <w:p w:rsidR="00215715" w:rsidRPr="00B9446F" w:rsidRDefault="00215715" w:rsidP="005465C3">
      <w:pPr>
        <w:shd w:val="clear" w:color="auto" w:fill="FFFFFF"/>
        <w:tabs>
          <w:tab w:val="left" w:pos="357"/>
          <w:tab w:val="left" w:pos="972"/>
        </w:tabs>
        <w:ind w:left="729"/>
      </w:pPr>
    </w:p>
    <w:p w:rsidR="00215715" w:rsidRPr="00B9446F" w:rsidRDefault="00215715" w:rsidP="005465C3">
      <w:pPr>
        <w:widowControl w:val="0"/>
        <w:shd w:val="clear" w:color="auto" w:fill="FFFFFF"/>
        <w:tabs>
          <w:tab w:val="left" w:pos="357"/>
          <w:tab w:val="left" w:pos="600"/>
          <w:tab w:val="left" w:pos="1080"/>
        </w:tabs>
        <w:autoSpaceDE w:val="0"/>
        <w:autoSpaceDN w:val="0"/>
        <w:adjustRightInd w:val="0"/>
      </w:pPr>
      <w:r w:rsidRPr="00B9446F">
        <w:rPr>
          <w:bCs/>
        </w:rPr>
        <w:t>10. Какие внутренние органы больше всего страдают в стадии токсемии при СДС:</w:t>
      </w:r>
    </w:p>
    <w:p w:rsidR="00215715" w:rsidRPr="00B9446F" w:rsidRDefault="00215715" w:rsidP="005465C3">
      <w:pPr>
        <w:shd w:val="clear" w:color="auto" w:fill="FFFFFF"/>
        <w:tabs>
          <w:tab w:val="left" w:pos="357"/>
          <w:tab w:val="left" w:pos="567"/>
          <w:tab w:val="left" w:pos="993"/>
        </w:tabs>
        <w:ind w:left="567"/>
      </w:pPr>
      <w:r w:rsidRPr="00B9446F">
        <w:rPr>
          <w:bCs/>
        </w:rPr>
        <w:t>1)</w:t>
      </w:r>
      <w:r w:rsidRPr="00B9446F">
        <w:rPr>
          <w:bCs/>
        </w:rPr>
        <w:tab/>
        <w:t>легкие;</w:t>
      </w:r>
    </w:p>
    <w:p w:rsidR="00215715" w:rsidRPr="00B9446F" w:rsidRDefault="00215715" w:rsidP="005465C3">
      <w:pPr>
        <w:shd w:val="clear" w:color="auto" w:fill="FFFFFF"/>
        <w:tabs>
          <w:tab w:val="left" w:pos="357"/>
          <w:tab w:val="left" w:pos="567"/>
          <w:tab w:val="left" w:pos="993"/>
        </w:tabs>
        <w:ind w:left="567"/>
      </w:pPr>
      <w:r w:rsidRPr="00B9446F">
        <w:rPr>
          <w:bCs/>
        </w:rPr>
        <w:t xml:space="preserve">2) </w:t>
      </w:r>
      <w:r w:rsidRPr="00B9446F">
        <w:rPr>
          <w:bCs/>
        </w:rPr>
        <w:tab/>
        <w:t>сердце;</w:t>
      </w:r>
    </w:p>
    <w:p w:rsidR="00215715" w:rsidRPr="00B9446F" w:rsidRDefault="00215715" w:rsidP="005465C3">
      <w:pPr>
        <w:shd w:val="clear" w:color="auto" w:fill="FFFFFF"/>
        <w:tabs>
          <w:tab w:val="left" w:pos="357"/>
          <w:tab w:val="left" w:pos="567"/>
          <w:tab w:val="left" w:pos="993"/>
        </w:tabs>
        <w:ind w:left="567"/>
      </w:pPr>
      <w:r w:rsidRPr="00B9446F">
        <w:rPr>
          <w:bCs/>
        </w:rPr>
        <w:t xml:space="preserve">3) </w:t>
      </w:r>
      <w:r w:rsidRPr="00B9446F">
        <w:rPr>
          <w:bCs/>
        </w:rPr>
        <w:tab/>
        <w:t>печень;</w:t>
      </w:r>
    </w:p>
    <w:p w:rsidR="00215715" w:rsidRPr="00B9446F" w:rsidRDefault="00215715" w:rsidP="005465C3">
      <w:pPr>
        <w:shd w:val="clear" w:color="auto" w:fill="FFFFFF"/>
        <w:tabs>
          <w:tab w:val="left" w:pos="357"/>
          <w:tab w:val="left" w:pos="567"/>
          <w:tab w:val="left" w:pos="993"/>
        </w:tabs>
        <w:ind w:left="567"/>
        <w:rPr>
          <w:bCs/>
        </w:rPr>
      </w:pPr>
      <w:r w:rsidRPr="00B9446F">
        <w:rPr>
          <w:bCs/>
        </w:rPr>
        <w:t xml:space="preserve">4) </w:t>
      </w:r>
      <w:r w:rsidRPr="00B9446F">
        <w:rPr>
          <w:bCs/>
        </w:rPr>
        <w:tab/>
        <w:t>почки.*</w:t>
      </w:r>
    </w:p>
    <w:p w:rsidR="00215715" w:rsidRPr="00B9446F" w:rsidRDefault="00215715" w:rsidP="005465C3">
      <w:pPr>
        <w:widowControl w:val="0"/>
        <w:shd w:val="clear" w:color="auto" w:fill="FFFFFF"/>
        <w:tabs>
          <w:tab w:val="left" w:pos="357"/>
          <w:tab w:val="left" w:pos="600"/>
          <w:tab w:val="left" w:pos="1080"/>
        </w:tabs>
        <w:autoSpaceDE w:val="0"/>
        <w:autoSpaceDN w:val="0"/>
        <w:adjustRightInd w:val="0"/>
      </w:pPr>
      <w:r w:rsidRPr="00B9446F">
        <w:rPr>
          <w:bCs/>
        </w:rPr>
        <w:t>11. Наиболее частая причина смерти при СДС:</w:t>
      </w:r>
    </w:p>
    <w:p w:rsidR="00215715" w:rsidRPr="00B9446F" w:rsidRDefault="00215715" w:rsidP="005465C3">
      <w:pPr>
        <w:shd w:val="clear" w:color="auto" w:fill="FFFFFF"/>
        <w:tabs>
          <w:tab w:val="left" w:pos="357"/>
          <w:tab w:val="left" w:pos="567"/>
          <w:tab w:val="left" w:pos="993"/>
        </w:tabs>
        <w:ind w:left="567"/>
      </w:pPr>
      <w:r w:rsidRPr="00B9446F">
        <w:rPr>
          <w:bCs/>
        </w:rPr>
        <w:t xml:space="preserve">1) </w:t>
      </w:r>
      <w:r w:rsidRPr="00B9446F">
        <w:rPr>
          <w:bCs/>
        </w:rPr>
        <w:tab/>
        <w:t>ОДН;</w:t>
      </w:r>
    </w:p>
    <w:p w:rsidR="00215715" w:rsidRPr="00B9446F" w:rsidRDefault="00215715" w:rsidP="005465C3">
      <w:pPr>
        <w:shd w:val="clear" w:color="auto" w:fill="FFFFFF"/>
        <w:tabs>
          <w:tab w:val="left" w:pos="357"/>
          <w:tab w:val="left" w:pos="567"/>
          <w:tab w:val="left" w:pos="993"/>
        </w:tabs>
        <w:ind w:left="567"/>
      </w:pPr>
      <w:r w:rsidRPr="00B9446F">
        <w:rPr>
          <w:bCs/>
        </w:rPr>
        <w:t>2)</w:t>
      </w:r>
      <w:r w:rsidRPr="00B9446F">
        <w:rPr>
          <w:bCs/>
        </w:rPr>
        <w:tab/>
        <w:t>ОСН;</w:t>
      </w:r>
    </w:p>
    <w:p w:rsidR="00215715" w:rsidRPr="00B9446F" w:rsidRDefault="00215715" w:rsidP="005465C3">
      <w:pPr>
        <w:shd w:val="clear" w:color="auto" w:fill="FFFFFF"/>
        <w:tabs>
          <w:tab w:val="left" w:pos="357"/>
          <w:tab w:val="left" w:pos="567"/>
          <w:tab w:val="left" w:pos="993"/>
        </w:tabs>
        <w:ind w:left="567"/>
      </w:pPr>
      <w:r w:rsidRPr="00B9446F">
        <w:rPr>
          <w:bCs/>
        </w:rPr>
        <w:t xml:space="preserve">3) </w:t>
      </w:r>
      <w:r w:rsidRPr="00B9446F">
        <w:rPr>
          <w:bCs/>
        </w:rPr>
        <w:tab/>
        <w:t>ОПН;*</w:t>
      </w:r>
    </w:p>
    <w:p w:rsidR="00215715" w:rsidRPr="00B9446F" w:rsidRDefault="00215715" w:rsidP="005465C3">
      <w:pPr>
        <w:shd w:val="clear" w:color="auto" w:fill="FFFFFF"/>
        <w:tabs>
          <w:tab w:val="left" w:pos="357"/>
          <w:tab w:val="left" w:pos="567"/>
          <w:tab w:val="left" w:pos="993"/>
        </w:tabs>
        <w:ind w:left="567"/>
      </w:pPr>
      <w:r w:rsidRPr="00B9446F">
        <w:rPr>
          <w:bCs/>
        </w:rPr>
        <w:t>4)</w:t>
      </w:r>
      <w:r w:rsidRPr="00B9446F">
        <w:rPr>
          <w:bCs/>
        </w:rPr>
        <w:tab/>
        <w:t xml:space="preserve"> поражения ЦН</w:t>
      </w:r>
      <w:r w:rsidRPr="00B9446F">
        <w:rPr>
          <w:bCs/>
          <w:lang w:val="en-US"/>
        </w:rPr>
        <w:t>C</w:t>
      </w:r>
      <w:r w:rsidRPr="00B9446F">
        <w:rPr>
          <w:bCs/>
        </w:rPr>
        <w:t>.</w:t>
      </w:r>
    </w:p>
    <w:p w:rsidR="00215715" w:rsidRPr="00B9446F" w:rsidRDefault="00215715" w:rsidP="005465C3">
      <w:pPr>
        <w:tabs>
          <w:tab w:val="left" w:pos="709"/>
        </w:tabs>
        <w:ind w:left="709"/>
        <w:rPr>
          <w:caps/>
        </w:rPr>
      </w:pPr>
    </w:p>
    <w:p w:rsidR="00215715" w:rsidRPr="00B9446F" w:rsidRDefault="00215715" w:rsidP="005465C3">
      <w:pPr>
        <w:widowControl w:val="0"/>
        <w:shd w:val="clear" w:color="auto" w:fill="FFFFFF"/>
        <w:tabs>
          <w:tab w:val="left" w:pos="357"/>
          <w:tab w:val="left" w:pos="600"/>
          <w:tab w:val="left" w:pos="1080"/>
        </w:tabs>
        <w:autoSpaceDE w:val="0"/>
        <w:autoSpaceDN w:val="0"/>
        <w:adjustRightInd w:val="0"/>
      </w:pPr>
      <w:r w:rsidRPr="00B9446F">
        <w:rPr>
          <w:bCs/>
        </w:rPr>
        <w:t>12. В клиническом течении синдрома сдавления обычно выделяют:</w:t>
      </w:r>
    </w:p>
    <w:p w:rsidR="00215715" w:rsidRPr="00B9446F" w:rsidRDefault="00215715" w:rsidP="000F287E">
      <w:pPr>
        <w:widowControl w:val="0"/>
        <w:numPr>
          <w:ilvl w:val="1"/>
          <w:numId w:val="120"/>
        </w:numPr>
        <w:shd w:val="clear" w:color="auto" w:fill="FFFFFF"/>
        <w:tabs>
          <w:tab w:val="left" w:pos="357"/>
          <w:tab w:val="left" w:pos="972"/>
          <w:tab w:val="left" w:pos="1186"/>
          <w:tab w:val="left" w:pos="1454"/>
          <w:tab w:val="left" w:pos="1620"/>
          <w:tab w:val="left" w:pos="1800"/>
        </w:tabs>
        <w:autoSpaceDE w:val="0"/>
        <w:autoSpaceDN w:val="0"/>
        <w:adjustRightInd w:val="0"/>
        <w:ind w:hanging="1134"/>
      </w:pPr>
      <w:r w:rsidRPr="00B9446F">
        <w:rPr>
          <w:bCs/>
        </w:rPr>
        <w:t xml:space="preserve">2 </w:t>
      </w:r>
      <w:r w:rsidRPr="00B9446F">
        <w:rPr>
          <w:bCs/>
        </w:rPr>
        <w:tab/>
        <w:t xml:space="preserve">периода; </w:t>
      </w:r>
    </w:p>
    <w:p w:rsidR="00215715" w:rsidRPr="00B9446F" w:rsidRDefault="00215715" w:rsidP="000F287E">
      <w:pPr>
        <w:widowControl w:val="0"/>
        <w:numPr>
          <w:ilvl w:val="1"/>
          <w:numId w:val="120"/>
        </w:numPr>
        <w:shd w:val="clear" w:color="auto" w:fill="FFFFFF"/>
        <w:tabs>
          <w:tab w:val="left" w:pos="357"/>
          <w:tab w:val="left" w:pos="972"/>
          <w:tab w:val="left" w:pos="1186"/>
          <w:tab w:val="left" w:pos="1454"/>
          <w:tab w:val="left" w:pos="1620"/>
          <w:tab w:val="left" w:pos="1800"/>
        </w:tabs>
        <w:autoSpaceDE w:val="0"/>
        <w:autoSpaceDN w:val="0"/>
        <w:adjustRightInd w:val="0"/>
        <w:ind w:hanging="1134"/>
      </w:pPr>
      <w:r w:rsidRPr="00B9446F">
        <w:rPr>
          <w:bCs/>
        </w:rPr>
        <w:t>3</w:t>
      </w:r>
      <w:r w:rsidRPr="00B9446F">
        <w:rPr>
          <w:bCs/>
        </w:rPr>
        <w:tab/>
        <w:t>периода; *</w:t>
      </w:r>
    </w:p>
    <w:p w:rsidR="00215715" w:rsidRPr="00B9446F" w:rsidRDefault="00215715" w:rsidP="000F287E">
      <w:pPr>
        <w:widowControl w:val="0"/>
        <w:numPr>
          <w:ilvl w:val="1"/>
          <w:numId w:val="120"/>
        </w:numPr>
        <w:shd w:val="clear" w:color="auto" w:fill="FFFFFF"/>
        <w:tabs>
          <w:tab w:val="left" w:pos="357"/>
          <w:tab w:val="left" w:pos="972"/>
          <w:tab w:val="left" w:pos="1186"/>
          <w:tab w:val="left" w:pos="1454"/>
          <w:tab w:val="left" w:pos="1620"/>
          <w:tab w:val="left" w:pos="1800"/>
        </w:tabs>
        <w:autoSpaceDE w:val="0"/>
        <w:autoSpaceDN w:val="0"/>
        <w:adjustRightInd w:val="0"/>
        <w:ind w:hanging="1134"/>
      </w:pPr>
      <w:r w:rsidRPr="00B9446F">
        <w:rPr>
          <w:bCs/>
        </w:rPr>
        <w:t xml:space="preserve">4 </w:t>
      </w:r>
      <w:r w:rsidRPr="00B9446F">
        <w:rPr>
          <w:bCs/>
        </w:rPr>
        <w:tab/>
        <w:t>периода;</w:t>
      </w:r>
    </w:p>
    <w:p w:rsidR="00215715" w:rsidRPr="00B9446F" w:rsidRDefault="00215715" w:rsidP="000F287E">
      <w:pPr>
        <w:widowControl w:val="0"/>
        <w:numPr>
          <w:ilvl w:val="1"/>
          <w:numId w:val="120"/>
        </w:numPr>
        <w:shd w:val="clear" w:color="auto" w:fill="FFFFFF"/>
        <w:tabs>
          <w:tab w:val="left" w:pos="357"/>
          <w:tab w:val="left" w:pos="972"/>
          <w:tab w:val="left" w:pos="1186"/>
          <w:tab w:val="left" w:pos="1454"/>
          <w:tab w:val="left" w:pos="1620"/>
          <w:tab w:val="left" w:pos="1800"/>
        </w:tabs>
        <w:autoSpaceDE w:val="0"/>
        <w:autoSpaceDN w:val="0"/>
        <w:adjustRightInd w:val="0"/>
        <w:ind w:hanging="1134"/>
        <w:rPr>
          <w:bCs/>
        </w:rPr>
      </w:pPr>
      <w:r w:rsidRPr="00B9446F">
        <w:rPr>
          <w:bCs/>
        </w:rPr>
        <w:t xml:space="preserve">5 </w:t>
      </w:r>
      <w:r w:rsidRPr="00B9446F">
        <w:rPr>
          <w:bCs/>
        </w:rPr>
        <w:tab/>
        <w:t>периодов.</w:t>
      </w:r>
    </w:p>
    <w:p w:rsidR="00215715" w:rsidRPr="00B9446F" w:rsidRDefault="00215715" w:rsidP="005465C3">
      <w:pPr>
        <w:widowControl w:val="0"/>
        <w:shd w:val="clear" w:color="auto" w:fill="FFFFFF"/>
        <w:tabs>
          <w:tab w:val="left" w:pos="357"/>
          <w:tab w:val="left" w:pos="972"/>
          <w:tab w:val="left" w:pos="1186"/>
          <w:tab w:val="left" w:pos="1454"/>
          <w:tab w:val="left" w:pos="1620"/>
          <w:tab w:val="left" w:pos="1800"/>
        </w:tabs>
        <w:autoSpaceDE w:val="0"/>
        <w:autoSpaceDN w:val="0"/>
        <w:adjustRightInd w:val="0"/>
        <w:ind w:left="1701"/>
        <w:rPr>
          <w:bCs/>
        </w:rPr>
      </w:pPr>
    </w:p>
    <w:p w:rsidR="00215715" w:rsidRPr="00B9446F" w:rsidRDefault="00215715" w:rsidP="005465C3">
      <w:pPr>
        <w:widowControl w:val="0"/>
        <w:shd w:val="clear" w:color="auto" w:fill="FFFFFF"/>
        <w:tabs>
          <w:tab w:val="left" w:pos="357"/>
          <w:tab w:val="left" w:pos="600"/>
          <w:tab w:val="left" w:pos="1080"/>
        </w:tabs>
        <w:autoSpaceDE w:val="0"/>
        <w:autoSpaceDN w:val="0"/>
        <w:adjustRightInd w:val="0"/>
      </w:pPr>
      <w:r w:rsidRPr="00B9446F">
        <w:rPr>
          <w:bCs/>
        </w:rPr>
        <w:t xml:space="preserve">13. СДС средней тяжести наблюдается при сдавлении конечности в </w:t>
      </w:r>
      <w:r w:rsidRPr="00B9446F">
        <w:rPr>
          <w:bCs/>
        </w:rPr>
        <w:tab/>
        <w:t>течение:</w:t>
      </w:r>
    </w:p>
    <w:p w:rsidR="00215715" w:rsidRPr="00B9446F" w:rsidRDefault="00215715" w:rsidP="005465C3">
      <w:pPr>
        <w:widowControl w:val="0"/>
        <w:shd w:val="clear" w:color="auto" w:fill="FFFFFF"/>
        <w:tabs>
          <w:tab w:val="left" w:pos="357"/>
          <w:tab w:val="left" w:pos="972"/>
          <w:tab w:val="left" w:pos="1181"/>
        </w:tabs>
        <w:autoSpaceDE w:val="0"/>
        <w:autoSpaceDN w:val="0"/>
        <w:adjustRightInd w:val="0"/>
        <w:ind w:left="1134"/>
      </w:pPr>
      <w:r w:rsidRPr="00B9446F">
        <w:rPr>
          <w:bCs/>
        </w:rPr>
        <w:t>1) до 2 час.;  3) до 6 час.*</w:t>
      </w:r>
    </w:p>
    <w:p w:rsidR="00215715" w:rsidRPr="00B9446F" w:rsidRDefault="00215715" w:rsidP="005465C3">
      <w:pPr>
        <w:widowControl w:val="0"/>
        <w:shd w:val="clear" w:color="auto" w:fill="FFFFFF"/>
        <w:tabs>
          <w:tab w:val="left" w:pos="972"/>
          <w:tab w:val="left" w:pos="1181"/>
        </w:tabs>
        <w:autoSpaceDE w:val="0"/>
        <w:autoSpaceDN w:val="0"/>
        <w:adjustRightInd w:val="0"/>
        <w:ind w:left="1134"/>
      </w:pPr>
      <w:r w:rsidRPr="00B9446F">
        <w:rPr>
          <w:bCs/>
        </w:rPr>
        <w:t>2) - 4 час.;    4) 8 – 12 час.</w:t>
      </w:r>
    </w:p>
    <w:p w:rsidR="00215715" w:rsidRPr="00B9446F" w:rsidRDefault="00215715" w:rsidP="005465C3">
      <w:pPr>
        <w:widowControl w:val="0"/>
        <w:shd w:val="clear" w:color="auto" w:fill="FFFFFF"/>
        <w:tabs>
          <w:tab w:val="left" w:pos="357"/>
          <w:tab w:val="left" w:pos="972"/>
          <w:tab w:val="left" w:pos="1181"/>
        </w:tabs>
        <w:autoSpaceDE w:val="0"/>
        <w:autoSpaceDN w:val="0"/>
        <w:adjustRightInd w:val="0"/>
        <w:ind w:left="1701"/>
      </w:pPr>
    </w:p>
    <w:p w:rsidR="00215715" w:rsidRPr="00B9446F" w:rsidRDefault="00215715" w:rsidP="005465C3">
      <w:pPr>
        <w:widowControl w:val="0"/>
        <w:shd w:val="clear" w:color="auto" w:fill="FFFFFF"/>
        <w:tabs>
          <w:tab w:val="left" w:pos="357"/>
          <w:tab w:val="left" w:pos="600"/>
          <w:tab w:val="left" w:pos="1080"/>
        </w:tabs>
        <w:autoSpaceDE w:val="0"/>
        <w:autoSpaceDN w:val="0"/>
        <w:adjustRightInd w:val="0"/>
      </w:pPr>
      <w:r w:rsidRPr="00B9446F">
        <w:rPr>
          <w:bCs/>
        </w:rPr>
        <w:t>14. По тяжести клинического течения СДС (М.И.Кузин) выделяют:</w:t>
      </w:r>
    </w:p>
    <w:p w:rsidR="00215715" w:rsidRPr="00B9446F" w:rsidRDefault="00215715" w:rsidP="005465C3">
      <w:pPr>
        <w:widowControl w:val="0"/>
        <w:shd w:val="clear" w:color="auto" w:fill="FFFFFF"/>
        <w:tabs>
          <w:tab w:val="left" w:pos="357"/>
          <w:tab w:val="left" w:pos="972"/>
          <w:tab w:val="left" w:pos="1186"/>
        </w:tabs>
        <w:autoSpaceDE w:val="0"/>
        <w:autoSpaceDN w:val="0"/>
        <w:adjustRightInd w:val="0"/>
        <w:ind w:left="567"/>
      </w:pPr>
      <w:r w:rsidRPr="00B9446F">
        <w:rPr>
          <w:bCs/>
        </w:rPr>
        <w:t xml:space="preserve">1) </w:t>
      </w:r>
      <w:r w:rsidRPr="00B9446F">
        <w:rPr>
          <w:bCs/>
        </w:rPr>
        <w:tab/>
        <w:t>2 степени СДС;</w:t>
      </w:r>
    </w:p>
    <w:p w:rsidR="00215715" w:rsidRPr="00B9446F" w:rsidRDefault="00215715" w:rsidP="005465C3">
      <w:pPr>
        <w:widowControl w:val="0"/>
        <w:shd w:val="clear" w:color="auto" w:fill="FFFFFF"/>
        <w:tabs>
          <w:tab w:val="left" w:pos="357"/>
          <w:tab w:val="left" w:pos="972"/>
          <w:tab w:val="left" w:pos="1186"/>
        </w:tabs>
        <w:autoSpaceDE w:val="0"/>
        <w:autoSpaceDN w:val="0"/>
        <w:adjustRightInd w:val="0"/>
        <w:ind w:left="567"/>
      </w:pPr>
      <w:r w:rsidRPr="00B9446F">
        <w:rPr>
          <w:bCs/>
        </w:rPr>
        <w:t xml:space="preserve">2) </w:t>
      </w:r>
      <w:r w:rsidRPr="00B9446F">
        <w:rPr>
          <w:bCs/>
        </w:rPr>
        <w:tab/>
        <w:t>3 степени СДС;</w:t>
      </w:r>
    </w:p>
    <w:p w:rsidR="00215715" w:rsidRPr="00B9446F" w:rsidRDefault="00215715" w:rsidP="005465C3">
      <w:pPr>
        <w:widowControl w:val="0"/>
        <w:shd w:val="clear" w:color="auto" w:fill="FFFFFF"/>
        <w:tabs>
          <w:tab w:val="left" w:pos="357"/>
          <w:tab w:val="left" w:pos="972"/>
          <w:tab w:val="left" w:pos="1186"/>
        </w:tabs>
        <w:autoSpaceDE w:val="0"/>
        <w:autoSpaceDN w:val="0"/>
        <w:adjustRightInd w:val="0"/>
        <w:ind w:left="567"/>
        <w:rPr>
          <w:bCs/>
        </w:rPr>
      </w:pPr>
      <w:r w:rsidRPr="00B9446F">
        <w:rPr>
          <w:bCs/>
        </w:rPr>
        <w:t xml:space="preserve">3) </w:t>
      </w:r>
      <w:r w:rsidRPr="00B9446F">
        <w:rPr>
          <w:bCs/>
        </w:rPr>
        <w:tab/>
        <w:t>4 степени СДС;*</w:t>
      </w:r>
    </w:p>
    <w:p w:rsidR="00215715" w:rsidRPr="00B9446F" w:rsidRDefault="00215715" w:rsidP="005465C3">
      <w:pPr>
        <w:widowControl w:val="0"/>
        <w:shd w:val="clear" w:color="auto" w:fill="FFFFFF"/>
        <w:tabs>
          <w:tab w:val="left" w:pos="357"/>
          <w:tab w:val="left" w:pos="972"/>
          <w:tab w:val="left" w:pos="1186"/>
        </w:tabs>
        <w:autoSpaceDE w:val="0"/>
        <w:autoSpaceDN w:val="0"/>
        <w:adjustRightInd w:val="0"/>
        <w:ind w:left="567"/>
        <w:rPr>
          <w:bCs/>
        </w:rPr>
      </w:pPr>
      <w:r w:rsidRPr="00B9446F">
        <w:rPr>
          <w:bCs/>
        </w:rPr>
        <w:t xml:space="preserve">4) </w:t>
      </w:r>
      <w:r w:rsidRPr="00B9446F">
        <w:rPr>
          <w:bCs/>
        </w:rPr>
        <w:tab/>
        <w:t>5 степеней СДС.</w:t>
      </w:r>
    </w:p>
    <w:p w:rsidR="00215715" w:rsidRPr="00B9446F" w:rsidRDefault="00215715" w:rsidP="005465C3">
      <w:pPr>
        <w:widowControl w:val="0"/>
        <w:shd w:val="clear" w:color="auto" w:fill="FFFFFF"/>
        <w:tabs>
          <w:tab w:val="left" w:pos="357"/>
          <w:tab w:val="left" w:pos="972"/>
          <w:tab w:val="left" w:pos="1186"/>
        </w:tabs>
        <w:autoSpaceDE w:val="0"/>
        <w:autoSpaceDN w:val="0"/>
        <w:adjustRightInd w:val="0"/>
        <w:ind w:left="729"/>
      </w:pPr>
    </w:p>
    <w:p w:rsidR="00215715" w:rsidRPr="00B9446F" w:rsidRDefault="00215715" w:rsidP="005465C3">
      <w:pPr>
        <w:widowControl w:val="0"/>
        <w:shd w:val="clear" w:color="auto" w:fill="FFFFFF"/>
        <w:tabs>
          <w:tab w:val="left" w:pos="357"/>
          <w:tab w:val="left" w:pos="600"/>
          <w:tab w:val="left" w:pos="1080"/>
        </w:tabs>
        <w:autoSpaceDE w:val="0"/>
        <w:autoSpaceDN w:val="0"/>
        <w:adjustRightInd w:val="0"/>
      </w:pPr>
      <w:r w:rsidRPr="00B9446F">
        <w:rPr>
          <w:bCs/>
        </w:rPr>
        <w:t>15. Характерным симптомом раннего периода СДС является:</w:t>
      </w:r>
    </w:p>
    <w:p w:rsidR="00215715" w:rsidRPr="00B9446F" w:rsidRDefault="00215715" w:rsidP="005465C3">
      <w:pPr>
        <w:widowControl w:val="0"/>
        <w:shd w:val="clear" w:color="auto" w:fill="FFFFFF"/>
        <w:tabs>
          <w:tab w:val="left" w:pos="357"/>
          <w:tab w:val="left" w:pos="993"/>
          <w:tab w:val="left" w:pos="1190"/>
        </w:tabs>
        <w:autoSpaceDE w:val="0"/>
        <w:autoSpaceDN w:val="0"/>
        <w:adjustRightInd w:val="0"/>
        <w:ind w:left="567"/>
      </w:pPr>
      <w:r w:rsidRPr="00B9446F">
        <w:rPr>
          <w:bCs/>
        </w:rPr>
        <w:t>1)</w:t>
      </w:r>
      <w:r w:rsidRPr="00B9446F">
        <w:rPr>
          <w:bCs/>
        </w:rPr>
        <w:tab/>
        <w:t>нарушение сознания;</w:t>
      </w:r>
    </w:p>
    <w:p w:rsidR="00215715" w:rsidRPr="00B9446F" w:rsidRDefault="00215715" w:rsidP="005465C3">
      <w:pPr>
        <w:widowControl w:val="0"/>
        <w:shd w:val="clear" w:color="auto" w:fill="FFFFFF"/>
        <w:tabs>
          <w:tab w:val="left" w:pos="357"/>
          <w:tab w:val="left" w:pos="993"/>
          <w:tab w:val="left" w:pos="1190"/>
        </w:tabs>
        <w:autoSpaceDE w:val="0"/>
        <w:autoSpaceDN w:val="0"/>
        <w:adjustRightInd w:val="0"/>
        <w:ind w:left="567"/>
      </w:pPr>
      <w:r w:rsidRPr="00B9446F">
        <w:rPr>
          <w:bCs/>
        </w:rPr>
        <w:t>2)</w:t>
      </w:r>
      <w:r w:rsidRPr="00B9446F">
        <w:rPr>
          <w:bCs/>
        </w:rPr>
        <w:tab/>
        <w:t>нарушение дыхания;</w:t>
      </w:r>
    </w:p>
    <w:p w:rsidR="00215715" w:rsidRPr="00B9446F" w:rsidRDefault="00215715" w:rsidP="005465C3">
      <w:pPr>
        <w:widowControl w:val="0"/>
        <w:shd w:val="clear" w:color="auto" w:fill="FFFFFF"/>
        <w:tabs>
          <w:tab w:val="left" w:pos="357"/>
          <w:tab w:val="left" w:pos="993"/>
          <w:tab w:val="left" w:pos="1190"/>
        </w:tabs>
        <w:autoSpaceDE w:val="0"/>
        <w:autoSpaceDN w:val="0"/>
        <w:adjustRightInd w:val="0"/>
        <w:ind w:left="567"/>
      </w:pPr>
      <w:r w:rsidRPr="00B9446F">
        <w:rPr>
          <w:bCs/>
        </w:rPr>
        <w:t>3)</w:t>
      </w:r>
      <w:r w:rsidRPr="00B9446F">
        <w:rPr>
          <w:bCs/>
        </w:rPr>
        <w:tab/>
        <w:t>олигурия, анурия;*</w:t>
      </w:r>
    </w:p>
    <w:p w:rsidR="00215715" w:rsidRPr="00B9446F" w:rsidRDefault="00215715" w:rsidP="005465C3">
      <w:pPr>
        <w:widowControl w:val="0"/>
        <w:shd w:val="clear" w:color="auto" w:fill="FFFFFF"/>
        <w:tabs>
          <w:tab w:val="left" w:pos="357"/>
          <w:tab w:val="left" w:pos="993"/>
          <w:tab w:val="left" w:pos="1190"/>
        </w:tabs>
        <w:autoSpaceDE w:val="0"/>
        <w:autoSpaceDN w:val="0"/>
        <w:adjustRightInd w:val="0"/>
        <w:ind w:left="567"/>
      </w:pPr>
      <w:r w:rsidRPr="00B9446F">
        <w:rPr>
          <w:bCs/>
        </w:rPr>
        <w:t>4)</w:t>
      </w:r>
      <w:r w:rsidRPr="00B9446F">
        <w:rPr>
          <w:bCs/>
        </w:rPr>
        <w:tab/>
        <w:t>диарея.</w:t>
      </w:r>
    </w:p>
    <w:p w:rsidR="00215715" w:rsidRPr="00B9446F" w:rsidRDefault="00215715" w:rsidP="005465C3">
      <w:pPr>
        <w:tabs>
          <w:tab w:val="left" w:pos="709"/>
        </w:tabs>
      </w:pPr>
    </w:p>
    <w:p w:rsidR="00215715" w:rsidRPr="00B9446F" w:rsidRDefault="00215715" w:rsidP="005465C3">
      <w:pPr>
        <w:ind w:left="360"/>
        <w:jc w:val="center"/>
        <w:rPr>
          <w:b/>
          <w:szCs w:val="28"/>
        </w:rPr>
      </w:pPr>
      <w:r w:rsidRPr="00B9446F">
        <w:rPr>
          <w:b/>
        </w:rPr>
        <w:lastRenderedPageBreak/>
        <w:t>4.5. (5.3.) Открытые и огнестрельные переломы</w:t>
      </w:r>
    </w:p>
    <w:p w:rsidR="00215715" w:rsidRPr="00B9446F" w:rsidRDefault="00215715" w:rsidP="005465C3">
      <w:pPr>
        <w:rPr>
          <w:szCs w:val="28"/>
        </w:rPr>
      </w:pPr>
    </w:p>
    <w:p w:rsidR="00215715" w:rsidRPr="00B9446F" w:rsidRDefault="00215715" w:rsidP="005465C3">
      <w:pPr>
        <w:shd w:val="clear" w:color="auto" w:fill="FFFFFF"/>
        <w:tabs>
          <w:tab w:val="left" w:pos="571"/>
          <w:tab w:val="left" w:pos="720"/>
        </w:tabs>
      </w:pPr>
      <w:r w:rsidRPr="00B9446F">
        <w:t xml:space="preserve">1. Провизорный шов является обычно: </w:t>
      </w:r>
    </w:p>
    <w:p w:rsidR="00215715" w:rsidRPr="00B9446F" w:rsidRDefault="00215715" w:rsidP="005465C3">
      <w:pPr>
        <w:shd w:val="clear" w:color="auto" w:fill="FFFFFF"/>
        <w:tabs>
          <w:tab w:val="left" w:pos="720"/>
          <w:tab w:val="left" w:pos="1330"/>
        </w:tabs>
      </w:pPr>
      <w:r w:rsidRPr="00B9446F">
        <w:tab/>
        <w:t>а) первичным швом; *</w:t>
      </w:r>
    </w:p>
    <w:p w:rsidR="00215715" w:rsidRPr="00B9446F" w:rsidRDefault="00215715" w:rsidP="005465C3">
      <w:pPr>
        <w:shd w:val="clear" w:color="auto" w:fill="FFFFFF"/>
        <w:tabs>
          <w:tab w:val="left" w:pos="720"/>
          <w:tab w:val="left" w:pos="1330"/>
        </w:tabs>
      </w:pPr>
      <w:r w:rsidRPr="00B9446F">
        <w:tab/>
        <w:t>б) вторичным швом;</w:t>
      </w:r>
    </w:p>
    <w:p w:rsidR="00215715" w:rsidRPr="00B9446F" w:rsidRDefault="00215715" w:rsidP="005465C3">
      <w:pPr>
        <w:shd w:val="clear" w:color="auto" w:fill="FFFFFF"/>
        <w:tabs>
          <w:tab w:val="left" w:pos="720"/>
          <w:tab w:val="left" w:pos="1330"/>
        </w:tabs>
      </w:pPr>
      <w:r w:rsidRPr="00B9446F">
        <w:tab/>
        <w:t>в) повторным швом;</w:t>
      </w:r>
    </w:p>
    <w:p w:rsidR="00215715" w:rsidRPr="00B9446F" w:rsidRDefault="00215715" w:rsidP="005465C3">
      <w:pPr>
        <w:shd w:val="clear" w:color="auto" w:fill="FFFFFF"/>
        <w:tabs>
          <w:tab w:val="left" w:pos="720"/>
          <w:tab w:val="left" w:pos="1330"/>
        </w:tabs>
      </w:pPr>
      <w:r w:rsidRPr="00B9446F">
        <w:tab/>
        <w:t>г) поздним швом.</w:t>
      </w:r>
    </w:p>
    <w:p w:rsidR="00215715" w:rsidRPr="00B9446F" w:rsidRDefault="00215715" w:rsidP="005465C3">
      <w:pPr>
        <w:shd w:val="clear" w:color="auto" w:fill="FFFFFF"/>
        <w:tabs>
          <w:tab w:val="left" w:pos="720"/>
          <w:tab w:val="left" w:pos="1330"/>
        </w:tabs>
      </w:pPr>
    </w:p>
    <w:p w:rsidR="00215715" w:rsidRPr="00B9446F" w:rsidRDefault="00215715" w:rsidP="005465C3">
      <w:pPr>
        <w:shd w:val="clear" w:color="auto" w:fill="FFFFFF"/>
        <w:tabs>
          <w:tab w:val="left" w:pos="571"/>
          <w:tab w:val="left" w:pos="720"/>
        </w:tabs>
      </w:pPr>
      <w:r w:rsidRPr="00B9446F">
        <w:t>2. Вторичный шов накладывается на:</w:t>
      </w:r>
    </w:p>
    <w:p w:rsidR="00215715" w:rsidRPr="00B9446F" w:rsidRDefault="00215715" w:rsidP="005465C3">
      <w:pPr>
        <w:shd w:val="clear" w:color="auto" w:fill="FFFFFF"/>
        <w:tabs>
          <w:tab w:val="left" w:pos="720"/>
          <w:tab w:val="left" w:pos="1320"/>
        </w:tabs>
      </w:pPr>
      <w:r w:rsidRPr="00B9446F">
        <w:tab/>
        <w:t>а) "свежую" рану;</w:t>
      </w:r>
    </w:p>
    <w:p w:rsidR="00215715" w:rsidRPr="00B9446F" w:rsidRDefault="00215715" w:rsidP="005465C3">
      <w:pPr>
        <w:shd w:val="clear" w:color="auto" w:fill="FFFFFF"/>
        <w:tabs>
          <w:tab w:val="left" w:pos="720"/>
          <w:tab w:val="left" w:pos="1320"/>
        </w:tabs>
      </w:pPr>
      <w:r w:rsidRPr="00B9446F">
        <w:tab/>
        <w:t>б) гранулирующую рану; *</w:t>
      </w:r>
    </w:p>
    <w:p w:rsidR="00215715" w:rsidRPr="00B9446F" w:rsidRDefault="00215715" w:rsidP="005465C3">
      <w:pPr>
        <w:shd w:val="clear" w:color="auto" w:fill="FFFFFF"/>
        <w:tabs>
          <w:tab w:val="left" w:pos="720"/>
          <w:tab w:val="left" w:pos="1320"/>
        </w:tabs>
      </w:pPr>
      <w:r w:rsidRPr="00B9446F">
        <w:tab/>
        <w:t>в) рубцово-измененную рану.</w:t>
      </w:r>
    </w:p>
    <w:p w:rsidR="00215715" w:rsidRPr="00B9446F" w:rsidRDefault="00215715" w:rsidP="005465C3">
      <w:pPr>
        <w:shd w:val="clear" w:color="auto" w:fill="FFFFFF"/>
        <w:tabs>
          <w:tab w:val="left" w:pos="720"/>
          <w:tab w:val="left" w:pos="1320"/>
        </w:tabs>
      </w:pPr>
    </w:p>
    <w:p w:rsidR="00215715" w:rsidRPr="00B9446F" w:rsidRDefault="00215715" w:rsidP="005465C3">
      <w:pPr>
        <w:shd w:val="clear" w:color="auto" w:fill="FFFFFF"/>
        <w:tabs>
          <w:tab w:val="left" w:pos="571"/>
          <w:tab w:val="left" w:pos="720"/>
        </w:tabs>
      </w:pPr>
      <w:r w:rsidRPr="00B9446F">
        <w:t>3. Основным признаком живой ткани является наличие при ПХО:</w:t>
      </w:r>
    </w:p>
    <w:p w:rsidR="00215715" w:rsidRPr="00B9446F" w:rsidRDefault="00215715" w:rsidP="005465C3">
      <w:pPr>
        <w:shd w:val="clear" w:color="auto" w:fill="FFFFFF"/>
        <w:tabs>
          <w:tab w:val="left" w:pos="720"/>
          <w:tab w:val="left" w:pos="1315"/>
        </w:tabs>
      </w:pPr>
      <w:r w:rsidRPr="00B9446F">
        <w:tab/>
        <w:t>а) кровотечения; *</w:t>
      </w:r>
    </w:p>
    <w:p w:rsidR="00215715" w:rsidRPr="00B9446F" w:rsidRDefault="00215715" w:rsidP="005465C3">
      <w:pPr>
        <w:shd w:val="clear" w:color="auto" w:fill="FFFFFF"/>
        <w:tabs>
          <w:tab w:val="left" w:pos="720"/>
          <w:tab w:val="left" w:pos="1315"/>
        </w:tabs>
      </w:pPr>
      <w:r w:rsidRPr="00B9446F">
        <w:tab/>
        <w:t>б) чувствительности;</w:t>
      </w:r>
    </w:p>
    <w:p w:rsidR="00215715" w:rsidRPr="00B9446F" w:rsidRDefault="00215715" w:rsidP="005465C3">
      <w:pPr>
        <w:shd w:val="clear" w:color="auto" w:fill="FFFFFF"/>
        <w:tabs>
          <w:tab w:val="left" w:pos="720"/>
          <w:tab w:val="left" w:pos="1315"/>
        </w:tabs>
      </w:pPr>
      <w:r w:rsidRPr="00B9446F">
        <w:tab/>
        <w:t>в) повышение температуры;</w:t>
      </w:r>
    </w:p>
    <w:p w:rsidR="00215715" w:rsidRPr="00B9446F" w:rsidRDefault="00215715" w:rsidP="005465C3">
      <w:pPr>
        <w:shd w:val="clear" w:color="auto" w:fill="FFFFFF"/>
        <w:tabs>
          <w:tab w:val="left" w:pos="720"/>
          <w:tab w:val="left" w:pos="1315"/>
        </w:tabs>
      </w:pPr>
      <w:r w:rsidRPr="00B9446F">
        <w:tab/>
        <w:t>г) изменение окраски.</w:t>
      </w:r>
    </w:p>
    <w:p w:rsidR="00215715" w:rsidRPr="00B9446F" w:rsidRDefault="00215715" w:rsidP="005465C3">
      <w:pPr>
        <w:shd w:val="clear" w:color="auto" w:fill="FFFFFF"/>
        <w:tabs>
          <w:tab w:val="left" w:pos="720"/>
          <w:tab w:val="left" w:pos="1315"/>
        </w:tabs>
      </w:pPr>
    </w:p>
    <w:p w:rsidR="00215715" w:rsidRPr="00B9446F" w:rsidRDefault="00215715" w:rsidP="005465C3">
      <w:pPr>
        <w:shd w:val="clear" w:color="auto" w:fill="FFFFFF"/>
        <w:tabs>
          <w:tab w:val="left" w:pos="571"/>
          <w:tab w:val="left" w:pos="720"/>
        </w:tabs>
      </w:pPr>
      <w:r w:rsidRPr="00B9446F">
        <w:t>4. Основной зоной возникновения инфекционных осложнений после</w:t>
      </w:r>
      <w:r w:rsidRPr="00B9446F">
        <w:br/>
        <w:t>проведенной ПХО является:</w:t>
      </w:r>
    </w:p>
    <w:p w:rsidR="00215715" w:rsidRPr="00B9446F" w:rsidRDefault="00215715" w:rsidP="005465C3">
      <w:pPr>
        <w:shd w:val="clear" w:color="auto" w:fill="FFFFFF"/>
        <w:tabs>
          <w:tab w:val="left" w:pos="720"/>
          <w:tab w:val="left" w:pos="1301"/>
        </w:tabs>
      </w:pPr>
      <w:r w:rsidRPr="00B9446F">
        <w:tab/>
        <w:t>а) подкожно-жировая клетчатка; *</w:t>
      </w:r>
    </w:p>
    <w:p w:rsidR="00215715" w:rsidRPr="00B9446F" w:rsidRDefault="00215715" w:rsidP="005465C3">
      <w:pPr>
        <w:shd w:val="clear" w:color="auto" w:fill="FFFFFF"/>
        <w:tabs>
          <w:tab w:val="left" w:pos="720"/>
          <w:tab w:val="left" w:pos="1301"/>
        </w:tabs>
      </w:pPr>
      <w:r w:rsidRPr="00B9446F">
        <w:rPr>
          <w:iCs/>
        </w:rPr>
        <w:tab/>
        <w:t xml:space="preserve">б) </w:t>
      </w:r>
      <w:r w:rsidRPr="00B9446F">
        <w:t>мышечная ткань;</w:t>
      </w:r>
    </w:p>
    <w:p w:rsidR="00215715" w:rsidRPr="00B9446F" w:rsidRDefault="00215715" w:rsidP="005465C3">
      <w:pPr>
        <w:shd w:val="clear" w:color="auto" w:fill="FFFFFF"/>
        <w:tabs>
          <w:tab w:val="left" w:pos="720"/>
          <w:tab w:val="left" w:pos="1301"/>
        </w:tabs>
      </w:pPr>
      <w:r w:rsidRPr="00B9446F">
        <w:tab/>
        <w:t>в) фасциальные "футляры";</w:t>
      </w:r>
    </w:p>
    <w:p w:rsidR="00215715" w:rsidRPr="00B9446F" w:rsidRDefault="00215715" w:rsidP="005465C3">
      <w:pPr>
        <w:shd w:val="clear" w:color="auto" w:fill="FFFFFF"/>
        <w:tabs>
          <w:tab w:val="left" w:pos="720"/>
          <w:tab w:val="left" w:pos="1301"/>
        </w:tabs>
      </w:pPr>
      <w:r w:rsidRPr="00B9446F">
        <w:tab/>
        <w:t>г) нервные стволы.</w:t>
      </w:r>
    </w:p>
    <w:p w:rsidR="00215715" w:rsidRPr="00B9446F" w:rsidRDefault="00215715" w:rsidP="005465C3">
      <w:pPr>
        <w:shd w:val="clear" w:color="auto" w:fill="FFFFFF"/>
        <w:tabs>
          <w:tab w:val="left" w:pos="720"/>
          <w:tab w:val="left" w:pos="1301"/>
        </w:tabs>
      </w:pPr>
    </w:p>
    <w:p w:rsidR="00215715" w:rsidRPr="00B9446F" w:rsidRDefault="00215715" w:rsidP="005465C3">
      <w:pPr>
        <w:shd w:val="clear" w:color="auto" w:fill="FFFFFF"/>
        <w:tabs>
          <w:tab w:val="left" w:pos="571"/>
          <w:tab w:val="left" w:pos="720"/>
        </w:tabs>
      </w:pPr>
      <w:r w:rsidRPr="00B9446F">
        <w:t>5. Поздней первичной хирургической обработкой считается операция,</w:t>
      </w:r>
      <w:r w:rsidRPr="00B9446F">
        <w:br/>
        <w:t>проведенная после получения ранений через:</w:t>
      </w:r>
    </w:p>
    <w:p w:rsidR="00215715" w:rsidRPr="00B9446F" w:rsidRDefault="00215715" w:rsidP="005465C3">
      <w:pPr>
        <w:shd w:val="clear" w:color="auto" w:fill="FFFFFF"/>
        <w:tabs>
          <w:tab w:val="left" w:pos="720"/>
        </w:tabs>
      </w:pPr>
      <w:r w:rsidRPr="00B9446F">
        <w:tab/>
        <w:t xml:space="preserve">а) 12 часов; </w:t>
      </w:r>
    </w:p>
    <w:p w:rsidR="00215715" w:rsidRPr="00B9446F" w:rsidRDefault="00215715" w:rsidP="005465C3">
      <w:pPr>
        <w:shd w:val="clear" w:color="auto" w:fill="FFFFFF"/>
        <w:tabs>
          <w:tab w:val="left" w:pos="720"/>
        </w:tabs>
      </w:pPr>
      <w:r w:rsidRPr="00B9446F">
        <w:tab/>
        <w:t xml:space="preserve">б) 48 часов; </w:t>
      </w:r>
    </w:p>
    <w:p w:rsidR="00215715" w:rsidRPr="00B9446F" w:rsidRDefault="00215715" w:rsidP="005465C3">
      <w:pPr>
        <w:shd w:val="clear" w:color="auto" w:fill="FFFFFF"/>
        <w:tabs>
          <w:tab w:val="left" w:pos="720"/>
        </w:tabs>
      </w:pPr>
      <w:r w:rsidRPr="00B9446F">
        <w:tab/>
        <w:t>в) 48 и более часов; *</w:t>
      </w:r>
    </w:p>
    <w:p w:rsidR="00215715" w:rsidRPr="00B9446F" w:rsidRDefault="00215715" w:rsidP="005465C3">
      <w:pPr>
        <w:shd w:val="clear" w:color="auto" w:fill="FFFFFF"/>
        <w:tabs>
          <w:tab w:val="left" w:pos="720"/>
        </w:tabs>
      </w:pPr>
      <w:r w:rsidRPr="00B9446F">
        <w:tab/>
        <w:t>г) 72 часа.</w:t>
      </w:r>
    </w:p>
    <w:p w:rsidR="00215715" w:rsidRPr="00B9446F" w:rsidRDefault="00215715" w:rsidP="005465C3">
      <w:pPr>
        <w:shd w:val="clear" w:color="auto" w:fill="FFFFFF"/>
        <w:tabs>
          <w:tab w:val="left" w:pos="720"/>
        </w:tabs>
        <w:rPr>
          <w:szCs w:val="28"/>
        </w:rPr>
      </w:pPr>
    </w:p>
    <w:p w:rsidR="00215715" w:rsidRPr="00B9446F" w:rsidRDefault="00215715" w:rsidP="005465C3">
      <w:pPr>
        <w:shd w:val="clear" w:color="auto" w:fill="FFFFFF"/>
        <w:tabs>
          <w:tab w:val="left" w:pos="571"/>
          <w:tab w:val="left" w:pos="720"/>
        </w:tabs>
      </w:pPr>
      <w:r w:rsidRPr="00B9446F">
        <w:t>6. Проточное дренирование в первую очередь показано при ПХО:</w:t>
      </w:r>
    </w:p>
    <w:p w:rsidR="00215715" w:rsidRPr="00B9446F" w:rsidRDefault="00215715" w:rsidP="005465C3">
      <w:pPr>
        <w:shd w:val="clear" w:color="auto" w:fill="FFFFFF"/>
        <w:tabs>
          <w:tab w:val="left" w:pos="720"/>
        </w:tabs>
      </w:pPr>
      <w:r w:rsidRPr="00B9446F">
        <w:rPr>
          <w:iCs/>
        </w:rPr>
        <w:tab/>
        <w:t xml:space="preserve">а) </w:t>
      </w:r>
      <w:r w:rsidRPr="00B9446F">
        <w:t>инфицированной раны;</w:t>
      </w:r>
    </w:p>
    <w:p w:rsidR="00215715" w:rsidRPr="00B9446F" w:rsidRDefault="00215715" w:rsidP="005465C3">
      <w:pPr>
        <w:shd w:val="clear" w:color="auto" w:fill="FFFFFF"/>
        <w:tabs>
          <w:tab w:val="left" w:pos="720"/>
        </w:tabs>
      </w:pPr>
      <w:r w:rsidRPr="00B9446F">
        <w:rPr>
          <w:iCs/>
        </w:rPr>
        <w:tab/>
        <w:t xml:space="preserve">б) </w:t>
      </w:r>
      <w:r w:rsidRPr="00B9446F">
        <w:t xml:space="preserve">микробно-загрязненной раны; </w:t>
      </w:r>
    </w:p>
    <w:p w:rsidR="00215715" w:rsidRPr="00B9446F" w:rsidRDefault="00215715" w:rsidP="005465C3">
      <w:pPr>
        <w:shd w:val="clear" w:color="auto" w:fill="FFFFFF"/>
        <w:tabs>
          <w:tab w:val="left" w:pos="720"/>
        </w:tabs>
      </w:pPr>
      <w:r w:rsidRPr="00B9446F">
        <w:tab/>
        <w:t>в) гнойной раны; *</w:t>
      </w:r>
    </w:p>
    <w:p w:rsidR="00215715" w:rsidRPr="00B9446F" w:rsidRDefault="00215715" w:rsidP="005465C3">
      <w:pPr>
        <w:shd w:val="clear" w:color="auto" w:fill="FFFFFF"/>
        <w:tabs>
          <w:tab w:val="left" w:pos="720"/>
        </w:tabs>
      </w:pPr>
      <w:r w:rsidRPr="00B9446F">
        <w:tab/>
        <w:t>г) стерильной раны.</w:t>
      </w:r>
    </w:p>
    <w:p w:rsidR="00215715" w:rsidRPr="00B9446F" w:rsidRDefault="00215715" w:rsidP="005465C3">
      <w:pPr>
        <w:shd w:val="clear" w:color="auto" w:fill="FFFFFF"/>
        <w:tabs>
          <w:tab w:val="left" w:pos="720"/>
        </w:tabs>
      </w:pPr>
    </w:p>
    <w:p w:rsidR="00215715" w:rsidRPr="00B9446F" w:rsidRDefault="00215715" w:rsidP="005465C3">
      <w:pPr>
        <w:shd w:val="clear" w:color="auto" w:fill="FFFFFF"/>
        <w:tabs>
          <w:tab w:val="left" w:pos="571"/>
          <w:tab w:val="left" w:pos="720"/>
        </w:tabs>
      </w:pPr>
      <w:r w:rsidRPr="00B9446F">
        <w:t>7. Вторичный поздний шов накладывается на:</w:t>
      </w:r>
    </w:p>
    <w:p w:rsidR="00215715" w:rsidRPr="00B9446F" w:rsidRDefault="00215715" w:rsidP="005465C3">
      <w:pPr>
        <w:shd w:val="clear" w:color="auto" w:fill="FFFFFF"/>
        <w:tabs>
          <w:tab w:val="left" w:pos="720"/>
        </w:tabs>
      </w:pPr>
      <w:r w:rsidRPr="00B9446F">
        <w:rPr>
          <w:iCs/>
        </w:rPr>
        <w:tab/>
        <w:t xml:space="preserve">а) </w:t>
      </w:r>
      <w:r w:rsidRPr="00B9446F">
        <w:t>гранулирующую рану; *</w:t>
      </w:r>
    </w:p>
    <w:p w:rsidR="00215715" w:rsidRPr="00B9446F" w:rsidRDefault="00215715" w:rsidP="005465C3">
      <w:pPr>
        <w:shd w:val="clear" w:color="auto" w:fill="FFFFFF"/>
        <w:tabs>
          <w:tab w:val="left" w:pos="720"/>
          <w:tab w:val="left" w:pos="1195"/>
        </w:tabs>
      </w:pPr>
      <w:r w:rsidRPr="00B9446F">
        <w:tab/>
        <w:t xml:space="preserve">б) рубцово-измененную рану; </w:t>
      </w:r>
    </w:p>
    <w:p w:rsidR="00215715" w:rsidRPr="00B9446F" w:rsidRDefault="00215715" w:rsidP="005465C3">
      <w:pPr>
        <w:shd w:val="clear" w:color="auto" w:fill="FFFFFF"/>
        <w:tabs>
          <w:tab w:val="left" w:pos="720"/>
          <w:tab w:val="left" w:pos="1195"/>
        </w:tabs>
      </w:pPr>
      <w:r w:rsidRPr="00B9446F">
        <w:tab/>
        <w:t>в) на рану после иссечения грануляций;</w:t>
      </w:r>
    </w:p>
    <w:p w:rsidR="00215715" w:rsidRPr="00B9446F" w:rsidRDefault="00215715" w:rsidP="005465C3">
      <w:pPr>
        <w:shd w:val="clear" w:color="auto" w:fill="FFFFFF"/>
        <w:tabs>
          <w:tab w:val="left" w:pos="720"/>
          <w:tab w:val="left" w:pos="1195"/>
        </w:tabs>
      </w:pPr>
      <w:r w:rsidRPr="00B9446F">
        <w:tab/>
        <w:t>г) на рану после иссечения рубцов.</w:t>
      </w:r>
    </w:p>
    <w:p w:rsidR="00215715" w:rsidRPr="00B9446F" w:rsidRDefault="00215715" w:rsidP="005465C3">
      <w:pPr>
        <w:shd w:val="clear" w:color="auto" w:fill="FFFFFF"/>
        <w:tabs>
          <w:tab w:val="left" w:pos="720"/>
          <w:tab w:val="left" w:pos="1195"/>
        </w:tabs>
      </w:pPr>
      <w:r w:rsidRPr="00B9446F">
        <w:tab/>
      </w:r>
    </w:p>
    <w:p w:rsidR="00215715" w:rsidRPr="00B9446F" w:rsidRDefault="00215715" w:rsidP="005465C3">
      <w:pPr>
        <w:shd w:val="clear" w:color="auto" w:fill="FFFFFF"/>
        <w:tabs>
          <w:tab w:val="left" w:pos="571"/>
          <w:tab w:val="left" w:pos="720"/>
        </w:tabs>
      </w:pPr>
      <w:r w:rsidRPr="00B9446F">
        <w:t>8. Наиболее часто швы накладываются при ПХО на:</w:t>
      </w:r>
    </w:p>
    <w:p w:rsidR="00215715" w:rsidRPr="00B9446F" w:rsidRDefault="00215715" w:rsidP="005465C3">
      <w:pPr>
        <w:shd w:val="clear" w:color="auto" w:fill="FFFFFF"/>
        <w:tabs>
          <w:tab w:val="left" w:pos="720"/>
          <w:tab w:val="left" w:pos="1195"/>
        </w:tabs>
      </w:pPr>
      <w:r w:rsidRPr="00B9446F">
        <w:tab/>
        <w:t>а) глубжележащие ткани;*</w:t>
      </w:r>
    </w:p>
    <w:p w:rsidR="00215715" w:rsidRPr="00B9446F" w:rsidRDefault="00215715" w:rsidP="005465C3">
      <w:pPr>
        <w:shd w:val="clear" w:color="auto" w:fill="FFFFFF"/>
        <w:tabs>
          <w:tab w:val="left" w:pos="720"/>
          <w:tab w:val="left" w:pos="1195"/>
        </w:tabs>
      </w:pPr>
      <w:r w:rsidRPr="00B9446F">
        <w:rPr>
          <w:iCs/>
        </w:rPr>
        <w:tab/>
        <w:t xml:space="preserve">б) </w:t>
      </w:r>
      <w:r w:rsidRPr="00B9446F">
        <w:t>поверхностные ткани;</w:t>
      </w:r>
    </w:p>
    <w:p w:rsidR="00215715" w:rsidRPr="00B9446F" w:rsidRDefault="00215715" w:rsidP="005465C3">
      <w:pPr>
        <w:shd w:val="clear" w:color="auto" w:fill="FFFFFF"/>
        <w:tabs>
          <w:tab w:val="left" w:pos="720"/>
          <w:tab w:val="left" w:pos="1195"/>
        </w:tabs>
      </w:pPr>
      <w:r w:rsidRPr="00B9446F">
        <w:tab/>
        <w:t>в) на сосуды, сухожилия, нервы;</w:t>
      </w:r>
    </w:p>
    <w:p w:rsidR="00215715" w:rsidRPr="00B9446F" w:rsidRDefault="00215715" w:rsidP="005465C3">
      <w:pPr>
        <w:shd w:val="clear" w:color="auto" w:fill="FFFFFF"/>
        <w:tabs>
          <w:tab w:val="left" w:pos="720"/>
          <w:tab w:val="left" w:pos="1195"/>
        </w:tabs>
      </w:pPr>
      <w:r w:rsidRPr="00B9446F">
        <w:tab/>
        <w:t>г) подкожножировую клетчатку.</w:t>
      </w:r>
    </w:p>
    <w:p w:rsidR="00215715" w:rsidRPr="00B9446F" w:rsidRDefault="00215715" w:rsidP="005465C3">
      <w:pPr>
        <w:shd w:val="clear" w:color="auto" w:fill="FFFFFF"/>
        <w:tabs>
          <w:tab w:val="left" w:pos="720"/>
          <w:tab w:val="left" w:pos="1195"/>
        </w:tabs>
      </w:pPr>
    </w:p>
    <w:p w:rsidR="00215715" w:rsidRPr="00B9446F" w:rsidRDefault="00215715" w:rsidP="005465C3">
      <w:pPr>
        <w:shd w:val="clear" w:color="auto" w:fill="FFFFFF"/>
        <w:tabs>
          <w:tab w:val="left" w:pos="571"/>
          <w:tab w:val="left" w:pos="720"/>
          <w:tab w:val="left" w:leader="dot" w:pos="6586"/>
        </w:tabs>
      </w:pPr>
      <w:r w:rsidRPr="00B9446F">
        <w:t>9. Пассивный дренаж должен быть удален из раны после ПХО на:</w:t>
      </w:r>
    </w:p>
    <w:p w:rsidR="00215715" w:rsidRPr="00B9446F" w:rsidRDefault="00215715" w:rsidP="005465C3">
      <w:pPr>
        <w:shd w:val="clear" w:color="auto" w:fill="FFFFFF"/>
        <w:tabs>
          <w:tab w:val="left" w:pos="720"/>
        </w:tabs>
      </w:pPr>
      <w:r w:rsidRPr="00B9446F">
        <w:rPr>
          <w:iCs/>
        </w:rPr>
        <w:lastRenderedPageBreak/>
        <w:tab/>
        <w:t xml:space="preserve">а) 2-е </w:t>
      </w:r>
      <w:r w:rsidRPr="00B9446F">
        <w:t>сутки;*</w:t>
      </w:r>
    </w:p>
    <w:p w:rsidR="00215715" w:rsidRPr="00B9446F" w:rsidRDefault="00215715" w:rsidP="005465C3">
      <w:pPr>
        <w:shd w:val="clear" w:color="auto" w:fill="FFFFFF"/>
        <w:tabs>
          <w:tab w:val="left" w:pos="720"/>
          <w:tab w:val="left" w:pos="1186"/>
        </w:tabs>
      </w:pPr>
      <w:r w:rsidRPr="00B9446F">
        <w:tab/>
        <w:t>б) 4-е сутки;</w:t>
      </w:r>
    </w:p>
    <w:p w:rsidR="00215715" w:rsidRPr="00B9446F" w:rsidRDefault="00215715" w:rsidP="005465C3">
      <w:pPr>
        <w:shd w:val="clear" w:color="auto" w:fill="FFFFFF"/>
        <w:tabs>
          <w:tab w:val="left" w:pos="720"/>
          <w:tab w:val="left" w:pos="1186"/>
        </w:tabs>
      </w:pPr>
      <w:r w:rsidRPr="00B9446F">
        <w:tab/>
        <w:t>в) 10-е сутки;</w:t>
      </w:r>
    </w:p>
    <w:p w:rsidR="00215715" w:rsidRPr="00B9446F" w:rsidRDefault="00215715" w:rsidP="005465C3">
      <w:pPr>
        <w:shd w:val="clear" w:color="auto" w:fill="FFFFFF"/>
        <w:tabs>
          <w:tab w:val="left" w:pos="720"/>
          <w:tab w:val="left" w:pos="1186"/>
        </w:tabs>
      </w:pPr>
      <w:r w:rsidRPr="00B9446F">
        <w:tab/>
        <w:t>г) 7-е сутки.</w:t>
      </w:r>
    </w:p>
    <w:p w:rsidR="00215715" w:rsidRPr="00B9446F" w:rsidRDefault="00215715" w:rsidP="005465C3">
      <w:pPr>
        <w:shd w:val="clear" w:color="auto" w:fill="FFFFFF"/>
        <w:tabs>
          <w:tab w:val="left" w:pos="720"/>
          <w:tab w:val="left" w:pos="1186"/>
        </w:tabs>
      </w:pPr>
    </w:p>
    <w:p w:rsidR="00215715" w:rsidRPr="00B9446F" w:rsidRDefault="00215715" w:rsidP="005465C3">
      <w:pPr>
        <w:shd w:val="clear" w:color="auto" w:fill="FFFFFF"/>
        <w:tabs>
          <w:tab w:val="left" w:pos="571"/>
          <w:tab w:val="left" w:pos="720"/>
        </w:tabs>
      </w:pPr>
      <w:r w:rsidRPr="00B9446F">
        <w:t>10. Что способствует нагноению огнестрельного перелома, огнестрельной</w:t>
      </w:r>
    </w:p>
    <w:p w:rsidR="00215715" w:rsidRPr="00B9446F" w:rsidRDefault="00215715" w:rsidP="005465C3">
      <w:pPr>
        <w:shd w:val="clear" w:color="auto" w:fill="FFFFFF"/>
        <w:tabs>
          <w:tab w:val="left" w:pos="720"/>
        </w:tabs>
      </w:pPr>
      <w:r w:rsidRPr="00B9446F">
        <w:t>раны после ПХО?</w:t>
      </w:r>
    </w:p>
    <w:p w:rsidR="00215715" w:rsidRPr="00B9446F" w:rsidRDefault="00215715" w:rsidP="005465C3">
      <w:pPr>
        <w:shd w:val="clear" w:color="auto" w:fill="FFFFFF"/>
        <w:tabs>
          <w:tab w:val="left" w:pos="720"/>
        </w:tabs>
      </w:pPr>
      <w:r w:rsidRPr="00B9446F">
        <w:tab/>
        <w:t>а) отсутствие иммобилизации;</w:t>
      </w:r>
    </w:p>
    <w:p w:rsidR="00215715" w:rsidRPr="00B9446F" w:rsidRDefault="00215715" w:rsidP="005465C3">
      <w:pPr>
        <w:shd w:val="clear" w:color="auto" w:fill="FFFFFF"/>
        <w:tabs>
          <w:tab w:val="left" w:pos="720"/>
        </w:tabs>
      </w:pPr>
      <w:r w:rsidRPr="00B9446F">
        <w:tab/>
        <w:t>б) длительность операции;</w:t>
      </w:r>
    </w:p>
    <w:p w:rsidR="00215715" w:rsidRPr="00B9446F" w:rsidRDefault="00215715" w:rsidP="005465C3">
      <w:pPr>
        <w:shd w:val="clear" w:color="auto" w:fill="FFFFFF"/>
        <w:tabs>
          <w:tab w:val="left" w:pos="720"/>
          <w:tab w:val="left" w:pos="1186"/>
        </w:tabs>
      </w:pPr>
      <w:r w:rsidRPr="00B9446F">
        <w:tab/>
        <w:t>в) травматичность;*</w:t>
      </w:r>
    </w:p>
    <w:p w:rsidR="00215715" w:rsidRPr="00B9446F" w:rsidRDefault="00215715" w:rsidP="005465C3">
      <w:pPr>
        <w:shd w:val="clear" w:color="auto" w:fill="FFFFFF"/>
        <w:tabs>
          <w:tab w:val="left" w:pos="720"/>
          <w:tab w:val="left" w:pos="1186"/>
        </w:tabs>
      </w:pPr>
      <w:r w:rsidRPr="00B9446F">
        <w:tab/>
        <w:t>г) металлоконструкции.</w:t>
      </w:r>
    </w:p>
    <w:p w:rsidR="00215715" w:rsidRPr="00B9446F" w:rsidRDefault="00215715" w:rsidP="005465C3">
      <w:pPr>
        <w:shd w:val="clear" w:color="auto" w:fill="FFFFFF"/>
        <w:tabs>
          <w:tab w:val="left" w:pos="720"/>
          <w:tab w:val="left" w:pos="1186"/>
        </w:tabs>
      </w:pPr>
      <w:r w:rsidRPr="00B9446F">
        <w:t>11. Открытым переломом называется повреждение:</w:t>
      </w:r>
    </w:p>
    <w:p w:rsidR="00215715" w:rsidRPr="00B9446F" w:rsidRDefault="00215715" w:rsidP="005465C3">
      <w:pPr>
        <w:shd w:val="clear" w:color="auto" w:fill="FFFFFF"/>
        <w:tabs>
          <w:tab w:val="left" w:pos="720"/>
          <w:tab w:val="left" w:pos="1186"/>
        </w:tabs>
      </w:pPr>
      <w:r w:rsidRPr="00B9446F">
        <w:tab/>
        <w:t>а) *повреждение кожи, сообщающееся с зоной перелома</w:t>
      </w:r>
    </w:p>
    <w:p w:rsidR="00215715" w:rsidRPr="00B9446F" w:rsidRDefault="00215715" w:rsidP="005465C3">
      <w:pPr>
        <w:shd w:val="clear" w:color="auto" w:fill="FFFFFF"/>
        <w:tabs>
          <w:tab w:val="left" w:pos="720"/>
          <w:tab w:val="left" w:pos="1186"/>
        </w:tabs>
      </w:pPr>
      <w:r w:rsidRPr="00B9446F">
        <w:tab/>
        <w:t>б) повреждение кожи без сообщения с зоной перелома</w:t>
      </w:r>
    </w:p>
    <w:p w:rsidR="00215715" w:rsidRPr="00B9446F" w:rsidRDefault="00215715" w:rsidP="005465C3">
      <w:pPr>
        <w:shd w:val="clear" w:color="auto" w:fill="FFFFFF"/>
        <w:tabs>
          <w:tab w:val="left" w:pos="720"/>
          <w:tab w:val="left" w:pos="1186"/>
        </w:tabs>
      </w:pPr>
      <w:r w:rsidRPr="00B9446F">
        <w:tab/>
        <w:t>в) повреждение кожи над зоной перелома</w:t>
      </w:r>
    </w:p>
    <w:p w:rsidR="00215715" w:rsidRPr="00B9446F" w:rsidRDefault="00215715" w:rsidP="005465C3">
      <w:pPr>
        <w:shd w:val="clear" w:color="auto" w:fill="FFFFFF"/>
        <w:tabs>
          <w:tab w:val="left" w:pos="720"/>
          <w:tab w:val="left" w:pos="1186"/>
        </w:tabs>
      </w:pPr>
      <w:r w:rsidRPr="00B9446F">
        <w:tab/>
        <w:t>г) отрыв сегмента конечности</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jc w:val="center"/>
        <w:rPr>
          <w:b/>
          <w:szCs w:val="28"/>
        </w:rPr>
      </w:pPr>
      <w:r w:rsidRPr="00B9446F">
        <w:rPr>
          <w:b/>
          <w:szCs w:val="28"/>
        </w:rPr>
        <w:t>5. Термические поражения. Раневая инфекция.</w:t>
      </w:r>
    </w:p>
    <w:p w:rsidR="00215715" w:rsidRPr="00B9446F" w:rsidRDefault="00215715" w:rsidP="005465C3">
      <w:pPr>
        <w:tabs>
          <w:tab w:val="left" w:pos="426"/>
          <w:tab w:val="left" w:pos="596"/>
        </w:tabs>
        <w:rPr>
          <w:b/>
          <w:szCs w:val="28"/>
        </w:rPr>
      </w:pPr>
    </w:p>
    <w:p w:rsidR="00215715" w:rsidRPr="00B9446F" w:rsidRDefault="00215715" w:rsidP="005465C3">
      <w:pPr>
        <w:tabs>
          <w:tab w:val="left" w:pos="426"/>
          <w:tab w:val="left" w:pos="596"/>
        </w:tabs>
        <w:jc w:val="center"/>
        <w:rPr>
          <w:b/>
          <w:szCs w:val="28"/>
        </w:rPr>
      </w:pPr>
      <w:r w:rsidRPr="00B9446F">
        <w:rPr>
          <w:b/>
          <w:szCs w:val="28"/>
        </w:rPr>
        <w:t>5.1. (5.4.)</w:t>
      </w:r>
      <w:r w:rsidRPr="00B9446F">
        <w:t xml:space="preserve"> Термические поражения. Ожоговая болезнь. Холодовая травма.</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1.Целенаправленная антибиотикотерапия показана:</w:t>
      </w:r>
    </w:p>
    <w:p w:rsidR="00215715" w:rsidRPr="00B9446F" w:rsidRDefault="00215715" w:rsidP="005465C3">
      <w:pPr>
        <w:tabs>
          <w:tab w:val="left" w:pos="426"/>
          <w:tab w:val="left" w:pos="596"/>
        </w:tabs>
      </w:pPr>
      <w:r w:rsidRPr="00B9446F">
        <w:tab/>
        <w:t>1)</w:t>
      </w:r>
      <w:r w:rsidRPr="00B9446F">
        <w:tab/>
        <w:t>больным с поверхностными ожогами;</w:t>
      </w:r>
    </w:p>
    <w:p w:rsidR="00215715" w:rsidRPr="00B9446F" w:rsidRDefault="00215715" w:rsidP="005465C3">
      <w:pPr>
        <w:tabs>
          <w:tab w:val="left" w:pos="426"/>
          <w:tab w:val="left" w:pos="596"/>
        </w:tabs>
      </w:pPr>
      <w:r w:rsidRPr="00B9446F">
        <w:tab/>
        <w:t>2)</w:t>
      </w:r>
      <w:r w:rsidRPr="00B9446F">
        <w:tab/>
        <w:t>больным с ограниченными глубокими ожогами с профилактической целью;</w:t>
      </w:r>
    </w:p>
    <w:p w:rsidR="00215715" w:rsidRPr="00B9446F" w:rsidRDefault="00215715" w:rsidP="005465C3">
      <w:pPr>
        <w:tabs>
          <w:tab w:val="left" w:pos="426"/>
          <w:tab w:val="left" w:pos="596"/>
        </w:tabs>
      </w:pPr>
      <w:r w:rsidRPr="00B9446F">
        <w:tab/>
        <w:t>3)</w:t>
      </w:r>
      <w:r w:rsidRPr="00B9446F">
        <w:tab/>
        <w:t>обожженными при развитии осложнений (сепсиса, пневмонии);</w:t>
      </w:r>
    </w:p>
    <w:p w:rsidR="00215715" w:rsidRPr="00B9446F" w:rsidRDefault="00215715" w:rsidP="005465C3">
      <w:pPr>
        <w:tabs>
          <w:tab w:val="left" w:pos="426"/>
          <w:tab w:val="left" w:pos="596"/>
        </w:tabs>
      </w:pPr>
      <w:r w:rsidRPr="00B9446F">
        <w:tab/>
        <w:t>4)</w:t>
      </w:r>
      <w:r w:rsidRPr="00B9446F">
        <w:tab/>
        <w:t>правильно в) и г).*</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 xml:space="preserve">2.Оптимальные сроки применения химических некролитиков </w:t>
      </w:r>
      <w:r w:rsidRPr="00B9446F">
        <w:tab/>
        <w:t>у больных с обширными ожогами составляют:</w:t>
      </w:r>
    </w:p>
    <w:p w:rsidR="00215715" w:rsidRPr="00B9446F" w:rsidRDefault="00215715" w:rsidP="005465C3">
      <w:pPr>
        <w:tabs>
          <w:tab w:val="left" w:pos="426"/>
          <w:tab w:val="left" w:pos="596"/>
        </w:tabs>
      </w:pPr>
      <w:r w:rsidRPr="00B9446F">
        <w:tab/>
        <w:t>1)</w:t>
      </w:r>
      <w:r w:rsidRPr="00B9446F">
        <w:tab/>
        <w:t>3-4 суток после ожога;</w:t>
      </w:r>
    </w:p>
    <w:p w:rsidR="00215715" w:rsidRPr="00B9446F" w:rsidRDefault="00215715" w:rsidP="005465C3">
      <w:pPr>
        <w:tabs>
          <w:tab w:val="left" w:pos="426"/>
          <w:tab w:val="left" w:pos="596"/>
        </w:tabs>
      </w:pPr>
      <w:r w:rsidRPr="00B9446F">
        <w:tab/>
        <w:t>2)</w:t>
      </w:r>
      <w:r w:rsidRPr="00B9446F">
        <w:tab/>
        <w:t>5-6 суток после ожога;*</w:t>
      </w:r>
    </w:p>
    <w:p w:rsidR="00215715" w:rsidRPr="00B9446F" w:rsidRDefault="00215715" w:rsidP="005465C3">
      <w:pPr>
        <w:tabs>
          <w:tab w:val="left" w:pos="426"/>
          <w:tab w:val="left" w:pos="596"/>
        </w:tabs>
      </w:pPr>
      <w:r w:rsidRPr="00B9446F">
        <w:tab/>
        <w:t>3)</w:t>
      </w:r>
      <w:r w:rsidRPr="00B9446F">
        <w:tab/>
        <w:t>7-12 суток после ожога;</w:t>
      </w:r>
    </w:p>
    <w:p w:rsidR="00215715" w:rsidRPr="00B9446F" w:rsidRDefault="00215715" w:rsidP="005465C3">
      <w:pPr>
        <w:tabs>
          <w:tab w:val="left" w:pos="426"/>
          <w:tab w:val="left" w:pos="596"/>
        </w:tabs>
      </w:pPr>
      <w:r w:rsidRPr="00B9446F">
        <w:tab/>
        <w:t>4)</w:t>
      </w:r>
      <w:r w:rsidRPr="00B9446F">
        <w:tab/>
        <w:t>не ранее 15 суток после ожога.</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 xml:space="preserve">3.Для получения эффекта при глубоких ожогах IIIб степени </w:t>
      </w:r>
      <w:r w:rsidRPr="00B9446F">
        <w:tab/>
        <w:t>требуется применение 40% салициловой мази слоем толщиной:</w:t>
      </w:r>
    </w:p>
    <w:p w:rsidR="00215715" w:rsidRPr="00B9446F" w:rsidRDefault="00215715" w:rsidP="005465C3">
      <w:pPr>
        <w:tabs>
          <w:tab w:val="left" w:pos="426"/>
          <w:tab w:val="left" w:pos="596"/>
        </w:tabs>
      </w:pPr>
      <w:r w:rsidRPr="00B9446F">
        <w:tab/>
        <w:t>1)</w:t>
      </w:r>
      <w:r w:rsidRPr="00B9446F">
        <w:tab/>
        <w:t>в 1-2 мм;*</w:t>
      </w:r>
    </w:p>
    <w:p w:rsidR="00215715" w:rsidRPr="00B9446F" w:rsidRDefault="00215715" w:rsidP="005465C3">
      <w:pPr>
        <w:tabs>
          <w:tab w:val="left" w:pos="426"/>
          <w:tab w:val="left" w:pos="596"/>
        </w:tabs>
      </w:pPr>
      <w:r w:rsidRPr="00B9446F">
        <w:tab/>
        <w:t>2)</w:t>
      </w:r>
      <w:r w:rsidRPr="00B9446F">
        <w:tab/>
        <w:t>в 3-4 мм;</w:t>
      </w:r>
    </w:p>
    <w:p w:rsidR="00215715" w:rsidRPr="00B9446F" w:rsidRDefault="00215715" w:rsidP="005465C3">
      <w:pPr>
        <w:tabs>
          <w:tab w:val="left" w:pos="426"/>
          <w:tab w:val="left" w:pos="596"/>
        </w:tabs>
      </w:pPr>
      <w:r w:rsidRPr="00B9446F">
        <w:tab/>
        <w:t>3)</w:t>
      </w:r>
      <w:r w:rsidRPr="00B9446F">
        <w:tab/>
        <w:t>в 5-6 мм;</w:t>
      </w:r>
    </w:p>
    <w:p w:rsidR="00215715" w:rsidRPr="00B9446F" w:rsidRDefault="00215715" w:rsidP="005465C3">
      <w:pPr>
        <w:tabs>
          <w:tab w:val="left" w:pos="426"/>
          <w:tab w:val="left" w:pos="596"/>
        </w:tabs>
      </w:pPr>
      <w:r w:rsidRPr="00B9446F">
        <w:tab/>
        <w:t>4)</w:t>
      </w:r>
      <w:r w:rsidRPr="00B9446F">
        <w:tab/>
        <w:t>не имеет значения.</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4. Больным средневозрастной группы допустимо одномоментно накладывать 40% салициловую мазь, если площадь поверхности, занятая струпом:</w:t>
      </w:r>
    </w:p>
    <w:p w:rsidR="00215715" w:rsidRPr="00B9446F" w:rsidRDefault="00215715" w:rsidP="005465C3">
      <w:pPr>
        <w:tabs>
          <w:tab w:val="left" w:pos="426"/>
          <w:tab w:val="left" w:pos="596"/>
        </w:tabs>
      </w:pPr>
      <w:r w:rsidRPr="00B9446F">
        <w:tab/>
        <w:t>1)</w:t>
      </w:r>
      <w:r w:rsidRPr="00B9446F">
        <w:tab/>
        <w:t>не более 3%;</w:t>
      </w:r>
    </w:p>
    <w:p w:rsidR="00215715" w:rsidRPr="00B9446F" w:rsidRDefault="00215715" w:rsidP="005465C3">
      <w:pPr>
        <w:tabs>
          <w:tab w:val="left" w:pos="426"/>
          <w:tab w:val="left" w:pos="596"/>
        </w:tabs>
      </w:pPr>
      <w:r w:rsidRPr="00B9446F">
        <w:tab/>
        <w:t>2)</w:t>
      </w:r>
      <w:r w:rsidRPr="00B9446F">
        <w:tab/>
        <w:t>не более 5%;</w:t>
      </w:r>
    </w:p>
    <w:p w:rsidR="00215715" w:rsidRPr="00B9446F" w:rsidRDefault="00215715" w:rsidP="005465C3">
      <w:pPr>
        <w:tabs>
          <w:tab w:val="left" w:pos="426"/>
          <w:tab w:val="left" w:pos="596"/>
        </w:tabs>
      </w:pPr>
      <w:r w:rsidRPr="00B9446F">
        <w:tab/>
        <w:t>3)</w:t>
      </w:r>
      <w:r w:rsidRPr="00B9446F">
        <w:tab/>
        <w:t>не более 10-15%;*</w:t>
      </w:r>
    </w:p>
    <w:p w:rsidR="00215715" w:rsidRPr="00B9446F" w:rsidRDefault="00215715" w:rsidP="005465C3">
      <w:pPr>
        <w:tabs>
          <w:tab w:val="left" w:pos="426"/>
          <w:tab w:val="left" w:pos="596"/>
        </w:tabs>
      </w:pPr>
      <w:r w:rsidRPr="00B9446F">
        <w:tab/>
        <w:t>4)</w:t>
      </w:r>
      <w:r w:rsidRPr="00B9446F">
        <w:tab/>
        <w:t>не более 20%.</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5. Сроки для проведения ранней некрэктомии наиболее оптимальные:</w:t>
      </w:r>
    </w:p>
    <w:p w:rsidR="00215715" w:rsidRPr="00B9446F" w:rsidRDefault="00215715" w:rsidP="005465C3">
      <w:pPr>
        <w:tabs>
          <w:tab w:val="left" w:pos="426"/>
          <w:tab w:val="left" w:pos="596"/>
        </w:tabs>
      </w:pPr>
      <w:r w:rsidRPr="00B9446F">
        <w:tab/>
        <w:t>1)</w:t>
      </w:r>
      <w:r w:rsidRPr="00B9446F">
        <w:tab/>
        <w:t>сразу после ожога,</w:t>
      </w:r>
    </w:p>
    <w:p w:rsidR="00215715" w:rsidRPr="00B9446F" w:rsidRDefault="00215715" w:rsidP="005465C3">
      <w:pPr>
        <w:tabs>
          <w:tab w:val="left" w:pos="426"/>
          <w:tab w:val="left" w:pos="596"/>
        </w:tabs>
      </w:pPr>
      <w:r w:rsidRPr="00B9446F">
        <w:tab/>
        <w:t>2)</w:t>
      </w:r>
      <w:r w:rsidRPr="00B9446F">
        <w:tab/>
        <w:t>2-3 день после ожога,*</w:t>
      </w:r>
    </w:p>
    <w:p w:rsidR="00215715" w:rsidRPr="00B9446F" w:rsidRDefault="00215715" w:rsidP="005465C3">
      <w:pPr>
        <w:tabs>
          <w:tab w:val="left" w:pos="426"/>
          <w:tab w:val="left" w:pos="596"/>
        </w:tabs>
      </w:pPr>
      <w:r w:rsidRPr="00B9446F">
        <w:tab/>
        <w:t>3)</w:t>
      </w:r>
      <w:r w:rsidRPr="00B9446F">
        <w:tab/>
        <w:t>по стабилизации состояния пострадавшего,</w:t>
      </w:r>
    </w:p>
    <w:p w:rsidR="00215715" w:rsidRPr="00B9446F" w:rsidRDefault="00215715" w:rsidP="005465C3">
      <w:pPr>
        <w:tabs>
          <w:tab w:val="left" w:pos="426"/>
          <w:tab w:val="left" w:pos="596"/>
        </w:tabs>
      </w:pPr>
      <w:r w:rsidRPr="00B9446F">
        <w:lastRenderedPageBreak/>
        <w:tab/>
        <w:t>4)</w:t>
      </w:r>
      <w:r w:rsidRPr="00B9446F">
        <w:tab/>
        <w:t>не ранее 9 дня после ожога.</w:t>
      </w:r>
    </w:p>
    <w:p w:rsidR="00215715" w:rsidRPr="00B9446F" w:rsidRDefault="00215715" w:rsidP="005465C3">
      <w:pPr>
        <w:tabs>
          <w:tab w:val="left" w:pos="426"/>
          <w:tab w:val="left" w:pos="596"/>
        </w:tabs>
      </w:pPr>
      <w:r w:rsidRPr="00B9446F">
        <w:tab/>
      </w:r>
      <w:r w:rsidRPr="00B9446F">
        <w:tab/>
      </w:r>
      <w:r w:rsidRPr="00B9446F">
        <w:tab/>
      </w:r>
    </w:p>
    <w:p w:rsidR="00215715" w:rsidRPr="00B9446F" w:rsidRDefault="00215715" w:rsidP="005465C3">
      <w:pPr>
        <w:tabs>
          <w:tab w:val="left" w:pos="426"/>
          <w:tab w:val="left" w:pos="596"/>
        </w:tabs>
      </w:pPr>
      <w:r w:rsidRPr="00B9446F">
        <w:t>6. При ранней эксцизии некротических тканей целесообразно применение следующего вида кожных трансплантатов:</w:t>
      </w:r>
    </w:p>
    <w:p w:rsidR="00215715" w:rsidRPr="00B9446F" w:rsidRDefault="00215715" w:rsidP="005465C3">
      <w:pPr>
        <w:tabs>
          <w:tab w:val="left" w:pos="426"/>
          <w:tab w:val="left" w:pos="596"/>
        </w:tabs>
      </w:pPr>
      <w:r w:rsidRPr="00B9446F">
        <w:tab/>
        <w:t>1)</w:t>
      </w:r>
      <w:r w:rsidRPr="00B9446F">
        <w:tab/>
        <w:t>сетчатого трансплантата с перфорацией 1:2;*</w:t>
      </w:r>
    </w:p>
    <w:p w:rsidR="00215715" w:rsidRPr="00B9446F" w:rsidRDefault="00215715" w:rsidP="005465C3">
      <w:pPr>
        <w:tabs>
          <w:tab w:val="left" w:pos="426"/>
          <w:tab w:val="left" w:pos="596"/>
        </w:tabs>
      </w:pPr>
      <w:r w:rsidRPr="00B9446F">
        <w:tab/>
        <w:t>2)</w:t>
      </w:r>
      <w:r w:rsidRPr="00B9446F">
        <w:tab/>
        <w:t>полнослойного кожного лоскута;</w:t>
      </w:r>
    </w:p>
    <w:p w:rsidR="00215715" w:rsidRPr="00B9446F" w:rsidRDefault="00215715" w:rsidP="005465C3">
      <w:pPr>
        <w:tabs>
          <w:tab w:val="left" w:pos="426"/>
          <w:tab w:val="left" w:pos="596"/>
        </w:tabs>
      </w:pPr>
      <w:r w:rsidRPr="00B9446F">
        <w:tab/>
        <w:t>3)</w:t>
      </w:r>
      <w:r w:rsidRPr="00B9446F">
        <w:tab/>
        <w:t>сплошного расщепленного трансплантата;</w:t>
      </w:r>
    </w:p>
    <w:p w:rsidR="00215715" w:rsidRPr="00B9446F" w:rsidRDefault="00215715" w:rsidP="005465C3">
      <w:pPr>
        <w:tabs>
          <w:tab w:val="left" w:pos="426"/>
          <w:tab w:val="left" w:pos="596"/>
        </w:tabs>
      </w:pPr>
      <w:r w:rsidRPr="00B9446F">
        <w:tab/>
        <w:t>4)</w:t>
      </w:r>
      <w:r w:rsidRPr="00B9446F">
        <w:tab/>
        <w:t>трансплантата аллокожи.</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7. При ожоговом шоке наиболее грозным в плане неблагоприятного прогноза со стороны желудочно-кишечного тракта являются:</w:t>
      </w:r>
    </w:p>
    <w:p w:rsidR="00215715" w:rsidRPr="00B9446F" w:rsidRDefault="00215715" w:rsidP="005465C3">
      <w:pPr>
        <w:tabs>
          <w:tab w:val="left" w:pos="426"/>
          <w:tab w:val="left" w:pos="596"/>
        </w:tabs>
      </w:pPr>
      <w:r w:rsidRPr="00B9446F">
        <w:tab/>
        <w:t>1)</w:t>
      </w:r>
      <w:r w:rsidRPr="00B9446F">
        <w:tab/>
        <w:t>непроходимость кишечная;</w:t>
      </w:r>
    </w:p>
    <w:p w:rsidR="00215715" w:rsidRPr="00B9446F" w:rsidRDefault="00215715" w:rsidP="005465C3">
      <w:pPr>
        <w:tabs>
          <w:tab w:val="left" w:pos="426"/>
          <w:tab w:val="left" w:pos="596"/>
        </w:tabs>
      </w:pPr>
      <w:r w:rsidRPr="00B9446F">
        <w:tab/>
        <w:t>2)</w:t>
      </w:r>
      <w:r w:rsidRPr="00B9446F">
        <w:tab/>
        <w:t>нарушение кислотообразования;</w:t>
      </w:r>
    </w:p>
    <w:p w:rsidR="00215715" w:rsidRPr="00B9446F" w:rsidRDefault="00215715" w:rsidP="005465C3">
      <w:pPr>
        <w:tabs>
          <w:tab w:val="left" w:pos="426"/>
          <w:tab w:val="left" w:pos="596"/>
        </w:tabs>
      </w:pPr>
      <w:r w:rsidRPr="00B9446F">
        <w:tab/>
        <w:t>3)</w:t>
      </w:r>
      <w:r w:rsidRPr="00B9446F">
        <w:tab/>
        <w:t>гастроэнтерит;</w:t>
      </w:r>
    </w:p>
    <w:p w:rsidR="00215715" w:rsidRPr="00B9446F" w:rsidRDefault="00215715" w:rsidP="005465C3">
      <w:pPr>
        <w:tabs>
          <w:tab w:val="left" w:pos="426"/>
          <w:tab w:val="left" w:pos="596"/>
        </w:tabs>
      </w:pPr>
      <w:r w:rsidRPr="00B9446F">
        <w:tab/>
        <w:t>4)</w:t>
      </w:r>
      <w:r w:rsidRPr="00B9446F">
        <w:tab/>
        <w:t>эрозивный гастроэнтерит.*</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8. Авторами современной классификации ожогов являются:</w:t>
      </w:r>
    </w:p>
    <w:p w:rsidR="00215715" w:rsidRPr="00B9446F" w:rsidRDefault="00215715" w:rsidP="005465C3">
      <w:pPr>
        <w:tabs>
          <w:tab w:val="left" w:pos="426"/>
          <w:tab w:val="left" w:pos="596"/>
        </w:tabs>
      </w:pPr>
      <w:r w:rsidRPr="00B9446F">
        <w:tab/>
        <w:t>1)</w:t>
      </w:r>
      <w:r w:rsidRPr="00B9446F">
        <w:tab/>
        <w:t>проф. С.С.Юдин и Б.А.Петров;</w:t>
      </w:r>
    </w:p>
    <w:p w:rsidR="00215715" w:rsidRPr="00B9446F" w:rsidRDefault="00215715" w:rsidP="005465C3">
      <w:pPr>
        <w:tabs>
          <w:tab w:val="left" w:pos="426"/>
          <w:tab w:val="left" w:pos="596"/>
        </w:tabs>
      </w:pPr>
      <w:r w:rsidRPr="00B9446F">
        <w:tab/>
        <w:t>2)</w:t>
      </w:r>
      <w:r w:rsidRPr="00B9446F">
        <w:tab/>
        <w:t>проф. М.В.Волков и В.Д.Чаклин;</w:t>
      </w:r>
    </w:p>
    <w:p w:rsidR="00215715" w:rsidRPr="00B9446F" w:rsidRDefault="00215715" w:rsidP="005465C3">
      <w:pPr>
        <w:tabs>
          <w:tab w:val="left" w:pos="426"/>
          <w:tab w:val="left" w:pos="596"/>
        </w:tabs>
      </w:pPr>
      <w:r w:rsidRPr="00B9446F">
        <w:tab/>
        <w:t>3)</w:t>
      </w:r>
      <w:r w:rsidRPr="00B9446F">
        <w:tab/>
        <w:t>проф. А.В.Каплан и В.М.Лирцман;</w:t>
      </w:r>
    </w:p>
    <w:p w:rsidR="00215715" w:rsidRPr="00B9446F" w:rsidRDefault="00215715" w:rsidP="005465C3">
      <w:pPr>
        <w:tabs>
          <w:tab w:val="left" w:pos="426"/>
          <w:tab w:val="left" w:pos="596"/>
        </w:tabs>
      </w:pPr>
      <w:r w:rsidRPr="00B9446F">
        <w:tab/>
        <w:t>4)</w:t>
      </w:r>
      <w:r w:rsidRPr="00B9446F">
        <w:tab/>
        <w:t>проф. А.А.Вишевский, М.И.Шрайбер и Г.Д.Вилявин.*</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pPr>
      <w:r w:rsidRPr="00B9446F">
        <w:t>9. По классификации Т.Я.Арьева местные проявления отморожения делятся:</w:t>
      </w:r>
    </w:p>
    <w:p w:rsidR="00215715" w:rsidRPr="00B9446F" w:rsidRDefault="00215715" w:rsidP="005465C3">
      <w:pPr>
        <w:tabs>
          <w:tab w:val="left" w:pos="426"/>
          <w:tab w:val="left" w:pos="596"/>
        </w:tabs>
      </w:pPr>
      <w:r w:rsidRPr="00B9446F">
        <w:tab/>
        <w:t>1)</w:t>
      </w:r>
      <w:r w:rsidRPr="00B9446F">
        <w:tab/>
        <w:t>на 2 степени;</w:t>
      </w:r>
    </w:p>
    <w:p w:rsidR="00215715" w:rsidRPr="00B9446F" w:rsidRDefault="00215715" w:rsidP="005465C3">
      <w:pPr>
        <w:tabs>
          <w:tab w:val="left" w:pos="426"/>
          <w:tab w:val="left" w:pos="596"/>
        </w:tabs>
      </w:pPr>
      <w:r w:rsidRPr="00B9446F">
        <w:tab/>
        <w:t>2)</w:t>
      </w:r>
      <w:r w:rsidRPr="00B9446F">
        <w:tab/>
        <w:t>на 3 степени;</w:t>
      </w:r>
    </w:p>
    <w:p w:rsidR="00215715" w:rsidRPr="00B9446F" w:rsidRDefault="00215715" w:rsidP="005465C3">
      <w:pPr>
        <w:tabs>
          <w:tab w:val="left" w:pos="426"/>
          <w:tab w:val="left" w:pos="596"/>
        </w:tabs>
      </w:pPr>
      <w:r w:rsidRPr="00B9446F">
        <w:tab/>
        <w:t>3)</w:t>
      </w:r>
      <w:r w:rsidRPr="00B9446F">
        <w:tab/>
        <w:t>на 4 степени;*</w:t>
      </w:r>
    </w:p>
    <w:p w:rsidR="00215715" w:rsidRPr="00B9446F" w:rsidRDefault="00215715" w:rsidP="005465C3">
      <w:pPr>
        <w:tabs>
          <w:tab w:val="left" w:pos="426"/>
          <w:tab w:val="left" w:pos="596"/>
        </w:tabs>
      </w:pPr>
      <w:r w:rsidRPr="00B9446F">
        <w:tab/>
        <w:t>4)</w:t>
      </w:r>
      <w:r w:rsidRPr="00B9446F">
        <w:tab/>
        <w:t>на 5 степеней.</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10. Острые поражения холодом – это:</w:t>
      </w:r>
    </w:p>
    <w:p w:rsidR="00215715" w:rsidRPr="00B9446F" w:rsidRDefault="00215715" w:rsidP="005465C3">
      <w:pPr>
        <w:tabs>
          <w:tab w:val="left" w:pos="426"/>
          <w:tab w:val="left" w:pos="596"/>
        </w:tabs>
      </w:pPr>
      <w:r w:rsidRPr="00B9446F">
        <w:tab/>
        <w:t>1)</w:t>
      </w:r>
      <w:r w:rsidRPr="00B9446F">
        <w:tab/>
        <w:t>отморожения при температуре, близкой к нулю;</w:t>
      </w:r>
    </w:p>
    <w:p w:rsidR="00215715" w:rsidRPr="00B9446F" w:rsidRDefault="00215715" w:rsidP="005465C3">
      <w:pPr>
        <w:tabs>
          <w:tab w:val="left" w:pos="426"/>
          <w:tab w:val="left" w:pos="596"/>
        </w:tabs>
      </w:pPr>
      <w:r w:rsidRPr="00B9446F">
        <w:tab/>
        <w:t>2)</w:t>
      </w:r>
      <w:r w:rsidRPr="00B9446F">
        <w:tab/>
        <w:t>отморожения при температуре ниже 30°;</w:t>
      </w:r>
    </w:p>
    <w:p w:rsidR="00215715" w:rsidRPr="00B9446F" w:rsidRDefault="00215715" w:rsidP="005465C3">
      <w:pPr>
        <w:tabs>
          <w:tab w:val="left" w:pos="426"/>
          <w:tab w:val="left" w:pos="596"/>
        </w:tabs>
      </w:pPr>
      <w:r w:rsidRPr="00B9446F">
        <w:tab/>
        <w:t>3)</w:t>
      </w:r>
      <w:r w:rsidRPr="00B9446F">
        <w:tab/>
        <w:t>контактные отморожения;</w:t>
      </w:r>
    </w:p>
    <w:p w:rsidR="00215715" w:rsidRPr="00B9446F" w:rsidRDefault="00215715" w:rsidP="005465C3">
      <w:pPr>
        <w:tabs>
          <w:tab w:val="left" w:pos="426"/>
          <w:tab w:val="left" w:pos="596"/>
        </w:tabs>
      </w:pPr>
      <w:r w:rsidRPr="00B9446F">
        <w:tab/>
        <w:t>4)</w:t>
      </w:r>
      <w:r w:rsidRPr="00B9446F">
        <w:tab/>
        <w:t>все перечисленное.*</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11. Наиболее часто холодом бывают поражены:</w:t>
      </w:r>
    </w:p>
    <w:p w:rsidR="00215715" w:rsidRPr="00B9446F" w:rsidRDefault="00215715" w:rsidP="005465C3">
      <w:pPr>
        <w:tabs>
          <w:tab w:val="left" w:pos="426"/>
          <w:tab w:val="left" w:pos="596"/>
        </w:tabs>
      </w:pPr>
      <w:r w:rsidRPr="00B9446F">
        <w:tab/>
        <w:t>1)</w:t>
      </w:r>
      <w:r w:rsidRPr="00B9446F">
        <w:tab/>
        <w:t>лицо;</w:t>
      </w:r>
    </w:p>
    <w:p w:rsidR="00215715" w:rsidRPr="00B9446F" w:rsidRDefault="00215715" w:rsidP="005465C3">
      <w:pPr>
        <w:tabs>
          <w:tab w:val="left" w:pos="426"/>
          <w:tab w:val="left" w:pos="596"/>
        </w:tabs>
      </w:pPr>
      <w:r w:rsidRPr="00B9446F">
        <w:tab/>
        <w:t>2)</w:t>
      </w:r>
      <w:r w:rsidRPr="00B9446F">
        <w:tab/>
        <w:t>ягодицы;</w:t>
      </w:r>
    </w:p>
    <w:p w:rsidR="00215715" w:rsidRPr="00B9446F" w:rsidRDefault="00215715" w:rsidP="005465C3">
      <w:pPr>
        <w:tabs>
          <w:tab w:val="left" w:pos="426"/>
          <w:tab w:val="left" w:pos="596"/>
        </w:tabs>
      </w:pPr>
      <w:r w:rsidRPr="00B9446F">
        <w:tab/>
        <w:t>3)</w:t>
      </w:r>
      <w:r w:rsidRPr="00B9446F">
        <w:tab/>
        <w:t>живот;</w:t>
      </w:r>
    </w:p>
    <w:p w:rsidR="00215715" w:rsidRPr="00B9446F" w:rsidRDefault="00215715" w:rsidP="005465C3">
      <w:pPr>
        <w:tabs>
          <w:tab w:val="left" w:pos="426"/>
          <w:tab w:val="left" w:pos="596"/>
        </w:tabs>
      </w:pPr>
      <w:r w:rsidRPr="00B9446F">
        <w:tab/>
        <w:t>4)</w:t>
      </w:r>
      <w:r w:rsidRPr="00B9446F">
        <w:tab/>
        <w:t>конечности (кисть, стопа).*</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12. Признаками реактивного периода являются:</w:t>
      </w:r>
    </w:p>
    <w:p w:rsidR="00215715" w:rsidRPr="00B9446F" w:rsidRDefault="00215715" w:rsidP="005465C3">
      <w:pPr>
        <w:tabs>
          <w:tab w:val="left" w:pos="426"/>
          <w:tab w:val="left" w:pos="596"/>
        </w:tabs>
      </w:pPr>
      <w:r w:rsidRPr="00B9446F">
        <w:tab/>
        <w:t>1)</w:t>
      </w:r>
      <w:r w:rsidRPr="00B9446F">
        <w:tab/>
        <w:t>боль;</w:t>
      </w:r>
    </w:p>
    <w:p w:rsidR="00215715" w:rsidRPr="00B9446F" w:rsidRDefault="00215715" w:rsidP="005465C3">
      <w:pPr>
        <w:tabs>
          <w:tab w:val="left" w:pos="426"/>
          <w:tab w:val="left" w:pos="596"/>
        </w:tabs>
      </w:pPr>
      <w:r w:rsidRPr="00B9446F">
        <w:tab/>
        <w:t>2)</w:t>
      </w:r>
      <w:r w:rsidRPr="00B9446F">
        <w:tab/>
        <w:t>отек и пузыри;</w:t>
      </w:r>
    </w:p>
    <w:p w:rsidR="00215715" w:rsidRPr="00B9446F" w:rsidRDefault="00215715" w:rsidP="005465C3">
      <w:pPr>
        <w:tabs>
          <w:tab w:val="left" w:pos="426"/>
          <w:tab w:val="left" w:pos="596"/>
        </w:tabs>
      </w:pPr>
      <w:r w:rsidRPr="00B9446F">
        <w:tab/>
        <w:t>3)</w:t>
      </w:r>
      <w:r w:rsidRPr="00B9446F">
        <w:tab/>
        <w:t>нарушение чувствительности;</w:t>
      </w:r>
    </w:p>
    <w:p w:rsidR="00215715" w:rsidRPr="00B9446F" w:rsidRDefault="00215715" w:rsidP="005465C3">
      <w:pPr>
        <w:tabs>
          <w:tab w:val="left" w:pos="426"/>
          <w:tab w:val="left" w:pos="596"/>
        </w:tabs>
      </w:pPr>
      <w:r w:rsidRPr="00B9446F">
        <w:tab/>
        <w:t>4)</w:t>
      </w:r>
      <w:r w:rsidRPr="00B9446F">
        <w:tab/>
        <w:t>все перечисленное.*</w:t>
      </w:r>
    </w:p>
    <w:p w:rsidR="00215715" w:rsidRPr="00B9446F" w:rsidRDefault="00215715" w:rsidP="005465C3">
      <w:pPr>
        <w:tabs>
          <w:tab w:val="left" w:pos="709"/>
        </w:tabs>
        <w:ind w:left="709"/>
        <w:rPr>
          <w:caps/>
        </w:rPr>
      </w:pPr>
    </w:p>
    <w:p w:rsidR="00215715" w:rsidRPr="00B9446F" w:rsidRDefault="00215715" w:rsidP="005465C3">
      <w:pPr>
        <w:tabs>
          <w:tab w:val="left" w:pos="426"/>
          <w:tab w:val="left" w:pos="596"/>
        </w:tabs>
      </w:pPr>
      <w:r w:rsidRPr="00B9446F">
        <w:t>13.</w:t>
      </w:r>
      <w:r w:rsidRPr="00B9446F">
        <w:tab/>
        <w:t>Теплоизолирующая повязка – это:</w:t>
      </w:r>
    </w:p>
    <w:p w:rsidR="00215715" w:rsidRPr="00B9446F" w:rsidRDefault="00215715" w:rsidP="005465C3">
      <w:pPr>
        <w:tabs>
          <w:tab w:val="left" w:pos="426"/>
          <w:tab w:val="left" w:pos="596"/>
        </w:tabs>
      </w:pPr>
      <w:r w:rsidRPr="00B9446F">
        <w:tab/>
        <w:t>а)</w:t>
      </w:r>
      <w:r w:rsidRPr="00B9446F">
        <w:tab/>
        <w:t>марлевая повязка, смоченная спиртом;</w:t>
      </w:r>
    </w:p>
    <w:p w:rsidR="00215715" w:rsidRPr="00B9446F" w:rsidRDefault="00215715" w:rsidP="005465C3">
      <w:pPr>
        <w:tabs>
          <w:tab w:val="left" w:pos="426"/>
          <w:tab w:val="left" w:pos="596"/>
        </w:tabs>
      </w:pPr>
      <w:r w:rsidRPr="00B9446F">
        <w:tab/>
        <w:t>б)</w:t>
      </w:r>
      <w:r w:rsidRPr="00B9446F">
        <w:tab/>
        <w:t>ватно-марлевая повязка с фурацилином;</w:t>
      </w:r>
    </w:p>
    <w:p w:rsidR="00215715" w:rsidRPr="00B9446F" w:rsidRDefault="00215715" w:rsidP="005465C3">
      <w:pPr>
        <w:tabs>
          <w:tab w:val="left" w:pos="426"/>
          <w:tab w:val="left" w:pos="596"/>
        </w:tabs>
      </w:pPr>
      <w:r w:rsidRPr="00B9446F">
        <w:tab/>
        <w:t>в)</w:t>
      </w:r>
      <w:r w:rsidRPr="00B9446F">
        <w:tab/>
        <w:t>ватно-марлевая повязка с вазелиновым маслом;</w:t>
      </w:r>
    </w:p>
    <w:p w:rsidR="00215715" w:rsidRPr="00B9446F" w:rsidRDefault="00215715" w:rsidP="005465C3">
      <w:pPr>
        <w:tabs>
          <w:tab w:val="left" w:pos="426"/>
          <w:tab w:val="left" w:pos="596"/>
        </w:tabs>
      </w:pPr>
      <w:r w:rsidRPr="00B9446F">
        <w:tab/>
        <w:t>г)</w:t>
      </w:r>
      <w:r w:rsidRPr="00B9446F">
        <w:tab/>
        <w:t>стерильная ватно-марлевая повязка с полиэтиленовым или резиновым чехлом.*</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pPr>
      <w:r w:rsidRPr="00B9446F">
        <w:lastRenderedPageBreak/>
        <w:t>14.</w:t>
      </w:r>
      <w:r w:rsidRPr="00B9446F">
        <w:tab/>
        <w:t>Форсированное согревание допускает отморожение, достигающее:</w:t>
      </w:r>
    </w:p>
    <w:p w:rsidR="00215715" w:rsidRPr="00B9446F" w:rsidRDefault="00215715" w:rsidP="005465C3">
      <w:pPr>
        <w:tabs>
          <w:tab w:val="left" w:pos="426"/>
          <w:tab w:val="left" w:pos="596"/>
        </w:tabs>
      </w:pPr>
      <w:r w:rsidRPr="00B9446F">
        <w:tab/>
        <w:t>а)</w:t>
      </w:r>
      <w:r w:rsidRPr="00B9446F">
        <w:tab/>
        <w:t>оледенение тканей;</w:t>
      </w:r>
    </w:p>
    <w:p w:rsidR="00215715" w:rsidRPr="00B9446F" w:rsidRDefault="00215715" w:rsidP="005465C3">
      <w:pPr>
        <w:tabs>
          <w:tab w:val="left" w:pos="426"/>
          <w:tab w:val="left" w:pos="596"/>
        </w:tabs>
      </w:pPr>
      <w:r w:rsidRPr="00B9446F">
        <w:tab/>
        <w:t>б)</w:t>
      </w:r>
      <w:r w:rsidRPr="00B9446F">
        <w:tab/>
        <w:t>4 степени;</w:t>
      </w:r>
    </w:p>
    <w:p w:rsidR="00215715" w:rsidRPr="00B9446F" w:rsidRDefault="00215715" w:rsidP="005465C3">
      <w:pPr>
        <w:tabs>
          <w:tab w:val="left" w:pos="426"/>
          <w:tab w:val="left" w:pos="596"/>
        </w:tabs>
      </w:pPr>
      <w:r w:rsidRPr="00B9446F">
        <w:tab/>
        <w:t>в)</w:t>
      </w:r>
      <w:r w:rsidRPr="00B9446F">
        <w:tab/>
        <w:t>3 степени;</w:t>
      </w:r>
    </w:p>
    <w:p w:rsidR="00215715" w:rsidRPr="00B9446F" w:rsidRDefault="00215715" w:rsidP="005465C3">
      <w:pPr>
        <w:tabs>
          <w:tab w:val="left" w:pos="426"/>
          <w:tab w:val="left" w:pos="596"/>
        </w:tabs>
      </w:pPr>
      <w:r w:rsidRPr="00B9446F">
        <w:tab/>
        <w:t>г)</w:t>
      </w:r>
      <w:r w:rsidRPr="00B9446F">
        <w:tab/>
        <w:t>1 и 2 степени.*</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15.</w:t>
      </w:r>
      <w:r w:rsidRPr="00B9446F">
        <w:tab/>
        <w:t>При тяжелых степенях отморожения омертвение тканей наступает:</w:t>
      </w:r>
    </w:p>
    <w:p w:rsidR="00215715" w:rsidRPr="00B9446F" w:rsidRDefault="00215715" w:rsidP="005465C3">
      <w:pPr>
        <w:tabs>
          <w:tab w:val="left" w:pos="426"/>
          <w:tab w:val="left" w:pos="596"/>
        </w:tabs>
      </w:pPr>
      <w:r w:rsidRPr="00B9446F">
        <w:tab/>
        <w:t>а)</w:t>
      </w:r>
      <w:r w:rsidRPr="00B9446F">
        <w:tab/>
        <w:t>на 1-е сутки;</w:t>
      </w:r>
    </w:p>
    <w:p w:rsidR="00215715" w:rsidRPr="00B9446F" w:rsidRDefault="00215715" w:rsidP="005465C3">
      <w:pPr>
        <w:tabs>
          <w:tab w:val="left" w:pos="426"/>
          <w:tab w:val="left" w:pos="596"/>
        </w:tabs>
      </w:pPr>
      <w:r w:rsidRPr="00B9446F">
        <w:tab/>
        <w:t>б)</w:t>
      </w:r>
      <w:r w:rsidRPr="00B9446F">
        <w:tab/>
        <w:t>на 2-е сутки;</w:t>
      </w:r>
    </w:p>
    <w:p w:rsidR="00215715" w:rsidRPr="00B9446F" w:rsidRDefault="00215715" w:rsidP="005465C3">
      <w:pPr>
        <w:tabs>
          <w:tab w:val="left" w:pos="426"/>
          <w:tab w:val="left" w:pos="596"/>
        </w:tabs>
      </w:pPr>
      <w:r w:rsidRPr="00B9446F">
        <w:tab/>
        <w:t>в)</w:t>
      </w:r>
      <w:r w:rsidRPr="00B9446F">
        <w:tab/>
        <w:t>на 3-е сутки;*</w:t>
      </w:r>
    </w:p>
    <w:p w:rsidR="00215715" w:rsidRPr="00B9446F" w:rsidRDefault="00215715" w:rsidP="005465C3">
      <w:pPr>
        <w:tabs>
          <w:tab w:val="left" w:pos="426"/>
          <w:tab w:val="left" w:pos="596"/>
        </w:tabs>
      </w:pPr>
      <w:r w:rsidRPr="00B9446F">
        <w:tab/>
        <w:t>г)</w:t>
      </w:r>
      <w:r w:rsidRPr="00B9446F">
        <w:tab/>
        <w:t>на 4-е сутки.</w:t>
      </w:r>
    </w:p>
    <w:p w:rsidR="00215715" w:rsidRPr="00B9446F" w:rsidRDefault="00215715" w:rsidP="005465C3">
      <w:pPr>
        <w:jc w:val="center"/>
        <w:rPr>
          <w:szCs w:val="28"/>
        </w:rPr>
      </w:pPr>
      <w:r w:rsidRPr="00B9446F">
        <w:rPr>
          <w:b/>
          <w:szCs w:val="28"/>
        </w:rPr>
        <w:t>5.2. Раневая инфекция</w:t>
      </w:r>
    </w:p>
    <w:p w:rsidR="00215715" w:rsidRPr="00B9446F" w:rsidRDefault="00215715" w:rsidP="005465C3">
      <w:pPr>
        <w:tabs>
          <w:tab w:val="left" w:pos="426"/>
          <w:tab w:val="left" w:pos="596"/>
        </w:tabs>
      </w:pPr>
    </w:p>
    <w:p w:rsidR="00215715" w:rsidRPr="00B9446F" w:rsidRDefault="00215715" w:rsidP="005465C3">
      <w:pPr>
        <w:shd w:val="clear" w:color="auto" w:fill="FFFFFF"/>
        <w:tabs>
          <w:tab w:val="left" w:pos="720"/>
        </w:tabs>
      </w:pPr>
      <w:r w:rsidRPr="00B9446F">
        <w:t>1. Введение столбнячного анатоксина показано на этапе:</w:t>
      </w:r>
    </w:p>
    <w:p w:rsidR="00215715" w:rsidRPr="00B9446F" w:rsidRDefault="00215715" w:rsidP="005465C3">
      <w:pPr>
        <w:shd w:val="clear" w:color="auto" w:fill="FFFFFF"/>
        <w:tabs>
          <w:tab w:val="left" w:pos="720"/>
        </w:tabs>
      </w:pPr>
      <w:r w:rsidRPr="00B9446F">
        <w:tab/>
        <w:t>а) само- и взаимопомощи; *</w:t>
      </w:r>
    </w:p>
    <w:p w:rsidR="00215715" w:rsidRPr="00B9446F" w:rsidRDefault="00215715" w:rsidP="005465C3">
      <w:pPr>
        <w:shd w:val="clear" w:color="auto" w:fill="FFFFFF"/>
        <w:tabs>
          <w:tab w:val="left" w:pos="720"/>
          <w:tab w:val="left" w:pos="1320"/>
        </w:tabs>
      </w:pPr>
      <w:r w:rsidRPr="00B9446F">
        <w:tab/>
        <w:t>б) доврачебной помощи;</w:t>
      </w:r>
    </w:p>
    <w:p w:rsidR="00215715" w:rsidRPr="00B9446F" w:rsidRDefault="00215715" w:rsidP="005465C3">
      <w:pPr>
        <w:shd w:val="clear" w:color="auto" w:fill="FFFFFF"/>
        <w:tabs>
          <w:tab w:val="left" w:pos="720"/>
          <w:tab w:val="left" w:pos="1320"/>
        </w:tabs>
      </w:pPr>
      <w:r w:rsidRPr="00B9446F">
        <w:tab/>
        <w:t>в) первой врачебной помощи;</w:t>
      </w:r>
    </w:p>
    <w:p w:rsidR="00215715" w:rsidRPr="00B9446F" w:rsidRDefault="00215715" w:rsidP="005465C3">
      <w:pPr>
        <w:shd w:val="clear" w:color="auto" w:fill="FFFFFF"/>
        <w:tabs>
          <w:tab w:val="left" w:pos="720"/>
          <w:tab w:val="left" w:pos="1320"/>
        </w:tabs>
      </w:pPr>
      <w:r w:rsidRPr="00B9446F">
        <w:tab/>
        <w:t>г) квалифицированной помощи.</w:t>
      </w:r>
    </w:p>
    <w:p w:rsidR="00215715" w:rsidRPr="00B9446F" w:rsidRDefault="00215715" w:rsidP="005465C3">
      <w:pPr>
        <w:shd w:val="clear" w:color="auto" w:fill="FFFFFF"/>
        <w:tabs>
          <w:tab w:val="left" w:pos="720"/>
          <w:tab w:val="left" w:pos="1320"/>
        </w:tabs>
      </w:pPr>
    </w:p>
    <w:p w:rsidR="00215715" w:rsidRPr="00B9446F" w:rsidRDefault="00215715" w:rsidP="005465C3">
      <w:pPr>
        <w:shd w:val="clear" w:color="auto" w:fill="FFFFFF"/>
        <w:tabs>
          <w:tab w:val="left" w:pos="571"/>
          <w:tab w:val="left" w:pos="720"/>
        </w:tabs>
      </w:pPr>
      <w:r w:rsidRPr="00B9446F">
        <w:t>2. Большинство антисептиков, использующихся для туалета раны при ПХО, обладают:</w:t>
      </w:r>
    </w:p>
    <w:p w:rsidR="00215715" w:rsidRPr="00B9446F" w:rsidRDefault="00215715" w:rsidP="005465C3">
      <w:pPr>
        <w:shd w:val="clear" w:color="auto" w:fill="FFFFFF"/>
        <w:tabs>
          <w:tab w:val="left" w:pos="720"/>
          <w:tab w:val="left" w:pos="1334"/>
        </w:tabs>
      </w:pPr>
      <w:r w:rsidRPr="00B9446F">
        <w:tab/>
        <w:t>а) бактерицидным действием;</w:t>
      </w:r>
    </w:p>
    <w:p w:rsidR="00215715" w:rsidRPr="00B9446F" w:rsidRDefault="00215715" w:rsidP="005465C3">
      <w:pPr>
        <w:shd w:val="clear" w:color="auto" w:fill="FFFFFF"/>
        <w:tabs>
          <w:tab w:val="left" w:pos="720"/>
          <w:tab w:val="left" w:pos="1334"/>
        </w:tabs>
      </w:pPr>
      <w:r w:rsidRPr="00B9446F">
        <w:tab/>
        <w:t>б) бактериостатическим действием; *</w:t>
      </w:r>
    </w:p>
    <w:p w:rsidR="00215715" w:rsidRPr="00B9446F" w:rsidRDefault="00215715" w:rsidP="005465C3">
      <w:pPr>
        <w:shd w:val="clear" w:color="auto" w:fill="FFFFFF"/>
        <w:tabs>
          <w:tab w:val="left" w:pos="720"/>
          <w:tab w:val="left" w:pos="1334"/>
        </w:tabs>
      </w:pPr>
      <w:r w:rsidRPr="00B9446F">
        <w:tab/>
        <w:t>в) интактны;</w:t>
      </w:r>
    </w:p>
    <w:p w:rsidR="00215715" w:rsidRPr="00B9446F" w:rsidRDefault="00215715" w:rsidP="005465C3">
      <w:pPr>
        <w:shd w:val="clear" w:color="auto" w:fill="FFFFFF"/>
        <w:tabs>
          <w:tab w:val="left" w:pos="720"/>
          <w:tab w:val="left" w:pos="1334"/>
        </w:tabs>
      </w:pPr>
      <w:r w:rsidRPr="00B9446F">
        <w:tab/>
        <w:t>г) прижигающим действием.</w:t>
      </w:r>
    </w:p>
    <w:p w:rsidR="00215715" w:rsidRPr="00B9446F" w:rsidRDefault="00215715" w:rsidP="005465C3">
      <w:pPr>
        <w:shd w:val="clear" w:color="auto" w:fill="FFFFFF"/>
        <w:tabs>
          <w:tab w:val="left" w:pos="571"/>
          <w:tab w:val="left" w:pos="720"/>
        </w:tabs>
      </w:pPr>
    </w:p>
    <w:p w:rsidR="00215715" w:rsidRPr="00B9446F" w:rsidRDefault="00215715" w:rsidP="005465C3">
      <w:pPr>
        <w:shd w:val="clear" w:color="auto" w:fill="FFFFFF"/>
        <w:tabs>
          <w:tab w:val="left" w:pos="571"/>
          <w:tab w:val="left" w:pos="720"/>
        </w:tabs>
      </w:pPr>
      <w:r w:rsidRPr="00B9446F">
        <w:t>3. Может ли гной быть стерильным?</w:t>
      </w:r>
    </w:p>
    <w:p w:rsidR="00215715" w:rsidRPr="00B9446F" w:rsidRDefault="00215715" w:rsidP="005465C3">
      <w:pPr>
        <w:shd w:val="clear" w:color="auto" w:fill="FFFFFF"/>
        <w:tabs>
          <w:tab w:val="left" w:pos="720"/>
          <w:tab w:val="left" w:pos="1186"/>
        </w:tabs>
      </w:pPr>
      <w:r w:rsidRPr="00B9446F">
        <w:tab/>
        <w:t>а) да; *</w:t>
      </w:r>
    </w:p>
    <w:p w:rsidR="00215715" w:rsidRPr="00B9446F" w:rsidRDefault="00215715" w:rsidP="005465C3">
      <w:pPr>
        <w:shd w:val="clear" w:color="auto" w:fill="FFFFFF"/>
        <w:tabs>
          <w:tab w:val="left" w:pos="720"/>
          <w:tab w:val="left" w:pos="1186"/>
        </w:tabs>
      </w:pPr>
      <w:r w:rsidRPr="00B9446F">
        <w:tab/>
        <w:t>б) нет;</w:t>
      </w:r>
    </w:p>
    <w:p w:rsidR="00215715" w:rsidRPr="00B9446F" w:rsidRDefault="00215715" w:rsidP="005465C3">
      <w:pPr>
        <w:shd w:val="clear" w:color="auto" w:fill="FFFFFF"/>
        <w:tabs>
          <w:tab w:val="left" w:pos="720"/>
          <w:tab w:val="left" w:pos="1186"/>
        </w:tabs>
      </w:pPr>
      <w:r w:rsidRPr="00B9446F">
        <w:tab/>
        <w:t>в) при применении антибиотиков;</w:t>
      </w:r>
    </w:p>
    <w:p w:rsidR="00215715" w:rsidRPr="00B9446F" w:rsidRDefault="00215715" w:rsidP="005465C3">
      <w:pPr>
        <w:shd w:val="clear" w:color="auto" w:fill="FFFFFF"/>
        <w:tabs>
          <w:tab w:val="left" w:pos="720"/>
          <w:tab w:val="left" w:pos="1186"/>
        </w:tabs>
      </w:pPr>
      <w:r w:rsidRPr="00B9446F">
        <w:tab/>
        <w:t>г) в зависимости от вида микроорганизмов.</w:t>
      </w:r>
    </w:p>
    <w:p w:rsidR="00215715" w:rsidRPr="00B9446F" w:rsidRDefault="00215715" w:rsidP="005465C3">
      <w:pPr>
        <w:shd w:val="clear" w:color="auto" w:fill="FFFFFF"/>
        <w:tabs>
          <w:tab w:val="left" w:pos="720"/>
          <w:tab w:val="left" w:pos="1195"/>
        </w:tabs>
      </w:pPr>
    </w:p>
    <w:p w:rsidR="00215715" w:rsidRPr="00B9446F" w:rsidRDefault="00215715" w:rsidP="005465C3">
      <w:pPr>
        <w:shd w:val="clear" w:color="auto" w:fill="FFFFFF"/>
        <w:tabs>
          <w:tab w:val="left" w:pos="571"/>
          <w:tab w:val="left" w:pos="720"/>
        </w:tabs>
      </w:pPr>
      <w:r w:rsidRPr="00B9446F">
        <w:t>4. Возможна ли "стерилизация раны</w:t>
      </w:r>
      <w:r w:rsidRPr="00B9446F">
        <w:rPr>
          <w:iCs/>
        </w:rPr>
        <w:t xml:space="preserve"> </w:t>
      </w:r>
      <w:r w:rsidRPr="00B9446F">
        <w:t>ножом”?</w:t>
      </w:r>
    </w:p>
    <w:p w:rsidR="00215715" w:rsidRPr="00B9446F" w:rsidRDefault="00215715" w:rsidP="005465C3">
      <w:pPr>
        <w:shd w:val="clear" w:color="auto" w:fill="FFFFFF"/>
        <w:tabs>
          <w:tab w:val="left" w:pos="720"/>
          <w:tab w:val="left" w:pos="1186"/>
        </w:tabs>
      </w:pPr>
      <w:r w:rsidRPr="00B9446F">
        <w:tab/>
        <w:t>а) да;</w:t>
      </w:r>
    </w:p>
    <w:p w:rsidR="00215715" w:rsidRPr="00B9446F" w:rsidRDefault="00215715" w:rsidP="005465C3">
      <w:pPr>
        <w:shd w:val="clear" w:color="auto" w:fill="FFFFFF"/>
        <w:tabs>
          <w:tab w:val="left" w:pos="720"/>
          <w:tab w:val="left" w:pos="1186"/>
        </w:tabs>
      </w:pPr>
      <w:r w:rsidRPr="00B9446F">
        <w:rPr>
          <w:iCs/>
        </w:rPr>
        <w:tab/>
        <w:t>б) н</w:t>
      </w:r>
      <w:r w:rsidRPr="00B9446F">
        <w:t>ет;*</w:t>
      </w:r>
    </w:p>
    <w:p w:rsidR="00215715" w:rsidRPr="00B9446F" w:rsidRDefault="00215715" w:rsidP="005465C3">
      <w:pPr>
        <w:shd w:val="clear" w:color="auto" w:fill="FFFFFF"/>
        <w:tabs>
          <w:tab w:val="left" w:pos="720"/>
          <w:tab w:val="left" w:pos="1186"/>
        </w:tabs>
      </w:pPr>
      <w:r w:rsidRPr="00B9446F">
        <w:tab/>
        <w:t>в) с одновременным применением антисептиков;</w:t>
      </w:r>
    </w:p>
    <w:p w:rsidR="00215715" w:rsidRPr="00B9446F" w:rsidRDefault="00215715" w:rsidP="005465C3">
      <w:pPr>
        <w:shd w:val="clear" w:color="auto" w:fill="FFFFFF"/>
        <w:tabs>
          <w:tab w:val="left" w:pos="720"/>
          <w:tab w:val="left" w:pos="1186"/>
        </w:tabs>
      </w:pPr>
      <w:r w:rsidRPr="00B9446F">
        <w:tab/>
        <w:t>г) в зависимости от сроков проведения ПХО.</w:t>
      </w:r>
    </w:p>
    <w:p w:rsidR="00215715" w:rsidRPr="00B9446F" w:rsidRDefault="00215715" w:rsidP="005465C3">
      <w:pPr>
        <w:shd w:val="clear" w:color="auto" w:fill="FFFFFF"/>
        <w:tabs>
          <w:tab w:val="left" w:pos="720"/>
          <w:tab w:val="left" w:pos="1186"/>
        </w:tabs>
      </w:pPr>
    </w:p>
    <w:p w:rsidR="00215715" w:rsidRPr="00B9446F" w:rsidRDefault="00215715" w:rsidP="005465C3">
      <w:pPr>
        <w:shd w:val="clear" w:color="auto" w:fill="FFFFFF"/>
        <w:tabs>
          <w:tab w:val="left" w:pos="586"/>
          <w:tab w:val="left" w:pos="720"/>
        </w:tabs>
      </w:pPr>
      <w:r w:rsidRPr="00B9446F">
        <w:t>5. Анаэробная инфекция имеет тенденцию распространяться по:</w:t>
      </w:r>
    </w:p>
    <w:p w:rsidR="00215715" w:rsidRPr="00B9446F" w:rsidRDefault="00215715" w:rsidP="005465C3">
      <w:pPr>
        <w:shd w:val="clear" w:color="auto" w:fill="FFFFFF"/>
        <w:tabs>
          <w:tab w:val="left" w:pos="720"/>
          <w:tab w:val="left" w:pos="1181"/>
        </w:tabs>
      </w:pPr>
      <w:r w:rsidRPr="00B9446F">
        <w:tab/>
        <w:t xml:space="preserve">а) подкожно-жировой клетчатке; </w:t>
      </w:r>
    </w:p>
    <w:p w:rsidR="00215715" w:rsidRPr="00B9446F" w:rsidRDefault="00215715" w:rsidP="005465C3">
      <w:pPr>
        <w:shd w:val="clear" w:color="auto" w:fill="FFFFFF"/>
        <w:tabs>
          <w:tab w:val="left" w:pos="720"/>
          <w:tab w:val="left" w:pos="1181"/>
        </w:tabs>
      </w:pPr>
      <w:r w:rsidRPr="00B9446F">
        <w:tab/>
        <w:t>б) межмышечным пространствам; *</w:t>
      </w:r>
    </w:p>
    <w:p w:rsidR="00215715" w:rsidRPr="00B9446F" w:rsidRDefault="00215715" w:rsidP="005465C3">
      <w:pPr>
        <w:shd w:val="clear" w:color="auto" w:fill="FFFFFF"/>
        <w:tabs>
          <w:tab w:val="left" w:pos="720"/>
          <w:tab w:val="left" w:pos="1181"/>
        </w:tabs>
      </w:pPr>
      <w:r w:rsidRPr="00B9446F">
        <w:tab/>
        <w:t>в) нервным стволам;</w:t>
      </w:r>
    </w:p>
    <w:p w:rsidR="00215715" w:rsidRPr="00B9446F" w:rsidRDefault="00215715" w:rsidP="005465C3">
      <w:pPr>
        <w:shd w:val="clear" w:color="auto" w:fill="FFFFFF"/>
        <w:tabs>
          <w:tab w:val="left" w:pos="720"/>
          <w:tab w:val="left" w:pos="1181"/>
        </w:tabs>
      </w:pPr>
      <w:r w:rsidRPr="00B9446F">
        <w:tab/>
        <w:t>г) лимфатическим сосудам.</w:t>
      </w:r>
    </w:p>
    <w:p w:rsidR="00215715" w:rsidRPr="00B9446F" w:rsidRDefault="00215715" w:rsidP="005465C3">
      <w:pPr>
        <w:tabs>
          <w:tab w:val="left" w:pos="709"/>
        </w:tabs>
      </w:pPr>
    </w:p>
    <w:p w:rsidR="00215715" w:rsidRPr="00B9446F" w:rsidRDefault="00215715" w:rsidP="005465C3">
      <w:pPr>
        <w:shd w:val="clear" w:color="auto" w:fill="FFFFFF"/>
        <w:tabs>
          <w:tab w:val="left" w:pos="586"/>
          <w:tab w:val="left" w:pos="720"/>
        </w:tabs>
      </w:pPr>
      <w:r w:rsidRPr="00B9446F">
        <w:t>6. При ПХО желательно введение антибиотиков:</w:t>
      </w:r>
    </w:p>
    <w:p w:rsidR="00215715" w:rsidRPr="00B9446F" w:rsidRDefault="00215715" w:rsidP="005465C3">
      <w:pPr>
        <w:shd w:val="clear" w:color="auto" w:fill="FFFFFF"/>
        <w:tabs>
          <w:tab w:val="left" w:pos="720"/>
          <w:tab w:val="left" w:pos="1190"/>
        </w:tabs>
      </w:pPr>
      <w:r w:rsidRPr="00B9446F">
        <w:tab/>
        <w:t>а) в/венно;</w:t>
      </w:r>
    </w:p>
    <w:p w:rsidR="00215715" w:rsidRPr="00B9446F" w:rsidRDefault="00215715" w:rsidP="005465C3">
      <w:pPr>
        <w:shd w:val="clear" w:color="auto" w:fill="FFFFFF"/>
        <w:tabs>
          <w:tab w:val="left" w:pos="720"/>
          <w:tab w:val="left" w:pos="1190"/>
        </w:tabs>
      </w:pPr>
      <w:r w:rsidRPr="00B9446F">
        <w:tab/>
        <w:t>б) в/артериально;</w:t>
      </w:r>
    </w:p>
    <w:p w:rsidR="00215715" w:rsidRPr="00B9446F" w:rsidRDefault="00215715" w:rsidP="005465C3">
      <w:pPr>
        <w:shd w:val="clear" w:color="auto" w:fill="FFFFFF"/>
        <w:tabs>
          <w:tab w:val="left" w:pos="720"/>
          <w:tab w:val="left" w:pos="1190"/>
        </w:tabs>
      </w:pPr>
      <w:r w:rsidRPr="00B9446F">
        <w:tab/>
        <w:t>в) в края раны;*</w:t>
      </w:r>
    </w:p>
    <w:p w:rsidR="00215715" w:rsidRPr="00B9446F" w:rsidRDefault="00215715" w:rsidP="005465C3">
      <w:pPr>
        <w:shd w:val="clear" w:color="auto" w:fill="FFFFFF"/>
        <w:tabs>
          <w:tab w:val="left" w:pos="720"/>
          <w:tab w:val="left" w:pos="1190"/>
        </w:tabs>
      </w:pPr>
      <w:r w:rsidRPr="00B9446F">
        <w:tab/>
        <w:t>г) в/мышечно.</w:t>
      </w:r>
    </w:p>
    <w:p w:rsidR="00215715" w:rsidRPr="00B9446F" w:rsidRDefault="00215715" w:rsidP="005465C3">
      <w:pPr>
        <w:ind w:left="360"/>
        <w:jc w:val="center"/>
        <w:rPr>
          <w:b/>
        </w:rPr>
      </w:pPr>
    </w:p>
    <w:p w:rsidR="00215715" w:rsidRPr="00B9446F" w:rsidRDefault="00215715" w:rsidP="005465C3">
      <w:pPr>
        <w:shd w:val="clear" w:color="auto" w:fill="FFFFFF"/>
        <w:rPr>
          <w:bCs/>
        </w:rPr>
      </w:pPr>
      <w:r w:rsidRPr="00B9446F">
        <w:t>7.  Бактериальное обсеменение "чистых" операционных ран оказывается наиболее высоким на этапе:</w:t>
      </w:r>
    </w:p>
    <w:p w:rsidR="00215715" w:rsidRPr="00B9446F" w:rsidRDefault="00215715" w:rsidP="005465C3">
      <w:pPr>
        <w:shd w:val="clear" w:color="auto" w:fill="FFFFFF"/>
        <w:tabs>
          <w:tab w:val="left" w:pos="709"/>
        </w:tabs>
        <w:rPr>
          <w:bCs/>
        </w:rPr>
      </w:pPr>
      <w:r w:rsidRPr="00B9446F">
        <w:t xml:space="preserve">         </w:t>
      </w:r>
      <w:r w:rsidRPr="00B9446F">
        <w:tab/>
        <w:t>а) сразу после разреза кожи;</w:t>
      </w:r>
    </w:p>
    <w:p w:rsidR="00215715" w:rsidRPr="00B9446F" w:rsidRDefault="00215715" w:rsidP="005465C3">
      <w:pPr>
        <w:shd w:val="clear" w:color="auto" w:fill="FFFFFF"/>
        <w:tabs>
          <w:tab w:val="left" w:pos="709"/>
        </w:tabs>
        <w:rPr>
          <w:bCs/>
        </w:rPr>
      </w:pPr>
      <w:r w:rsidRPr="00B9446F">
        <w:lastRenderedPageBreak/>
        <w:t xml:space="preserve">         </w:t>
      </w:r>
      <w:r w:rsidRPr="00B9446F">
        <w:tab/>
        <w:t>б) в наиболее травматический момент операции;</w:t>
      </w:r>
    </w:p>
    <w:p w:rsidR="00215715" w:rsidRPr="00B9446F" w:rsidRDefault="00215715" w:rsidP="005465C3">
      <w:pPr>
        <w:shd w:val="clear" w:color="auto" w:fill="FFFFFF"/>
        <w:tabs>
          <w:tab w:val="left" w:pos="709"/>
        </w:tabs>
        <w:rPr>
          <w:bCs/>
        </w:rPr>
      </w:pPr>
      <w:r w:rsidRPr="00B9446F">
        <w:t>        </w:t>
      </w:r>
      <w:r w:rsidRPr="00B9446F">
        <w:tab/>
        <w:t xml:space="preserve"> в) перед зашиванием раны;</w:t>
      </w:r>
    </w:p>
    <w:p w:rsidR="00215715" w:rsidRPr="00B9446F" w:rsidRDefault="00215715" w:rsidP="005465C3">
      <w:pPr>
        <w:shd w:val="clear" w:color="auto" w:fill="FFFFFF"/>
        <w:tabs>
          <w:tab w:val="left" w:pos="709"/>
        </w:tabs>
        <w:rPr>
          <w:bCs/>
        </w:rPr>
      </w:pPr>
      <w:r w:rsidRPr="00B9446F">
        <w:t>        </w:t>
      </w:r>
      <w:r w:rsidRPr="00B9446F">
        <w:tab/>
        <w:t xml:space="preserve"> г) при первой послеоперационной перевязке.*</w:t>
      </w:r>
    </w:p>
    <w:p w:rsidR="00215715" w:rsidRPr="00B9446F" w:rsidRDefault="00215715" w:rsidP="005465C3">
      <w:pPr>
        <w:shd w:val="clear" w:color="auto" w:fill="FFFFFF"/>
        <w:rPr>
          <w:bCs/>
        </w:rPr>
      </w:pPr>
      <w:r w:rsidRPr="00B9446F">
        <w:t xml:space="preserve">         </w:t>
      </w:r>
    </w:p>
    <w:p w:rsidR="00215715" w:rsidRPr="00B9446F" w:rsidRDefault="00215715" w:rsidP="005465C3">
      <w:pPr>
        <w:shd w:val="clear" w:color="auto" w:fill="FFFFFF"/>
        <w:rPr>
          <w:bCs/>
        </w:rPr>
      </w:pPr>
      <w:r w:rsidRPr="00B9446F">
        <w:t>8.  Причинами возникновения гнойной инфекции травматических ран являются:</w:t>
      </w:r>
    </w:p>
    <w:p w:rsidR="00215715" w:rsidRPr="00B9446F" w:rsidRDefault="00215715" w:rsidP="005465C3">
      <w:pPr>
        <w:shd w:val="clear" w:color="auto" w:fill="FFFFFF"/>
        <w:tabs>
          <w:tab w:val="left" w:pos="709"/>
        </w:tabs>
        <w:rPr>
          <w:bCs/>
        </w:rPr>
      </w:pPr>
      <w:r w:rsidRPr="00B9446F">
        <w:t>        </w:t>
      </w:r>
      <w:r w:rsidRPr="00B9446F">
        <w:tab/>
        <w:t xml:space="preserve"> а) "уличная" микрофлора;</w:t>
      </w:r>
    </w:p>
    <w:p w:rsidR="00215715" w:rsidRPr="00B9446F" w:rsidRDefault="00215715" w:rsidP="005465C3">
      <w:pPr>
        <w:shd w:val="clear" w:color="auto" w:fill="FFFFFF"/>
        <w:tabs>
          <w:tab w:val="left" w:pos="709"/>
        </w:tabs>
        <w:rPr>
          <w:bCs/>
        </w:rPr>
      </w:pPr>
      <w:r w:rsidRPr="00B9446F">
        <w:t xml:space="preserve">         </w:t>
      </w:r>
      <w:r w:rsidRPr="00B9446F">
        <w:tab/>
        <w:t>б) "госпитальная" микрофлора;</w:t>
      </w:r>
    </w:p>
    <w:p w:rsidR="00215715" w:rsidRPr="00B9446F" w:rsidRDefault="00215715" w:rsidP="005465C3">
      <w:pPr>
        <w:shd w:val="clear" w:color="auto" w:fill="FFFFFF"/>
        <w:tabs>
          <w:tab w:val="left" w:pos="709"/>
        </w:tabs>
        <w:rPr>
          <w:bCs/>
        </w:rPr>
      </w:pPr>
      <w:r w:rsidRPr="00B9446F">
        <w:t>        </w:t>
      </w:r>
      <w:r w:rsidRPr="00B9446F">
        <w:tab/>
        <w:t xml:space="preserve"> в) эндогенная микрофлора;</w:t>
      </w:r>
    </w:p>
    <w:p w:rsidR="00215715" w:rsidRPr="00B9446F" w:rsidRDefault="00215715" w:rsidP="005465C3">
      <w:pPr>
        <w:shd w:val="clear" w:color="auto" w:fill="FFFFFF"/>
        <w:tabs>
          <w:tab w:val="left" w:pos="709"/>
        </w:tabs>
        <w:rPr>
          <w:bCs/>
        </w:rPr>
      </w:pPr>
      <w:r w:rsidRPr="00B9446F">
        <w:t>        </w:t>
      </w:r>
      <w:r w:rsidRPr="00B9446F">
        <w:tab/>
        <w:t> д) верно б) и в).*</w:t>
      </w:r>
    </w:p>
    <w:p w:rsidR="00215715" w:rsidRPr="00B9446F" w:rsidRDefault="00215715" w:rsidP="005465C3">
      <w:pPr>
        <w:shd w:val="clear" w:color="auto" w:fill="FFFFFF"/>
        <w:rPr>
          <w:bCs/>
        </w:rPr>
      </w:pPr>
      <w:r w:rsidRPr="00B9446F">
        <w:t> </w:t>
      </w:r>
    </w:p>
    <w:p w:rsidR="00215715" w:rsidRPr="00B9446F" w:rsidRDefault="00215715" w:rsidP="005465C3">
      <w:pPr>
        <w:shd w:val="clear" w:color="auto" w:fill="FFFFFF"/>
        <w:rPr>
          <w:bCs/>
        </w:rPr>
      </w:pPr>
      <w:r w:rsidRPr="00B9446F">
        <w:t>9.  В ранней фазе воспаления раневого процесса ведущую роль играют:</w:t>
      </w:r>
    </w:p>
    <w:p w:rsidR="00215715" w:rsidRPr="00B9446F" w:rsidRDefault="00215715" w:rsidP="005465C3">
      <w:pPr>
        <w:shd w:val="clear" w:color="auto" w:fill="FFFFFF"/>
        <w:tabs>
          <w:tab w:val="left" w:pos="709"/>
        </w:tabs>
        <w:rPr>
          <w:bCs/>
        </w:rPr>
      </w:pPr>
      <w:r w:rsidRPr="00B9446F">
        <w:t xml:space="preserve">         </w:t>
      </w:r>
      <w:r w:rsidRPr="00B9446F">
        <w:tab/>
        <w:t>а) макрофаги;</w:t>
      </w:r>
    </w:p>
    <w:p w:rsidR="00215715" w:rsidRPr="00B9446F" w:rsidRDefault="00215715" w:rsidP="005465C3">
      <w:pPr>
        <w:shd w:val="clear" w:color="auto" w:fill="FFFFFF"/>
        <w:tabs>
          <w:tab w:val="left" w:pos="709"/>
        </w:tabs>
        <w:rPr>
          <w:bCs/>
        </w:rPr>
      </w:pPr>
      <w:r w:rsidRPr="00B9446F">
        <w:t xml:space="preserve">         </w:t>
      </w:r>
      <w:r w:rsidRPr="00B9446F">
        <w:tab/>
        <w:t>б) тромбоциты и тучные клетки:*</w:t>
      </w:r>
    </w:p>
    <w:p w:rsidR="00215715" w:rsidRPr="00B9446F" w:rsidRDefault="00215715" w:rsidP="005465C3">
      <w:pPr>
        <w:shd w:val="clear" w:color="auto" w:fill="FFFFFF"/>
        <w:tabs>
          <w:tab w:val="left" w:pos="709"/>
        </w:tabs>
        <w:rPr>
          <w:bCs/>
        </w:rPr>
      </w:pPr>
      <w:r w:rsidRPr="00B9446F">
        <w:t xml:space="preserve">         </w:t>
      </w:r>
      <w:r w:rsidRPr="00B9446F">
        <w:tab/>
        <w:t>в) нейтрофилы;</w:t>
      </w:r>
    </w:p>
    <w:p w:rsidR="00215715" w:rsidRPr="00B9446F" w:rsidRDefault="00215715" w:rsidP="005465C3">
      <w:pPr>
        <w:shd w:val="clear" w:color="auto" w:fill="FFFFFF"/>
        <w:tabs>
          <w:tab w:val="left" w:pos="709"/>
        </w:tabs>
        <w:rPr>
          <w:bCs/>
        </w:rPr>
      </w:pPr>
      <w:r w:rsidRPr="00B9446F">
        <w:t>        </w:t>
      </w:r>
      <w:r w:rsidRPr="00B9446F">
        <w:tab/>
        <w:t xml:space="preserve"> г) фибробласты.</w:t>
      </w:r>
    </w:p>
    <w:p w:rsidR="00215715" w:rsidRPr="00B9446F" w:rsidRDefault="00215715" w:rsidP="005465C3">
      <w:pPr>
        <w:shd w:val="clear" w:color="auto" w:fill="FFFFFF"/>
        <w:rPr>
          <w:bCs/>
        </w:rPr>
      </w:pPr>
      <w:r w:rsidRPr="00B9446F">
        <w:t> </w:t>
      </w:r>
    </w:p>
    <w:p w:rsidR="00215715" w:rsidRPr="00B9446F" w:rsidRDefault="00215715" w:rsidP="005465C3">
      <w:pPr>
        <w:shd w:val="clear" w:color="auto" w:fill="FFFFFF"/>
        <w:rPr>
          <w:bCs/>
        </w:rPr>
      </w:pPr>
      <w:r w:rsidRPr="00B9446F">
        <w:t>10.  Основными клетками, принимающими участие в очищении ран от тканевого детрита         в фазу воспаления, являются:</w:t>
      </w:r>
    </w:p>
    <w:p w:rsidR="00215715" w:rsidRPr="00B9446F" w:rsidRDefault="00215715" w:rsidP="005465C3">
      <w:pPr>
        <w:shd w:val="clear" w:color="auto" w:fill="FFFFFF"/>
        <w:tabs>
          <w:tab w:val="left" w:pos="709"/>
        </w:tabs>
        <w:rPr>
          <w:bCs/>
        </w:rPr>
      </w:pPr>
      <w:r w:rsidRPr="00B9446F">
        <w:t xml:space="preserve">         </w:t>
      </w:r>
      <w:r w:rsidRPr="00B9446F">
        <w:tab/>
        <w:t>а) макрофаги;*</w:t>
      </w:r>
    </w:p>
    <w:p w:rsidR="00215715" w:rsidRPr="00B9446F" w:rsidRDefault="00215715" w:rsidP="005465C3">
      <w:pPr>
        <w:shd w:val="clear" w:color="auto" w:fill="FFFFFF"/>
        <w:tabs>
          <w:tab w:val="left" w:pos="709"/>
        </w:tabs>
        <w:rPr>
          <w:bCs/>
        </w:rPr>
      </w:pPr>
      <w:r w:rsidRPr="00B9446F">
        <w:t>        </w:t>
      </w:r>
      <w:r w:rsidRPr="00B9446F">
        <w:tab/>
        <w:t xml:space="preserve"> б) тромбоциты и тучные клетки;</w:t>
      </w:r>
    </w:p>
    <w:p w:rsidR="00215715" w:rsidRPr="00B9446F" w:rsidRDefault="00215715" w:rsidP="005465C3">
      <w:pPr>
        <w:shd w:val="clear" w:color="auto" w:fill="FFFFFF"/>
        <w:tabs>
          <w:tab w:val="left" w:pos="709"/>
        </w:tabs>
        <w:rPr>
          <w:bCs/>
        </w:rPr>
      </w:pPr>
      <w:r w:rsidRPr="00B9446F">
        <w:t xml:space="preserve">         </w:t>
      </w:r>
      <w:r w:rsidRPr="00B9446F">
        <w:tab/>
        <w:t>в) нейтрофилы;</w:t>
      </w:r>
    </w:p>
    <w:p w:rsidR="00215715" w:rsidRPr="00B9446F" w:rsidRDefault="00215715" w:rsidP="005465C3">
      <w:pPr>
        <w:shd w:val="clear" w:color="auto" w:fill="FFFFFF"/>
        <w:tabs>
          <w:tab w:val="left" w:pos="709"/>
        </w:tabs>
        <w:rPr>
          <w:bCs/>
        </w:rPr>
      </w:pPr>
      <w:r w:rsidRPr="00B9446F">
        <w:t>        </w:t>
      </w:r>
      <w:r w:rsidRPr="00B9446F">
        <w:tab/>
        <w:t xml:space="preserve"> г) фибробласты.</w:t>
      </w:r>
    </w:p>
    <w:p w:rsidR="00215715" w:rsidRPr="00B9446F" w:rsidRDefault="00215715" w:rsidP="005465C3">
      <w:pPr>
        <w:shd w:val="clear" w:color="auto" w:fill="FFFFFF"/>
        <w:rPr>
          <w:bCs/>
        </w:rPr>
      </w:pPr>
      <w:r w:rsidRPr="00B9446F">
        <w:t>         </w:t>
      </w:r>
    </w:p>
    <w:p w:rsidR="00215715" w:rsidRPr="00B9446F" w:rsidRDefault="00215715" w:rsidP="005465C3">
      <w:pPr>
        <w:shd w:val="clear" w:color="auto" w:fill="FFFFFF"/>
        <w:rPr>
          <w:bCs/>
        </w:rPr>
      </w:pPr>
      <w:r w:rsidRPr="00B9446F">
        <w:t>11.  Ведущими симптомами раневого сепсиса являются:</w:t>
      </w:r>
    </w:p>
    <w:p w:rsidR="00215715" w:rsidRPr="00B9446F" w:rsidRDefault="00215715" w:rsidP="005465C3">
      <w:pPr>
        <w:shd w:val="clear" w:color="auto" w:fill="FFFFFF"/>
        <w:tabs>
          <w:tab w:val="left" w:pos="709"/>
        </w:tabs>
        <w:rPr>
          <w:bCs/>
        </w:rPr>
      </w:pPr>
      <w:r w:rsidRPr="00B9446F">
        <w:t xml:space="preserve">         </w:t>
      </w:r>
      <w:r w:rsidRPr="00B9446F">
        <w:tab/>
        <w:t>а) тяжелая интоксикация</w:t>
      </w:r>
    </w:p>
    <w:p w:rsidR="00215715" w:rsidRPr="00B9446F" w:rsidRDefault="00215715" w:rsidP="005465C3">
      <w:pPr>
        <w:shd w:val="clear" w:color="auto" w:fill="FFFFFF"/>
        <w:tabs>
          <w:tab w:val="left" w:pos="709"/>
        </w:tabs>
        <w:rPr>
          <w:bCs/>
        </w:rPr>
      </w:pPr>
      <w:r w:rsidRPr="00B9446F">
        <w:t xml:space="preserve">         </w:t>
      </w:r>
      <w:r w:rsidRPr="00B9446F">
        <w:tab/>
        <w:t>б) гиповолемия, нарушение водно-электролитного баланса, ацидоз</w:t>
      </w:r>
    </w:p>
    <w:p w:rsidR="00215715" w:rsidRPr="00B9446F" w:rsidRDefault="00215715" w:rsidP="005465C3">
      <w:pPr>
        <w:shd w:val="clear" w:color="auto" w:fill="FFFFFF"/>
        <w:tabs>
          <w:tab w:val="left" w:pos="709"/>
        </w:tabs>
        <w:rPr>
          <w:bCs/>
        </w:rPr>
      </w:pPr>
      <w:r w:rsidRPr="00B9446F">
        <w:t>        </w:t>
      </w:r>
      <w:r w:rsidRPr="00B9446F">
        <w:tab/>
        <w:t>в) анемия, гипопротеинемия</w:t>
      </w:r>
    </w:p>
    <w:p w:rsidR="00215715" w:rsidRPr="00B9446F" w:rsidRDefault="00215715" w:rsidP="005465C3">
      <w:pPr>
        <w:shd w:val="clear" w:color="auto" w:fill="FFFFFF"/>
        <w:tabs>
          <w:tab w:val="left" w:pos="709"/>
        </w:tabs>
        <w:rPr>
          <w:bCs/>
        </w:rPr>
      </w:pPr>
      <w:r w:rsidRPr="00B9446F">
        <w:t xml:space="preserve">         </w:t>
      </w:r>
      <w:r w:rsidRPr="00B9446F">
        <w:tab/>
        <w:t>г) все перечисленное.*</w:t>
      </w:r>
    </w:p>
    <w:p w:rsidR="00215715" w:rsidRPr="00B9446F" w:rsidRDefault="00215715" w:rsidP="005465C3">
      <w:pPr>
        <w:shd w:val="clear" w:color="auto" w:fill="FFFFFF"/>
        <w:rPr>
          <w:bCs/>
        </w:rPr>
      </w:pPr>
      <w:r w:rsidRPr="00B9446F">
        <w:t> </w:t>
      </w:r>
    </w:p>
    <w:p w:rsidR="00215715" w:rsidRPr="00B9446F" w:rsidRDefault="00215715" w:rsidP="005465C3">
      <w:pPr>
        <w:shd w:val="clear" w:color="auto" w:fill="FFFFFF"/>
        <w:rPr>
          <w:bCs/>
        </w:rPr>
      </w:pPr>
      <w:r w:rsidRPr="00B9446F">
        <w:t>12.  Заживление раны первичным натяжением обуславливается рядом условий, к которым относятся:</w:t>
      </w:r>
    </w:p>
    <w:p w:rsidR="00215715" w:rsidRPr="00B9446F" w:rsidRDefault="00215715" w:rsidP="005465C3">
      <w:pPr>
        <w:shd w:val="clear" w:color="auto" w:fill="FFFFFF"/>
        <w:tabs>
          <w:tab w:val="left" w:pos="709"/>
        </w:tabs>
        <w:rPr>
          <w:bCs/>
        </w:rPr>
      </w:pPr>
      <w:r w:rsidRPr="00B9446F">
        <w:t xml:space="preserve">         </w:t>
      </w:r>
      <w:r w:rsidRPr="00B9446F">
        <w:tab/>
        <w:t>а) небольшая зона повреждения и плотное соприкосновение краев раны</w:t>
      </w:r>
    </w:p>
    <w:p w:rsidR="00215715" w:rsidRPr="00B9446F" w:rsidRDefault="00215715" w:rsidP="005465C3">
      <w:pPr>
        <w:shd w:val="clear" w:color="auto" w:fill="FFFFFF"/>
        <w:tabs>
          <w:tab w:val="left" w:pos="709"/>
        </w:tabs>
        <w:rPr>
          <w:bCs/>
        </w:rPr>
      </w:pPr>
      <w:r w:rsidRPr="00B9446F">
        <w:t>        </w:t>
      </w:r>
      <w:r w:rsidRPr="00B9446F">
        <w:tab/>
        <w:t xml:space="preserve"> б) сохранение жизнеспособности краев раны</w:t>
      </w:r>
    </w:p>
    <w:p w:rsidR="00215715" w:rsidRPr="00B9446F" w:rsidRDefault="00215715" w:rsidP="005465C3">
      <w:pPr>
        <w:shd w:val="clear" w:color="auto" w:fill="FFFFFF"/>
        <w:tabs>
          <w:tab w:val="left" w:pos="709"/>
        </w:tabs>
        <w:rPr>
          <w:bCs/>
        </w:rPr>
      </w:pPr>
      <w:r w:rsidRPr="00B9446F">
        <w:t>        </w:t>
      </w:r>
      <w:r w:rsidRPr="00B9446F">
        <w:tab/>
        <w:t xml:space="preserve"> в) отсутствие очагов некроза и гематомы</w:t>
      </w:r>
    </w:p>
    <w:p w:rsidR="00215715" w:rsidRPr="00B9446F" w:rsidRDefault="00215715" w:rsidP="005465C3">
      <w:pPr>
        <w:shd w:val="clear" w:color="auto" w:fill="FFFFFF"/>
        <w:tabs>
          <w:tab w:val="left" w:pos="709"/>
        </w:tabs>
        <w:rPr>
          <w:bCs/>
        </w:rPr>
      </w:pPr>
      <w:r w:rsidRPr="00B9446F">
        <w:t>        </w:t>
      </w:r>
      <w:r w:rsidRPr="00B9446F">
        <w:tab/>
        <w:t xml:space="preserve"> г) все перечисленное.*</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jc w:val="center"/>
        <w:rPr>
          <w:b/>
          <w:szCs w:val="28"/>
        </w:rPr>
      </w:pPr>
      <w:r w:rsidRPr="00B9446F">
        <w:rPr>
          <w:b/>
          <w:szCs w:val="28"/>
        </w:rPr>
        <w:t>6. Ортопедические заболевания</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jc w:val="center"/>
        <w:rPr>
          <w:b/>
          <w:szCs w:val="28"/>
        </w:rPr>
      </w:pPr>
      <w:r w:rsidRPr="00B9446F">
        <w:rPr>
          <w:b/>
          <w:szCs w:val="28"/>
        </w:rPr>
        <w:t>6.1. Системные заболевания опорно-двигательной системы.</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1.</w:t>
      </w:r>
      <w:r w:rsidRPr="00B9446F">
        <w:tab/>
        <w:t>Какая патология относятся к врожденным системным заболеваниям:</w:t>
      </w:r>
    </w:p>
    <w:p w:rsidR="00215715" w:rsidRPr="00B9446F" w:rsidRDefault="00215715" w:rsidP="005465C3">
      <w:pPr>
        <w:tabs>
          <w:tab w:val="left" w:pos="596"/>
          <w:tab w:val="left" w:pos="709"/>
          <w:tab w:val="left" w:pos="993"/>
        </w:tabs>
      </w:pPr>
      <w:r w:rsidRPr="00B9446F">
        <w:tab/>
        <w:t>а)</w:t>
      </w:r>
      <w:r w:rsidRPr="00B9446F">
        <w:tab/>
        <w:t>артрогриппоз;*</w:t>
      </w:r>
    </w:p>
    <w:p w:rsidR="00215715" w:rsidRPr="00B9446F" w:rsidRDefault="00215715" w:rsidP="005465C3">
      <w:pPr>
        <w:tabs>
          <w:tab w:val="left" w:pos="596"/>
          <w:tab w:val="left" w:pos="709"/>
          <w:tab w:val="left" w:pos="993"/>
        </w:tabs>
      </w:pPr>
      <w:r w:rsidRPr="00B9446F">
        <w:tab/>
        <w:t>б)</w:t>
      </w:r>
      <w:r w:rsidRPr="00B9446F">
        <w:tab/>
        <w:t xml:space="preserve">врожденный кифоз; </w:t>
      </w:r>
    </w:p>
    <w:p w:rsidR="00215715" w:rsidRPr="00B9446F" w:rsidRDefault="00215715" w:rsidP="005465C3">
      <w:pPr>
        <w:tabs>
          <w:tab w:val="left" w:pos="596"/>
          <w:tab w:val="left" w:pos="709"/>
          <w:tab w:val="left" w:pos="993"/>
        </w:tabs>
      </w:pPr>
      <w:r w:rsidRPr="00B9446F">
        <w:tab/>
        <w:t>в)</w:t>
      </w:r>
      <w:r w:rsidRPr="00B9446F">
        <w:tab/>
        <w:t>синдактилия;</w:t>
      </w:r>
    </w:p>
    <w:p w:rsidR="00215715" w:rsidRPr="00B9446F" w:rsidRDefault="00215715" w:rsidP="005465C3">
      <w:pPr>
        <w:tabs>
          <w:tab w:val="left" w:pos="596"/>
          <w:tab w:val="left" w:pos="709"/>
          <w:tab w:val="left" w:pos="993"/>
        </w:tabs>
      </w:pPr>
      <w:r w:rsidRPr="00B9446F">
        <w:tab/>
        <w:t>г)</w:t>
      </w:r>
      <w:r w:rsidRPr="00B9446F">
        <w:tab/>
        <w:t>дисплазия тазобедренного сустава.</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2.</w:t>
      </w:r>
      <w:r w:rsidRPr="00B9446F">
        <w:tab/>
        <w:t>Системное поражение скелета с нарушениями энхондрального роста длинных и коротких трубчатых костей:</w:t>
      </w:r>
    </w:p>
    <w:p w:rsidR="00215715" w:rsidRPr="00B9446F" w:rsidRDefault="00215715" w:rsidP="005465C3">
      <w:pPr>
        <w:tabs>
          <w:tab w:val="left" w:pos="596"/>
          <w:tab w:val="left" w:pos="709"/>
          <w:tab w:val="left" w:pos="993"/>
        </w:tabs>
      </w:pPr>
      <w:r w:rsidRPr="00B9446F">
        <w:tab/>
        <w:t>а)</w:t>
      </w:r>
      <w:r w:rsidRPr="00B9446F">
        <w:tab/>
        <w:t>сколиоз;</w:t>
      </w:r>
    </w:p>
    <w:p w:rsidR="00215715" w:rsidRPr="00B9446F" w:rsidRDefault="00215715" w:rsidP="005465C3">
      <w:pPr>
        <w:tabs>
          <w:tab w:val="left" w:pos="596"/>
          <w:tab w:val="left" w:pos="709"/>
          <w:tab w:val="left" w:pos="993"/>
        </w:tabs>
      </w:pPr>
      <w:r w:rsidRPr="00B9446F">
        <w:tab/>
        <w:t>б)</w:t>
      </w:r>
      <w:r w:rsidRPr="00B9446F">
        <w:tab/>
        <w:t xml:space="preserve">плоскостопие; </w:t>
      </w:r>
    </w:p>
    <w:p w:rsidR="00215715" w:rsidRPr="00B9446F" w:rsidRDefault="00215715" w:rsidP="005465C3">
      <w:pPr>
        <w:tabs>
          <w:tab w:val="left" w:pos="596"/>
          <w:tab w:val="left" w:pos="709"/>
          <w:tab w:val="left" w:pos="993"/>
        </w:tabs>
      </w:pPr>
      <w:r w:rsidRPr="00B9446F">
        <w:tab/>
        <w:t>в)</w:t>
      </w:r>
      <w:r w:rsidRPr="00B9446F">
        <w:tab/>
        <w:t>ахондроплазия;*</w:t>
      </w:r>
    </w:p>
    <w:p w:rsidR="00215715" w:rsidRPr="00B9446F" w:rsidRDefault="00215715" w:rsidP="005465C3">
      <w:pPr>
        <w:tabs>
          <w:tab w:val="left" w:pos="596"/>
          <w:tab w:val="left" w:pos="709"/>
          <w:tab w:val="left" w:pos="993"/>
        </w:tabs>
      </w:pPr>
      <w:r w:rsidRPr="00B9446F">
        <w:tab/>
        <w:t>г)</w:t>
      </w:r>
      <w:r w:rsidRPr="00B9446F">
        <w:tab/>
        <w:t>рахит.</w:t>
      </w:r>
    </w:p>
    <w:p w:rsidR="00215715" w:rsidRPr="00B9446F" w:rsidRDefault="00215715" w:rsidP="005465C3">
      <w:pPr>
        <w:tabs>
          <w:tab w:val="left" w:pos="596"/>
          <w:tab w:val="left" w:pos="709"/>
          <w:tab w:val="left" w:pos="993"/>
        </w:tabs>
      </w:pPr>
    </w:p>
    <w:p w:rsidR="00215715" w:rsidRPr="00B9446F" w:rsidRDefault="00215715" w:rsidP="005465C3">
      <w:pPr>
        <w:tabs>
          <w:tab w:val="left" w:pos="596"/>
          <w:tab w:val="left" w:pos="709"/>
          <w:tab w:val="left" w:pos="993"/>
        </w:tabs>
      </w:pPr>
      <w:r w:rsidRPr="00B9446F">
        <w:t>3. Ахондроплазия проявляется типичным внешним обликом человека:</w:t>
      </w:r>
    </w:p>
    <w:p w:rsidR="00215715" w:rsidRPr="00B9446F" w:rsidRDefault="00215715" w:rsidP="005465C3">
      <w:pPr>
        <w:tabs>
          <w:tab w:val="left" w:pos="596"/>
          <w:tab w:val="left" w:pos="709"/>
          <w:tab w:val="left" w:pos="993"/>
        </w:tabs>
      </w:pPr>
      <w:r w:rsidRPr="00B9446F">
        <w:tab/>
        <w:t>а) карлики с выраженной диспропорцией в строении тела:*</w:t>
      </w:r>
    </w:p>
    <w:p w:rsidR="00215715" w:rsidRPr="00B9446F" w:rsidRDefault="00215715" w:rsidP="005465C3">
      <w:pPr>
        <w:tabs>
          <w:tab w:val="left" w:pos="596"/>
          <w:tab w:val="left" w:pos="709"/>
          <w:tab w:val="left" w:pos="993"/>
        </w:tabs>
      </w:pPr>
      <w:r w:rsidRPr="00B9446F">
        <w:tab/>
        <w:t>б) недоразвитие мышц и контрактуры в суставах;</w:t>
      </w:r>
    </w:p>
    <w:p w:rsidR="00215715" w:rsidRPr="00B9446F" w:rsidRDefault="00215715" w:rsidP="005465C3">
      <w:pPr>
        <w:tabs>
          <w:tab w:val="left" w:pos="596"/>
          <w:tab w:val="left" w:pos="709"/>
          <w:tab w:val="left" w:pos="993"/>
        </w:tabs>
      </w:pPr>
      <w:r w:rsidRPr="00B9446F">
        <w:tab/>
        <w:t>в) гигантизм;</w:t>
      </w:r>
    </w:p>
    <w:p w:rsidR="00215715" w:rsidRPr="00B9446F" w:rsidRDefault="00215715" w:rsidP="005465C3">
      <w:pPr>
        <w:tabs>
          <w:tab w:val="left" w:pos="596"/>
          <w:tab w:val="left" w:pos="709"/>
          <w:tab w:val="left" w:pos="993"/>
        </w:tabs>
      </w:pPr>
      <w:r w:rsidRPr="00B9446F">
        <w:tab/>
        <w:t>в) ломкость костей.</w:t>
      </w:r>
    </w:p>
    <w:p w:rsidR="00215715" w:rsidRPr="00B9446F" w:rsidRDefault="00215715" w:rsidP="005465C3">
      <w:pPr>
        <w:tabs>
          <w:tab w:val="left" w:pos="596"/>
          <w:tab w:val="left" w:pos="709"/>
          <w:tab w:val="left" w:pos="993"/>
        </w:tabs>
      </w:pPr>
    </w:p>
    <w:p w:rsidR="00215715" w:rsidRPr="00B9446F" w:rsidRDefault="00215715" w:rsidP="005465C3">
      <w:pPr>
        <w:tabs>
          <w:tab w:val="left" w:pos="596"/>
          <w:tab w:val="left" w:pos="709"/>
          <w:tab w:val="left" w:pos="993"/>
        </w:tabs>
      </w:pPr>
      <w:r w:rsidRPr="00B9446F">
        <w:t>4. Ортопедическое лечение при ахондроплазии направлено на:</w:t>
      </w:r>
    </w:p>
    <w:p w:rsidR="00215715" w:rsidRPr="00B9446F" w:rsidRDefault="00215715" w:rsidP="005465C3">
      <w:pPr>
        <w:tabs>
          <w:tab w:val="left" w:pos="596"/>
          <w:tab w:val="left" w:pos="709"/>
          <w:tab w:val="left" w:pos="993"/>
        </w:tabs>
      </w:pPr>
      <w:r w:rsidRPr="00B9446F">
        <w:tab/>
        <w:t>а) удлинение сегментов конечностей;</w:t>
      </w:r>
    </w:p>
    <w:p w:rsidR="00215715" w:rsidRPr="00B9446F" w:rsidRDefault="00215715" w:rsidP="005465C3">
      <w:pPr>
        <w:tabs>
          <w:tab w:val="left" w:pos="596"/>
          <w:tab w:val="left" w:pos="709"/>
          <w:tab w:val="left" w:pos="993"/>
        </w:tabs>
      </w:pPr>
      <w:r w:rsidRPr="00B9446F">
        <w:tab/>
        <w:t>б) коррекцию деформаций и повышение опорности нижних конечностей;*</w:t>
      </w:r>
    </w:p>
    <w:p w:rsidR="00215715" w:rsidRPr="00B9446F" w:rsidRDefault="00215715" w:rsidP="005465C3">
      <w:pPr>
        <w:tabs>
          <w:tab w:val="left" w:pos="596"/>
          <w:tab w:val="left" w:pos="709"/>
          <w:tab w:val="left" w:pos="993"/>
        </w:tabs>
      </w:pPr>
      <w:r w:rsidRPr="00B9446F">
        <w:tab/>
        <w:t>в) укорочение сегментов конечностей;</w:t>
      </w:r>
    </w:p>
    <w:p w:rsidR="00215715" w:rsidRPr="00B9446F" w:rsidRDefault="00215715" w:rsidP="005465C3">
      <w:pPr>
        <w:tabs>
          <w:tab w:val="left" w:pos="596"/>
          <w:tab w:val="left" w:pos="709"/>
          <w:tab w:val="left" w:pos="993"/>
        </w:tabs>
      </w:pPr>
      <w:r w:rsidRPr="00B9446F">
        <w:tab/>
        <w:t>г) стабилизацию позвоночника.</w:t>
      </w:r>
    </w:p>
    <w:p w:rsidR="00215715" w:rsidRPr="00B9446F" w:rsidRDefault="00215715" w:rsidP="005465C3">
      <w:pPr>
        <w:tabs>
          <w:tab w:val="left" w:pos="596"/>
          <w:tab w:val="left" w:pos="709"/>
          <w:tab w:val="left" w:pos="993"/>
        </w:tabs>
      </w:pPr>
    </w:p>
    <w:p w:rsidR="00215715" w:rsidRPr="00B9446F" w:rsidRDefault="00215715" w:rsidP="005465C3">
      <w:pPr>
        <w:tabs>
          <w:tab w:val="left" w:pos="596"/>
          <w:tab w:val="left" w:pos="709"/>
          <w:tab w:val="left" w:pos="993"/>
        </w:tabs>
      </w:pPr>
      <w:r w:rsidRPr="00B9446F">
        <w:t>5. Основной клинический симптом несовершенного остеогенеза:</w:t>
      </w:r>
    </w:p>
    <w:p w:rsidR="00215715" w:rsidRPr="00B9446F" w:rsidRDefault="00215715" w:rsidP="005465C3">
      <w:pPr>
        <w:tabs>
          <w:tab w:val="left" w:pos="596"/>
          <w:tab w:val="left" w:pos="709"/>
          <w:tab w:val="left" w:pos="993"/>
        </w:tabs>
      </w:pPr>
      <w:r w:rsidRPr="00B9446F">
        <w:tab/>
        <w:t>а) патологические переломы, деформации конечностей, голубая окраска склер;*</w:t>
      </w:r>
    </w:p>
    <w:p w:rsidR="00215715" w:rsidRPr="00B9446F" w:rsidRDefault="00215715" w:rsidP="005465C3">
      <w:pPr>
        <w:tabs>
          <w:tab w:val="left" w:pos="596"/>
          <w:tab w:val="left" w:pos="709"/>
          <w:tab w:val="left" w:pos="993"/>
        </w:tabs>
      </w:pPr>
      <w:r w:rsidRPr="00B9446F">
        <w:tab/>
        <w:t>б) высокий рост, снижение веса тела, деформация черепа;</w:t>
      </w:r>
    </w:p>
    <w:p w:rsidR="00215715" w:rsidRPr="00B9446F" w:rsidRDefault="00215715" w:rsidP="005465C3">
      <w:pPr>
        <w:tabs>
          <w:tab w:val="left" w:pos="596"/>
          <w:tab w:val="left" w:pos="709"/>
          <w:tab w:val="left" w:pos="993"/>
        </w:tabs>
      </w:pPr>
      <w:r w:rsidRPr="00B9446F">
        <w:tab/>
        <w:t>в) гигантизм одной или нескольких конечностей;</w:t>
      </w:r>
    </w:p>
    <w:p w:rsidR="00215715" w:rsidRPr="00B9446F" w:rsidRDefault="00215715" w:rsidP="005465C3">
      <w:pPr>
        <w:tabs>
          <w:tab w:val="left" w:pos="596"/>
          <w:tab w:val="left" w:pos="709"/>
          <w:tab w:val="left" w:pos="993"/>
        </w:tabs>
      </w:pPr>
      <w:r w:rsidRPr="00B9446F">
        <w:tab/>
        <w:t>г) вальгусные или варусные деформации коленных и голеностопных суставов.</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jc w:val="center"/>
        <w:rPr>
          <w:b/>
          <w:szCs w:val="28"/>
        </w:rPr>
      </w:pPr>
      <w:r w:rsidRPr="00B9446F">
        <w:rPr>
          <w:b/>
          <w:szCs w:val="28"/>
        </w:rPr>
        <w:t>6.2.  Деструктивно-дистрофические заболевания позвоночника и суставов.</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1).</w:t>
      </w:r>
      <w:r w:rsidRPr="00B9446F">
        <w:tab/>
        <w:t xml:space="preserve">При возникновении сколиотической деформации позвоночника </w:t>
      </w:r>
      <w:r w:rsidRPr="00B9446F">
        <w:tab/>
        <w:t>первые патологические изменения происходят:</w:t>
      </w:r>
    </w:p>
    <w:p w:rsidR="00215715" w:rsidRPr="00B9446F" w:rsidRDefault="00215715" w:rsidP="005465C3">
      <w:pPr>
        <w:tabs>
          <w:tab w:val="left" w:pos="596"/>
          <w:tab w:val="left" w:pos="709"/>
          <w:tab w:val="left" w:pos="1134"/>
        </w:tabs>
      </w:pPr>
      <w:r w:rsidRPr="00B9446F">
        <w:tab/>
        <w:t>а)</w:t>
      </w:r>
      <w:r w:rsidRPr="00B9446F">
        <w:tab/>
        <w:t>в телах позвоночника;</w:t>
      </w:r>
    </w:p>
    <w:p w:rsidR="00215715" w:rsidRPr="00B9446F" w:rsidRDefault="00215715" w:rsidP="005465C3">
      <w:pPr>
        <w:tabs>
          <w:tab w:val="left" w:pos="596"/>
          <w:tab w:val="left" w:pos="709"/>
          <w:tab w:val="left" w:pos="1134"/>
        </w:tabs>
      </w:pPr>
      <w:r w:rsidRPr="00B9446F">
        <w:tab/>
        <w:t>б)</w:t>
      </w:r>
      <w:r w:rsidRPr="00B9446F">
        <w:tab/>
        <w:t>в мышцах спины; *</w:t>
      </w:r>
    </w:p>
    <w:p w:rsidR="00215715" w:rsidRPr="00B9446F" w:rsidRDefault="00215715" w:rsidP="005465C3">
      <w:pPr>
        <w:tabs>
          <w:tab w:val="left" w:pos="596"/>
          <w:tab w:val="left" w:pos="709"/>
          <w:tab w:val="left" w:pos="1134"/>
        </w:tabs>
      </w:pPr>
      <w:r w:rsidRPr="00B9446F">
        <w:tab/>
        <w:t>в)</w:t>
      </w:r>
      <w:r w:rsidRPr="00B9446F">
        <w:tab/>
        <w:t>в спинном мозге;</w:t>
      </w:r>
    </w:p>
    <w:p w:rsidR="00215715" w:rsidRPr="00B9446F" w:rsidRDefault="00215715" w:rsidP="005465C3">
      <w:pPr>
        <w:tabs>
          <w:tab w:val="left" w:pos="596"/>
          <w:tab w:val="left" w:pos="709"/>
          <w:tab w:val="left" w:pos="1134"/>
        </w:tabs>
      </w:pPr>
      <w:r w:rsidRPr="00B9446F">
        <w:tab/>
        <w:t>г)</w:t>
      </w:r>
      <w:r w:rsidRPr="00B9446F">
        <w:tab/>
        <w:t>в межпозвонковых дисках.</w:t>
      </w:r>
    </w:p>
    <w:p w:rsidR="00215715" w:rsidRPr="00B9446F" w:rsidRDefault="00215715" w:rsidP="005465C3">
      <w:pPr>
        <w:tabs>
          <w:tab w:val="left" w:pos="596"/>
          <w:tab w:val="left" w:pos="709"/>
        </w:tabs>
        <w:rPr>
          <w:b/>
        </w:rPr>
      </w:pPr>
      <w:r w:rsidRPr="00B9446F">
        <w:tab/>
      </w:r>
    </w:p>
    <w:p w:rsidR="00215715" w:rsidRPr="00B9446F" w:rsidRDefault="00215715" w:rsidP="005465C3">
      <w:pPr>
        <w:tabs>
          <w:tab w:val="left" w:pos="426"/>
          <w:tab w:val="left" w:pos="596"/>
        </w:tabs>
      </w:pPr>
      <w:r w:rsidRPr="00B9446F">
        <w:t>2).</w:t>
      </w:r>
      <w:r w:rsidRPr="00B9446F">
        <w:tab/>
        <w:t>Наиболее обоснованными теориями патогенеза сколиоза являются:</w:t>
      </w:r>
    </w:p>
    <w:p w:rsidR="00215715" w:rsidRPr="00B9446F" w:rsidRDefault="00215715" w:rsidP="005465C3">
      <w:pPr>
        <w:tabs>
          <w:tab w:val="left" w:pos="567"/>
          <w:tab w:val="left" w:pos="1134"/>
        </w:tabs>
        <w:ind w:left="1418" w:hanging="1418"/>
      </w:pPr>
      <w:r w:rsidRPr="00B9446F">
        <w:tab/>
        <w:t>а)</w:t>
      </w:r>
      <w:r w:rsidRPr="00B9446F">
        <w:tab/>
        <w:t>тeория эпифизеолиза межпозвонкового диска и нарушения первичного роста в телах позвонков; *</w:t>
      </w:r>
    </w:p>
    <w:p w:rsidR="00215715" w:rsidRPr="00B9446F" w:rsidRDefault="00215715" w:rsidP="005465C3">
      <w:pPr>
        <w:tabs>
          <w:tab w:val="left" w:pos="567"/>
          <w:tab w:val="left" w:pos="596"/>
          <w:tab w:val="left" w:pos="1134"/>
        </w:tabs>
      </w:pPr>
      <w:r w:rsidRPr="00B9446F">
        <w:tab/>
        <w:t>б)</w:t>
      </w:r>
      <w:r w:rsidRPr="00B9446F">
        <w:tab/>
        <w:t>теория нарушения мышечного равновесия туловища;</w:t>
      </w:r>
    </w:p>
    <w:p w:rsidR="00215715" w:rsidRPr="00B9446F" w:rsidRDefault="00215715" w:rsidP="005465C3">
      <w:pPr>
        <w:tabs>
          <w:tab w:val="left" w:pos="567"/>
          <w:tab w:val="left" w:pos="596"/>
          <w:tab w:val="left" w:pos="1134"/>
        </w:tabs>
      </w:pPr>
      <w:r w:rsidRPr="00B9446F">
        <w:tab/>
        <w:t>в)</w:t>
      </w:r>
      <w:r w:rsidRPr="00B9446F">
        <w:tab/>
        <w:t>травматическая теория;</w:t>
      </w:r>
    </w:p>
    <w:p w:rsidR="00215715" w:rsidRPr="00B9446F" w:rsidRDefault="00215715" w:rsidP="005465C3">
      <w:pPr>
        <w:tabs>
          <w:tab w:val="left" w:pos="567"/>
          <w:tab w:val="left" w:pos="596"/>
          <w:tab w:val="left" w:pos="1134"/>
        </w:tabs>
        <w:ind w:left="1418" w:hanging="851"/>
      </w:pPr>
      <w:r w:rsidRPr="00B9446F">
        <w:tab/>
        <w:t>г)</w:t>
      </w:r>
      <w:r w:rsidRPr="00B9446F">
        <w:tab/>
        <w:t>повышение естественного радиационного фона окружающей среды.</w:t>
      </w:r>
    </w:p>
    <w:p w:rsidR="00215715" w:rsidRPr="00B9446F" w:rsidRDefault="00215715" w:rsidP="005465C3">
      <w:pPr>
        <w:tabs>
          <w:tab w:val="left" w:pos="426"/>
          <w:tab w:val="left" w:pos="596"/>
          <w:tab w:val="left" w:pos="1134"/>
        </w:tabs>
        <w:jc w:val="center"/>
        <w:rPr>
          <w:b/>
        </w:rPr>
      </w:pPr>
    </w:p>
    <w:p w:rsidR="00215715" w:rsidRPr="00B9446F" w:rsidRDefault="00215715" w:rsidP="005465C3">
      <w:pPr>
        <w:tabs>
          <w:tab w:val="left" w:pos="426"/>
          <w:tab w:val="left" w:pos="596"/>
        </w:tabs>
        <w:ind w:left="426" w:hanging="426"/>
      </w:pPr>
      <w:r w:rsidRPr="00B9446F">
        <w:t>3.</w:t>
      </w:r>
      <w:r w:rsidRPr="00B9446F">
        <w:tab/>
        <w:t>Наиболее доступным и простым методом измерения угла искривления деформации позвоночника является:</w:t>
      </w:r>
    </w:p>
    <w:p w:rsidR="00215715" w:rsidRPr="00B9446F" w:rsidRDefault="00215715" w:rsidP="005465C3">
      <w:pPr>
        <w:tabs>
          <w:tab w:val="left" w:pos="567"/>
          <w:tab w:val="left" w:pos="596"/>
          <w:tab w:val="left" w:pos="1134"/>
        </w:tabs>
      </w:pPr>
      <w:r w:rsidRPr="00B9446F">
        <w:tab/>
        <w:t>а)</w:t>
      </w:r>
      <w:r w:rsidRPr="00B9446F">
        <w:tab/>
        <w:t>метод Абальмасовой;</w:t>
      </w:r>
    </w:p>
    <w:p w:rsidR="00215715" w:rsidRPr="00B9446F" w:rsidRDefault="00215715" w:rsidP="005465C3">
      <w:pPr>
        <w:tabs>
          <w:tab w:val="left" w:pos="567"/>
          <w:tab w:val="left" w:pos="596"/>
          <w:tab w:val="left" w:pos="1134"/>
        </w:tabs>
      </w:pPr>
      <w:r w:rsidRPr="00B9446F">
        <w:tab/>
        <w:t>б)</w:t>
      </w:r>
      <w:r w:rsidRPr="00B9446F">
        <w:tab/>
        <w:t>метод Кобба; *</w:t>
      </w:r>
    </w:p>
    <w:p w:rsidR="00215715" w:rsidRPr="00B9446F" w:rsidRDefault="00215715" w:rsidP="005465C3">
      <w:pPr>
        <w:tabs>
          <w:tab w:val="left" w:pos="567"/>
          <w:tab w:val="left" w:pos="596"/>
          <w:tab w:val="left" w:pos="1134"/>
        </w:tabs>
      </w:pPr>
      <w:r w:rsidRPr="00B9446F">
        <w:tab/>
        <w:t>в)</w:t>
      </w:r>
      <w:r w:rsidRPr="00B9446F">
        <w:tab/>
        <w:t>метод Фергюсона;</w:t>
      </w:r>
    </w:p>
    <w:p w:rsidR="00215715" w:rsidRPr="00B9446F" w:rsidRDefault="00215715" w:rsidP="005465C3">
      <w:pPr>
        <w:tabs>
          <w:tab w:val="left" w:pos="567"/>
          <w:tab w:val="left" w:pos="596"/>
          <w:tab w:val="left" w:pos="1134"/>
        </w:tabs>
      </w:pPr>
      <w:r w:rsidRPr="00B9446F">
        <w:tab/>
        <w:t>г)</w:t>
      </w:r>
      <w:r w:rsidRPr="00B9446F">
        <w:tab/>
        <w:t>метод Кона.</w:t>
      </w:r>
    </w:p>
    <w:p w:rsidR="00215715" w:rsidRPr="00B9446F" w:rsidRDefault="00215715" w:rsidP="005465C3">
      <w:pPr>
        <w:tabs>
          <w:tab w:val="left" w:pos="426"/>
          <w:tab w:val="left" w:pos="596"/>
        </w:tabs>
        <w:jc w:val="center"/>
        <w:rPr>
          <w:b/>
        </w:rPr>
      </w:pPr>
    </w:p>
    <w:p w:rsidR="00215715" w:rsidRPr="00B9446F" w:rsidRDefault="00215715" w:rsidP="005465C3">
      <w:pPr>
        <w:tabs>
          <w:tab w:val="left" w:pos="426"/>
          <w:tab w:val="left" w:pos="596"/>
        </w:tabs>
        <w:ind w:left="426" w:hanging="426"/>
      </w:pPr>
      <w:r w:rsidRPr="00B9446F">
        <w:t>4.</w:t>
      </w:r>
      <w:r w:rsidRPr="00B9446F">
        <w:tab/>
        <w:t xml:space="preserve">Основным рентгенологическим признаком </w:t>
      </w:r>
      <w:r w:rsidRPr="00B9446F">
        <w:tab/>
        <w:t>прогрессирования сколиотической болезни является:</w:t>
      </w:r>
    </w:p>
    <w:p w:rsidR="00215715" w:rsidRPr="00B9446F" w:rsidRDefault="00215715" w:rsidP="005465C3">
      <w:pPr>
        <w:tabs>
          <w:tab w:val="left" w:pos="567"/>
          <w:tab w:val="left" w:pos="596"/>
          <w:tab w:val="left" w:pos="1134"/>
        </w:tabs>
      </w:pPr>
      <w:r w:rsidRPr="00B9446F">
        <w:tab/>
        <w:t>а)</w:t>
      </w:r>
      <w:r w:rsidRPr="00B9446F">
        <w:tab/>
        <w:t>тест Кона;</w:t>
      </w:r>
    </w:p>
    <w:p w:rsidR="00215715" w:rsidRPr="00B9446F" w:rsidRDefault="00215715" w:rsidP="005465C3">
      <w:pPr>
        <w:tabs>
          <w:tab w:val="left" w:pos="567"/>
          <w:tab w:val="left" w:pos="596"/>
          <w:tab w:val="left" w:pos="1134"/>
        </w:tabs>
      </w:pPr>
      <w:r w:rsidRPr="00B9446F">
        <w:tab/>
        <w:t>б)</w:t>
      </w:r>
      <w:r w:rsidRPr="00B9446F">
        <w:tab/>
        <w:t>тест Риссера; *</w:t>
      </w:r>
    </w:p>
    <w:p w:rsidR="00215715" w:rsidRPr="00B9446F" w:rsidRDefault="00215715" w:rsidP="005465C3">
      <w:pPr>
        <w:tabs>
          <w:tab w:val="left" w:pos="567"/>
          <w:tab w:val="left" w:pos="596"/>
          <w:tab w:val="left" w:pos="1134"/>
        </w:tabs>
      </w:pPr>
      <w:r w:rsidRPr="00B9446F">
        <w:tab/>
        <w:t>в)</w:t>
      </w:r>
      <w:r w:rsidRPr="00B9446F">
        <w:tab/>
        <w:t>тест Мовшовича;</w:t>
      </w:r>
    </w:p>
    <w:p w:rsidR="00215715" w:rsidRPr="00B9446F" w:rsidRDefault="00215715" w:rsidP="005465C3">
      <w:pPr>
        <w:tabs>
          <w:tab w:val="left" w:pos="567"/>
          <w:tab w:val="left" w:pos="596"/>
          <w:tab w:val="left" w:pos="1134"/>
        </w:tabs>
      </w:pPr>
      <w:r w:rsidRPr="00B9446F">
        <w:tab/>
        <w:t>г)</w:t>
      </w:r>
      <w:r w:rsidRPr="00B9446F">
        <w:tab/>
        <w:t>тест Нидерштрата.</w:t>
      </w:r>
    </w:p>
    <w:p w:rsidR="00215715" w:rsidRPr="00B9446F" w:rsidRDefault="00215715" w:rsidP="005465C3">
      <w:pPr>
        <w:tabs>
          <w:tab w:val="left" w:pos="567"/>
          <w:tab w:val="left" w:pos="596"/>
          <w:tab w:val="left" w:pos="1134"/>
        </w:tabs>
        <w:rPr>
          <w:b/>
        </w:rPr>
      </w:pPr>
      <w:r w:rsidRPr="00B9446F">
        <w:tab/>
      </w:r>
    </w:p>
    <w:p w:rsidR="00215715" w:rsidRPr="00B9446F" w:rsidRDefault="00215715" w:rsidP="005465C3">
      <w:pPr>
        <w:tabs>
          <w:tab w:val="left" w:pos="426"/>
          <w:tab w:val="left" w:pos="596"/>
        </w:tabs>
        <w:ind w:left="567" w:hanging="567"/>
      </w:pPr>
      <w:r w:rsidRPr="00B9446F">
        <w:t>5.</w:t>
      </w:r>
      <w:r w:rsidRPr="00B9446F">
        <w:tab/>
        <w:t>При консервативном лечении сколиоза основная цель лечения с помощью корсета:</w:t>
      </w:r>
    </w:p>
    <w:p w:rsidR="00215715" w:rsidRPr="00B9446F" w:rsidRDefault="00215715" w:rsidP="005465C3">
      <w:pPr>
        <w:tabs>
          <w:tab w:val="left" w:pos="567"/>
          <w:tab w:val="left" w:pos="596"/>
          <w:tab w:val="left" w:pos="1134"/>
        </w:tabs>
      </w:pPr>
      <w:r w:rsidRPr="00B9446F">
        <w:tab/>
        <w:t>а)</w:t>
      </w:r>
      <w:r w:rsidRPr="00B9446F">
        <w:tab/>
        <w:t>исправить деформацию позвоночника;</w:t>
      </w:r>
    </w:p>
    <w:p w:rsidR="00215715" w:rsidRPr="00B9446F" w:rsidRDefault="00215715" w:rsidP="005465C3">
      <w:pPr>
        <w:tabs>
          <w:tab w:val="left" w:pos="567"/>
          <w:tab w:val="left" w:pos="596"/>
          <w:tab w:val="left" w:pos="1134"/>
        </w:tabs>
      </w:pPr>
      <w:r w:rsidRPr="00B9446F">
        <w:tab/>
        <w:t>б)</w:t>
      </w:r>
      <w:r w:rsidRPr="00B9446F">
        <w:tab/>
        <w:t>остановить прогрессирование деформации; *</w:t>
      </w:r>
    </w:p>
    <w:p w:rsidR="00215715" w:rsidRPr="00B9446F" w:rsidRDefault="00215715" w:rsidP="005465C3">
      <w:pPr>
        <w:tabs>
          <w:tab w:val="left" w:pos="567"/>
          <w:tab w:val="left" w:pos="596"/>
          <w:tab w:val="left" w:pos="1134"/>
        </w:tabs>
      </w:pPr>
      <w:r w:rsidRPr="00B9446F">
        <w:lastRenderedPageBreak/>
        <w:tab/>
        <w:t>в)</w:t>
      </w:r>
      <w:r w:rsidRPr="00B9446F">
        <w:tab/>
        <w:t>ослабить мышечный корсет;</w:t>
      </w:r>
    </w:p>
    <w:p w:rsidR="00215715" w:rsidRPr="00B9446F" w:rsidRDefault="00215715" w:rsidP="005465C3">
      <w:pPr>
        <w:tabs>
          <w:tab w:val="left" w:pos="567"/>
          <w:tab w:val="left" w:pos="596"/>
          <w:tab w:val="left" w:pos="1134"/>
        </w:tabs>
      </w:pPr>
      <w:r w:rsidRPr="00B9446F">
        <w:tab/>
        <w:t>г)</w:t>
      </w:r>
      <w:r w:rsidRPr="00B9446F">
        <w:tab/>
        <w:t>снизить амплитуду движения позвоночника.</w:t>
      </w:r>
    </w:p>
    <w:p w:rsidR="00215715" w:rsidRPr="00B9446F" w:rsidRDefault="00215715" w:rsidP="005465C3">
      <w:pPr>
        <w:tabs>
          <w:tab w:val="left" w:pos="426"/>
          <w:tab w:val="left" w:pos="596"/>
          <w:tab w:val="left" w:pos="1134"/>
        </w:tabs>
        <w:jc w:val="center"/>
        <w:rPr>
          <w:b/>
        </w:rPr>
      </w:pPr>
    </w:p>
    <w:p w:rsidR="00215715" w:rsidRPr="00B9446F" w:rsidRDefault="00215715" w:rsidP="005465C3">
      <w:pPr>
        <w:tabs>
          <w:tab w:val="left" w:pos="426"/>
          <w:tab w:val="left" w:pos="596"/>
        </w:tabs>
      </w:pPr>
      <w:r w:rsidRPr="00B9446F">
        <w:t>6.</w:t>
      </w:r>
      <w:r w:rsidRPr="00B9446F">
        <w:tab/>
        <w:t>Наиболее часто остеохондроз поражает:</w:t>
      </w:r>
    </w:p>
    <w:p w:rsidR="00215715" w:rsidRPr="00B9446F" w:rsidRDefault="00215715" w:rsidP="005465C3">
      <w:pPr>
        <w:tabs>
          <w:tab w:val="left" w:pos="567"/>
          <w:tab w:val="left" w:pos="596"/>
          <w:tab w:val="left" w:pos="1134"/>
        </w:tabs>
      </w:pPr>
      <w:r w:rsidRPr="00B9446F">
        <w:tab/>
        <w:t>а)</w:t>
      </w:r>
      <w:r w:rsidRPr="00B9446F">
        <w:tab/>
        <w:t>шейный отдел позвоночника;</w:t>
      </w:r>
    </w:p>
    <w:p w:rsidR="00215715" w:rsidRPr="00B9446F" w:rsidRDefault="00215715" w:rsidP="005465C3">
      <w:pPr>
        <w:tabs>
          <w:tab w:val="left" w:pos="567"/>
          <w:tab w:val="left" w:pos="596"/>
          <w:tab w:val="left" w:pos="1134"/>
        </w:tabs>
      </w:pPr>
      <w:r w:rsidRPr="00B9446F">
        <w:tab/>
        <w:t>б)</w:t>
      </w:r>
      <w:r w:rsidRPr="00B9446F">
        <w:tab/>
        <w:t>грудной отдел позвоночника;</w:t>
      </w:r>
    </w:p>
    <w:p w:rsidR="00215715" w:rsidRPr="00B9446F" w:rsidRDefault="00215715" w:rsidP="005465C3">
      <w:pPr>
        <w:tabs>
          <w:tab w:val="left" w:pos="567"/>
          <w:tab w:val="left" w:pos="596"/>
          <w:tab w:val="left" w:pos="1134"/>
        </w:tabs>
      </w:pPr>
      <w:r w:rsidRPr="00B9446F">
        <w:tab/>
        <w:t>в)</w:t>
      </w:r>
      <w:r w:rsidRPr="00B9446F">
        <w:tab/>
        <w:t>поясничный отдел позвоночника; *</w:t>
      </w:r>
    </w:p>
    <w:p w:rsidR="00215715" w:rsidRPr="00B9446F" w:rsidRDefault="00215715" w:rsidP="005465C3">
      <w:pPr>
        <w:tabs>
          <w:tab w:val="left" w:pos="567"/>
          <w:tab w:val="left" w:pos="596"/>
          <w:tab w:val="left" w:pos="1134"/>
        </w:tabs>
      </w:pPr>
      <w:r w:rsidRPr="00B9446F">
        <w:tab/>
        <w:t>г)</w:t>
      </w:r>
      <w:r w:rsidRPr="00B9446F">
        <w:tab/>
        <w:t>чаще бывает распространенным остеохондроз позвоночника.</w:t>
      </w:r>
    </w:p>
    <w:p w:rsidR="00215715" w:rsidRPr="00B9446F" w:rsidRDefault="00215715" w:rsidP="005465C3">
      <w:pPr>
        <w:tabs>
          <w:tab w:val="left" w:pos="426"/>
          <w:tab w:val="left" w:pos="596"/>
          <w:tab w:val="left" w:pos="1134"/>
        </w:tabs>
      </w:pPr>
    </w:p>
    <w:p w:rsidR="00215715" w:rsidRPr="00B9446F" w:rsidRDefault="00215715" w:rsidP="005465C3">
      <w:pPr>
        <w:tabs>
          <w:tab w:val="left" w:pos="426"/>
          <w:tab w:val="left" w:pos="596"/>
        </w:tabs>
        <w:ind w:left="426" w:hanging="426"/>
      </w:pPr>
      <w:r w:rsidRPr="00B9446F">
        <w:t>7.</w:t>
      </w:r>
      <w:r w:rsidRPr="00B9446F">
        <w:tab/>
        <w:t>Для остеохондроза позвоночника наиболее характерна следующая патогенетическая ситуация:</w:t>
      </w:r>
    </w:p>
    <w:p w:rsidR="00215715" w:rsidRPr="00B9446F" w:rsidRDefault="00215715" w:rsidP="005465C3">
      <w:pPr>
        <w:tabs>
          <w:tab w:val="left" w:pos="567"/>
          <w:tab w:val="left" w:pos="596"/>
          <w:tab w:val="left" w:pos="1134"/>
        </w:tabs>
      </w:pPr>
      <w:r w:rsidRPr="00B9446F">
        <w:tab/>
        <w:t>а)</w:t>
      </w:r>
      <w:r w:rsidRPr="00B9446F">
        <w:tab/>
        <w:t>дискомедуллярный конфликт;</w:t>
      </w:r>
    </w:p>
    <w:p w:rsidR="00215715" w:rsidRPr="00B9446F" w:rsidRDefault="00215715" w:rsidP="005465C3">
      <w:pPr>
        <w:tabs>
          <w:tab w:val="left" w:pos="567"/>
          <w:tab w:val="left" w:pos="596"/>
          <w:tab w:val="left" w:pos="1134"/>
        </w:tabs>
      </w:pPr>
      <w:r w:rsidRPr="00B9446F">
        <w:tab/>
        <w:t>б)</w:t>
      </w:r>
      <w:r w:rsidRPr="00B9446F">
        <w:tab/>
        <w:t>дисковаскуллярный конфликт;</w:t>
      </w:r>
    </w:p>
    <w:p w:rsidR="00215715" w:rsidRPr="00B9446F" w:rsidRDefault="00215715" w:rsidP="005465C3">
      <w:pPr>
        <w:tabs>
          <w:tab w:val="left" w:pos="567"/>
          <w:tab w:val="left" w:pos="596"/>
          <w:tab w:val="left" w:pos="1134"/>
        </w:tabs>
      </w:pPr>
      <w:r w:rsidRPr="00B9446F">
        <w:tab/>
        <w:t>в)</w:t>
      </w:r>
      <w:r w:rsidRPr="00B9446F">
        <w:tab/>
        <w:t>дискорадикулярный конфликт; *</w:t>
      </w:r>
    </w:p>
    <w:p w:rsidR="00215715" w:rsidRPr="00B9446F" w:rsidRDefault="00215715" w:rsidP="005465C3">
      <w:pPr>
        <w:tabs>
          <w:tab w:val="left" w:pos="567"/>
          <w:tab w:val="left" w:pos="596"/>
          <w:tab w:val="left" w:pos="1134"/>
        </w:tabs>
      </w:pPr>
      <w:r w:rsidRPr="00B9446F">
        <w:tab/>
        <w:t>г)</w:t>
      </w:r>
      <w:r w:rsidRPr="00B9446F">
        <w:tab/>
        <w:t>спондилолистоз, спондилорадикулярный конфликт.</w:t>
      </w:r>
    </w:p>
    <w:p w:rsidR="00215715" w:rsidRPr="00B9446F" w:rsidRDefault="00215715" w:rsidP="005465C3">
      <w:pPr>
        <w:tabs>
          <w:tab w:val="left" w:pos="426"/>
          <w:tab w:val="left" w:pos="596"/>
          <w:tab w:val="left" w:pos="1134"/>
        </w:tabs>
      </w:pPr>
    </w:p>
    <w:p w:rsidR="00215715" w:rsidRPr="00B9446F" w:rsidRDefault="00215715" w:rsidP="005465C3">
      <w:pPr>
        <w:tabs>
          <w:tab w:val="left" w:pos="426"/>
          <w:tab w:val="left" w:pos="596"/>
        </w:tabs>
        <w:ind w:left="426" w:hanging="426"/>
      </w:pPr>
      <w:r w:rsidRPr="00B9446F">
        <w:t>8.</w:t>
      </w:r>
      <w:r w:rsidRPr="00B9446F">
        <w:tab/>
        <w:t>Основными методами диагностики остеохондроза позвоночника являются:</w:t>
      </w:r>
    </w:p>
    <w:p w:rsidR="00215715" w:rsidRPr="00B9446F" w:rsidRDefault="00215715" w:rsidP="005465C3">
      <w:pPr>
        <w:tabs>
          <w:tab w:val="left" w:pos="567"/>
          <w:tab w:val="left" w:pos="596"/>
          <w:tab w:val="left" w:pos="1134"/>
        </w:tabs>
      </w:pPr>
      <w:r w:rsidRPr="00B9446F">
        <w:tab/>
        <w:t>а)</w:t>
      </w:r>
      <w:r w:rsidRPr="00B9446F">
        <w:tab/>
        <w:t>клинический;</w:t>
      </w:r>
    </w:p>
    <w:p w:rsidR="00215715" w:rsidRPr="00B9446F" w:rsidRDefault="00215715" w:rsidP="005465C3">
      <w:pPr>
        <w:tabs>
          <w:tab w:val="left" w:pos="567"/>
          <w:tab w:val="left" w:pos="596"/>
          <w:tab w:val="left" w:pos="1134"/>
        </w:tabs>
      </w:pPr>
      <w:r w:rsidRPr="00B9446F">
        <w:tab/>
        <w:t>б)</w:t>
      </w:r>
      <w:r w:rsidRPr="00B9446F">
        <w:tab/>
        <w:t>рентгенологический;</w:t>
      </w:r>
    </w:p>
    <w:p w:rsidR="00215715" w:rsidRPr="00B9446F" w:rsidRDefault="00215715" w:rsidP="005465C3">
      <w:pPr>
        <w:tabs>
          <w:tab w:val="left" w:pos="567"/>
          <w:tab w:val="left" w:pos="596"/>
          <w:tab w:val="left" w:pos="1134"/>
        </w:tabs>
      </w:pPr>
      <w:r w:rsidRPr="00B9446F">
        <w:tab/>
        <w:t>в)</w:t>
      </w:r>
      <w:r w:rsidRPr="00B9446F">
        <w:tab/>
        <w:t>компьютерная томография;</w:t>
      </w:r>
    </w:p>
    <w:p w:rsidR="00215715" w:rsidRPr="00B9446F" w:rsidRDefault="00215715" w:rsidP="005465C3">
      <w:pPr>
        <w:tabs>
          <w:tab w:val="left" w:pos="567"/>
          <w:tab w:val="left" w:pos="596"/>
          <w:tab w:val="left" w:pos="1134"/>
        </w:tabs>
      </w:pPr>
      <w:r w:rsidRPr="00B9446F">
        <w:tab/>
        <w:t>г)</w:t>
      </w:r>
      <w:r w:rsidRPr="00B9446F">
        <w:tab/>
        <w:t>клинический и рентгенологический. *</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9.</w:t>
      </w:r>
      <w:r w:rsidRPr="00B9446F">
        <w:tab/>
        <w:t>Основным методом лечения остеохондроза позвоночника является:</w:t>
      </w:r>
    </w:p>
    <w:p w:rsidR="00215715" w:rsidRPr="00B9446F" w:rsidRDefault="00215715" w:rsidP="005465C3">
      <w:pPr>
        <w:tabs>
          <w:tab w:val="left" w:pos="567"/>
          <w:tab w:val="left" w:pos="596"/>
          <w:tab w:val="left" w:pos="1134"/>
        </w:tabs>
      </w:pPr>
      <w:r w:rsidRPr="00B9446F">
        <w:tab/>
        <w:t>а)</w:t>
      </w:r>
      <w:r w:rsidRPr="00B9446F">
        <w:tab/>
        <w:t>консервативный; *</w:t>
      </w:r>
    </w:p>
    <w:p w:rsidR="00215715" w:rsidRPr="00B9446F" w:rsidRDefault="00215715" w:rsidP="005465C3">
      <w:pPr>
        <w:tabs>
          <w:tab w:val="left" w:pos="567"/>
          <w:tab w:val="left" w:pos="596"/>
          <w:tab w:val="left" w:pos="1134"/>
        </w:tabs>
      </w:pPr>
      <w:r w:rsidRPr="00B9446F">
        <w:tab/>
        <w:t>б)</w:t>
      </w:r>
      <w:r w:rsidRPr="00B9446F">
        <w:tab/>
        <w:t>передняя дискэктомия, передний корпородез;</w:t>
      </w:r>
    </w:p>
    <w:p w:rsidR="00215715" w:rsidRPr="00B9446F" w:rsidRDefault="00215715" w:rsidP="005465C3">
      <w:pPr>
        <w:tabs>
          <w:tab w:val="left" w:pos="567"/>
          <w:tab w:val="left" w:pos="596"/>
          <w:tab w:val="left" w:pos="1134"/>
        </w:tabs>
      </w:pPr>
      <w:r w:rsidRPr="00B9446F">
        <w:tab/>
        <w:t>в)</w:t>
      </w:r>
      <w:r w:rsidRPr="00B9446F">
        <w:tab/>
        <w:t>ламинэктомия, удаление грыжи диска;</w:t>
      </w:r>
    </w:p>
    <w:p w:rsidR="00215715" w:rsidRPr="00B9446F" w:rsidRDefault="00215715" w:rsidP="005465C3">
      <w:pPr>
        <w:tabs>
          <w:tab w:val="left" w:pos="567"/>
          <w:tab w:val="left" w:pos="596"/>
          <w:tab w:val="left" w:pos="1134"/>
        </w:tabs>
      </w:pPr>
      <w:r w:rsidRPr="00B9446F">
        <w:tab/>
        <w:t>г)</w:t>
      </w:r>
      <w:r w:rsidRPr="00B9446F">
        <w:tab/>
        <w:t>ламинэктомия, удаление грыжи диска, задний спондилодез;</w:t>
      </w:r>
    </w:p>
    <w:p w:rsidR="00215715" w:rsidRPr="00B9446F" w:rsidRDefault="00215715" w:rsidP="005465C3">
      <w:pPr>
        <w:tabs>
          <w:tab w:val="left" w:pos="567"/>
          <w:tab w:val="left" w:pos="596"/>
          <w:tab w:val="left" w:pos="1134"/>
        </w:tabs>
      </w:pPr>
      <w:r w:rsidRPr="00B9446F">
        <w:tab/>
        <w:t>д)</w:t>
      </w:r>
      <w:r w:rsidRPr="00B9446F">
        <w:tab/>
        <w:t>закрытый хемонуклеолиз.</w:t>
      </w:r>
    </w:p>
    <w:p w:rsidR="00215715" w:rsidRPr="00B9446F" w:rsidRDefault="00215715" w:rsidP="005465C3">
      <w:pPr>
        <w:tabs>
          <w:tab w:val="left" w:pos="426"/>
          <w:tab w:val="left" w:pos="596"/>
        </w:tabs>
        <w:jc w:val="center"/>
        <w:rPr>
          <w:b/>
        </w:rPr>
      </w:pPr>
    </w:p>
    <w:p w:rsidR="00215715" w:rsidRPr="00B9446F" w:rsidRDefault="00215715" w:rsidP="005465C3">
      <w:pPr>
        <w:tabs>
          <w:tab w:val="left" w:pos="426"/>
          <w:tab w:val="left" w:pos="596"/>
        </w:tabs>
        <w:ind w:left="426" w:hanging="426"/>
      </w:pPr>
      <w:r w:rsidRPr="00B9446F">
        <w:t>10.</w:t>
      </w:r>
      <w:r w:rsidRPr="00B9446F">
        <w:tab/>
        <w:t>При выраженной нестабильности позвоночного сегмента шейного отдела позвоночника необходимо назначение:</w:t>
      </w:r>
    </w:p>
    <w:p w:rsidR="00215715" w:rsidRPr="00B9446F" w:rsidRDefault="00215715" w:rsidP="005465C3">
      <w:pPr>
        <w:tabs>
          <w:tab w:val="left" w:pos="567"/>
          <w:tab w:val="left" w:pos="596"/>
          <w:tab w:val="left" w:pos="1134"/>
        </w:tabs>
      </w:pPr>
      <w:r w:rsidRPr="00B9446F">
        <w:tab/>
        <w:t>а)</w:t>
      </w:r>
      <w:r w:rsidRPr="00B9446F">
        <w:tab/>
        <w:t>сосудорасширяющих препаратов;</w:t>
      </w:r>
    </w:p>
    <w:p w:rsidR="00215715" w:rsidRPr="00B9446F" w:rsidRDefault="00215715" w:rsidP="005465C3">
      <w:pPr>
        <w:tabs>
          <w:tab w:val="left" w:pos="567"/>
          <w:tab w:val="left" w:pos="596"/>
          <w:tab w:val="left" w:pos="1134"/>
        </w:tabs>
      </w:pPr>
      <w:r w:rsidRPr="00B9446F">
        <w:tab/>
        <w:t>б)</w:t>
      </w:r>
      <w:r w:rsidRPr="00B9446F">
        <w:tab/>
        <w:t>аналгетиков ненаркотического ряда;</w:t>
      </w:r>
    </w:p>
    <w:p w:rsidR="00215715" w:rsidRPr="00B9446F" w:rsidRDefault="00215715" w:rsidP="005465C3">
      <w:pPr>
        <w:tabs>
          <w:tab w:val="left" w:pos="567"/>
          <w:tab w:val="left" w:pos="596"/>
          <w:tab w:val="left" w:pos="1134"/>
        </w:tabs>
      </w:pPr>
      <w:r w:rsidRPr="00B9446F">
        <w:tab/>
        <w:t>в)</w:t>
      </w:r>
      <w:r w:rsidRPr="00B9446F">
        <w:tab/>
        <w:t>головодержателя типа воротника Шанца; *</w:t>
      </w:r>
    </w:p>
    <w:p w:rsidR="00215715" w:rsidRPr="00B9446F" w:rsidRDefault="00215715" w:rsidP="005465C3">
      <w:pPr>
        <w:tabs>
          <w:tab w:val="left" w:pos="567"/>
          <w:tab w:val="left" w:pos="596"/>
          <w:tab w:val="left" w:pos="1134"/>
        </w:tabs>
      </w:pPr>
      <w:r w:rsidRPr="00B9446F">
        <w:tab/>
        <w:t>г)</w:t>
      </w:r>
      <w:r w:rsidRPr="00B9446F">
        <w:tab/>
        <w:t>подводного или сухого вытяжения.</w:t>
      </w:r>
    </w:p>
    <w:p w:rsidR="00215715" w:rsidRPr="00B9446F" w:rsidRDefault="00215715" w:rsidP="005465C3">
      <w:pPr>
        <w:tabs>
          <w:tab w:val="left" w:pos="567"/>
          <w:tab w:val="left" w:pos="596"/>
        </w:tabs>
      </w:pPr>
      <w:r w:rsidRPr="00B9446F">
        <w:tab/>
      </w:r>
    </w:p>
    <w:p w:rsidR="00215715" w:rsidRPr="00B9446F" w:rsidRDefault="00215715" w:rsidP="005465C3">
      <w:pPr>
        <w:tabs>
          <w:tab w:val="left" w:pos="426"/>
          <w:tab w:val="left" w:pos="596"/>
        </w:tabs>
      </w:pPr>
      <w:r w:rsidRPr="00B9446F">
        <w:t>11.</w:t>
      </w:r>
      <w:r w:rsidRPr="00B9446F">
        <w:tab/>
        <w:t>Клиническая картина при грудном остеохондрозе:</w:t>
      </w:r>
    </w:p>
    <w:p w:rsidR="00215715" w:rsidRPr="00B9446F" w:rsidRDefault="00215715" w:rsidP="005465C3">
      <w:pPr>
        <w:tabs>
          <w:tab w:val="left" w:pos="567"/>
          <w:tab w:val="left" w:pos="596"/>
          <w:tab w:val="left" w:pos="1134"/>
        </w:tabs>
        <w:ind w:left="1134" w:hanging="1134"/>
      </w:pPr>
      <w:r w:rsidRPr="00B9446F">
        <w:tab/>
        <w:t>а)</w:t>
      </w:r>
      <w:r w:rsidRPr="00B9446F">
        <w:tab/>
        <w:t>чрезвычайно разнообразна, но ни один из симптомов не является строго специфичным; *</w:t>
      </w:r>
    </w:p>
    <w:p w:rsidR="00215715" w:rsidRPr="00B9446F" w:rsidRDefault="00215715" w:rsidP="005465C3">
      <w:pPr>
        <w:tabs>
          <w:tab w:val="left" w:pos="567"/>
          <w:tab w:val="left" w:pos="596"/>
          <w:tab w:val="left" w:pos="1134"/>
        </w:tabs>
        <w:ind w:left="1418" w:hanging="1418"/>
      </w:pPr>
      <w:r w:rsidRPr="00B9446F">
        <w:tab/>
        <w:t>б)</w:t>
      </w:r>
      <w:r w:rsidRPr="00B9446F">
        <w:tab/>
        <w:t>характеризуется только наличием боли в грудном отделе позвоночника;</w:t>
      </w:r>
    </w:p>
    <w:p w:rsidR="00215715" w:rsidRPr="00B9446F" w:rsidRDefault="00215715" w:rsidP="005465C3">
      <w:pPr>
        <w:tabs>
          <w:tab w:val="left" w:pos="567"/>
          <w:tab w:val="left" w:pos="596"/>
          <w:tab w:val="left" w:pos="1134"/>
        </w:tabs>
        <w:ind w:left="1418" w:hanging="1418"/>
      </w:pPr>
      <w:r w:rsidRPr="00B9446F">
        <w:tab/>
        <w:t>в)</w:t>
      </w:r>
      <w:r w:rsidRPr="00B9446F">
        <w:tab/>
        <w:t>характеризуется нарушением чувствительности в нижних конечностях;</w:t>
      </w:r>
    </w:p>
    <w:p w:rsidR="00215715" w:rsidRPr="00B9446F" w:rsidRDefault="00215715" w:rsidP="005465C3">
      <w:pPr>
        <w:tabs>
          <w:tab w:val="left" w:pos="567"/>
          <w:tab w:val="left" w:pos="596"/>
          <w:tab w:val="left" w:pos="1134"/>
        </w:tabs>
      </w:pPr>
      <w:r w:rsidRPr="00B9446F">
        <w:tab/>
        <w:t>г)</w:t>
      </w:r>
      <w:r w:rsidRPr="00B9446F">
        <w:tab/>
        <w:t>характеризуется изменениями сухожильных рефлексов.</w:t>
      </w:r>
    </w:p>
    <w:p w:rsidR="00215715" w:rsidRPr="00B9446F" w:rsidRDefault="00215715" w:rsidP="005465C3">
      <w:pPr>
        <w:tabs>
          <w:tab w:val="left" w:pos="567"/>
          <w:tab w:val="left" w:pos="596"/>
        </w:tabs>
        <w:rPr>
          <w:b/>
        </w:rPr>
      </w:pPr>
      <w:r w:rsidRPr="00B9446F">
        <w:tab/>
      </w:r>
    </w:p>
    <w:p w:rsidR="00215715" w:rsidRPr="00B9446F" w:rsidRDefault="00215715" w:rsidP="005465C3">
      <w:pPr>
        <w:tabs>
          <w:tab w:val="left" w:pos="426"/>
          <w:tab w:val="left" w:pos="596"/>
        </w:tabs>
      </w:pPr>
      <w:r w:rsidRPr="00B9446F">
        <w:t>12.</w:t>
      </w:r>
      <w:r w:rsidRPr="00B9446F">
        <w:tab/>
        <w:t xml:space="preserve">Комплекс консервативного лечения грудного остеохондроза должен включать: </w:t>
      </w:r>
    </w:p>
    <w:p w:rsidR="00215715" w:rsidRPr="00B9446F" w:rsidRDefault="00215715" w:rsidP="005465C3">
      <w:pPr>
        <w:tabs>
          <w:tab w:val="left" w:pos="567"/>
          <w:tab w:val="left" w:pos="596"/>
          <w:tab w:val="left" w:pos="1134"/>
        </w:tabs>
      </w:pPr>
      <w:r w:rsidRPr="00B9446F">
        <w:tab/>
        <w:t>а)</w:t>
      </w:r>
      <w:r w:rsidRPr="00B9446F">
        <w:tab/>
        <w:t xml:space="preserve">механотерапию, </w:t>
      </w:r>
    </w:p>
    <w:p w:rsidR="00215715" w:rsidRPr="00B9446F" w:rsidRDefault="00215715" w:rsidP="005465C3">
      <w:pPr>
        <w:tabs>
          <w:tab w:val="left" w:pos="567"/>
          <w:tab w:val="left" w:pos="596"/>
          <w:tab w:val="left" w:pos="1134"/>
        </w:tabs>
      </w:pPr>
      <w:r w:rsidRPr="00B9446F">
        <w:tab/>
        <w:t>б)</w:t>
      </w:r>
      <w:r w:rsidRPr="00B9446F">
        <w:tab/>
        <w:t xml:space="preserve">рентгенотерапию, </w:t>
      </w:r>
    </w:p>
    <w:p w:rsidR="00215715" w:rsidRPr="00B9446F" w:rsidRDefault="00215715" w:rsidP="005465C3">
      <w:pPr>
        <w:tabs>
          <w:tab w:val="left" w:pos="567"/>
          <w:tab w:val="left" w:pos="596"/>
          <w:tab w:val="left" w:pos="1134"/>
        </w:tabs>
      </w:pPr>
      <w:r w:rsidRPr="00B9446F">
        <w:tab/>
        <w:t>в)</w:t>
      </w:r>
      <w:r w:rsidRPr="00B9446F">
        <w:tab/>
        <w:t xml:space="preserve">гормональную терапию, </w:t>
      </w:r>
    </w:p>
    <w:p w:rsidR="00215715" w:rsidRPr="00B9446F" w:rsidRDefault="00215715" w:rsidP="005465C3">
      <w:pPr>
        <w:tabs>
          <w:tab w:val="left" w:pos="567"/>
          <w:tab w:val="left" w:pos="596"/>
          <w:tab w:val="left" w:pos="1134"/>
        </w:tabs>
        <w:ind w:left="1418" w:hanging="1418"/>
      </w:pPr>
      <w:r w:rsidRPr="00B9446F">
        <w:tab/>
        <w:t>г)</w:t>
      </w:r>
      <w:r w:rsidRPr="00B9446F">
        <w:tab/>
        <w:t xml:space="preserve">витаминотерапию, противовоспалительную терапию, паравертебральные блокады,  лечебную гимнастику, </w:t>
      </w:r>
      <w:r w:rsidRPr="00B9446F">
        <w:tab/>
        <w:t>массаж мышц спины. *</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ind w:left="420" w:hanging="420"/>
      </w:pPr>
      <w:r w:rsidRPr="00B9446F">
        <w:t>13.</w:t>
      </w:r>
      <w:r w:rsidRPr="00B9446F">
        <w:tab/>
        <w:t xml:space="preserve">Появление болей в вытянутой ноге при подъеме из горизонтального положения </w:t>
      </w:r>
      <w:r w:rsidRPr="00B9446F">
        <w:tab/>
        <w:t>называется положительным симптомом:</w:t>
      </w:r>
    </w:p>
    <w:p w:rsidR="00215715" w:rsidRPr="00B9446F" w:rsidRDefault="00215715" w:rsidP="005465C3">
      <w:pPr>
        <w:tabs>
          <w:tab w:val="left" w:pos="567"/>
          <w:tab w:val="left" w:pos="596"/>
          <w:tab w:val="left" w:pos="1134"/>
        </w:tabs>
      </w:pPr>
      <w:r w:rsidRPr="00B9446F">
        <w:lastRenderedPageBreak/>
        <w:tab/>
        <w:t>а)</w:t>
      </w:r>
      <w:r w:rsidRPr="00B9446F">
        <w:tab/>
        <w:t>Брагара;</w:t>
      </w:r>
    </w:p>
    <w:p w:rsidR="00215715" w:rsidRPr="00B9446F" w:rsidRDefault="00215715" w:rsidP="005465C3">
      <w:pPr>
        <w:tabs>
          <w:tab w:val="left" w:pos="567"/>
          <w:tab w:val="left" w:pos="596"/>
          <w:tab w:val="left" w:pos="1134"/>
        </w:tabs>
      </w:pPr>
      <w:r w:rsidRPr="00B9446F">
        <w:tab/>
        <w:t>б)</w:t>
      </w:r>
      <w:r w:rsidRPr="00B9446F">
        <w:tab/>
        <w:t>Нери;</w:t>
      </w:r>
    </w:p>
    <w:p w:rsidR="00215715" w:rsidRPr="00B9446F" w:rsidRDefault="00215715" w:rsidP="005465C3">
      <w:pPr>
        <w:tabs>
          <w:tab w:val="left" w:pos="567"/>
          <w:tab w:val="left" w:pos="596"/>
          <w:tab w:val="left" w:pos="1134"/>
        </w:tabs>
      </w:pPr>
      <w:r w:rsidRPr="00B9446F">
        <w:tab/>
        <w:t>в)</w:t>
      </w:r>
      <w:r w:rsidRPr="00B9446F">
        <w:tab/>
        <w:t>Лассега; *</w:t>
      </w:r>
    </w:p>
    <w:p w:rsidR="00215715" w:rsidRPr="00B9446F" w:rsidRDefault="00215715" w:rsidP="005465C3">
      <w:pPr>
        <w:tabs>
          <w:tab w:val="left" w:pos="567"/>
          <w:tab w:val="left" w:pos="596"/>
          <w:tab w:val="left" w:pos="1134"/>
        </w:tabs>
      </w:pPr>
      <w:r w:rsidRPr="00B9446F">
        <w:tab/>
        <w:t>г)</w:t>
      </w:r>
      <w:r w:rsidRPr="00B9446F">
        <w:tab/>
        <w:t>Вассермана.</w:t>
      </w:r>
    </w:p>
    <w:p w:rsidR="00215715" w:rsidRPr="00B9446F" w:rsidRDefault="00215715" w:rsidP="005465C3">
      <w:pPr>
        <w:tabs>
          <w:tab w:val="left" w:pos="567"/>
          <w:tab w:val="left" w:pos="596"/>
        </w:tabs>
      </w:pPr>
      <w:r w:rsidRPr="00B9446F">
        <w:tab/>
      </w:r>
    </w:p>
    <w:p w:rsidR="00215715" w:rsidRPr="00B9446F" w:rsidRDefault="00215715" w:rsidP="005465C3">
      <w:pPr>
        <w:tabs>
          <w:tab w:val="left" w:pos="426"/>
          <w:tab w:val="left" w:pos="596"/>
        </w:tabs>
        <w:ind w:left="420" w:hanging="420"/>
      </w:pPr>
      <w:r w:rsidRPr="00B9446F">
        <w:t>14.</w:t>
      </w:r>
      <w:r w:rsidRPr="00B9446F">
        <w:tab/>
        <w:t>Основным методом лечения больных с поясничным остеохондрозом является:</w:t>
      </w:r>
    </w:p>
    <w:p w:rsidR="00215715" w:rsidRPr="00B9446F" w:rsidRDefault="00215715" w:rsidP="005465C3">
      <w:pPr>
        <w:tabs>
          <w:tab w:val="left" w:pos="567"/>
          <w:tab w:val="left" w:pos="596"/>
          <w:tab w:val="left" w:pos="1134"/>
        </w:tabs>
      </w:pPr>
      <w:r w:rsidRPr="00B9446F">
        <w:tab/>
        <w:t>а)</w:t>
      </w:r>
      <w:r w:rsidRPr="00B9446F">
        <w:tab/>
        <w:t>консервативный; *</w:t>
      </w:r>
    </w:p>
    <w:p w:rsidR="00215715" w:rsidRPr="00B9446F" w:rsidRDefault="00215715" w:rsidP="005465C3">
      <w:pPr>
        <w:tabs>
          <w:tab w:val="left" w:pos="567"/>
          <w:tab w:val="left" w:pos="596"/>
          <w:tab w:val="left" w:pos="1134"/>
        </w:tabs>
      </w:pPr>
      <w:r w:rsidRPr="00B9446F">
        <w:tab/>
        <w:t>б)</w:t>
      </w:r>
      <w:r w:rsidRPr="00B9446F">
        <w:tab/>
        <w:t>передний корпородез;</w:t>
      </w:r>
    </w:p>
    <w:p w:rsidR="00215715" w:rsidRPr="00B9446F" w:rsidRDefault="00215715" w:rsidP="005465C3">
      <w:pPr>
        <w:tabs>
          <w:tab w:val="left" w:pos="567"/>
          <w:tab w:val="left" w:pos="596"/>
          <w:tab w:val="left" w:pos="1134"/>
        </w:tabs>
      </w:pPr>
      <w:r w:rsidRPr="00B9446F">
        <w:tab/>
        <w:t>в)</w:t>
      </w:r>
      <w:r w:rsidRPr="00B9446F">
        <w:tab/>
        <w:t>ламинэктомия, удаление грыжи диска;</w:t>
      </w:r>
    </w:p>
    <w:p w:rsidR="00215715" w:rsidRPr="00B9446F" w:rsidRDefault="00215715" w:rsidP="005465C3">
      <w:pPr>
        <w:tabs>
          <w:tab w:val="left" w:pos="567"/>
          <w:tab w:val="left" w:pos="596"/>
          <w:tab w:val="left" w:pos="1134"/>
        </w:tabs>
        <w:ind w:left="1418" w:hanging="1418"/>
      </w:pPr>
      <w:r w:rsidRPr="00B9446F">
        <w:tab/>
        <w:t>г)</w:t>
      </w:r>
      <w:r w:rsidRPr="00B9446F">
        <w:tab/>
        <w:t>фиксация поясничного отдела металлофиксаторами, задний спондилодез.</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15.</w:t>
      </w:r>
      <w:r w:rsidRPr="00B9446F">
        <w:tab/>
        <w:t>Наиболее частая причина деформирующего артроза тазобедренного сустава:</w:t>
      </w:r>
    </w:p>
    <w:p w:rsidR="00215715" w:rsidRPr="00B9446F" w:rsidRDefault="00215715" w:rsidP="005465C3">
      <w:pPr>
        <w:tabs>
          <w:tab w:val="left" w:pos="426"/>
          <w:tab w:val="left" w:pos="993"/>
        </w:tabs>
        <w:ind w:left="993" w:hanging="993"/>
      </w:pPr>
      <w:r w:rsidRPr="00B9446F">
        <w:tab/>
        <w:t>а)</w:t>
      </w:r>
      <w:r w:rsidRPr="00B9446F">
        <w:tab/>
        <w:t>травма тазобедренного сустава (вывих бедра, перелом заднего или верхнего края вертлужной впадины);</w:t>
      </w:r>
    </w:p>
    <w:p w:rsidR="00215715" w:rsidRPr="00B9446F" w:rsidRDefault="00215715" w:rsidP="005465C3">
      <w:pPr>
        <w:tabs>
          <w:tab w:val="left" w:pos="426"/>
          <w:tab w:val="left" w:pos="596"/>
          <w:tab w:val="left" w:pos="993"/>
        </w:tabs>
      </w:pPr>
      <w:r w:rsidRPr="00B9446F">
        <w:tab/>
        <w:t>б)</w:t>
      </w:r>
      <w:r w:rsidRPr="00B9446F">
        <w:tab/>
        <w:t>врожденный вывих;</w:t>
      </w:r>
    </w:p>
    <w:p w:rsidR="00215715" w:rsidRPr="00B9446F" w:rsidRDefault="00215715" w:rsidP="005465C3">
      <w:pPr>
        <w:tabs>
          <w:tab w:val="left" w:pos="426"/>
          <w:tab w:val="left" w:pos="596"/>
          <w:tab w:val="left" w:pos="993"/>
        </w:tabs>
      </w:pPr>
      <w:r w:rsidRPr="00B9446F">
        <w:tab/>
        <w:t>в)</w:t>
      </w:r>
      <w:r w:rsidRPr="00B9446F">
        <w:tab/>
        <w:t>перенесенный эпифизеолиз;</w:t>
      </w:r>
    </w:p>
    <w:p w:rsidR="00215715" w:rsidRPr="00B9446F" w:rsidRDefault="00215715" w:rsidP="005465C3">
      <w:pPr>
        <w:tabs>
          <w:tab w:val="left" w:pos="426"/>
          <w:tab w:val="left" w:pos="596"/>
          <w:tab w:val="left" w:pos="993"/>
        </w:tabs>
        <w:ind w:left="705" w:hanging="705"/>
      </w:pPr>
      <w:r w:rsidRPr="00B9446F">
        <w:tab/>
        <w:t>г)</w:t>
      </w:r>
      <w:r w:rsidRPr="00B9446F">
        <w:tab/>
        <w:t>недоразвитие тазобедренного сустава (большой угол антеторсии, большой угол шеечно-диафизарный, недоразвитие впадины).*</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16.</w:t>
      </w:r>
      <w:r w:rsidRPr="00B9446F">
        <w:tab/>
        <w:t>Наиболее распространенной теорией патогенеза деформирующего артроза является:</w:t>
      </w:r>
    </w:p>
    <w:p w:rsidR="00215715" w:rsidRPr="00B9446F" w:rsidRDefault="00215715" w:rsidP="005465C3">
      <w:pPr>
        <w:tabs>
          <w:tab w:val="left" w:pos="567"/>
          <w:tab w:val="left" w:pos="596"/>
          <w:tab w:val="left" w:pos="993"/>
        </w:tabs>
      </w:pPr>
      <w:r w:rsidRPr="00B9446F">
        <w:tab/>
        <w:t>а)</w:t>
      </w:r>
      <w:r w:rsidRPr="00B9446F">
        <w:tab/>
        <w:t>васкулярная теория и биохимическая теория Паулса;</w:t>
      </w:r>
    </w:p>
    <w:p w:rsidR="00215715" w:rsidRPr="00B9446F" w:rsidRDefault="00215715" w:rsidP="005465C3">
      <w:pPr>
        <w:tabs>
          <w:tab w:val="left" w:pos="567"/>
          <w:tab w:val="left" w:pos="596"/>
          <w:tab w:val="left" w:pos="993"/>
        </w:tabs>
      </w:pPr>
      <w:r w:rsidRPr="00B9446F">
        <w:tab/>
        <w:t>б)</w:t>
      </w:r>
      <w:r w:rsidRPr="00B9446F">
        <w:tab/>
        <w:t>нейротрофическая теория;</w:t>
      </w:r>
    </w:p>
    <w:p w:rsidR="00215715" w:rsidRPr="00B9446F" w:rsidRDefault="00215715" w:rsidP="005465C3">
      <w:pPr>
        <w:tabs>
          <w:tab w:val="left" w:pos="567"/>
          <w:tab w:val="left" w:pos="596"/>
          <w:tab w:val="left" w:pos="993"/>
        </w:tabs>
      </w:pPr>
      <w:r w:rsidRPr="00B9446F">
        <w:tab/>
        <w:t>в)</w:t>
      </w:r>
      <w:r w:rsidRPr="00B9446F">
        <w:tab/>
        <w:t>все перечисленное;</w:t>
      </w:r>
    </w:p>
    <w:p w:rsidR="00215715" w:rsidRPr="00B9446F" w:rsidRDefault="00215715" w:rsidP="005465C3">
      <w:pPr>
        <w:tabs>
          <w:tab w:val="left" w:pos="567"/>
          <w:tab w:val="left" w:pos="596"/>
          <w:tab w:val="left" w:pos="993"/>
        </w:tabs>
      </w:pPr>
      <w:r w:rsidRPr="00B9446F">
        <w:tab/>
        <w:t>г)</w:t>
      </w:r>
      <w:r w:rsidRPr="00B9446F">
        <w:tab/>
        <w:t>все вышеперечисленное.</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ind w:left="420" w:hanging="420"/>
      </w:pPr>
      <w:r w:rsidRPr="00B9446F">
        <w:t>17.</w:t>
      </w:r>
      <w:r w:rsidRPr="00B9446F">
        <w:tab/>
        <w:t>Основным ранним клиническим симптомом деформирующего артроза тазобедренного сустава является:</w:t>
      </w:r>
    </w:p>
    <w:p w:rsidR="00215715" w:rsidRPr="00B9446F" w:rsidRDefault="00215715" w:rsidP="005465C3">
      <w:pPr>
        <w:tabs>
          <w:tab w:val="left" w:pos="426"/>
          <w:tab w:val="left" w:pos="596"/>
          <w:tab w:val="left" w:pos="993"/>
        </w:tabs>
      </w:pPr>
      <w:r w:rsidRPr="00B9446F">
        <w:tab/>
        <w:t>а)</w:t>
      </w:r>
      <w:r w:rsidRPr="00B9446F">
        <w:tab/>
        <w:t>боль в области тазобедренного сустава;*</w:t>
      </w:r>
    </w:p>
    <w:p w:rsidR="00215715" w:rsidRPr="00B9446F" w:rsidRDefault="00215715" w:rsidP="005465C3">
      <w:pPr>
        <w:tabs>
          <w:tab w:val="left" w:pos="426"/>
          <w:tab w:val="left" w:pos="596"/>
          <w:tab w:val="left" w:pos="993"/>
        </w:tabs>
      </w:pPr>
      <w:r w:rsidRPr="00B9446F">
        <w:tab/>
        <w:t>б)</w:t>
      </w:r>
      <w:r w:rsidRPr="00B9446F">
        <w:tab/>
        <w:t>боль в нижней трети бедра и в области коленного сустава;</w:t>
      </w:r>
    </w:p>
    <w:p w:rsidR="00215715" w:rsidRPr="00B9446F" w:rsidRDefault="00215715" w:rsidP="005465C3">
      <w:pPr>
        <w:tabs>
          <w:tab w:val="left" w:pos="426"/>
          <w:tab w:val="left" w:pos="596"/>
          <w:tab w:val="left" w:pos="993"/>
        </w:tabs>
      </w:pPr>
      <w:r w:rsidRPr="00B9446F">
        <w:tab/>
        <w:t>в)</w:t>
      </w:r>
      <w:r w:rsidRPr="00B9446F">
        <w:tab/>
        <w:t>приводящая сгибательная контрактура;</w:t>
      </w:r>
    </w:p>
    <w:p w:rsidR="00215715" w:rsidRPr="00B9446F" w:rsidRDefault="00215715" w:rsidP="005465C3">
      <w:pPr>
        <w:tabs>
          <w:tab w:val="left" w:pos="426"/>
          <w:tab w:val="left" w:pos="596"/>
          <w:tab w:val="left" w:pos="993"/>
        </w:tabs>
      </w:pPr>
      <w:r w:rsidRPr="00B9446F">
        <w:tab/>
        <w:t>г)</w:t>
      </w:r>
      <w:r w:rsidRPr="00B9446F">
        <w:tab/>
        <w:t>ограничение объема движений в суставе.</w:t>
      </w:r>
    </w:p>
    <w:p w:rsidR="00215715" w:rsidRPr="00B9446F" w:rsidRDefault="00215715" w:rsidP="005465C3">
      <w:pPr>
        <w:pStyle w:val="Style28"/>
        <w:widowControl/>
        <w:jc w:val="center"/>
        <w:rPr>
          <w:b/>
        </w:rPr>
      </w:pPr>
    </w:p>
    <w:p w:rsidR="00215715" w:rsidRPr="00B9446F" w:rsidRDefault="00215715" w:rsidP="005465C3">
      <w:pPr>
        <w:tabs>
          <w:tab w:val="left" w:pos="426"/>
          <w:tab w:val="left" w:pos="596"/>
        </w:tabs>
      </w:pPr>
      <w:r w:rsidRPr="00B9446F">
        <w:t>18.</w:t>
      </w:r>
      <w:r w:rsidRPr="00B9446F">
        <w:tab/>
        <w:t>Наиболее характерный рентгенологический признак коксартроза:</w:t>
      </w:r>
    </w:p>
    <w:p w:rsidR="00215715" w:rsidRPr="00B9446F" w:rsidRDefault="00215715" w:rsidP="005465C3">
      <w:pPr>
        <w:tabs>
          <w:tab w:val="left" w:pos="426"/>
          <w:tab w:val="left" w:pos="993"/>
        </w:tabs>
      </w:pPr>
      <w:r w:rsidRPr="00B9446F">
        <w:tab/>
        <w:t>а)</w:t>
      </w:r>
      <w:r w:rsidRPr="00B9446F">
        <w:tab/>
        <w:t>сужение суставной щели и костные разрастания вокруг сустава;</w:t>
      </w:r>
    </w:p>
    <w:p w:rsidR="00215715" w:rsidRPr="00B9446F" w:rsidRDefault="00215715" w:rsidP="005465C3">
      <w:pPr>
        <w:tabs>
          <w:tab w:val="left" w:pos="426"/>
          <w:tab w:val="left" w:pos="993"/>
        </w:tabs>
      </w:pPr>
      <w:r w:rsidRPr="00B9446F">
        <w:tab/>
        <w:t>б)</w:t>
      </w:r>
      <w:r w:rsidRPr="00B9446F">
        <w:tab/>
        <w:t>дегенеративная киста в головке и в крышке впадины;</w:t>
      </w:r>
    </w:p>
    <w:p w:rsidR="00215715" w:rsidRPr="00B9446F" w:rsidRDefault="00215715" w:rsidP="005465C3">
      <w:pPr>
        <w:tabs>
          <w:tab w:val="left" w:pos="426"/>
          <w:tab w:val="left" w:pos="993"/>
        </w:tabs>
        <w:ind w:left="993" w:hanging="993"/>
      </w:pPr>
      <w:r w:rsidRPr="00B9446F">
        <w:tab/>
        <w:t>в)</w:t>
      </w:r>
      <w:r w:rsidRPr="00B9446F">
        <w:tab/>
        <w:t>склероз субхондрального участка головки и впадины в области наиболее нагруженной части сустава;</w:t>
      </w:r>
    </w:p>
    <w:p w:rsidR="00215715" w:rsidRPr="00B9446F" w:rsidRDefault="00215715" w:rsidP="005465C3">
      <w:pPr>
        <w:tabs>
          <w:tab w:val="left" w:pos="426"/>
          <w:tab w:val="left" w:pos="993"/>
        </w:tabs>
      </w:pPr>
      <w:r w:rsidRPr="00B9446F">
        <w:tab/>
        <w:t>г)</w:t>
      </w:r>
      <w:r w:rsidRPr="00B9446F">
        <w:tab/>
        <w:t>все перечисленное.*</w:t>
      </w:r>
    </w:p>
    <w:p w:rsidR="00215715" w:rsidRPr="00B9446F" w:rsidRDefault="00215715" w:rsidP="005465C3">
      <w:pPr>
        <w:pStyle w:val="Style28"/>
        <w:widowControl/>
        <w:jc w:val="center"/>
        <w:rPr>
          <w:b/>
        </w:rPr>
      </w:pPr>
    </w:p>
    <w:p w:rsidR="00215715" w:rsidRPr="00B9446F" w:rsidRDefault="00215715" w:rsidP="005465C3">
      <w:pPr>
        <w:tabs>
          <w:tab w:val="left" w:pos="426"/>
          <w:tab w:val="left" w:pos="596"/>
        </w:tabs>
      </w:pPr>
      <w:r w:rsidRPr="00B9446F">
        <w:t>19.</w:t>
      </w:r>
      <w:r w:rsidRPr="00B9446F">
        <w:tab/>
        <w:t>Основная задача консервативного лечения коксартроза состоит:</w:t>
      </w:r>
    </w:p>
    <w:p w:rsidR="00215715" w:rsidRPr="00B9446F" w:rsidRDefault="00215715" w:rsidP="005465C3">
      <w:pPr>
        <w:tabs>
          <w:tab w:val="left" w:pos="426"/>
          <w:tab w:val="left" w:pos="993"/>
        </w:tabs>
      </w:pPr>
      <w:r w:rsidRPr="00B9446F">
        <w:tab/>
        <w:t>а)</w:t>
      </w:r>
      <w:r w:rsidRPr="00B9446F">
        <w:tab/>
        <w:t>в устранении контрактуры сустава;</w:t>
      </w:r>
    </w:p>
    <w:p w:rsidR="00215715" w:rsidRPr="00B9446F" w:rsidRDefault="00215715" w:rsidP="005465C3">
      <w:pPr>
        <w:tabs>
          <w:tab w:val="left" w:pos="426"/>
          <w:tab w:val="left" w:pos="993"/>
        </w:tabs>
      </w:pPr>
      <w:r w:rsidRPr="00B9446F">
        <w:tab/>
        <w:t>б)</w:t>
      </w:r>
      <w:r w:rsidRPr="00B9446F">
        <w:tab/>
        <w:t>в увеличении объема движений;</w:t>
      </w:r>
    </w:p>
    <w:p w:rsidR="00215715" w:rsidRPr="00B9446F" w:rsidRDefault="00215715" w:rsidP="005465C3">
      <w:pPr>
        <w:tabs>
          <w:tab w:val="left" w:pos="426"/>
          <w:tab w:val="left" w:pos="993"/>
        </w:tabs>
      </w:pPr>
      <w:r w:rsidRPr="00B9446F">
        <w:tab/>
        <w:t>в)</w:t>
      </w:r>
      <w:r w:rsidRPr="00B9446F">
        <w:tab/>
        <w:t>в снятии болевого синдрома;*</w:t>
      </w:r>
    </w:p>
    <w:p w:rsidR="00215715" w:rsidRPr="00B9446F" w:rsidRDefault="00215715" w:rsidP="005465C3">
      <w:pPr>
        <w:tabs>
          <w:tab w:val="left" w:pos="426"/>
          <w:tab w:val="left" w:pos="993"/>
        </w:tabs>
      </w:pPr>
      <w:r w:rsidRPr="00B9446F">
        <w:tab/>
        <w:t>г)</w:t>
      </w:r>
      <w:r w:rsidRPr="00B9446F">
        <w:tab/>
        <w:t>в компенсации укорочения конечности.</w:t>
      </w:r>
    </w:p>
    <w:p w:rsidR="00215715" w:rsidRPr="00B9446F" w:rsidRDefault="00215715" w:rsidP="005465C3">
      <w:pPr>
        <w:tabs>
          <w:tab w:val="left" w:pos="426"/>
          <w:tab w:val="left" w:pos="993"/>
        </w:tabs>
      </w:pPr>
    </w:p>
    <w:p w:rsidR="00215715" w:rsidRPr="00B9446F" w:rsidRDefault="00215715" w:rsidP="005465C3">
      <w:pPr>
        <w:tabs>
          <w:tab w:val="left" w:pos="426"/>
          <w:tab w:val="left" w:pos="596"/>
        </w:tabs>
      </w:pPr>
      <w:r w:rsidRPr="00B9446F">
        <w:t>20.</w:t>
      </w:r>
      <w:r w:rsidRPr="00B9446F">
        <w:tab/>
        <w:t>Основными показаниями к оперативному лечению коксартроза являются:</w:t>
      </w:r>
    </w:p>
    <w:p w:rsidR="00215715" w:rsidRPr="00B9446F" w:rsidRDefault="00215715" w:rsidP="005465C3">
      <w:pPr>
        <w:tabs>
          <w:tab w:val="left" w:pos="426"/>
          <w:tab w:val="left" w:pos="993"/>
        </w:tabs>
      </w:pPr>
      <w:r w:rsidRPr="00B9446F">
        <w:tab/>
        <w:t>а)</w:t>
      </w:r>
      <w:r w:rsidRPr="00B9446F">
        <w:tab/>
        <w:t>отсутствие эффекта от консервативного лечения;*</w:t>
      </w:r>
    </w:p>
    <w:p w:rsidR="00215715" w:rsidRPr="00B9446F" w:rsidRDefault="00215715" w:rsidP="005465C3">
      <w:pPr>
        <w:tabs>
          <w:tab w:val="left" w:pos="426"/>
          <w:tab w:val="left" w:pos="993"/>
        </w:tabs>
      </w:pPr>
      <w:r w:rsidRPr="00B9446F">
        <w:tab/>
        <w:t>б)</w:t>
      </w:r>
      <w:r w:rsidRPr="00B9446F">
        <w:tab/>
        <w:t>короткие периоды ремиссии;</w:t>
      </w:r>
    </w:p>
    <w:p w:rsidR="00215715" w:rsidRPr="00B9446F" w:rsidRDefault="00215715" w:rsidP="005465C3">
      <w:pPr>
        <w:tabs>
          <w:tab w:val="left" w:pos="426"/>
          <w:tab w:val="left" w:pos="993"/>
        </w:tabs>
      </w:pPr>
      <w:r w:rsidRPr="00B9446F">
        <w:tab/>
        <w:t>в)</w:t>
      </w:r>
      <w:r w:rsidRPr="00B9446F">
        <w:tab/>
        <w:t>диспластический коксартроз I, II степени;</w:t>
      </w:r>
    </w:p>
    <w:p w:rsidR="00215715" w:rsidRPr="00B9446F" w:rsidRDefault="00215715" w:rsidP="005465C3">
      <w:pPr>
        <w:tabs>
          <w:tab w:val="left" w:pos="426"/>
          <w:tab w:val="left" w:pos="993"/>
        </w:tabs>
      </w:pPr>
      <w:r w:rsidRPr="00B9446F">
        <w:tab/>
        <w:t>г)</w:t>
      </w:r>
      <w:r w:rsidRPr="00B9446F">
        <w:tab/>
        <w:t>ограничение объема ротационных движений.</w:t>
      </w:r>
    </w:p>
    <w:p w:rsidR="00215715" w:rsidRPr="00B9446F" w:rsidRDefault="00215715" w:rsidP="005465C3">
      <w:pPr>
        <w:tabs>
          <w:tab w:val="left" w:pos="426"/>
          <w:tab w:val="left" w:pos="596"/>
        </w:tabs>
        <w:rPr>
          <w:b/>
        </w:rPr>
      </w:pPr>
      <w:r w:rsidRPr="00B9446F">
        <w:tab/>
      </w:r>
    </w:p>
    <w:p w:rsidR="00215715" w:rsidRPr="00B9446F" w:rsidRDefault="00215715" w:rsidP="005465C3">
      <w:pPr>
        <w:tabs>
          <w:tab w:val="left" w:pos="426"/>
          <w:tab w:val="left" w:pos="596"/>
        </w:tabs>
        <w:ind w:left="420" w:hanging="420"/>
      </w:pPr>
      <w:r w:rsidRPr="00B9446F">
        <w:lastRenderedPageBreak/>
        <w:t>21.</w:t>
      </w:r>
      <w:r w:rsidRPr="00B9446F">
        <w:tab/>
        <w:t>У больных с коксартрозом III стадии в сочетании с остеохондрозом поясничного отдела позвоночника показаны:</w:t>
      </w:r>
    </w:p>
    <w:p w:rsidR="00215715" w:rsidRPr="00B9446F" w:rsidRDefault="00215715" w:rsidP="005465C3">
      <w:pPr>
        <w:tabs>
          <w:tab w:val="left" w:pos="596"/>
          <w:tab w:val="left" w:pos="993"/>
        </w:tabs>
      </w:pPr>
      <w:r w:rsidRPr="00B9446F">
        <w:tab/>
        <w:t>а)</w:t>
      </w:r>
      <w:r w:rsidRPr="00B9446F">
        <w:tab/>
        <w:t>артродез тазобедренного сустава;</w:t>
      </w:r>
    </w:p>
    <w:p w:rsidR="00215715" w:rsidRPr="00B9446F" w:rsidRDefault="00215715" w:rsidP="005465C3">
      <w:pPr>
        <w:tabs>
          <w:tab w:val="left" w:pos="596"/>
          <w:tab w:val="left" w:pos="993"/>
        </w:tabs>
      </w:pPr>
      <w:r w:rsidRPr="00B9446F">
        <w:tab/>
        <w:t>б)</w:t>
      </w:r>
      <w:r w:rsidRPr="00B9446F">
        <w:tab/>
        <w:t>эндопротезирование сустава;*</w:t>
      </w:r>
    </w:p>
    <w:p w:rsidR="00215715" w:rsidRPr="00B9446F" w:rsidRDefault="00215715" w:rsidP="005465C3">
      <w:pPr>
        <w:tabs>
          <w:tab w:val="left" w:pos="596"/>
          <w:tab w:val="left" w:pos="993"/>
        </w:tabs>
      </w:pPr>
      <w:r w:rsidRPr="00B9446F">
        <w:tab/>
        <w:t>в)</w:t>
      </w:r>
      <w:r w:rsidRPr="00B9446F">
        <w:tab/>
        <w:t>остеотомия по Мак-Маррею;</w:t>
      </w:r>
    </w:p>
    <w:p w:rsidR="00215715" w:rsidRPr="00B9446F" w:rsidRDefault="00215715" w:rsidP="005465C3">
      <w:pPr>
        <w:tabs>
          <w:tab w:val="left" w:pos="596"/>
          <w:tab w:val="left" w:pos="993"/>
        </w:tabs>
      </w:pPr>
      <w:r w:rsidRPr="00B9446F">
        <w:tab/>
        <w:t>г)</w:t>
      </w:r>
      <w:r w:rsidRPr="00B9446F">
        <w:tab/>
        <w:t>деторсионно-варизирующая остеотомия бедра.</w:t>
      </w:r>
    </w:p>
    <w:p w:rsidR="00215715" w:rsidRPr="00B9446F" w:rsidRDefault="00215715" w:rsidP="005465C3">
      <w:pPr>
        <w:tabs>
          <w:tab w:val="left" w:pos="596"/>
          <w:tab w:val="left" w:pos="993"/>
        </w:tabs>
      </w:pPr>
    </w:p>
    <w:p w:rsidR="00215715" w:rsidRPr="00B9446F" w:rsidRDefault="00215715" w:rsidP="005465C3">
      <w:pPr>
        <w:tabs>
          <w:tab w:val="left" w:pos="426"/>
          <w:tab w:val="left" w:pos="596"/>
        </w:tabs>
      </w:pPr>
      <w:r w:rsidRPr="00B9446F">
        <w:t>23.</w:t>
      </w:r>
      <w:r w:rsidRPr="00B9446F">
        <w:tab/>
        <w:t>При коксартрозе III стадии с обеих сторон предпочтительнее:</w:t>
      </w:r>
    </w:p>
    <w:p w:rsidR="00215715" w:rsidRPr="00B9446F" w:rsidRDefault="00215715" w:rsidP="005465C3">
      <w:pPr>
        <w:tabs>
          <w:tab w:val="left" w:pos="426"/>
          <w:tab w:val="left" w:pos="993"/>
        </w:tabs>
      </w:pPr>
      <w:r w:rsidRPr="00B9446F">
        <w:tab/>
        <w:t>а)</w:t>
      </w:r>
      <w:r w:rsidRPr="00B9446F">
        <w:tab/>
        <w:t>двустороннее эндопротезирование;</w:t>
      </w:r>
    </w:p>
    <w:p w:rsidR="00215715" w:rsidRPr="00B9446F" w:rsidRDefault="00215715" w:rsidP="005465C3">
      <w:pPr>
        <w:tabs>
          <w:tab w:val="left" w:pos="426"/>
          <w:tab w:val="left" w:pos="993"/>
        </w:tabs>
      </w:pPr>
      <w:r w:rsidRPr="00B9446F">
        <w:tab/>
        <w:t>б)</w:t>
      </w:r>
      <w:r w:rsidRPr="00B9446F">
        <w:tab/>
        <w:t>операция Мак-Маррея с обеих сторон;</w:t>
      </w:r>
    </w:p>
    <w:p w:rsidR="00215715" w:rsidRPr="00B9446F" w:rsidRDefault="00215715" w:rsidP="005465C3">
      <w:pPr>
        <w:tabs>
          <w:tab w:val="left" w:pos="426"/>
          <w:tab w:val="left" w:pos="993"/>
        </w:tabs>
      </w:pPr>
      <w:r w:rsidRPr="00B9446F">
        <w:tab/>
        <w:t>в)</w:t>
      </w:r>
      <w:r w:rsidRPr="00B9446F">
        <w:tab/>
        <w:t>не оперировать оба сустава;</w:t>
      </w:r>
    </w:p>
    <w:p w:rsidR="00215715" w:rsidRPr="00B9446F" w:rsidRDefault="00215715" w:rsidP="005465C3">
      <w:pPr>
        <w:tabs>
          <w:tab w:val="left" w:pos="426"/>
          <w:tab w:val="left" w:pos="993"/>
        </w:tabs>
      </w:pPr>
      <w:r w:rsidRPr="00B9446F">
        <w:tab/>
        <w:t>г)</w:t>
      </w:r>
      <w:r w:rsidRPr="00B9446F">
        <w:tab/>
        <w:t>вначале произвести операцию эндопротезирования с одной стороны,</w:t>
      </w:r>
    </w:p>
    <w:p w:rsidR="00215715" w:rsidRPr="00B9446F" w:rsidRDefault="00215715" w:rsidP="005465C3">
      <w:pPr>
        <w:tabs>
          <w:tab w:val="left" w:pos="426"/>
          <w:tab w:val="left" w:pos="993"/>
        </w:tabs>
      </w:pPr>
      <w:r w:rsidRPr="00B9446F">
        <w:tab/>
      </w:r>
      <w:r w:rsidRPr="00B9446F">
        <w:tab/>
        <w:t>а при благоприятном исходе произвести эндопротезирование другого сустава.*</w:t>
      </w:r>
    </w:p>
    <w:p w:rsidR="00215715" w:rsidRPr="00B9446F" w:rsidRDefault="00215715" w:rsidP="005465C3">
      <w:pPr>
        <w:tabs>
          <w:tab w:val="left" w:pos="426"/>
          <w:tab w:val="left" w:pos="596"/>
        </w:tabs>
        <w:rPr>
          <w:b/>
        </w:rPr>
      </w:pPr>
      <w:r w:rsidRPr="00B9446F">
        <w:tab/>
      </w:r>
    </w:p>
    <w:p w:rsidR="00215715" w:rsidRPr="00B9446F" w:rsidRDefault="00215715" w:rsidP="005465C3">
      <w:pPr>
        <w:tabs>
          <w:tab w:val="left" w:pos="426"/>
          <w:tab w:val="left" w:pos="596"/>
        </w:tabs>
      </w:pPr>
      <w:r w:rsidRPr="00B9446F">
        <w:t>24.</w:t>
      </w:r>
      <w:r w:rsidRPr="00B9446F">
        <w:tab/>
        <w:t>Наиболее часто встречающаяся причина деформирующего артроза коленного сустава:</w:t>
      </w:r>
    </w:p>
    <w:p w:rsidR="00215715" w:rsidRPr="00B9446F" w:rsidRDefault="00215715" w:rsidP="005465C3">
      <w:pPr>
        <w:tabs>
          <w:tab w:val="left" w:pos="426"/>
          <w:tab w:val="left" w:pos="851"/>
        </w:tabs>
        <w:ind w:left="851" w:hanging="851"/>
      </w:pPr>
      <w:r w:rsidRPr="00B9446F">
        <w:tab/>
        <w:t>а)</w:t>
      </w:r>
      <w:r w:rsidRPr="00B9446F">
        <w:tab/>
        <w:t>травмы коленного сустава: внутрисуставные переломы, неправильно сросшиеся переломы голени бедра, последствия повреждения менисков и связок коленного сустава, вывихи голени;*</w:t>
      </w:r>
    </w:p>
    <w:p w:rsidR="00215715" w:rsidRPr="00B9446F" w:rsidRDefault="00215715" w:rsidP="005465C3">
      <w:pPr>
        <w:tabs>
          <w:tab w:val="left" w:pos="426"/>
          <w:tab w:val="left" w:pos="851"/>
        </w:tabs>
      </w:pPr>
      <w:r w:rsidRPr="00B9446F">
        <w:tab/>
        <w:t>б)</w:t>
      </w:r>
      <w:r w:rsidRPr="00B9446F">
        <w:tab/>
        <w:t>врожденный вывих надколенника;</w:t>
      </w:r>
    </w:p>
    <w:p w:rsidR="00215715" w:rsidRPr="00B9446F" w:rsidRDefault="00215715" w:rsidP="005465C3">
      <w:pPr>
        <w:tabs>
          <w:tab w:val="left" w:pos="426"/>
          <w:tab w:val="left" w:pos="851"/>
        </w:tabs>
      </w:pPr>
      <w:r w:rsidRPr="00B9446F">
        <w:tab/>
        <w:t>в)</w:t>
      </w:r>
      <w:r w:rsidRPr="00B9446F">
        <w:tab/>
        <w:t>болезнь Кенига;</w:t>
      </w:r>
    </w:p>
    <w:p w:rsidR="00215715" w:rsidRPr="00B9446F" w:rsidRDefault="00215715" w:rsidP="005465C3">
      <w:pPr>
        <w:tabs>
          <w:tab w:val="left" w:pos="426"/>
          <w:tab w:val="left" w:pos="851"/>
        </w:tabs>
      </w:pPr>
      <w:r w:rsidRPr="00B9446F">
        <w:tab/>
        <w:t>г)</w:t>
      </w:r>
      <w:r w:rsidRPr="00B9446F">
        <w:tab/>
        <w:t>инволюционный процесс.</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25.</w:t>
      </w:r>
      <w:r w:rsidRPr="00B9446F">
        <w:tab/>
        <w:t>Патогенез деформирующего артроза коленного сустава:</w:t>
      </w:r>
    </w:p>
    <w:p w:rsidR="00215715" w:rsidRPr="00B9446F" w:rsidRDefault="00215715" w:rsidP="005465C3">
      <w:pPr>
        <w:tabs>
          <w:tab w:val="left" w:pos="426"/>
          <w:tab w:val="left" w:pos="851"/>
        </w:tabs>
      </w:pPr>
      <w:r w:rsidRPr="00B9446F">
        <w:tab/>
        <w:t>а)</w:t>
      </w:r>
      <w:r w:rsidRPr="00B9446F">
        <w:tab/>
        <w:t>васкулярная теория;</w:t>
      </w:r>
    </w:p>
    <w:p w:rsidR="00215715" w:rsidRPr="00B9446F" w:rsidRDefault="00215715" w:rsidP="005465C3">
      <w:pPr>
        <w:tabs>
          <w:tab w:val="left" w:pos="426"/>
          <w:tab w:val="left" w:pos="851"/>
        </w:tabs>
      </w:pPr>
      <w:r w:rsidRPr="00B9446F">
        <w:tab/>
        <w:t>б)</w:t>
      </w:r>
      <w:r w:rsidRPr="00B9446F">
        <w:tab/>
        <w:t>механо-функциональная теория;</w:t>
      </w:r>
    </w:p>
    <w:p w:rsidR="00215715" w:rsidRPr="00B9446F" w:rsidRDefault="00215715" w:rsidP="005465C3">
      <w:pPr>
        <w:tabs>
          <w:tab w:val="left" w:pos="426"/>
          <w:tab w:val="left" w:pos="851"/>
        </w:tabs>
      </w:pPr>
      <w:r w:rsidRPr="00B9446F">
        <w:tab/>
        <w:t>в)</w:t>
      </w:r>
      <w:r w:rsidRPr="00B9446F">
        <w:tab/>
        <w:t>теория макро-микротравматизации суставного хряща;*</w:t>
      </w:r>
    </w:p>
    <w:p w:rsidR="00215715" w:rsidRPr="00B9446F" w:rsidRDefault="00215715" w:rsidP="005465C3">
      <w:pPr>
        <w:tabs>
          <w:tab w:val="left" w:pos="426"/>
          <w:tab w:val="left" w:pos="851"/>
        </w:tabs>
      </w:pPr>
      <w:r w:rsidRPr="00B9446F">
        <w:tab/>
        <w:t>г)</w:t>
      </w:r>
      <w:r w:rsidRPr="00B9446F">
        <w:tab/>
        <w:t>нейротрофическая теория.</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26.</w:t>
      </w:r>
      <w:r w:rsidRPr="00B9446F">
        <w:tab/>
        <w:t>Основные клинические признаки деформирующего артроза коленного сустава:</w:t>
      </w:r>
    </w:p>
    <w:p w:rsidR="00215715" w:rsidRPr="00B9446F" w:rsidRDefault="00215715" w:rsidP="005465C3">
      <w:pPr>
        <w:tabs>
          <w:tab w:val="left" w:pos="426"/>
          <w:tab w:val="left" w:pos="851"/>
        </w:tabs>
      </w:pPr>
      <w:r w:rsidRPr="00B9446F">
        <w:tab/>
        <w:t>а)</w:t>
      </w:r>
      <w:r w:rsidRPr="00B9446F">
        <w:tab/>
        <w:t>боли в коленном суставе и хруст в суставе при движениях;</w:t>
      </w:r>
    </w:p>
    <w:p w:rsidR="00215715" w:rsidRPr="00B9446F" w:rsidRDefault="00215715" w:rsidP="005465C3">
      <w:pPr>
        <w:tabs>
          <w:tab w:val="left" w:pos="426"/>
          <w:tab w:val="left" w:pos="851"/>
        </w:tabs>
      </w:pPr>
      <w:r w:rsidRPr="00B9446F">
        <w:tab/>
        <w:t>б)</w:t>
      </w:r>
      <w:r w:rsidRPr="00B9446F">
        <w:tab/>
        <w:t>ограничение движений;</w:t>
      </w:r>
    </w:p>
    <w:p w:rsidR="00215715" w:rsidRPr="00B9446F" w:rsidRDefault="00215715" w:rsidP="005465C3">
      <w:pPr>
        <w:tabs>
          <w:tab w:val="left" w:pos="426"/>
          <w:tab w:val="left" w:pos="851"/>
        </w:tabs>
      </w:pPr>
      <w:r w:rsidRPr="00B9446F">
        <w:tab/>
        <w:t>в)</w:t>
      </w:r>
      <w:r w:rsidRPr="00B9446F">
        <w:tab/>
        <w:t>варусная или вальгусная деформация коленного сустава;</w:t>
      </w:r>
    </w:p>
    <w:p w:rsidR="00215715" w:rsidRPr="00B9446F" w:rsidRDefault="00215715" w:rsidP="005465C3">
      <w:pPr>
        <w:tabs>
          <w:tab w:val="left" w:pos="426"/>
          <w:tab w:val="left" w:pos="851"/>
        </w:tabs>
      </w:pPr>
      <w:r w:rsidRPr="00B9446F">
        <w:tab/>
        <w:t>г)</w:t>
      </w:r>
      <w:r w:rsidRPr="00B9446F">
        <w:tab/>
        <w:t>все вышеперечисленное.*</w:t>
      </w:r>
    </w:p>
    <w:p w:rsidR="00215715" w:rsidRPr="00B9446F" w:rsidRDefault="00215715" w:rsidP="005465C3">
      <w:pPr>
        <w:pStyle w:val="Style28"/>
        <w:widowControl/>
        <w:jc w:val="center"/>
        <w:rPr>
          <w:b/>
        </w:rPr>
      </w:pPr>
    </w:p>
    <w:p w:rsidR="00215715" w:rsidRPr="00B9446F" w:rsidRDefault="00215715" w:rsidP="005465C3">
      <w:pPr>
        <w:tabs>
          <w:tab w:val="left" w:pos="426"/>
          <w:tab w:val="left" w:pos="596"/>
        </w:tabs>
        <w:ind w:left="420" w:hanging="420"/>
      </w:pPr>
      <w:r w:rsidRPr="00B9446F">
        <w:t>27.</w:t>
      </w:r>
      <w:r w:rsidRPr="00B9446F">
        <w:tab/>
        <w:t>Наиболее характерные рентгенологические признаки при деформирующем артрозе коленного сустава включают:</w:t>
      </w:r>
    </w:p>
    <w:p w:rsidR="00215715" w:rsidRPr="00B9446F" w:rsidRDefault="00215715" w:rsidP="005465C3">
      <w:pPr>
        <w:tabs>
          <w:tab w:val="left" w:pos="426"/>
          <w:tab w:val="left" w:pos="851"/>
        </w:tabs>
      </w:pPr>
      <w:r w:rsidRPr="00B9446F">
        <w:tab/>
        <w:t>а)</w:t>
      </w:r>
      <w:r w:rsidRPr="00B9446F">
        <w:tab/>
        <w:t>сужение и деформацию суставной щели;</w:t>
      </w:r>
    </w:p>
    <w:p w:rsidR="00215715" w:rsidRPr="00B9446F" w:rsidRDefault="00215715" w:rsidP="005465C3">
      <w:pPr>
        <w:tabs>
          <w:tab w:val="left" w:pos="426"/>
          <w:tab w:val="left" w:pos="851"/>
        </w:tabs>
      </w:pPr>
      <w:r w:rsidRPr="00B9446F">
        <w:tab/>
        <w:t>б)</w:t>
      </w:r>
      <w:r w:rsidRPr="00B9446F">
        <w:tab/>
        <w:t>костные разрастания вокруг сустава и наличие дегенеративных кист в эпифизах;</w:t>
      </w:r>
    </w:p>
    <w:p w:rsidR="00215715" w:rsidRPr="00B9446F" w:rsidRDefault="00215715" w:rsidP="005465C3">
      <w:pPr>
        <w:tabs>
          <w:tab w:val="left" w:pos="426"/>
          <w:tab w:val="left" w:pos="851"/>
        </w:tabs>
        <w:ind w:left="851" w:hanging="851"/>
      </w:pPr>
      <w:r w:rsidRPr="00B9446F">
        <w:tab/>
        <w:t>в)</w:t>
      </w:r>
      <w:r w:rsidRPr="00B9446F">
        <w:tab/>
        <w:t>уплощение суставных площадок большеберцовой кости с варусной или вальгусной деформацией;</w:t>
      </w:r>
    </w:p>
    <w:p w:rsidR="00215715" w:rsidRPr="00B9446F" w:rsidRDefault="00215715" w:rsidP="005465C3">
      <w:pPr>
        <w:tabs>
          <w:tab w:val="left" w:pos="426"/>
          <w:tab w:val="left" w:pos="851"/>
        </w:tabs>
      </w:pPr>
      <w:r w:rsidRPr="00B9446F">
        <w:tab/>
        <w:t>г)</w:t>
      </w:r>
      <w:r w:rsidRPr="00B9446F">
        <w:tab/>
        <w:t>все вышеперечисленное.*</w:t>
      </w:r>
    </w:p>
    <w:p w:rsidR="00215715" w:rsidRPr="00B9446F" w:rsidRDefault="00215715" w:rsidP="005465C3">
      <w:pPr>
        <w:pStyle w:val="Style28"/>
        <w:widowControl/>
        <w:jc w:val="center"/>
        <w:rPr>
          <w:b/>
        </w:rPr>
      </w:pPr>
    </w:p>
    <w:p w:rsidR="00215715" w:rsidRPr="00B9446F" w:rsidRDefault="00215715" w:rsidP="005465C3">
      <w:pPr>
        <w:tabs>
          <w:tab w:val="left" w:pos="426"/>
          <w:tab w:val="left" w:pos="596"/>
        </w:tabs>
        <w:jc w:val="center"/>
        <w:rPr>
          <w:b/>
        </w:rPr>
      </w:pPr>
      <w:r w:rsidRPr="00B9446F">
        <w:rPr>
          <w:b/>
        </w:rPr>
        <w:t>6.3.  Остеохондропатии (асептические некрозы костей).  Опухоли костей.</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1. Наиболее частая опухоль костей:</w:t>
      </w:r>
    </w:p>
    <w:p w:rsidR="00215715" w:rsidRPr="00B9446F" w:rsidRDefault="00215715" w:rsidP="005465C3">
      <w:pPr>
        <w:tabs>
          <w:tab w:val="left" w:pos="426"/>
          <w:tab w:val="left" w:pos="596"/>
        </w:tabs>
      </w:pPr>
      <w:r w:rsidRPr="00B9446F">
        <w:tab/>
        <w:t>а) остеосаркома; *</w:t>
      </w:r>
    </w:p>
    <w:p w:rsidR="00215715" w:rsidRPr="00B9446F" w:rsidRDefault="00215715" w:rsidP="005465C3">
      <w:pPr>
        <w:tabs>
          <w:tab w:val="left" w:pos="426"/>
          <w:tab w:val="left" w:pos="596"/>
        </w:tabs>
      </w:pPr>
      <w:r w:rsidRPr="00B9446F">
        <w:tab/>
        <w:t>б)</w:t>
      </w:r>
      <w:r w:rsidRPr="00B9446F">
        <w:tab/>
        <w:t>опухоль Юинга;</w:t>
      </w:r>
    </w:p>
    <w:p w:rsidR="00215715" w:rsidRPr="00B9446F" w:rsidRDefault="00215715" w:rsidP="005465C3">
      <w:pPr>
        <w:tabs>
          <w:tab w:val="left" w:pos="426"/>
          <w:tab w:val="left" w:pos="596"/>
        </w:tabs>
        <w:rPr>
          <w:bCs/>
        </w:rPr>
      </w:pPr>
      <w:r w:rsidRPr="00B9446F">
        <w:tab/>
        <w:t>в)</w:t>
      </w:r>
      <w:r w:rsidRPr="00B9446F">
        <w:tab/>
      </w:r>
      <w:r w:rsidRPr="00B9446F">
        <w:rPr>
          <w:bCs/>
        </w:rPr>
        <w:t>фибросаркома;</w:t>
      </w:r>
    </w:p>
    <w:p w:rsidR="00215715" w:rsidRPr="00B9446F" w:rsidRDefault="00215715" w:rsidP="005465C3">
      <w:pPr>
        <w:tabs>
          <w:tab w:val="left" w:pos="426"/>
          <w:tab w:val="left" w:pos="596"/>
        </w:tabs>
      </w:pPr>
      <w:r w:rsidRPr="00B9446F">
        <w:tab/>
        <w:t>г)</w:t>
      </w:r>
      <w:r w:rsidRPr="00B9446F">
        <w:tab/>
        <w:t>гигантоклеточная опухоль.</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2.</w:t>
      </w:r>
      <w:r w:rsidRPr="00B9446F">
        <w:tab/>
        <w:t>Злокачественная опухоль костей это:</w:t>
      </w:r>
    </w:p>
    <w:p w:rsidR="00215715" w:rsidRPr="00B9446F" w:rsidRDefault="00215715" w:rsidP="005465C3">
      <w:pPr>
        <w:tabs>
          <w:tab w:val="left" w:pos="426"/>
          <w:tab w:val="left" w:pos="596"/>
        </w:tabs>
        <w:rPr>
          <w:bCs/>
        </w:rPr>
      </w:pPr>
      <w:r w:rsidRPr="00B9446F">
        <w:tab/>
        <w:t xml:space="preserve">а) </w:t>
      </w:r>
      <w:r w:rsidRPr="00B9446F">
        <w:rPr>
          <w:bCs/>
        </w:rPr>
        <w:t xml:space="preserve">хондробластома; </w:t>
      </w:r>
    </w:p>
    <w:p w:rsidR="00215715" w:rsidRPr="00B9446F" w:rsidRDefault="00215715" w:rsidP="005465C3">
      <w:pPr>
        <w:tabs>
          <w:tab w:val="left" w:pos="426"/>
          <w:tab w:val="left" w:pos="596"/>
        </w:tabs>
      </w:pPr>
      <w:r w:rsidRPr="00B9446F">
        <w:lastRenderedPageBreak/>
        <w:tab/>
        <w:t>б)</w:t>
      </w:r>
      <w:r w:rsidRPr="00B9446F">
        <w:tab/>
        <w:t>остеома;</w:t>
      </w:r>
    </w:p>
    <w:p w:rsidR="00215715" w:rsidRPr="00B9446F" w:rsidRDefault="00215715" w:rsidP="005465C3">
      <w:pPr>
        <w:tabs>
          <w:tab w:val="left" w:pos="426"/>
          <w:tab w:val="left" w:pos="596"/>
        </w:tabs>
      </w:pPr>
      <w:r w:rsidRPr="00B9446F">
        <w:tab/>
        <w:t>в)</w:t>
      </w:r>
      <w:r w:rsidRPr="00B9446F">
        <w:tab/>
        <w:t>опухоль Юинга; *</w:t>
      </w:r>
    </w:p>
    <w:p w:rsidR="00215715" w:rsidRPr="00B9446F" w:rsidRDefault="00215715" w:rsidP="005465C3">
      <w:pPr>
        <w:tabs>
          <w:tab w:val="left" w:pos="426"/>
          <w:tab w:val="left" w:pos="596"/>
        </w:tabs>
        <w:rPr>
          <w:bCs/>
        </w:rPr>
      </w:pPr>
      <w:r w:rsidRPr="00B9446F">
        <w:tab/>
        <w:t>г)</w:t>
      </w:r>
      <w:r w:rsidRPr="00B9446F">
        <w:tab/>
      </w:r>
      <w:r w:rsidRPr="00B9446F">
        <w:rPr>
          <w:bCs/>
        </w:rPr>
        <w:t>Фиброма.</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3.</w:t>
      </w:r>
      <w:r w:rsidRPr="00B9446F">
        <w:tab/>
        <w:t>Доброкачественная опухоль костей это:</w:t>
      </w:r>
    </w:p>
    <w:p w:rsidR="00215715" w:rsidRPr="00B9446F" w:rsidRDefault="00215715" w:rsidP="005465C3">
      <w:pPr>
        <w:tabs>
          <w:tab w:val="left" w:pos="426"/>
          <w:tab w:val="left" w:pos="596"/>
        </w:tabs>
        <w:rPr>
          <w:bCs/>
        </w:rPr>
      </w:pPr>
      <w:r w:rsidRPr="00B9446F">
        <w:tab/>
        <w:t xml:space="preserve">а) </w:t>
      </w:r>
      <w:r w:rsidRPr="00B9446F">
        <w:rPr>
          <w:bCs/>
        </w:rPr>
        <w:t xml:space="preserve">хондросаркома; </w:t>
      </w:r>
    </w:p>
    <w:p w:rsidR="00215715" w:rsidRPr="00B9446F" w:rsidRDefault="00215715" w:rsidP="005465C3">
      <w:pPr>
        <w:tabs>
          <w:tab w:val="left" w:pos="426"/>
          <w:tab w:val="left" w:pos="596"/>
        </w:tabs>
      </w:pPr>
      <w:r w:rsidRPr="00B9446F">
        <w:tab/>
        <w:t>б)</w:t>
      </w:r>
      <w:r w:rsidRPr="00B9446F">
        <w:tab/>
        <w:t>литическая форма остеобластокластомы;</w:t>
      </w:r>
    </w:p>
    <w:p w:rsidR="00215715" w:rsidRPr="00B9446F" w:rsidRDefault="00215715" w:rsidP="005465C3">
      <w:pPr>
        <w:tabs>
          <w:tab w:val="left" w:pos="426"/>
          <w:tab w:val="left" w:pos="596"/>
        </w:tabs>
      </w:pPr>
      <w:r w:rsidRPr="00B9446F">
        <w:tab/>
        <w:t>в)</w:t>
      </w:r>
      <w:r w:rsidRPr="00B9446F">
        <w:tab/>
        <w:t>миелома;</w:t>
      </w:r>
    </w:p>
    <w:p w:rsidR="00215715" w:rsidRPr="00B9446F" w:rsidRDefault="00215715" w:rsidP="005465C3">
      <w:pPr>
        <w:tabs>
          <w:tab w:val="left" w:pos="426"/>
          <w:tab w:val="left" w:pos="596"/>
        </w:tabs>
        <w:rPr>
          <w:bCs/>
        </w:rPr>
      </w:pPr>
      <w:r w:rsidRPr="00B9446F">
        <w:tab/>
        <w:t>г)</w:t>
      </w:r>
      <w:r w:rsidRPr="00B9446F">
        <w:tab/>
      </w:r>
      <w:r w:rsidRPr="00B9446F">
        <w:rPr>
          <w:bCs/>
        </w:rPr>
        <w:t>Фиброма. *</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4.</w:t>
      </w:r>
      <w:r w:rsidRPr="00B9446F">
        <w:tab/>
        <w:t>По локализации костных сарком первое место занимают:</w:t>
      </w:r>
    </w:p>
    <w:p w:rsidR="00215715" w:rsidRPr="00B9446F" w:rsidRDefault="00215715" w:rsidP="005465C3">
      <w:pPr>
        <w:tabs>
          <w:tab w:val="left" w:pos="426"/>
          <w:tab w:val="left" w:pos="596"/>
        </w:tabs>
        <w:rPr>
          <w:bCs/>
        </w:rPr>
      </w:pPr>
      <w:r w:rsidRPr="00B9446F">
        <w:tab/>
        <w:t xml:space="preserve">а) </w:t>
      </w:r>
      <w:r w:rsidRPr="00B9446F">
        <w:rPr>
          <w:bCs/>
        </w:rPr>
        <w:t>длинные трубчатые кости; *</w:t>
      </w:r>
    </w:p>
    <w:p w:rsidR="00215715" w:rsidRPr="00B9446F" w:rsidRDefault="00215715" w:rsidP="005465C3">
      <w:pPr>
        <w:tabs>
          <w:tab w:val="left" w:pos="426"/>
          <w:tab w:val="left" w:pos="596"/>
        </w:tabs>
      </w:pPr>
      <w:r w:rsidRPr="00B9446F">
        <w:tab/>
        <w:t>б)</w:t>
      </w:r>
      <w:r w:rsidRPr="00B9446F">
        <w:tab/>
        <w:t>кости таза;</w:t>
      </w:r>
    </w:p>
    <w:p w:rsidR="00215715" w:rsidRPr="00B9446F" w:rsidRDefault="00215715" w:rsidP="005465C3">
      <w:pPr>
        <w:tabs>
          <w:tab w:val="left" w:pos="426"/>
          <w:tab w:val="left" w:pos="596"/>
        </w:tabs>
      </w:pPr>
      <w:r w:rsidRPr="00B9446F">
        <w:tab/>
        <w:t>в)</w:t>
      </w:r>
      <w:r w:rsidRPr="00B9446F">
        <w:tab/>
        <w:t>ребра;</w:t>
      </w:r>
    </w:p>
    <w:p w:rsidR="00215715" w:rsidRPr="00B9446F" w:rsidRDefault="00215715" w:rsidP="005465C3">
      <w:pPr>
        <w:tabs>
          <w:tab w:val="left" w:pos="426"/>
          <w:tab w:val="left" w:pos="596"/>
        </w:tabs>
        <w:rPr>
          <w:bCs/>
        </w:rPr>
      </w:pPr>
      <w:r w:rsidRPr="00B9446F">
        <w:tab/>
        <w:t>г)</w:t>
      </w:r>
      <w:r w:rsidRPr="00B9446F">
        <w:tab/>
      </w:r>
      <w:r w:rsidRPr="00B9446F">
        <w:rPr>
          <w:bCs/>
        </w:rPr>
        <w:t>кости стопы и кисти. *</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5.</w:t>
      </w:r>
      <w:r w:rsidRPr="00B9446F">
        <w:tab/>
        <w:t>Злокачественную опухоль характеризует:</w:t>
      </w:r>
    </w:p>
    <w:p w:rsidR="00215715" w:rsidRPr="00B9446F" w:rsidRDefault="00215715" w:rsidP="005465C3">
      <w:pPr>
        <w:tabs>
          <w:tab w:val="left" w:pos="426"/>
          <w:tab w:val="left" w:pos="596"/>
        </w:tabs>
        <w:rPr>
          <w:bCs/>
        </w:rPr>
      </w:pPr>
      <w:r w:rsidRPr="00B9446F">
        <w:tab/>
        <w:t xml:space="preserve">а) </w:t>
      </w:r>
      <w:r w:rsidRPr="00B9446F">
        <w:rPr>
          <w:bCs/>
        </w:rPr>
        <w:t>резкая атипия клеток;</w:t>
      </w:r>
    </w:p>
    <w:p w:rsidR="00215715" w:rsidRPr="00B9446F" w:rsidRDefault="00215715" w:rsidP="005465C3">
      <w:pPr>
        <w:tabs>
          <w:tab w:val="left" w:pos="426"/>
          <w:tab w:val="left" w:pos="596"/>
        </w:tabs>
      </w:pPr>
      <w:r w:rsidRPr="00B9446F">
        <w:tab/>
        <w:t>б)</w:t>
      </w:r>
      <w:r w:rsidRPr="00B9446F">
        <w:tab/>
        <w:t>стертость границы между нормальной и опухолевой тканью;</w:t>
      </w:r>
    </w:p>
    <w:p w:rsidR="00215715" w:rsidRPr="00B9446F" w:rsidRDefault="00215715" w:rsidP="005465C3">
      <w:pPr>
        <w:tabs>
          <w:tab w:val="left" w:pos="426"/>
          <w:tab w:val="left" w:pos="596"/>
        </w:tabs>
      </w:pPr>
      <w:r w:rsidRPr="00B9446F">
        <w:tab/>
        <w:t>в)</w:t>
      </w:r>
      <w:r w:rsidRPr="00B9446F">
        <w:tab/>
        <w:t>метастазирование;</w:t>
      </w:r>
    </w:p>
    <w:p w:rsidR="00215715" w:rsidRPr="00B9446F" w:rsidRDefault="00215715" w:rsidP="005465C3">
      <w:pPr>
        <w:tabs>
          <w:tab w:val="left" w:pos="426"/>
          <w:tab w:val="left" w:pos="596"/>
        </w:tabs>
        <w:rPr>
          <w:b/>
          <w:szCs w:val="28"/>
        </w:rPr>
      </w:pPr>
      <w:r w:rsidRPr="00B9446F">
        <w:tab/>
        <w:t xml:space="preserve">г) все перечисленное. *  </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6.</w:t>
      </w:r>
      <w:r w:rsidRPr="00B9446F">
        <w:tab/>
        <w:t>Этиология остеохондропатий:</w:t>
      </w:r>
    </w:p>
    <w:p w:rsidR="00215715" w:rsidRPr="00B9446F" w:rsidRDefault="00215715" w:rsidP="005465C3">
      <w:pPr>
        <w:tabs>
          <w:tab w:val="left" w:pos="426"/>
          <w:tab w:val="left" w:pos="596"/>
        </w:tabs>
        <w:rPr>
          <w:bCs/>
        </w:rPr>
      </w:pPr>
      <w:r w:rsidRPr="00B9446F">
        <w:tab/>
        <w:t xml:space="preserve">а) </w:t>
      </w:r>
      <w:r w:rsidRPr="00B9446F">
        <w:rPr>
          <w:bCs/>
        </w:rPr>
        <w:t>инфекционная;</w:t>
      </w:r>
    </w:p>
    <w:p w:rsidR="00215715" w:rsidRPr="00B9446F" w:rsidRDefault="00215715" w:rsidP="005465C3">
      <w:pPr>
        <w:tabs>
          <w:tab w:val="left" w:pos="426"/>
          <w:tab w:val="left" w:pos="596"/>
        </w:tabs>
      </w:pPr>
      <w:r w:rsidRPr="00B9446F">
        <w:tab/>
        <w:t>б)</w:t>
      </w:r>
      <w:r w:rsidRPr="00B9446F">
        <w:tab/>
        <w:t>нарушение микроциркуляции; *</w:t>
      </w:r>
    </w:p>
    <w:p w:rsidR="00215715" w:rsidRPr="00B9446F" w:rsidRDefault="00215715" w:rsidP="005465C3">
      <w:pPr>
        <w:tabs>
          <w:tab w:val="left" w:pos="426"/>
          <w:tab w:val="left" w:pos="596"/>
        </w:tabs>
      </w:pPr>
      <w:r w:rsidRPr="00B9446F">
        <w:tab/>
        <w:t>в)</w:t>
      </w:r>
      <w:r w:rsidRPr="00B9446F">
        <w:tab/>
        <w:t>вирусная;</w:t>
      </w:r>
    </w:p>
    <w:p w:rsidR="00215715" w:rsidRPr="00B9446F" w:rsidRDefault="00215715" w:rsidP="005465C3">
      <w:pPr>
        <w:tabs>
          <w:tab w:val="left" w:pos="426"/>
          <w:tab w:val="left" w:pos="596"/>
        </w:tabs>
        <w:rPr>
          <w:b/>
          <w:szCs w:val="28"/>
        </w:rPr>
      </w:pPr>
      <w:r w:rsidRPr="00B9446F">
        <w:tab/>
        <w:t xml:space="preserve">г) иммунная.  </w:t>
      </w:r>
    </w:p>
    <w:p w:rsidR="00215715" w:rsidRPr="00B9446F" w:rsidRDefault="00215715" w:rsidP="005465C3">
      <w:pPr>
        <w:tabs>
          <w:tab w:val="left" w:pos="426"/>
          <w:tab w:val="left" w:pos="596"/>
        </w:tabs>
      </w:pPr>
      <w:r w:rsidRPr="00B9446F">
        <w:br/>
        <w:t>7.</w:t>
      </w:r>
      <w:r w:rsidRPr="00B9446F">
        <w:tab/>
        <w:t>Процесс сопровождается изменениями суставного хряща, деформацией суставной поверхности, развитием артроза и нарушением функции сустава в течении:</w:t>
      </w:r>
    </w:p>
    <w:p w:rsidR="00215715" w:rsidRPr="00B9446F" w:rsidRDefault="00215715" w:rsidP="005465C3">
      <w:pPr>
        <w:tabs>
          <w:tab w:val="left" w:pos="426"/>
          <w:tab w:val="left" w:pos="596"/>
        </w:tabs>
        <w:rPr>
          <w:bCs/>
        </w:rPr>
      </w:pPr>
      <w:r w:rsidRPr="00B9446F">
        <w:tab/>
        <w:t xml:space="preserve">а) </w:t>
      </w:r>
      <w:r w:rsidRPr="00B9446F">
        <w:rPr>
          <w:bCs/>
        </w:rPr>
        <w:t>до полугода;</w:t>
      </w:r>
    </w:p>
    <w:p w:rsidR="00215715" w:rsidRPr="00B9446F" w:rsidRDefault="00215715" w:rsidP="005465C3">
      <w:pPr>
        <w:tabs>
          <w:tab w:val="left" w:pos="426"/>
          <w:tab w:val="left" w:pos="596"/>
        </w:tabs>
      </w:pPr>
      <w:r w:rsidRPr="00B9446F">
        <w:tab/>
        <w:t>б)</w:t>
      </w:r>
      <w:r w:rsidRPr="00B9446F">
        <w:tab/>
        <w:t>до года;</w:t>
      </w:r>
    </w:p>
    <w:p w:rsidR="00215715" w:rsidRPr="00B9446F" w:rsidRDefault="00215715" w:rsidP="005465C3">
      <w:pPr>
        <w:tabs>
          <w:tab w:val="left" w:pos="426"/>
          <w:tab w:val="left" w:pos="596"/>
        </w:tabs>
      </w:pPr>
      <w:r w:rsidRPr="00B9446F">
        <w:tab/>
        <w:t>в)</w:t>
      </w:r>
      <w:r w:rsidRPr="00B9446F">
        <w:tab/>
        <w:t>до 2-3-х лет; *</w:t>
      </w:r>
    </w:p>
    <w:p w:rsidR="00215715" w:rsidRPr="00B9446F" w:rsidRDefault="00215715" w:rsidP="005465C3">
      <w:pPr>
        <w:tabs>
          <w:tab w:val="left" w:pos="426"/>
          <w:tab w:val="left" w:pos="596"/>
        </w:tabs>
        <w:rPr>
          <w:b/>
          <w:szCs w:val="28"/>
        </w:rPr>
      </w:pPr>
      <w:r w:rsidRPr="00B9446F">
        <w:tab/>
        <w:t>г) до 5-ти лет.</w:t>
      </w:r>
    </w:p>
    <w:p w:rsidR="00215715" w:rsidRPr="00B9446F" w:rsidRDefault="00215715" w:rsidP="005465C3">
      <w:pPr>
        <w:tabs>
          <w:tab w:val="left" w:pos="709"/>
        </w:tabs>
      </w:pPr>
    </w:p>
    <w:p w:rsidR="00215715" w:rsidRPr="00B9446F" w:rsidRDefault="00215715" w:rsidP="005465C3">
      <w:pPr>
        <w:tabs>
          <w:tab w:val="left" w:pos="426"/>
          <w:tab w:val="left" w:pos="596"/>
        </w:tabs>
      </w:pPr>
      <w:r w:rsidRPr="00B9446F">
        <w:t>8.</w:t>
      </w:r>
      <w:r w:rsidRPr="00B9446F">
        <w:tab/>
        <w:t xml:space="preserve">Клиника </w:t>
      </w:r>
      <w:r w:rsidRPr="00B9446F">
        <w:rPr>
          <w:bCs/>
        </w:rPr>
        <w:t>болезни Легг-Кальве-Пертеса</w:t>
      </w:r>
      <w:r w:rsidRPr="00B9446F">
        <w:t>:</w:t>
      </w:r>
    </w:p>
    <w:p w:rsidR="00215715" w:rsidRPr="00B9446F" w:rsidRDefault="00215715" w:rsidP="005465C3">
      <w:pPr>
        <w:tabs>
          <w:tab w:val="left" w:pos="426"/>
          <w:tab w:val="left" w:pos="596"/>
        </w:tabs>
        <w:rPr>
          <w:bCs/>
        </w:rPr>
      </w:pPr>
      <w:r w:rsidRPr="00B9446F">
        <w:tab/>
        <w:t xml:space="preserve">а) </w:t>
      </w:r>
      <w:r w:rsidRPr="00B9446F">
        <w:rPr>
          <w:bCs/>
        </w:rPr>
        <w:t>хромота;</w:t>
      </w:r>
    </w:p>
    <w:p w:rsidR="00215715" w:rsidRPr="00B9446F" w:rsidRDefault="00215715" w:rsidP="005465C3">
      <w:pPr>
        <w:tabs>
          <w:tab w:val="left" w:pos="426"/>
          <w:tab w:val="left" w:pos="596"/>
        </w:tabs>
      </w:pPr>
      <w:r w:rsidRPr="00B9446F">
        <w:tab/>
        <w:t>б)</w:t>
      </w:r>
      <w:r w:rsidRPr="00B9446F">
        <w:tab/>
        <w:t>ограничение движений в суставе;</w:t>
      </w:r>
    </w:p>
    <w:p w:rsidR="00215715" w:rsidRPr="00B9446F" w:rsidRDefault="00215715" w:rsidP="005465C3">
      <w:pPr>
        <w:tabs>
          <w:tab w:val="left" w:pos="426"/>
          <w:tab w:val="left" w:pos="596"/>
        </w:tabs>
      </w:pPr>
      <w:r w:rsidRPr="00B9446F">
        <w:tab/>
        <w:t>в)</w:t>
      </w:r>
      <w:r w:rsidRPr="00B9446F">
        <w:tab/>
        <w:t>суставная боль;</w:t>
      </w:r>
    </w:p>
    <w:p w:rsidR="00215715" w:rsidRPr="00B9446F" w:rsidRDefault="00215715" w:rsidP="005465C3">
      <w:pPr>
        <w:tabs>
          <w:tab w:val="left" w:pos="426"/>
          <w:tab w:val="left" w:pos="596"/>
        </w:tabs>
        <w:rPr>
          <w:b/>
          <w:szCs w:val="28"/>
        </w:rPr>
      </w:pPr>
      <w:r w:rsidRPr="00B9446F">
        <w:tab/>
        <w:t xml:space="preserve">г) все перечисленное. *  </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9.</w:t>
      </w:r>
      <w:r w:rsidRPr="00B9446F">
        <w:tab/>
        <w:t xml:space="preserve">Лечение </w:t>
      </w:r>
      <w:r w:rsidRPr="00B9446F">
        <w:rPr>
          <w:bCs/>
        </w:rPr>
        <w:t>болезни Легг-Кальве-Пертеса</w:t>
      </w:r>
      <w:r w:rsidRPr="00B9446F">
        <w:t>:</w:t>
      </w:r>
    </w:p>
    <w:p w:rsidR="00215715" w:rsidRPr="00B9446F" w:rsidRDefault="00215715" w:rsidP="005465C3">
      <w:pPr>
        <w:tabs>
          <w:tab w:val="left" w:pos="426"/>
          <w:tab w:val="left" w:pos="596"/>
        </w:tabs>
        <w:rPr>
          <w:bCs/>
        </w:rPr>
      </w:pPr>
      <w:r w:rsidRPr="00B9446F">
        <w:tab/>
        <w:t xml:space="preserve">а) </w:t>
      </w:r>
      <w:r w:rsidRPr="00B9446F">
        <w:rPr>
          <w:bCs/>
        </w:rPr>
        <w:t>механотерапия;</w:t>
      </w:r>
    </w:p>
    <w:p w:rsidR="00215715" w:rsidRPr="00B9446F" w:rsidRDefault="00215715" w:rsidP="005465C3">
      <w:pPr>
        <w:tabs>
          <w:tab w:val="left" w:pos="426"/>
          <w:tab w:val="left" w:pos="596"/>
        </w:tabs>
      </w:pPr>
      <w:r w:rsidRPr="00B9446F">
        <w:tab/>
        <w:t>б)</w:t>
      </w:r>
      <w:r w:rsidRPr="00B9446F">
        <w:tab/>
        <w:t>гормонотерапия;</w:t>
      </w:r>
    </w:p>
    <w:p w:rsidR="00215715" w:rsidRPr="00B9446F" w:rsidRDefault="00215715" w:rsidP="005465C3">
      <w:pPr>
        <w:tabs>
          <w:tab w:val="left" w:pos="426"/>
          <w:tab w:val="left" w:pos="596"/>
        </w:tabs>
      </w:pPr>
      <w:r w:rsidRPr="00B9446F">
        <w:tab/>
        <w:t>в)</w:t>
      </w:r>
      <w:r w:rsidRPr="00B9446F">
        <w:tab/>
        <w:t>лучевая терапия;</w:t>
      </w:r>
    </w:p>
    <w:p w:rsidR="00215715" w:rsidRPr="00B9446F" w:rsidRDefault="00215715" w:rsidP="005465C3">
      <w:pPr>
        <w:tabs>
          <w:tab w:val="left" w:pos="426"/>
          <w:tab w:val="left" w:pos="596"/>
        </w:tabs>
        <w:rPr>
          <w:b/>
          <w:szCs w:val="28"/>
        </w:rPr>
      </w:pPr>
      <w:r w:rsidRPr="00B9446F">
        <w:tab/>
        <w:t xml:space="preserve">г) режим разгрузки, ЛФК, массаж, физиотерапия. *  </w:t>
      </w:r>
    </w:p>
    <w:p w:rsidR="00215715" w:rsidRPr="00B9446F" w:rsidRDefault="00215715" w:rsidP="005465C3">
      <w:pPr>
        <w:tabs>
          <w:tab w:val="left" w:pos="709"/>
        </w:tabs>
      </w:pPr>
    </w:p>
    <w:p w:rsidR="00215715" w:rsidRPr="00B9446F" w:rsidRDefault="00215715" w:rsidP="005465C3">
      <w:pPr>
        <w:tabs>
          <w:tab w:val="left" w:pos="426"/>
          <w:tab w:val="left" w:pos="596"/>
        </w:tabs>
      </w:pPr>
      <w:r w:rsidRPr="00B9446F">
        <w:t>10.</w:t>
      </w:r>
      <w:r w:rsidRPr="00B9446F">
        <w:tab/>
        <w:t>Б</w:t>
      </w:r>
      <w:r w:rsidRPr="00B9446F">
        <w:rPr>
          <w:bCs/>
        </w:rPr>
        <w:t>олезнь Кенига это</w:t>
      </w:r>
      <w:r w:rsidRPr="00B9446F">
        <w:t>:</w:t>
      </w:r>
    </w:p>
    <w:p w:rsidR="00215715" w:rsidRPr="00B9446F" w:rsidRDefault="00215715" w:rsidP="005465C3">
      <w:pPr>
        <w:tabs>
          <w:tab w:val="left" w:pos="426"/>
          <w:tab w:val="left" w:pos="596"/>
        </w:tabs>
        <w:rPr>
          <w:bCs/>
        </w:rPr>
      </w:pPr>
      <w:r w:rsidRPr="00B9446F">
        <w:tab/>
        <w:t xml:space="preserve">а) </w:t>
      </w:r>
      <w:r w:rsidRPr="00B9446F">
        <w:rPr>
          <w:bCs/>
        </w:rPr>
        <w:t xml:space="preserve">остеохондропатия </w:t>
      </w:r>
      <w:r w:rsidRPr="00B9446F">
        <w:rPr>
          <w:bCs/>
        </w:rPr>
        <w:tab/>
        <w:t>надколенника;</w:t>
      </w:r>
    </w:p>
    <w:p w:rsidR="00215715" w:rsidRPr="00B9446F" w:rsidRDefault="00215715" w:rsidP="005465C3">
      <w:pPr>
        <w:tabs>
          <w:tab w:val="left" w:pos="426"/>
          <w:tab w:val="left" w:pos="596"/>
        </w:tabs>
      </w:pPr>
      <w:r w:rsidRPr="00B9446F">
        <w:tab/>
        <w:t>б)</w:t>
      </w:r>
      <w:r w:rsidRPr="00B9446F">
        <w:tab/>
        <w:t>остеохондроз медиального мыщелка бедра; *</w:t>
      </w:r>
    </w:p>
    <w:p w:rsidR="00215715" w:rsidRPr="00B9446F" w:rsidRDefault="00215715" w:rsidP="005465C3">
      <w:pPr>
        <w:tabs>
          <w:tab w:val="left" w:pos="426"/>
          <w:tab w:val="left" w:pos="596"/>
        </w:tabs>
      </w:pPr>
      <w:r w:rsidRPr="00B9446F">
        <w:tab/>
        <w:t>в)</w:t>
      </w:r>
      <w:r w:rsidRPr="00B9446F">
        <w:tab/>
        <w:t>остеохондропатия бугристости большеберцовой кости;</w:t>
      </w:r>
    </w:p>
    <w:p w:rsidR="00215715" w:rsidRPr="00B9446F" w:rsidRDefault="00215715" w:rsidP="005465C3">
      <w:pPr>
        <w:tabs>
          <w:tab w:val="left" w:pos="426"/>
          <w:tab w:val="left" w:pos="596"/>
        </w:tabs>
        <w:rPr>
          <w:b/>
          <w:szCs w:val="28"/>
        </w:rPr>
      </w:pPr>
      <w:r w:rsidRPr="00B9446F">
        <w:tab/>
        <w:t>г) остеохондропатия головки бедра.</w:t>
      </w:r>
    </w:p>
    <w:p w:rsidR="00215715" w:rsidRPr="00B9446F" w:rsidRDefault="00215715" w:rsidP="005465C3">
      <w:pPr>
        <w:tabs>
          <w:tab w:val="left" w:pos="426"/>
          <w:tab w:val="left" w:pos="596"/>
        </w:tabs>
        <w:jc w:val="center"/>
        <w:rPr>
          <w:b/>
          <w:szCs w:val="28"/>
        </w:rPr>
      </w:pPr>
      <w:r w:rsidRPr="00B9446F">
        <w:rPr>
          <w:b/>
        </w:rPr>
        <w:lastRenderedPageBreak/>
        <w:t>6.4. Остеопороз и остеопения в травматологии и ортопедии.</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1. Основное осложнение при остеопорозе:</w:t>
      </w:r>
    </w:p>
    <w:p w:rsidR="00215715" w:rsidRPr="00B9446F" w:rsidRDefault="00215715" w:rsidP="005465C3">
      <w:pPr>
        <w:tabs>
          <w:tab w:val="left" w:pos="426"/>
          <w:tab w:val="left" w:pos="596"/>
        </w:tabs>
      </w:pPr>
      <w:r w:rsidRPr="00B9446F">
        <w:tab/>
        <w:t>а)</w:t>
      </w:r>
      <w:r w:rsidRPr="00B9446F">
        <w:tab/>
        <w:t xml:space="preserve">перелом; * </w:t>
      </w:r>
    </w:p>
    <w:p w:rsidR="00215715" w:rsidRPr="00B9446F" w:rsidRDefault="00215715" w:rsidP="005465C3">
      <w:pPr>
        <w:tabs>
          <w:tab w:val="left" w:pos="426"/>
          <w:tab w:val="left" w:pos="596"/>
        </w:tabs>
      </w:pPr>
      <w:r w:rsidRPr="00B9446F">
        <w:tab/>
        <w:t>б)</w:t>
      </w:r>
      <w:r w:rsidRPr="00B9446F">
        <w:tab/>
        <w:t>сердечно-сосудистая патология;</w:t>
      </w:r>
    </w:p>
    <w:p w:rsidR="00215715" w:rsidRPr="00B9446F" w:rsidRDefault="00215715" w:rsidP="005465C3">
      <w:pPr>
        <w:tabs>
          <w:tab w:val="left" w:pos="426"/>
          <w:tab w:val="left" w:pos="596"/>
        </w:tabs>
      </w:pPr>
      <w:r w:rsidRPr="00B9446F">
        <w:tab/>
        <w:t>в)</w:t>
      </w:r>
      <w:r w:rsidRPr="00B9446F">
        <w:tab/>
        <w:t>деструктивно-дистрофические заболевания (артроз, остеохондроз);</w:t>
      </w:r>
    </w:p>
    <w:p w:rsidR="00215715" w:rsidRPr="00B9446F" w:rsidRDefault="00215715" w:rsidP="005465C3">
      <w:pPr>
        <w:tabs>
          <w:tab w:val="left" w:pos="426"/>
          <w:tab w:val="left" w:pos="596"/>
        </w:tabs>
      </w:pPr>
      <w:r w:rsidRPr="00B9446F">
        <w:tab/>
        <w:t>г)</w:t>
      </w:r>
      <w:r w:rsidRPr="00B9446F">
        <w:tab/>
        <w:t>хроническая почечная недостаточность.</w:t>
      </w:r>
    </w:p>
    <w:p w:rsidR="00215715" w:rsidRPr="00B9446F" w:rsidRDefault="00215715" w:rsidP="005465C3">
      <w:pPr>
        <w:shd w:val="clear" w:color="auto" w:fill="FFFFFF"/>
        <w:rPr>
          <w:b/>
          <w:szCs w:val="28"/>
        </w:rPr>
      </w:pPr>
    </w:p>
    <w:p w:rsidR="00215715" w:rsidRPr="00B9446F" w:rsidRDefault="00215715" w:rsidP="005465C3">
      <w:pPr>
        <w:tabs>
          <w:tab w:val="left" w:pos="426"/>
          <w:tab w:val="left" w:pos="596"/>
        </w:tabs>
      </w:pPr>
      <w:r w:rsidRPr="00B9446F">
        <w:t>2.</w:t>
      </w:r>
      <w:r w:rsidRPr="00B9446F">
        <w:tab/>
        <w:t>Наиболее часто при остеопорозе встречаются переломы:</w:t>
      </w:r>
    </w:p>
    <w:p w:rsidR="00215715" w:rsidRPr="00B9446F" w:rsidRDefault="00215715" w:rsidP="005465C3">
      <w:pPr>
        <w:tabs>
          <w:tab w:val="left" w:pos="426"/>
          <w:tab w:val="left" w:pos="596"/>
        </w:tabs>
      </w:pPr>
      <w:r w:rsidRPr="00B9446F">
        <w:tab/>
        <w:t>а)</w:t>
      </w:r>
      <w:r w:rsidRPr="00B9446F">
        <w:tab/>
        <w:t xml:space="preserve">перелом шейки бедра;  * </w:t>
      </w:r>
    </w:p>
    <w:p w:rsidR="00215715" w:rsidRPr="00B9446F" w:rsidRDefault="00215715" w:rsidP="005465C3">
      <w:pPr>
        <w:tabs>
          <w:tab w:val="left" w:pos="426"/>
          <w:tab w:val="left" w:pos="596"/>
        </w:tabs>
      </w:pPr>
      <w:r w:rsidRPr="00B9446F">
        <w:tab/>
        <w:t>б)</w:t>
      </w:r>
      <w:r w:rsidRPr="00B9446F">
        <w:tab/>
        <w:t xml:space="preserve">перелом диафиза бедра;  </w:t>
      </w:r>
    </w:p>
    <w:p w:rsidR="00215715" w:rsidRPr="00B9446F" w:rsidRDefault="00215715" w:rsidP="005465C3">
      <w:pPr>
        <w:tabs>
          <w:tab w:val="left" w:pos="426"/>
          <w:tab w:val="left" w:pos="596"/>
        </w:tabs>
      </w:pPr>
      <w:r w:rsidRPr="00B9446F">
        <w:tab/>
        <w:t>в)</w:t>
      </w:r>
      <w:r w:rsidRPr="00B9446F">
        <w:tab/>
        <w:t xml:space="preserve">перелом костей голени;  </w:t>
      </w:r>
    </w:p>
    <w:p w:rsidR="00215715" w:rsidRPr="00B9446F" w:rsidRDefault="00215715" w:rsidP="005465C3">
      <w:pPr>
        <w:tabs>
          <w:tab w:val="left" w:pos="426"/>
          <w:tab w:val="left" w:pos="596"/>
        </w:tabs>
      </w:pPr>
      <w:r w:rsidRPr="00B9446F">
        <w:tab/>
        <w:t>г)</w:t>
      </w:r>
      <w:r w:rsidRPr="00B9446F">
        <w:tab/>
        <w:t xml:space="preserve">перелом плечевой кости.  </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3.</w:t>
      </w:r>
      <w:r w:rsidRPr="00B9446F">
        <w:tab/>
        <w:t>Механизм получения переломов при остеопорозе:</w:t>
      </w:r>
    </w:p>
    <w:p w:rsidR="00215715" w:rsidRPr="00B9446F" w:rsidRDefault="00215715" w:rsidP="005465C3">
      <w:pPr>
        <w:tabs>
          <w:tab w:val="left" w:pos="426"/>
          <w:tab w:val="left" w:pos="596"/>
        </w:tabs>
      </w:pPr>
      <w:r w:rsidRPr="00B9446F">
        <w:tab/>
        <w:t>а)</w:t>
      </w:r>
      <w:r w:rsidRPr="00B9446F">
        <w:tab/>
        <w:t xml:space="preserve">минимальная травма;* </w:t>
      </w:r>
    </w:p>
    <w:p w:rsidR="00215715" w:rsidRPr="00B9446F" w:rsidRDefault="00215715" w:rsidP="005465C3">
      <w:pPr>
        <w:tabs>
          <w:tab w:val="left" w:pos="426"/>
          <w:tab w:val="left" w:pos="596"/>
        </w:tabs>
      </w:pPr>
      <w:r w:rsidRPr="00B9446F">
        <w:tab/>
        <w:t>б)</w:t>
      </w:r>
      <w:r w:rsidRPr="00B9446F">
        <w:tab/>
        <w:t xml:space="preserve">дорожно-транспортная;  </w:t>
      </w:r>
    </w:p>
    <w:p w:rsidR="00215715" w:rsidRPr="00B9446F" w:rsidRDefault="00215715" w:rsidP="005465C3">
      <w:pPr>
        <w:tabs>
          <w:tab w:val="left" w:pos="426"/>
          <w:tab w:val="left" w:pos="596"/>
        </w:tabs>
      </w:pPr>
      <w:r w:rsidRPr="00B9446F">
        <w:tab/>
        <w:t>в)</w:t>
      </w:r>
      <w:r w:rsidRPr="00B9446F">
        <w:tab/>
        <w:t xml:space="preserve">падение с высоты;  </w:t>
      </w:r>
    </w:p>
    <w:p w:rsidR="00215715" w:rsidRPr="00B9446F" w:rsidRDefault="00215715" w:rsidP="005465C3">
      <w:pPr>
        <w:tabs>
          <w:tab w:val="left" w:pos="426"/>
          <w:tab w:val="left" w:pos="596"/>
        </w:tabs>
      </w:pPr>
      <w:r w:rsidRPr="00B9446F">
        <w:tab/>
        <w:t>г)</w:t>
      </w:r>
      <w:r w:rsidRPr="00B9446F">
        <w:tab/>
        <w:t xml:space="preserve">спортивная травма.  </w:t>
      </w:r>
    </w:p>
    <w:p w:rsidR="00215715" w:rsidRPr="00B9446F" w:rsidRDefault="00215715" w:rsidP="005465C3">
      <w:pPr>
        <w:shd w:val="clear" w:color="auto" w:fill="FFFFFF"/>
        <w:rPr>
          <w:b/>
          <w:szCs w:val="28"/>
        </w:rPr>
      </w:pPr>
    </w:p>
    <w:p w:rsidR="00215715" w:rsidRPr="00B9446F" w:rsidRDefault="00215715" w:rsidP="005465C3">
      <w:pPr>
        <w:tabs>
          <w:tab w:val="left" w:pos="426"/>
          <w:tab w:val="left" w:pos="596"/>
        </w:tabs>
      </w:pPr>
      <w:r w:rsidRPr="00B9446F">
        <w:t>4.</w:t>
      </w:r>
      <w:r w:rsidRPr="00B9446F">
        <w:tab/>
        <w:t>Костная ткань при остеопорозе становится:</w:t>
      </w:r>
    </w:p>
    <w:p w:rsidR="00215715" w:rsidRPr="00B9446F" w:rsidRDefault="00215715" w:rsidP="005465C3">
      <w:pPr>
        <w:tabs>
          <w:tab w:val="left" w:pos="426"/>
          <w:tab w:val="left" w:pos="596"/>
        </w:tabs>
      </w:pPr>
      <w:r w:rsidRPr="00B9446F">
        <w:tab/>
        <w:t>а)</w:t>
      </w:r>
      <w:r w:rsidRPr="00B9446F">
        <w:tab/>
        <w:t>склерозированной;</w:t>
      </w:r>
    </w:p>
    <w:p w:rsidR="00215715" w:rsidRPr="00B9446F" w:rsidRDefault="00215715" w:rsidP="005465C3">
      <w:pPr>
        <w:tabs>
          <w:tab w:val="left" w:pos="426"/>
          <w:tab w:val="left" w:pos="596"/>
        </w:tabs>
      </w:pPr>
      <w:r w:rsidRPr="00B9446F">
        <w:tab/>
        <w:t>б)</w:t>
      </w:r>
      <w:r w:rsidRPr="00B9446F">
        <w:tab/>
        <w:t xml:space="preserve">пористой; *  </w:t>
      </w:r>
    </w:p>
    <w:p w:rsidR="00215715" w:rsidRPr="00B9446F" w:rsidRDefault="00215715" w:rsidP="005465C3">
      <w:pPr>
        <w:tabs>
          <w:tab w:val="left" w:pos="426"/>
          <w:tab w:val="left" w:pos="596"/>
        </w:tabs>
      </w:pPr>
      <w:r w:rsidRPr="00B9446F">
        <w:tab/>
        <w:t>в)</w:t>
      </w:r>
      <w:r w:rsidRPr="00B9446F">
        <w:tab/>
        <w:t xml:space="preserve">с кистовидной перестройкой;  </w:t>
      </w:r>
    </w:p>
    <w:p w:rsidR="00215715" w:rsidRPr="00B9446F" w:rsidRDefault="00215715" w:rsidP="005465C3">
      <w:pPr>
        <w:tabs>
          <w:tab w:val="left" w:pos="426"/>
          <w:tab w:val="left" w:pos="596"/>
        </w:tabs>
      </w:pPr>
      <w:r w:rsidRPr="00B9446F">
        <w:tab/>
        <w:t>г)</w:t>
      </w:r>
      <w:r w:rsidRPr="00B9446F">
        <w:tab/>
        <w:t xml:space="preserve">не изменяется.  </w:t>
      </w:r>
    </w:p>
    <w:p w:rsidR="00215715" w:rsidRPr="00B9446F" w:rsidRDefault="00215715" w:rsidP="005465C3">
      <w:pPr>
        <w:shd w:val="clear" w:color="auto" w:fill="FFFFFF"/>
        <w:rPr>
          <w:b/>
          <w:szCs w:val="28"/>
        </w:rPr>
      </w:pPr>
    </w:p>
    <w:p w:rsidR="00215715" w:rsidRPr="00B9446F" w:rsidRDefault="00215715" w:rsidP="005465C3">
      <w:pPr>
        <w:tabs>
          <w:tab w:val="left" w:pos="426"/>
          <w:tab w:val="left" w:pos="596"/>
        </w:tabs>
      </w:pPr>
      <w:r w:rsidRPr="00B9446F">
        <w:t>5.</w:t>
      </w:r>
      <w:r w:rsidRPr="00B9446F">
        <w:tab/>
        <w:t>Ежегодно обновляется костная масса на:</w:t>
      </w:r>
    </w:p>
    <w:p w:rsidR="00215715" w:rsidRPr="00B9446F" w:rsidRDefault="00215715" w:rsidP="005465C3">
      <w:pPr>
        <w:tabs>
          <w:tab w:val="left" w:pos="426"/>
          <w:tab w:val="left" w:pos="596"/>
        </w:tabs>
      </w:pPr>
      <w:r w:rsidRPr="00B9446F">
        <w:tab/>
        <w:t>а)</w:t>
      </w:r>
      <w:r w:rsidRPr="00B9446F">
        <w:tab/>
        <w:t>1 – 2 %;</w:t>
      </w:r>
    </w:p>
    <w:p w:rsidR="00215715" w:rsidRPr="00B9446F" w:rsidRDefault="00215715" w:rsidP="005465C3">
      <w:pPr>
        <w:tabs>
          <w:tab w:val="left" w:pos="426"/>
          <w:tab w:val="left" w:pos="596"/>
        </w:tabs>
      </w:pPr>
      <w:r w:rsidRPr="00B9446F">
        <w:tab/>
        <w:t>б)</w:t>
      </w:r>
      <w:r w:rsidRPr="00B9446F">
        <w:tab/>
        <w:t xml:space="preserve">4 – 10;  *  </w:t>
      </w:r>
    </w:p>
    <w:p w:rsidR="00215715" w:rsidRPr="00B9446F" w:rsidRDefault="00215715" w:rsidP="005465C3">
      <w:pPr>
        <w:tabs>
          <w:tab w:val="left" w:pos="426"/>
          <w:tab w:val="left" w:pos="596"/>
        </w:tabs>
      </w:pPr>
      <w:r w:rsidRPr="00B9446F">
        <w:tab/>
        <w:t>в)</w:t>
      </w:r>
      <w:r w:rsidRPr="00B9446F">
        <w:tab/>
        <w:t xml:space="preserve">11 – 15%;  </w:t>
      </w:r>
    </w:p>
    <w:p w:rsidR="00215715" w:rsidRPr="00B9446F" w:rsidRDefault="00215715" w:rsidP="005465C3">
      <w:pPr>
        <w:tabs>
          <w:tab w:val="left" w:pos="426"/>
          <w:tab w:val="left" w:pos="596"/>
        </w:tabs>
      </w:pPr>
      <w:r w:rsidRPr="00B9446F">
        <w:tab/>
        <w:t>г)</w:t>
      </w:r>
      <w:r w:rsidRPr="00B9446F">
        <w:tab/>
        <w:t xml:space="preserve">не обновляется.  </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6.</w:t>
      </w:r>
      <w:r w:rsidRPr="00B9446F">
        <w:tab/>
        <w:t>Костная ткань состоит из компонентов:</w:t>
      </w:r>
    </w:p>
    <w:p w:rsidR="00215715" w:rsidRPr="00B9446F" w:rsidRDefault="00215715" w:rsidP="005465C3">
      <w:pPr>
        <w:tabs>
          <w:tab w:val="left" w:pos="426"/>
          <w:tab w:val="left" w:pos="596"/>
        </w:tabs>
      </w:pPr>
      <w:r w:rsidRPr="00B9446F">
        <w:tab/>
        <w:t>а)</w:t>
      </w:r>
      <w:r w:rsidRPr="00B9446F">
        <w:tab/>
        <w:t>клеток;</w:t>
      </w:r>
    </w:p>
    <w:p w:rsidR="00215715" w:rsidRPr="00B9446F" w:rsidRDefault="00215715" w:rsidP="005465C3">
      <w:pPr>
        <w:tabs>
          <w:tab w:val="left" w:pos="426"/>
          <w:tab w:val="left" w:pos="596"/>
        </w:tabs>
      </w:pPr>
      <w:r w:rsidRPr="00B9446F">
        <w:tab/>
        <w:t>б)</w:t>
      </w:r>
      <w:r w:rsidRPr="00B9446F">
        <w:tab/>
        <w:t>минеральных веществ;</w:t>
      </w:r>
    </w:p>
    <w:p w:rsidR="00215715" w:rsidRPr="00B9446F" w:rsidRDefault="00215715" w:rsidP="005465C3">
      <w:pPr>
        <w:tabs>
          <w:tab w:val="left" w:pos="426"/>
          <w:tab w:val="left" w:pos="596"/>
        </w:tabs>
        <w:rPr>
          <w:bCs/>
        </w:rPr>
      </w:pPr>
      <w:r w:rsidRPr="00B9446F">
        <w:tab/>
        <w:t>в)</w:t>
      </w:r>
      <w:r w:rsidRPr="00B9446F">
        <w:tab/>
      </w:r>
      <w:r w:rsidRPr="00B9446F">
        <w:rPr>
          <w:bCs/>
        </w:rPr>
        <w:t>органического матрикса (межклеточного вещества);</w:t>
      </w:r>
    </w:p>
    <w:p w:rsidR="00215715" w:rsidRPr="00B9446F" w:rsidRDefault="00215715" w:rsidP="005465C3">
      <w:pPr>
        <w:tabs>
          <w:tab w:val="left" w:pos="426"/>
          <w:tab w:val="left" w:pos="596"/>
        </w:tabs>
      </w:pPr>
      <w:r w:rsidRPr="00B9446F">
        <w:tab/>
        <w:t>г)</w:t>
      </w:r>
      <w:r w:rsidRPr="00B9446F">
        <w:tab/>
        <w:t xml:space="preserve">из всех перечисленных. *  </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7.</w:t>
      </w:r>
      <w:r w:rsidRPr="00B9446F">
        <w:tab/>
        <w:t>Понятие ремоделирование костной ткани включает:</w:t>
      </w:r>
    </w:p>
    <w:p w:rsidR="00215715" w:rsidRPr="00B9446F" w:rsidRDefault="00215715" w:rsidP="005465C3">
      <w:pPr>
        <w:tabs>
          <w:tab w:val="left" w:pos="426"/>
          <w:tab w:val="left" w:pos="596"/>
        </w:tabs>
        <w:ind w:left="705" w:hanging="705"/>
      </w:pPr>
      <w:r w:rsidRPr="00B9446F">
        <w:tab/>
        <w:t>а)</w:t>
      </w:r>
      <w:r w:rsidRPr="00B9446F">
        <w:tab/>
        <w:t>резорбцию (рассасывание) костной ткани и замещение ее новой тканью (новое костеобразование); *</w:t>
      </w:r>
    </w:p>
    <w:p w:rsidR="00215715" w:rsidRPr="00B9446F" w:rsidRDefault="00215715" w:rsidP="005465C3">
      <w:pPr>
        <w:tabs>
          <w:tab w:val="left" w:pos="426"/>
          <w:tab w:val="left" w:pos="596"/>
        </w:tabs>
      </w:pPr>
      <w:r w:rsidRPr="00B9446F">
        <w:tab/>
        <w:t>б)</w:t>
      </w:r>
      <w:r w:rsidRPr="00B9446F">
        <w:tab/>
        <w:t>склерозирование костной ткани;</w:t>
      </w:r>
    </w:p>
    <w:p w:rsidR="00215715" w:rsidRPr="00B9446F" w:rsidRDefault="00215715" w:rsidP="005465C3">
      <w:pPr>
        <w:tabs>
          <w:tab w:val="left" w:pos="426"/>
          <w:tab w:val="left" w:pos="596"/>
        </w:tabs>
      </w:pPr>
      <w:r w:rsidRPr="00B9446F">
        <w:tab/>
        <w:t>в)</w:t>
      </w:r>
      <w:r w:rsidRPr="00B9446F">
        <w:tab/>
        <w:t>резорбцию (рассасывание) костной ткани;</w:t>
      </w:r>
    </w:p>
    <w:p w:rsidR="00215715" w:rsidRPr="00B9446F" w:rsidRDefault="00215715" w:rsidP="005465C3">
      <w:pPr>
        <w:tabs>
          <w:tab w:val="left" w:pos="426"/>
          <w:tab w:val="left" w:pos="596"/>
        </w:tabs>
      </w:pPr>
      <w:r w:rsidRPr="00B9446F">
        <w:tab/>
        <w:t>г)</w:t>
      </w:r>
      <w:r w:rsidRPr="00B9446F">
        <w:tab/>
        <w:t>новое костеобразование.</w:t>
      </w:r>
    </w:p>
    <w:p w:rsidR="00215715" w:rsidRPr="00B9446F" w:rsidRDefault="00215715" w:rsidP="005465C3">
      <w:pPr>
        <w:shd w:val="clear" w:color="auto" w:fill="FFFFFF"/>
        <w:rPr>
          <w:b/>
          <w:szCs w:val="28"/>
        </w:rPr>
      </w:pPr>
    </w:p>
    <w:p w:rsidR="00215715" w:rsidRPr="00B9446F" w:rsidRDefault="00215715" w:rsidP="005465C3">
      <w:pPr>
        <w:tabs>
          <w:tab w:val="left" w:pos="426"/>
          <w:tab w:val="left" w:pos="596"/>
        </w:tabs>
      </w:pPr>
      <w:r w:rsidRPr="00B9446F">
        <w:t>8.</w:t>
      </w:r>
      <w:r w:rsidRPr="00B9446F">
        <w:tab/>
        <w:t>Типы остеопении костной ткани:</w:t>
      </w:r>
    </w:p>
    <w:p w:rsidR="00215715" w:rsidRPr="00B9446F" w:rsidRDefault="00215715" w:rsidP="005465C3">
      <w:pPr>
        <w:tabs>
          <w:tab w:val="left" w:pos="426"/>
          <w:tab w:val="left" w:pos="596"/>
        </w:tabs>
      </w:pPr>
      <w:r w:rsidRPr="00B9446F">
        <w:tab/>
        <w:t>а) остеопороз;</w:t>
      </w:r>
    </w:p>
    <w:p w:rsidR="00215715" w:rsidRPr="00B9446F" w:rsidRDefault="00215715" w:rsidP="005465C3">
      <w:pPr>
        <w:tabs>
          <w:tab w:val="left" w:pos="426"/>
          <w:tab w:val="left" w:pos="596"/>
        </w:tabs>
      </w:pPr>
      <w:r w:rsidRPr="00B9446F">
        <w:tab/>
        <w:t>б)</w:t>
      </w:r>
      <w:r w:rsidRPr="00B9446F">
        <w:tab/>
        <w:t>остеомаляция;</w:t>
      </w:r>
    </w:p>
    <w:p w:rsidR="00215715" w:rsidRPr="00B9446F" w:rsidRDefault="00215715" w:rsidP="005465C3">
      <w:pPr>
        <w:tabs>
          <w:tab w:val="left" w:pos="426"/>
          <w:tab w:val="left" w:pos="596"/>
        </w:tabs>
        <w:rPr>
          <w:bCs/>
        </w:rPr>
      </w:pPr>
      <w:r w:rsidRPr="00B9446F">
        <w:tab/>
        <w:t>в)</w:t>
      </w:r>
      <w:r w:rsidRPr="00B9446F">
        <w:tab/>
      </w:r>
      <w:r w:rsidRPr="00B9446F">
        <w:rPr>
          <w:bCs/>
        </w:rPr>
        <w:t>фиброзно-кистозный остит;</w:t>
      </w:r>
    </w:p>
    <w:p w:rsidR="00215715" w:rsidRPr="00B9446F" w:rsidRDefault="00215715" w:rsidP="005465C3">
      <w:pPr>
        <w:tabs>
          <w:tab w:val="left" w:pos="426"/>
          <w:tab w:val="left" w:pos="596"/>
        </w:tabs>
      </w:pPr>
      <w:r w:rsidRPr="00B9446F">
        <w:tab/>
        <w:t>г)</w:t>
      </w:r>
      <w:r w:rsidRPr="00B9446F">
        <w:tab/>
        <w:t xml:space="preserve">все перечисленное. *  </w:t>
      </w:r>
    </w:p>
    <w:p w:rsidR="00215715" w:rsidRPr="00B9446F" w:rsidRDefault="00215715" w:rsidP="005465C3">
      <w:pPr>
        <w:shd w:val="clear" w:color="auto" w:fill="FFFFFF"/>
        <w:rPr>
          <w:b/>
          <w:szCs w:val="28"/>
        </w:rPr>
      </w:pPr>
    </w:p>
    <w:p w:rsidR="00215715" w:rsidRPr="00B9446F" w:rsidRDefault="00215715" w:rsidP="005465C3">
      <w:pPr>
        <w:tabs>
          <w:tab w:val="left" w:pos="426"/>
          <w:tab w:val="left" w:pos="596"/>
        </w:tabs>
      </w:pPr>
      <w:r w:rsidRPr="00B9446F">
        <w:t>9.</w:t>
      </w:r>
      <w:r w:rsidRPr="00B9446F">
        <w:tab/>
        <w:t>В классификации остеопороза различают:</w:t>
      </w:r>
    </w:p>
    <w:p w:rsidR="00215715" w:rsidRPr="00B9446F" w:rsidRDefault="00215715" w:rsidP="005465C3">
      <w:pPr>
        <w:tabs>
          <w:tab w:val="left" w:pos="426"/>
          <w:tab w:val="left" w:pos="596"/>
        </w:tabs>
      </w:pPr>
      <w:r w:rsidRPr="00B9446F">
        <w:lastRenderedPageBreak/>
        <w:tab/>
        <w:t>а) первичный остеопороз (постклимактерический, сенильный);</w:t>
      </w:r>
    </w:p>
    <w:p w:rsidR="00215715" w:rsidRPr="00B9446F" w:rsidRDefault="00215715" w:rsidP="005465C3">
      <w:pPr>
        <w:tabs>
          <w:tab w:val="left" w:pos="426"/>
          <w:tab w:val="left" w:pos="596"/>
        </w:tabs>
      </w:pPr>
      <w:r w:rsidRPr="00B9446F">
        <w:tab/>
        <w:t>б)</w:t>
      </w:r>
      <w:r w:rsidRPr="00B9446F">
        <w:tab/>
        <w:t>первичный остеопороз (идиопатический, ювенильный);</w:t>
      </w:r>
    </w:p>
    <w:p w:rsidR="00215715" w:rsidRPr="00B9446F" w:rsidRDefault="00215715" w:rsidP="005465C3">
      <w:pPr>
        <w:tabs>
          <w:tab w:val="left" w:pos="426"/>
          <w:tab w:val="left" w:pos="596"/>
        </w:tabs>
      </w:pPr>
      <w:r w:rsidRPr="00B9446F">
        <w:tab/>
        <w:t>в) вторичный остеопороз (эндокринные нарушения, ревматические заболевания);</w:t>
      </w:r>
    </w:p>
    <w:p w:rsidR="00215715" w:rsidRPr="00B9446F" w:rsidRDefault="00215715" w:rsidP="005465C3">
      <w:pPr>
        <w:tabs>
          <w:tab w:val="left" w:pos="426"/>
          <w:tab w:val="left" w:pos="596"/>
        </w:tabs>
      </w:pPr>
      <w:r w:rsidRPr="00B9446F">
        <w:tab/>
        <w:t>г)</w:t>
      </w:r>
      <w:r w:rsidRPr="00B9446F">
        <w:tab/>
        <w:t xml:space="preserve">все перечисленное. *  </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10.</w:t>
      </w:r>
      <w:r w:rsidRPr="00B9446F">
        <w:tab/>
        <w:t>Методы диагностики при остеопорозе:</w:t>
      </w:r>
    </w:p>
    <w:p w:rsidR="00215715" w:rsidRPr="00B9446F" w:rsidRDefault="00215715" w:rsidP="005465C3">
      <w:pPr>
        <w:tabs>
          <w:tab w:val="left" w:pos="426"/>
          <w:tab w:val="left" w:pos="596"/>
        </w:tabs>
      </w:pPr>
      <w:r w:rsidRPr="00B9446F">
        <w:tab/>
        <w:t>а) рентгенография;</w:t>
      </w:r>
    </w:p>
    <w:p w:rsidR="00215715" w:rsidRPr="00B9446F" w:rsidRDefault="00215715" w:rsidP="005465C3">
      <w:pPr>
        <w:tabs>
          <w:tab w:val="left" w:pos="426"/>
          <w:tab w:val="left" w:pos="596"/>
        </w:tabs>
      </w:pPr>
      <w:r w:rsidRPr="00B9446F">
        <w:tab/>
        <w:t>б)</w:t>
      </w:r>
      <w:r w:rsidRPr="00B9446F">
        <w:tab/>
        <w:t>компьютерная томография;</w:t>
      </w:r>
    </w:p>
    <w:p w:rsidR="00215715" w:rsidRPr="00B9446F" w:rsidRDefault="00215715" w:rsidP="005465C3">
      <w:pPr>
        <w:tabs>
          <w:tab w:val="left" w:pos="426"/>
          <w:tab w:val="left" w:pos="596"/>
        </w:tabs>
        <w:rPr>
          <w:bCs/>
        </w:rPr>
      </w:pPr>
      <w:r w:rsidRPr="00B9446F">
        <w:tab/>
        <w:t>в)</w:t>
      </w:r>
      <w:r w:rsidRPr="00B9446F">
        <w:tab/>
      </w:r>
      <w:r w:rsidRPr="00B9446F">
        <w:rPr>
          <w:bCs/>
        </w:rPr>
        <w:t>денситометрия;</w:t>
      </w:r>
    </w:p>
    <w:p w:rsidR="00215715" w:rsidRPr="00B9446F" w:rsidRDefault="00215715" w:rsidP="005465C3">
      <w:pPr>
        <w:tabs>
          <w:tab w:val="left" w:pos="426"/>
          <w:tab w:val="left" w:pos="596"/>
        </w:tabs>
      </w:pPr>
      <w:r w:rsidRPr="00B9446F">
        <w:tab/>
        <w:t>г)</w:t>
      </w:r>
      <w:r w:rsidRPr="00B9446F">
        <w:tab/>
        <w:t xml:space="preserve">все перечисленное. *  </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jc w:val="center"/>
        <w:rPr>
          <w:b/>
          <w:szCs w:val="28"/>
        </w:rPr>
      </w:pPr>
      <w:r w:rsidRPr="00B9446F">
        <w:rPr>
          <w:b/>
        </w:rPr>
        <w:t xml:space="preserve">6.5. </w:t>
      </w:r>
      <w:r w:rsidRPr="00B9446F">
        <w:rPr>
          <w:rFonts w:eastAsia="Helvetica-Bold"/>
          <w:b/>
          <w:bCs/>
        </w:rPr>
        <w:t>Сколиотическая болезнь.</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1.</w:t>
      </w:r>
      <w:r w:rsidRPr="00B9446F">
        <w:tab/>
        <w:t xml:space="preserve">При возникновении сколиотической деформации позвоночника </w:t>
      </w:r>
      <w:r w:rsidRPr="00B9446F">
        <w:tab/>
        <w:t>первые патологические изменения происходят:</w:t>
      </w:r>
    </w:p>
    <w:p w:rsidR="00215715" w:rsidRPr="00B9446F" w:rsidRDefault="00215715" w:rsidP="005465C3">
      <w:pPr>
        <w:tabs>
          <w:tab w:val="left" w:pos="426"/>
          <w:tab w:val="left" w:pos="596"/>
        </w:tabs>
      </w:pPr>
      <w:r w:rsidRPr="00B9446F">
        <w:tab/>
        <w:t>а)</w:t>
      </w:r>
      <w:r w:rsidRPr="00B9446F">
        <w:tab/>
        <w:t>в телах позвоночника; *</w:t>
      </w:r>
    </w:p>
    <w:p w:rsidR="00215715" w:rsidRPr="00B9446F" w:rsidRDefault="00215715" w:rsidP="005465C3">
      <w:pPr>
        <w:tabs>
          <w:tab w:val="left" w:pos="426"/>
          <w:tab w:val="left" w:pos="596"/>
        </w:tabs>
      </w:pPr>
      <w:r w:rsidRPr="00B9446F">
        <w:tab/>
        <w:t>б)</w:t>
      </w:r>
      <w:r w:rsidRPr="00B9446F">
        <w:tab/>
        <w:t>в мышцах спины;</w:t>
      </w:r>
    </w:p>
    <w:p w:rsidR="00215715" w:rsidRPr="00B9446F" w:rsidRDefault="00215715" w:rsidP="005465C3">
      <w:pPr>
        <w:tabs>
          <w:tab w:val="left" w:pos="426"/>
          <w:tab w:val="left" w:pos="596"/>
        </w:tabs>
      </w:pPr>
      <w:r w:rsidRPr="00B9446F">
        <w:tab/>
        <w:t>в)</w:t>
      </w:r>
      <w:r w:rsidRPr="00B9446F">
        <w:tab/>
        <w:t>в спинном мозге;</w:t>
      </w:r>
    </w:p>
    <w:p w:rsidR="00215715" w:rsidRPr="00B9446F" w:rsidRDefault="00215715" w:rsidP="005465C3">
      <w:pPr>
        <w:tabs>
          <w:tab w:val="left" w:pos="426"/>
          <w:tab w:val="left" w:pos="596"/>
        </w:tabs>
      </w:pPr>
      <w:r w:rsidRPr="00B9446F">
        <w:tab/>
        <w:t>г)</w:t>
      </w:r>
      <w:r w:rsidRPr="00B9446F">
        <w:tab/>
        <w:t>в межпозвонковых дисках.</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pPr>
      <w:r w:rsidRPr="00B9446F">
        <w:t>2.</w:t>
      </w:r>
      <w:r w:rsidRPr="00B9446F">
        <w:tab/>
        <w:t>Наиболее обоснованными теориями патогенеза сколиоза являются:</w:t>
      </w:r>
    </w:p>
    <w:p w:rsidR="00215715" w:rsidRPr="00B9446F" w:rsidRDefault="00215715" w:rsidP="005465C3">
      <w:pPr>
        <w:tabs>
          <w:tab w:val="left" w:pos="426"/>
          <w:tab w:val="left" w:pos="596"/>
        </w:tabs>
      </w:pPr>
      <w:r w:rsidRPr="00B9446F">
        <w:tab/>
        <w:t>а)</w:t>
      </w:r>
      <w:r w:rsidRPr="00B9446F">
        <w:tab/>
        <w:t>тeория эпифизеолиза межпозвонкового диска и нарушения первичного роста</w:t>
      </w:r>
    </w:p>
    <w:p w:rsidR="00215715" w:rsidRPr="00B9446F" w:rsidRDefault="00215715" w:rsidP="005465C3">
      <w:pPr>
        <w:tabs>
          <w:tab w:val="left" w:pos="426"/>
          <w:tab w:val="left" w:pos="596"/>
        </w:tabs>
      </w:pPr>
      <w:r w:rsidRPr="00B9446F">
        <w:tab/>
      </w:r>
      <w:r w:rsidRPr="00B9446F">
        <w:tab/>
        <w:t>в телах позвонков;  *</w:t>
      </w:r>
    </w:p>
    <w:p w:rsidR="00215715" w:rsidRPr="00B9446F" w:rsidRDefault="00215715" w:rsidP="005465C3">
      <w:pPr>
        <w:tabs>
          <w:tab w:val="left" w:pos="426"/>
          <w:tab w:val="left" w:pos="596"/>
        </w:tabs>
      </w:pPr>
      <w:r w:rsidRPr="00B9446F">
        <w:tab/>
        <w:t>б)</w:t>
      </w:r>
      <w:r w:rsidRPr="00B9446F">
        <w:tab/>
        <w:t>теория нарушения мышечного равновесия туловища;</w:t>
      </w:r>
    </w:p>
    <w:p w:rsidR="00215715" w:rsidRPr="00B9446F" w:rsidRDefault="00215715" w:rsidP="005465C3">
      <w:pPr>
        <w:tabs>
          <w:tab w:val="left" w:pos="426"/>
          <w:tab w:val="left" w:pos="596"/>
        </w:tabs>
      </w:pPr>
      <w:r w:rsidRPr="00B9446F">
        <w:tab/>
        <w:t>в)</w:t>
      </w:r>
      <w:r w:rsidRPr="00B9446F">
        <w:tab/>
        <w:t>травматическая теория;</w:t>
      </w:r>
    </w:p>
    <w:p w:rsidR="00215715" w:rsidRPr="00B9446F" w:rsidRDefault="00215715" w:rsidP="005465C3">
      <w:pPr>
        <w:tabs>
          <w:tab w:val="left" w:pos="426"/>
          <w:tab w:val="left" w:pos="596"/>
        </w:tabs>
      </w:pPr>
      <w:r w:rsidRPr="00B9446F">
        <w:tab/>
        <w:t>г)</w:t>
      </w:r>
      <w:r w:rsidRPr="00B9446F">
        <w:tab/>
        <w:t>повышение естественного радиационного фона окружающей среды.</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3.</w:t>
      </w:r>
      <w:r w:rsidRPr="00B9446F">
        <w:tab/>
        <w:t>В клинической практике наиболее часто встречается:</w:t>
      </w:r>
    </w:p>
    <w:p w:rsidR="00215715" w:rsidRPr="00B9446F" w:rsidRDefault="00215715" w:rsidP="005465C3">
      <w:pPr>
        <w:tabs>
          <w:tab w:val="left" w:pos="426"/>
          <w:tab w:val="left" w:pos="596"/>
        </w:tabs>
      </w:pPr>
      <w:r w:rsidRPr="00B9446F">
        <w:tab/>
        <w:t>а)</w:t>
      </w:r>
      <w:r w:rsidRPr="00B9446F">
        <w:tab/>
        <w:t>врожденный сколиоз;</w:t>
      </w:r>
    </w:p>
    <w:p w:rsidR="00215715" w:rsidRPr="00B9446F" w:rsidRDefault="00215715" w:rsidP="005465C3">
      <w:pPr>
        <w:tabs>
          <w:tab w:val="left" w:pos="426"/>
          <w:tab w:val="left" w:pos="596"/>
        </w:tabs>
      </w:pPr>
      <w:r w:rsidRPr="00B9446F">
        <w:tab/>
        <w:t>б)</w:t>
      </w:r>
      <w:r w:rsidRPr="00B9446F">
        <w:tab/>
        <w:t>паралитический сколиоз;</w:t>
      </w:r>
    </w:p>
    <w:p w:rsidR="00215715" w:rsidRPr="00B9446F" w:rsidRDefault="00215715" w:rsidP="005465C3">
      <w:pPr>
        <w:tabs>
          <w:tab w:val="left" w:pos="426"/>
          <w:tab w:val="left" w:pos="596"/>
        </w:tabs>
      </w:pPr>
      <w:r w:rsidRPr="00B9446F">
        <w:tab/>
        <w:t>в)</w:t>
      </w:r>
      <w:r w:rsidRPr="00B9446F">
        <w:tab/>
        <w:t>идиопатический сколиоз: *</w:t>
      </w:r>
    </w:p>
    <w:p w:rsidR="00215715" w:rsidRPr="00B9446F" w:rsidRDefault="00215715" w:rsidP="005465C3">
      <w:pPr>
        <w:tabs>
          <w:tab w:val="left" w:pos="426"/>
          <w:tab w:val="left" w:pos="596"/>
        </w:tabs>
      </w:pPr>
      <w:r w:rsidRPr="00B9446F">
        <w:tab/>
        <w:t>г)</w:t>
      </w:r>
      <w:r w:rsidRPr="00B9446F">
        <w:tab/>
        <w:t>рахитический сколиоз.</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pPr>
      <w:r w:rsidRPr="00B9446F">
        <w:t>4.</w:t>
      </w:r>
      <w:r w:rsidRPr="00B9446F">
        <w:tab/>
        <w:t>Наиболее доступным и простым методом измерения угла искривления деформации позвоночника является:</w:t>
      </w:r>
    </w:p>
    <w:p w:rsidR="00215715" w:rsidRPr="00B9446F" w:rsidRDefault="00215715" w:rsidP="005465C3">
      <w:pPr>
        <w:tabs>
          <w:tab w:val="left" w:pos="426"/>
          <w:tab w:val="left" w:pos="596"/>
        </w:tabs>
      </w:pPr>
      <w:r w:rsidRPr="00B9446F">
        <w:tab/>
        <w:t>а)</w:t>
      </w:r>
      <w:r w:rsidRPr="00B9446F">
        <w:tab/>
        <w:t>метод Абальмасовой;</w:t>
      </w:r>
    </w:p>
    <w:p w:rsidR="00215715" w:rsidRPr="00B9446F" w:rsidRDefault="00215715" w:rsidP="005465C3">
      <w:pPr>
        <w:tabs>
          <w:tab w:val="left" w:pos="426"/>
          <w:tab w:val="left" w:pos="596"/>
        </w:tabs>
      </w:pPr>
      <w:r w:rsidRPr="00B9446F">
        <w:tab/>
        <w:t>б)</w:t>
      </w:r>
      <w:r w:rsidRPr="00B9446F">
        <w:tab/>
        <w:t>метод Кобба; *</w:t>
      </w:r>
    </w:p>
    <w:p w:rsidR="00215715" w:rsidRPr="00B9446F" w:rsidRDefault="00215715" w:rsidP="005465C3">
      <w:pPr>
        <w:tabs>
          <w:tab w:val="left" w:pos="426"/>
          <w:tab w:val="left" w:pos="596"/>
        </w:tabs>
      </w:pPr>
      <w:r w:rsidRPr="00B9446F">
        <w:tab/>
        <w:t>в)</w:t>
      </w:r>
      <w:r w:rsidRPr="00B9446F">
        <w:tab/>
        <w:t>метод Фергюсона;</w:t>
      </w:r>
    </w:p>
    <w:p w:rsidR="00215715" w:rsidRPr="00B9446F" w:rsidRDefault="00215715" w:rsidP="005465C3">
      <w:pPr>
        <w:tabs>
          <w:tab w:val="left" w:pos="426"/>
          <w:tab w:val="left" w:pos="596"/>
        </w:tabs>
      </w:pPr>
      <w:r w:rsidRPr="00B9446F">
        <w:tab/>
        <w:t>г)</w:t>
      </w:r>
      <w:r w:rsidRPr="00B9446F">
        <w:tab/>
        <w:t>метод Кона.</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pPr>
      <w:r w:rsidRPr="00B9446F">
        <w:t>5.  Основным рентгенологическим признаком прогрессирования сколиотической болезни является:</w:t>
      </w:r>
    </w:p>
    <w:p w:rsidR="00215715" w:rsidRPr="00B9446F" w:rsidRDefault="00215715" w:rsidP="005465C3">
      <w:pPr>
        <w:tabs>
          <w:tab w:val="left" w:pos="426"/>
          <w:tab w:val="left" w:pos="596"/>
        </w:tabs>
      </w:pPr>
      <w:r w:rsidRPr="00B9446F">
        <w:tab/>
        <w:t>а)</w:t>
      </w:r>
      <w:r w:rsidRPr="00B9446F">
        <w:tab/>
        <w:t>тест Кона;</w:t>
      </w:r>
    </w:p>
    <w:p w:rsidR="00215715" w:rsidRPr="00B9446F" w:rsidRDefault="00215715" w:rsidP="005465C3">
      <w:pPr>
        <w:tabs>
          <w:tab w:val="left" w:pos="426"/>
          <w:tab w:val="left" w:pos="596"/>
        </w:tabs>
      </w:pPr>
      <w:r w:rsidRPr="00B9446F">
        <w:tab/>
        <w:t>б)</w:t>
      </w:r>
      <w:r w:rsidRPr="00B9446F">
        <w:tab/>
        <w:t>тест Риссера; *</w:t>
      </w:r>
    </w:p>
    <w:p w:rsidR="00215715" w:rsidRPr="00B9446F" w:rsidRDefault="00215715" w:rsidP="005465C3">
      <w:pPr>
        <w:tabs>
          <w:tab w:val="left" w:pos="426"/>
          <w:tab w:val="left" w:pos="596"/>
        </w:tabs>
      </w:pPr>
      <w:r w:rsidRPr="00B9446F">
        <w:tab/>
        <w:t>в)</w:t>
      </w:r>
      <w:r w:rsidRPr="00B9446F">
        <w:tab/>
        <w:t>тест Мовшовича;</w:t>
      </w:r>
    </w:p>
    <w:p w:rsidR="00215715" w:rsidRPr="00B9446F" w:rsidRDefault="00215715" w:rsidP="005465C3">
      <w:pPr>
        <w:tabs>
          <w:tab w:val="left" w:pos="426"/>
          <w:tab w:val="left" w:pos="596"/>
        </w:tabs>
      </w:pPr>
      <w:r w:rsidRPr="00B9446F">
        <w:tab/>
        <w:t>г)</w:t>
      </w:r>
      <w:r w:rsidRPr="00B9446F">
        <w:tab/>
        <w:t>тест Нидерштрата.</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pPr>
      <w:r w:rsidRPr="00B9446F">
        <w:t>6.</w:t>
      </w:r>
      <w:r w:rsidRPr="00B9446F">
        <w:tab/>
        <w:t>Наиболее злокачественным течением отличается:</w:t>
      </w:r>
    </w:p>
    <w:p w:rsidR="00215715" w:rsidRPr="00B9446F" w:rsidRDefault="00215715" w:rsidP="005465C3">
      <w:pPr>
        <w:tabs>
          <w:tab w:val="left" w:pos="426"/>
          <w:tab w:val="left" w:pos="596"/>
        </w:tabs>
      </w:pPr>
      <w:r w:rsidRPr="00B9446F">
        <w:tab/>
        <w:t>а)</w:t>
      </w:r>
      <w:r w:rsidRPr="00B9446F">
        <w:tab/>
        <w:t>верхне-грудной и грудной сколиоз; *</w:t>
      </w:r>
    </w:p>
    <w:p w:rsidR="00215715" w:rsidRPr="00B9446F" w:rsidRDefault="00215715" w:rsidP="005465C3">
      <w:pPr>
        <w:tabs>
          <w:tab w:val="left" w:pos="426"/>
          <w:tab w:val="left" w:pos="596"/>
        </w:tabs>
      </w:pPr>
      <w:r w:rsidRPr="00B9446F">
        <w:tab/>
        <w:t>б)</w:t>
      </w:r>
      <w:r w:rsidRPr="00B9446F">
        <w:tab/>
        <w:t>пояснично-крестцовый сколиоз;</w:t>
      </w:r>
    </w:p>
    <w:p w:rsidR="00215715" w:rsidRPr="00B9446F" w:rsidRDefault="00215715" w:rsidP="005465C3">
      <w:pPr>
        <w:tabs>
          <w:tab w:val="left" w:pos="426"/>
          <w:tab w:val="left" w:pos="596"/>
        </w:tabs>
      </w:pPr>
      <w:r w:rsidRPr="00B9446F">
        <w:tab/>
        <w:t>в)</w:t>
      </w:r>
      <w:r w:rsidRPr="00B9446F">
        <w:tab/>
        <w:t>грудопоясничный сколиоз;</w:t>
      </w:r>
    </w:p>
    <w:p w:rsidR="00215715" w:rsidRPr="00B9446F" w:rsidRDefault="00215715" w:rsidP="005465C3">
      <w:pPr>
        <w:tabs>
          <w:tab w:val="left" w:pos="426"/>
          <w:tab w:val="left" w:pos="596"/>
        </w:tabs>
      </w:pPr>
      <w:r w:rsidRPr="00B9446F">
        <w:tab/>
        <w:t>г)</w:t>
      </w:r>
      <w:r w:rsidRPr="00B9446F">
        <w:tab/>
        <w:t>поясничный сколиоз.</w:t>
      </w:r>
    </w:p>
    <w:p w:rsidR="00215715" w:rsidRPr="00B9446F" w:rsidRDefault="00215715" w:rsidP="005465C3">
      <w:pPr>
        <w:tabs>
          <w:tab w:val="left" w:pos="426"/>
          <w:tab w:val="left" w:pos="596"/>
        </w:tabs>
      </w:pPr>
      <w:r w:rsidRPr="00B9446F">
        <w:lastRenderedPageBreak/>
        <w:tab/>
      </w:r>
    </w:p>
    <w:p w:rsidR="00215715" w:rsidRPr="00B9446F" w:rsidRDefault="00215715" w:rsidP="005465C3">
      <w:pPr>
        <w:tabs>
          <w:tab w:val="left" w:pos="426"/>
          <w:tab w:val="left" w:pos="596"/>
        </w:tabs>
      </w:pPr>
      <w:r w:rsidRPr="00B9446F">
        <w:t>7.</w:t>
      </w:r>
      <w:r w:rsidRPr="00B9446F">
        <w:tab/>
        <w:t>Массаж мышц спины при сколиотической деформации позвоночника необходимо выполнять:</w:t>
      </w:r>
    </w:p>
    <w:p w:rsidR="00215715" w:rsidRPr="00B9446F" w:rsidRDefault="00215715" w:rsidP="005465C3">
      <w:pPr>
        <w:tabs>
          <w:tab w:val="left" w:pos="426"/>
          <w:tab w:val="left" w:pos="596"/>
        </w:tabs>
      </w:pPr>
      <w:r w:rsidRPr="00B9446F">
        <w:tab/>
        <w:t>а)</w:t>
      </w:r>
      <w:r w:rsidRPr="00B9446F">
        <w:tab/>
        <w:t>более активно на вогнутой стороне искривления;</w:t>
      </w:r>
    </w:p>
    <w:p w:rsidR="00215715" w:rsidRPr="00B9446F" w:rsidRDefault="00215715" w:rsidP="005465C3">
      <w:pPr>
        <w:tabs>
          <w:tab w:val="left" w:pos="426"/>
          <w:tab w:val="left" w:pos="596"/>
        </w:tabs>
      </w:pPr>
      <w:r w:rsidRPr="00B9446F">
        <w:tab/>
        <w:t>б)</w:t>
      </w:r>
      <w:r w:rsidRPr="00B9446F">
        <w:tab/>
        <w:t>более активно на выпуклой стороне искривления; *</w:t>
      </w:r>
    </w:p>
    <w:p w:rsidR="00215715" w:rsidRPr="00B9446F" w:rsidRDefault="00215715" w:rsidP="005465C3">
      <w:pPr>
        <w:tabs>
          <w:tab w:val="left" w:pos="426"/>
          <w:tab w:val="left" w:pos="596"/>
        </w:tabs>
      </w:pPr>
      <w:r w:rsidRPr="00B9446F">
        <w:tab/>
        <w:t>в)</w:t>
      </w:r>
      <w:r w:rsidRPr="00B9446F">
        <w:tab/>
        <w:t>активно на обеих сторонах искривления;</w:t>
      </w:r>
    </w:p>
    <w:p w:rsidR="00215715" w:rsidRPr="00B9446F" w:rsidRDefault="00215715" w:rsidP="005465C3">
      <w:pPr>
        <w:tabs>
          <w:tab w:val="left" w:pos="426"/>
          <w:tab w:val="left" w:pos="596"/>
        </w:tabs>
      </w:pPr>
      <w:r w:rsidRPr="00B9446F">
        <w:tab/>
        <w:t>г)</w:t>
      </w:r>
      <w:r w:rsidRPr="00B9446F">
        <w:tab/>
        <w:t>с элементами мануальной терапии, направленными на мобилизацию искривления.</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8.</w:t>
      </w:r>
      <w:r w:rsidRPr="00B9446F">
        <w:tab/>
        <w:t>Больным сколиозом показано плавание стилем:</w:t>
      </w:r>
    </w:p>
    <w:p w:rsidR="00215715" w:rsidRPr="00B9446F" w:rsidRDefault="00215715" w:rsidP="005465C3">
      <w:pPr>
        <w:tabs>
          <w:tab w:val="left" w:pos="426"/>
          <w:tab w:val="left" w:pos="596"/>
        </w:tabs>
      </w:pPr>
      <w:r w:rsidRPr="00B9446F">
        <w:tab/>
        <w:t>а)</w:t>
      </w:r>
      <w:r w:rsidRPr="00B9446F">
        <w:tab/>
        <w:t>кроль;</w:t>
      </w:r>
    </w:p>
    <w:p w:rsidR="00215715" w:rsidRPr="00B9446F" w:rsidRDefault="00215715" w:rsidP="005465C3">
      <w:pPr>
        <w:tabs>
          <w:tab w:val="left" w:pos="426"/>
          <w:tab w:val="left" w:pos="596"/>
        </w:tabs>
      </w:pPr>
      <w:r w:rsidRPr="00B9446F">
        <w:tab/>
        <w:t>б)</w:t>
      </w:r>
      <w:r w:rsidRPr="00B9446F">
        <w:tab/>
        <w:t>баттерфляй;</w:t>
      </w:r>
    </w:p>
    <w:p w:rsidR="00215715" w:rsidRPr="00B9446F" w:rsidRDefault="00215715" w:rsidP="005465C3">
      <w:pPr>
        <w:tabs>
          <w:tab w:val="left" w:pos="426"/>
          <w:tab w:val="left" w:pos="596"/>
        </w:tabs>
      </w:pPr>
      <w:r w:rsidRPr="00B9446F">
        <w:tab/>
        <w:t>в)</w:t>
      </w:r>
      <w:r w:rsidRPr="00B9446F">
        <w:tab/>
        <w:t>брасс; *</w:t>
      </w:r>
    </w:p>
    <w:p w:rsidR="00215715" w:rsidRPr="00B9446F" w:rsidRDefault="00215715" w:rsidP="005465C3">
      <w:pPr>
        <w:tabs>
          <w:tab w:val="left" w:pos="426"/>
          <w:tab w:val="left" w:pos="596"/>
        </w:tabs>
      </w:pPr>
      <w:r w:rsidRPr="00B9446F">
        <w:tab/>
        <w:t>г)</w:t>
      </w:r>
      <w:r w:rsidRPr="00B9446F">
        <w:tab/>
        <w:t>плавание противопоказано.</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9.</w:t>
      </w:r>
      <w:r w:rsidRPr="00B9446F">
        <w:tab/>
        <w:t>При консервативном лечении сколиоза основная цель лечения с помощью корсета:</w:t>
      </w:r>
    </w:p>
    <w:p w:rsidR="00215715" w:rsidRPr="00B9446F" w:rsidRDefault="00215715" w:rsidP="005465C3">
      <w:pPr>
        <w:tabs>
          <w:tab w:val="left" w:pos="426"/>
          <w:tab w:val="left" w:pos="596"/>
        </w:tabs>
      </w:pPr>
      <w:r w:rsidRPr="00B9446F">
        <w:tab/>
        <w:t>а)</w:t>
      </w:r>
      <w:r w:rsidRPr="00B9446F">
        <w:tab/>
        <w:t>исправить деформацию позвоночника;</w:t>
      </w:r>
    </w:p>
    <w:p w:rsidR="00215715" w:rsidRPr="00B9446F" w:rsidRDefault="00215715" w:rsidP="005465C3">
      <w:pPr>
        <w:tabs>
          <w:tab w:val="left" w:pos="426"/>
          <w:tab w:val="left" w:pos="596"/>
        </w:tabs>
      </w:pPr>
      <w:r w:rsidRPr="00B9446F">
        <w:tab/>
        <w:t>б)</w:t>
      </w:r>
      <w:r w:rsidRPr="00B9446F">
        <w:tab/>
        <w:t>остановить прогрессирование деформации; *</w:t>
      </w:r>
    </w:p>
    <w:p w:rsidR="00215715" w:rsidRPr="00B9446F" w:rsidRDefault="00215715" w:rsidP="005465C3">
      <w:pPr>
        <w:tabs>
          <w:tab w:val="left" w:pos="426"/>
          <w:tab w:val="left" w:pos="596"/>
        </w:tabs>
      </w:pPr>
      <w:r w:rsidRPr="00B9446F">
        <w:tab/>
        <w:t>в)</w:t>
      </w:r>
      <w:r w:rsidRPr="00B9446F">
        <w:tab/>
        <w:t>подготовить больного к операции;</w:t>
      </w:r>
    </w:p>
    <w:p w:rsidR="00215715" w:rsidRPr="00B9446F" w:rsidRDefault="00215715" w:rsidP="005465C3">
      <w:pPr>
        <w:tabs>
          <w:tab w:val="left" w:pos="426"/>
          <w:tab w:val="left" w:pos="596"/>
        </w:tabs>
      </w:pPr>
      <w:r w:rsidRPr="00B9446F">
        <w:tab/>
        <w:t>г)</w:t>
      </w:r>
      <w:r w:rsidRPr="00B9446F">
        <w:tab/>
        <w:t>ослабить мышечный корсет.</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pPr>
      <w:r w:rsidRPr="00B9446F">
        <w:t>10.</w:t>
      </w:r>
      <w:r w:rsidRPr="00B9446F">
        <w:tab/>
        <w:t>Корсет типа Гессинка необходимо применять для лечения больных:</w:t>
      </w:r>
    </w:p>
    <w:p w:rsidR="00215715" w:rsidRPr="00B9446F" w:rsidRDefault="00215715" w:rsidP="005465C3">
      <w:pPr>
        <w:tabs>
          <w:tab w:val="left" w:pos="426"/>
          <w:tab w:val="left" w:pos="596"/>
        </w:tabs>
      </w:pPr>
      <w:r w:rsidRPr="00B9446F">
        <w:tab/>
        <w:t>а)</w:t>
      </w:r>
      <w:r w:rsidRPr="00B9446F">
        <w:tab/>
        <w:t>верхне-грудным сколиозом;</w:t>
      </w:r>
    </w:p>
    <w:p w:rsidR="00215715" w:rsidRPr="00B9446F" w:rsidRDefault="00215715" w:rsidP="005465C3">
      <w:pPr>
        <w:tabs>
          <w:tab w:val="left" w:pos="426"/>
          <w:tab w:val="left" w:pos="596"/>
        </w:tabs>
      </w:pPr>
      <w:r w:rsidRPr="00B9446F">
        <w:tab/>
        <w:t>б)</w:t>
      </w:r>
      <w:r w:rsidRPr="00B9446F">
        <w:tab/>
        <w:t>грудным сколиозом;</w:t>
      </w:r>
    </w:p>
    <w:p w:rsidR="00215715" w:rsidRPr="00B9446F" w:rsidRDefault="00215715" w:rsidP="005465C3">
      <w:pPr>
        <w:tabs>
          <w:tab w:val="left" w:pos="426"/>
          <w:tab w:val="left" w:pos="596"/>
        </w:tabs>
      </w:pPr>
      <w:r w:rsidRPr="00B9446F">
        <w:tab/>
        <w:t>в)</w:t>
      </w:r>
      <w:r w:rsidRPr="00B9446F">
        <w:tab/>
        <w:t>грудопоясничным и поясничным сколиозом; *</w:t>
      </w:r>
    </w:p>
    <w:p w:rsidR="00215715" w:rsidRPr="00B9446F" w:rsidRDefault="00215715" w:rsidP="005465C3">
      <w:pPr>
        <w:tabs>
          <w:tab w:val="left" w:pos="426"/>
          <w:tab w:val="left" w:pos="596"/>
        </w:tabs>
      </w:pPr>
      <w:r w:rsidRPr="00B9446F">
        <w:tab/>
        <w:t>г)</w:t>
      </w:r>
      <w:r w:rsidRPr="00B9446F">
        <w:tab/>
        <w:t>тотальным сколиозом.</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jc w:val="center"/>
        <w:rPr>
          <w:b/>
          <w:szCs w:val="28"/>
        </w:rPr>
      </w:pPr>
      <w:r w:rsidRPr="00B9446F">
        <w:rPr>
          <w:rFonts w:eastAsia="Helvetica-Bold"/>
          <w:b/>
          <w:bCs/>
        </w:rPr>
        <w:t xml:space="preserve">6.6. </w:t>
      </w:r>
      <w:r w:rsidRPr="00B9446F">
        <w:rPr>
          <w:b/>
        </w:rPr>
        <w:t xml:space="preserve">Эндопротезирование суставов. </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pPr>
      <w:r w:rsidRPr="00B9446F">
        <w:t>1.</w:t>
      </w:r>
      <w:r w:rsidRPr="00B9446F">
        <w:tab/>
        <w:t>При оперативном лечении патологического вывиха бедра применяются следующие виды вмешательства:</w:t>
      </w:r>
    </w:p>
    <w:p w:rsidR="00215715" w:rsidRPr="00B9446F" w:rsidRDefault="00215715" w:rsidP="005465C3">
      <w:pPr>
        <w:tabs>
          <w:tab w:val="left" w:pos="426"/>
          <w:tab w:val="left" w:pos="596"/>
        </w:tabs>
      </w:pPr>
      <w:r w:rsidRPr="00B9446F">
        <w:tab/>
        <w:t>а)</w:t>
      </w:r>
      <w:r w:rsidRPr="00B9446F">
        <w:tab/>
        <w:t>остеосинтез;</w:t>
      </w:r>
    </w:p>
    <w:p w:rsidR="00215715" w:rsidRPr="00B9446F" w:rsidRDefault="00215715" w:rsidP="005465C3">
      <w:pPr>
        <w:tabs>
          <w:tab w:val="left" w:pos="426"/>
          <w:tab w:val="left" w:pos="596"/>
        </w:tabs>
      </w:pPr>
      <w:r w:rsidRPr="00B9446F">
        <w:tab/>
        <w:t>б)</w:t>
      </w:r>
      <w:r w:rsidRPr="00B9446F">
        <w:tab/>
        <w:t>эндопротезирование;</w:t>
      </w:r>
    </w:p>
    <w:p w:rsidR="00215715" w:rsidRPr="00B9446F" w:rsidRDefault="00215715" w:rsidP="005465C3">
      <w:pPr>
        <w:tabs>
          <w:tab w:val="left" w:pos="426"/>
          <w:tab w:val="left" w:pos="596"/>
        </w:tabs>
      </w:pPr>
      <w:r w:rsidRPr="00B9446F">
        <w:tab/>
        <w:t>в)</w:t>
      </w:r>
      <w:r w:rsidRPr="00B9446F">
        <w:tab/>
        <w:t>артродезирование сустава; *</w:t>
      </w:r>
    </w:p>
    <w:p w:rsidR="00215715" w:rsidRPr="00B9446F" w:rsidRDefault="00215715" w:rsidP="005465C3">
      <w:pPr>
        <w:tabs>
          <w:tab w:val="left" w:pos="426"/>
          <w:tab w:val="left" w:pos="596"/>
        </w:tabs>
      </w:pPr>
      <w:r w:rsidRPr="00B9446F">
        <w:tab/>
        <w:t>г)</w:t>
      </w:r>
      <w:r w:rsidRPr="00B9446F">
        <w:tab/>
        <w:t>резекция сустава.</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2.</w:t>
      </w:r>
      <w:r w:rsidRPr="00B9446F">
        <w:tab/>
        <w:t>Операцией выбора при идиопатическом коксартрозе II</w:t>
      </w:r>
      <w:r w:rsidRPr="00B9446F">
        <w:rPr>
          <w:lang w:val="en-US"/>
        </w:rPr>
        <w:t>I</w:t>
      </w:r>
      <w:r w:rsidRPr="00B9446F">
        <w:t xml:space="preserve"> степени является:</w:t>
      </w:r>
    </w:p>
    <w:p w:rsidR="00215715" w:rsidRPr="00B9446F" w:rsidRDefault="00215715" w:rsidP="005465C3">
      <w:pPr>
        <w:tabs>
          <w:tab w:val="left" w:pos="426"/>
          <w:tab w:val="left" w:pos="596"/>
        </w:tabs>
      </w:pPr>
      <w:r w:rsidRPr="00B9446F">
        <w:tab/>
        <w:t>а)</w:t>
      </w:r>
      <w:r w:rsidRPr="00B9446F">
        <w:tab/>
        <w:t>артродез;</w:t>
      </w:r>
    </w:p>
    <w:p w:rsidR="00215715" w:rsidRPr="00B9446F" w:rsidRDefault="00215715" w:rsidP="005465C3">
      <w:pPr>
        <w:tabs>
          <w:tab w:val="left" w:pos="426"/>
          <w:tab w:val="left" w:pos="596"/>
        </w:tabs>
      </w:pPr>
      <w:r w:rsidRPr="00B9446F">
        <w:tab/>
        <w:t>б)</w:t>
      </w:r>
      <w:r w:rsidRPr="00B9446F">
        <w:tab/>
        <w:t>варизирующая остеотомия по Паулсу;</w:t>
      </w:r>
    </w:p>
    <w:p w:rsidR="00215715" w:rsidRPr="00B9446F" w:rsidRDefault="00215715" w:rsidP="005465C3">
      <w:pPr>
        <w:tabs>
          <w:tab w:val="left" w:pos="426"/>
          <w:tab w:val="left" w:pos="596"/>
        </w:tabs>
      </w:pPr>
      <w:r w:rsidRPr="00B9446F">
        <w:tab/>
        <w:t>в)</w:t>
      </w:r>
      <w:r w:rsidRPr="00B9446F">
        <w:tab/>
        <w:t>операция Мак-Маррея;</w:t>
      </w:r>
    </w:p>
    <w:p w:rsidR="00215715" w:rsidRPr="00B9446F" w:rsidRDefault="00215715" w:rsidP="005465C3">
      <w:pPr>
        <w:tabs>
          <w:tab w:val="left" w:pos="426"/>
          <w:tab w:val="left" w:pos="596"/>
        </w:tabs>
      </w:pPr>
      <w:r w:rsidRPr="00B9446F">
        <w:tab/>
        <w:t>г)</w:t>
      </w:r>
      <w:r w:rsidRPr="00B9446F">
        <w:tab/>
        <w:t>операция эндопротезирования. *</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pPr>
      <w:r w:rsidRPr="00B9446F">
        <w:t>3.</w:t>
      </w:r>
      <w:r w:rsidRPr="00B9446F">
        <w:tab/>
        <w:t>У больных с коксартрозом III стадии в сочетании с остеохондрозом поясничного отдела позвоночника показаны:</w:t>
      </w:r>
    </w:p>
    <w:p w:rsidR="00215715" w:rsidRPr="00B9446F" w:rsidRDefault="00215715" w:rsidP="005465C3">
      <w:pPr>
        <w:tabs>
          <w:tab w:val="left" w:pos="426"/>
          <w:tab w:val="left" w:pos="596"/>
        </w:tabs>
      </w:pPr>
      <w:r w:rsidRPr="00B9446F">
        <w:tab/>
        <w:t>а)</w:t>
      </w:r>
      <w:r w:rsidRPr="00B9446F">
        <w:tab/>
        <w:t>операция Фосса;</w:t>
      </w:r>
    </w:p>
    <w:p w:rsidR="00215715" w:rsidRPr="00B9446F" w:rsidRDefault="00215715" w:rsidP="005465C3">
      <w:pPr>
        <w:tabs>
          <w:tab w:val="left" w:pos="426"/>
          <w:tab w:val="left" w:pos="596"/>
        </w:tabs>
      </w:pPr>
      <w:r w:rsidRPr="00B9446F">
        <w:tab/>
        <w:t>б)</w:t>
      </w:r>
      <w:r w:rsidRPr="00B9446F">
        <w:tab/>
        <w:t>артродез тазобедренного сустава;</w:t>
      </w:r>
    </w:p>
    <w:p w:rsidR="00215715" w:rsidRPr="00B9446F" w:rsidRDefault="00215715" w:rsidP="005465C3">
      <w:pPr>
        <w:tabs>
          <w:tab w:val="left" w:pos="426"/>
          <w:tab w:val="left" w:pos="596"/>
        </w:tabs>
      </w:pPr>
      <w:r w:rsidRPr="00B9446F">
        <w:tab/>
        <w:t>в)</w:t>
      </w:r>
      <w:r w:rsidRPr="00B9446F">
        <w:tab/>
        <w:t>эндопротезирование сустава; *</w:t>
      </w:r>
    </w:p>
    <w:p w:rsidR="00215715" w:rsidRPr="00B9446F" w:rsidRDefault="00215715" w:rsidP="005465C3">
      <w:pPr>
        <w:tabs>
          <w:tab w:val="left" w:pos="426"/>
          <w:tab w:val="left" w:pos="596"/>
        </w:tabs>
      </w:pPr>
      <w:r w:rsidRPr="00B9446F">
        <w:tab/>
        <w:t>г)</w:t>
      </w:r>
      <w:r w:rsidRPr="00B9446F">
        <w:tab/>
        <w:t>остеотомия по Мак-Маррею.</w:t>
      </w:r>
    </w:p>
    <w:p w:rsidR="00215715" w:rsidRPr="00B9446F" w:rsidRDefault="00215715" w:rsidP="005465C3">
      <w:pPr>
        <w:tabs>
          <w:tab w:val="left" w:pos="426"/>
          <w:tab w:val="left" w:pos="596"/>
        </w:tabs>
      </w:pPr>
      <w:r w:rsidRPr="00B9446F">
        <w:tab/>
      </w:r>
    </w:p>
    <w:p w:rsidR="00215715" w:rsidRPr="00B9446F" w:rsidRDefault="00215715" w:rsidP="005465C3">
      <w:pPr>
        <w:tabs>
          <w:tab w:val="left" w:pos="426"/>
          <w:tab w:val="left" w:pos="596"/>
        </w:tabs>
      </w:pPr>
      <w:r w:rsidRPr="00B9446F">
        <w:t>4.</w:t>
      </w:r>
      <w:r w:rsidRPr="00B9446F">
        <w:tab/>
        <w:t>При коксартрозе III стадии с обеих сторон предпочтительнее:</w:t>
      </w:r>
    </w:p>
    <w:p w:rsidR="00215715" w:rsidRPr="00B9446F" w:rsidRDefault="00215715" w:rsidP="005465C3">
      <w:pPr>
        <w:tabs>
          <w:tab w:val="left" w:pos="426"/>
          <w:tab w:val="left" w:pos="596"/>
        </w:tabs>
      </w:pPr>
      <w:r w:rsidRPr="00B9446F">
        <w:tab/>
        <w:t>а)</w:t>
      </w:r>
      <w:r w:rsidRPr="00B9446F">
        <w:tab/>
        <w:t>двустороннее эндопротезирование;</w:t>
      </w:r>
    </w:p>
    <w:p w:rsidR="00215715" w:rsidRPr="00B9446F" w:rsidRDefault="00215715" w:rsidP="005465C3">
      <w:pPr>
        <w:tabs>
          <w:tab w:val="left" w:pos="426"/>
          <w:tab w:val="left" w:pos="596"/>
        </w:tabs>
      </w:pPr>
      <w:r w:rsidRPr="00B9446F">
        <w:tab/>
        <w:t>б)</w:t>
      </w:r>
      <w:r w:rsidRPr="00B9446F">
        <w:tab/>
        <w:t>операция Мак-Маррея с обеих сторон;</w:t>
      </w:r>
    </w:p>
    <w:p w:rsidR="00215715" w:rsidRPr="00B9446F" w:rsidRDefault="00215715" w:rsidP="005465C3">
      <w:pPr>
        <w:tabs>
          <w:tab w:val="left" w:pos="426"/>
          <w:tab w:val="left" w:pos="596"/>
        </w:tabs>
      </w:pPr>
      <w:r w:rsidRPr="00B9446F">
        <w:tab/>
        <w:t>в)</w:t>
      </w:r>
      <w:r w:rsidRPr="00B9446F">
        <w:tab/>
        <w:t>не оперировать оба сустава.</w:t>
      </w:r>
    </w:p>
    <w:p w:rsidR="00215715" w:rsidRPr="00B9446F" w:rsidRDefault="00215715" w:rsidP="005465C3">
      <w:pPr>
        <w:tabs>
          <w:tab w:val="left" w:pos="426"/>
          <w:tab w:val="left" w:pos="596"/>
        </w:tabs>
      </w:pPr>
      <w:r w:rsidRPr="00B9446F">
        <w:lastRenderedPageBreak/>
        <w:tab/>
        <w:t>г)</w:t>
      </w:r>
      <w:r w:rsidRPr="00B9446F">
        <w:tab/>
        <w:t>вначале произвести операцию эндопротезирования с одной стороны,</w:t>
      </w:r>
    </w:p>
    <w:p w:rsidR="00215715" w:rsidRPr="00B9446F" w:rsidRDefault="00215715" w:rsidP="005465C3">
      <w:pPr>
        <w:tabs>
          <w:tab w:val="left" w:pos="426"/>
          <w:tab w:val="left" w:pos="596"/>
        </w:tabs>
      </w:pPr>
      <w:r w:rsidRPr="00B9446F">
        <w:tab/>
      </w:r>
      <w:r w:rsidRPr="00B9446F">
        <w:tab/>
        <w:t>а при благоприятном исходе произвести эндопротезирование другого сустава. *</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5. Противопоказанием к операции эндопротезирования служит:</w:t>
      </w:r>
    </w:p>
    <w:p w:rsidR="00215715" w:rsidRPr="00B9446F" w:rsidRDefault="00215715" w:rsidP="005465C3">
      <w:pPr>
        <w:tabs>
          <w:tab w:val="left" w:pos="426"/>
          <w:tab w:val="left" w:pos="596"/>
        </w:tabs>
      </w:pPr>
      <w:r w:rsidRPr="00B9446F">
        <w:tab/>
        <w:t xml:space="preserve">а) возраст старше 70 лет; </w:t>
      </w:r>
    </w:p>
    <w:p w:rsidR="00215715" w:rsidRPr="00B9446F" w:rsidRDefault="00215715" w:rsidP="005465C3">
      <w:pPr>
        <w:tabs>
          <w:tab w:val="left" w:pos="426"/>
          <w:tab w:val="left" w:pos="596"/>
        </w:tabs>
      </w:pPr>
      <w:r w:rsidRPr="00B9446F">
        <w:tab/>
        <w:t>б) невозможность самостоятельного передвижения; *</w:t>
      </w:r>
    </w:p>
    <w:p w:rsidR="00215715" w:rsidRPr="00B9446F" w:rsidRDefault="00215715" w:rsidP="005465C3">
      <w:pPr>
        <w:tabs>
          <w:tab w:val="left" w:pos="426"/>
          <w:tab w:val="left" w:pos="596"/>
        </w:tabs>
      </w:pPr>
      <w:r w:rsidRPr="00B9446F">
        <w:tab/>
        <w:t>в) укорочение конечности;</w:t>
      </w:r>
    </w:p>
    <w:p w:rsidR="00215715" w:rsidRPr="00B9446F" w:rsidRDefault="00215715" w:rsidP="005465C3">
      <w:pPr>
        <w:tabs>
          <w:tab w:val="left" w:pos="426"/>
          <w:tab w:val="left" w:pos="596"/>
        </w:tabs>
      </w:pPr>
      <w:r w:rsidRPr="00B9446F">
        <w:tab/>
        <w:t>г) сахарный диабет.</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6.</w:t>
      </w:r>
      <w:r w:rsidRPr="00B9446F">
        <w:tab/>
        <w:t>В чем заключается отличие биполярного эндопротеза тазобедренного сустава:</w:t>
      </w:r>
    </w:p>
    <w:p w:rsidR="00215715" w:rsidRPr="00B9446F" w:rsidRDefault="00215715" w:rsidP="005465C3">
      <w:pPr>
        <w:tabs>
          <w:tab w:val="left" w:pos="426"/>
          <w:tab w:val="left" w:pos="596"/>
        </w:tabs>
      </w:pPr>
      <w:r w:rsidRPr="00B9446F">
        <w:tab/>
        <w:t>а) состоит из вертлужного, бедренного компонентов и головки;</w:t>
      </w:r>
    </w:p>
    <w:p w:rsidR="00215715" w:rsidRPr="00B9446F" w:rsidRDefault="00215715" w:rsidP="005465C3">
      <w:pPr>
        <w:tabs>
          <w:tab w:val="left" w:pos="426"/>
          <w:tab w:val="left" w:pos="596"/>
        </w:tabs>
      </w:pPr>
      <w:r w:rsidRPr="00B9446F">
        <w:tab/>
        <w:t>б) состоит из ножки и головки;</w:t>
      </w:r>
    </w:p>
    <w:p w:rsidR="00215715" w:rsidRPr="00B9446F" w:rsidRDefault="00215715" w:rsidP="005465C3">
      <w:pPr>
        <w:tabs>
          <w:tab w:val="left" w:pos="426"/>
          <w:tab w:val="left" w:pos="596"/>
        </w:tabs>
        <w:ind w:left="709" w:hanging="709"/>
      </w:pPr>
      <w:r w:rsidRPr="00B9446F">
        <w:tab/>
        <w:t>в) движения происходят не только между хрящом вертлужной впадины и металлической поверхностью, но и во внутреннем узле головки; *</w:t>
      </w:r>
    </w:p>
    <w:p w:rsidR="00215715" w:rsidRPr="00B9446F" w:rsidRDefault="00215715" w:rsidP="005465C3">
      <w:pPr>
        <w:tabs>
          <w:tab w:val="left" w:pos="426"/>
          <w:tab w:val="left" w:pos="596"/>
        </w:tabs>
        <w:ind w:left="709" w:hanging="709"/>
      </w:pPr>
      <w:r w:rsidRPr="00B9446F">
        <w:tab/>
        <w:t>г) в наличии антипротрузионных конструкций.</w:t>
      </w:r>
    </w:p>
    <w:p w:rsidR="00215715" w:rsidRPr="00B9446F" w:rsidRDefault="00215715" w:rsidP="005465C3">
      <w:pPr>
        <w:pStyle w:val="ab"/>
        <w:ind w:left="34" w:hanging="34"/>
        <w:jc w:val="center"/>
        <w:rPr>
          <w:rFonts w:eastAsia="Helvetica-Bold"/>
          <w:b/>
          <w:bCs/>
          <w:color w:val="auto"/>
        </w:rPr>
      </w:pPr>
      <w:r w:rsidRPr="00B9446F">
        <w:rPr>
          <w:rFonts w:eastAsia="Helvetica-Bold"/>
          <w:b/>
          <w:bCs/>
          <w:color w:val="auto"/>
        </w:rPr>
        <w:t>6.7.</w:t>
      </w:r>
      <w:r w:rsidRPr="00B9446F">
        <w:rPr>
          <w:b/>
          <w:color w:val="auto"/>
        </w:rPr>
        <w:t xml:space="preserve"> Ампутации и экзартикуляции. Протезирование и ортезирование при патологии опорно-двигательного аппарата.</w:t>
      </w:r>
    </w:p>
    <w:p w:rsidR="00215715" w:rsidRPr="00B9446F" w:rsidRDefault="00215715" w:rsidP="005465C3">
      <w:pPr>
        <w:tabs>
          <w:tab w:val="left" w:pos="284"/>
          <w:tab w:val="left" w:pos="596"/>
        </w:tabs>
      </w:pPr>
      <w:r w:rsidRPr="00B9446F">
        <w:t>1.</w:t>
      </w:r>
      <w:r w:rsidRPr="00B9446F">
        <w:tab/>
        <w:t>Ампутации при отморожениях выполняются:</w:t>
      </w:r>
    </w:p>
    <w:p w:rsidR="00215715" w:rsidRPr="00B9446F" w:rsidRDefault="00215715" w:rsidP="005465C3">
      <w:pPr>
        <w:tabs>
          <w:tab w:val="left" w:pos="596"/>
          <w:tab w:val="left" w:pos="709"/>
          <w:tab w:val="left" w:pos="993"/>
        </w:tabs>
      </w:pPr>
      <w:r w:rsidRPr="00B9446F">
        <w:tab/>
        <w:t>а)</w:t>
      </w:r>
      <w:r w:rsidRPr="00B9446F">
        <w:tab/>
        <w:t>до появления демаркационной линии;</w:t>
      </w:r>
    </w:p>
    <w:p w:rsidR="00215715" w:rsidRPr="00B9446F" w:rsidRDefault="00215715" w:rsidP="005465C3">
      <w:pPr>
        <w:tabs>
          <w:tab w:val="left" w:pos="596"/>
          <w:tab w:val="left" w:pos="709"/>
          <w:tab w:val="left" w:pos="993"/>
        </w:tabs>
      </w:pPr>
      <w:r w:rsidRPr="00B9446F">
        <w:tab/>
        <w:t>б)</w:t>
      </w:r>
      <w:r w:rsidRPr="00B9446F">
        <w:tab/>
        <w:t>при появлении демаркационной линии и мумификации;*</w:t>
      </w:r>
    </w:p>
    <w:p w:rsidR="00215715" w:rsidRPr="00B9446F" w:rsidRDefault="00215715" w:rsidP="005465C3">
      <w:pPr>
        <w:tabs>
          <w:tab w:val="left" w:pos="596"/>
          <w:tab w:val="left" w:pos="709"/>
          <w:tab w:val="left" w:pos="993"/>
        </w:tabs>
      </w:pPr>
      <w:r w:rsidRPr="00B9446F">
        <w:tab/>
        <w:t>в)</w:t>
      </w:r>
      <w:r w:rsidRPr="00B9446F">
        <w:tab/>
        <w:t>в первую или вторую неделю;</w:t>
      </w:r>
    </w:p>
    <w:p w:rsidR="00215715" w:rsidRPr="00B9446F" w:rsidRDefault="00215715" w:rsidP="005465C3">
      <w:pPr>
        <w:tabs>
          <w:tab w:val="left" w:pos="596"/>
          <w:tab w:val="left" w:pos="709"/>
          <w:tab w:val="left" w:pos="993"/>
        </w:tabs>
      </w:pPr>
      <w:r w:rsidRPr="00B9446F">
        <w:tab/>
        <w:t>г)</w:t>
      </w:r>
      <w:r w:rsidRPr="00B9446F">
        <w:tab/>
        <w:t>при инфицированных отморожениях по линии демаркации в сроки 3-4 недели.</w:t>
      </w:r>
    </w:p>
    <w:p w:rsidR="00215715" w:rsidRPr="00B9446F" w:rsidRDefault="00215715" w:rsidP="005465C3">
      <w:pPr>
        <w:tabs>
          <w:tab w:val="left" w:pos="596"/>
          <w:tab w:val="left" w:pos="709"/>
          <w:tab w:val="left" w:pos="993"/>
        </w:tabs>
      </w:pPr>
      <w:r w:rsidRPr="00B9446F">
        <w:tab/>
      </w:r>
    </w:p>
    <w:p w:rsidR="00215715" w:rsidRPr="00B9446F" w:rsidRDefault="00215715" w:rsidP="005465C3">
      <w:pPr>
        <w:tabs>
          <w:tab w:val="left" w:pos="426"/>
          <w:tab w:val="left" w:pos="596"/>
        </w:tabs>
      </w:pPr>
      <w:r w:rsidRPr="00B9446F">
        <w:t>2.</w:t>
      </w:r>
      <w:r w:rsidRPr="00B9446F">
        <w:rPr>
          <w:b/>
          <w:szCs w:val="28"/>
        </w:rPr>
        <w:t xml:space="preserve"> </w:t>
      </w:r>
      <w:r w:rsidRPr="00B9446F">
        <w:t>Под термином "ампутация конечности" подразумевается:</w:t>
      </w:r>
    </w:p>
    <w:p w:rsidR="00215715" w:rsidRPr="00B9446F" w:rsidRDefault="00215715" w:rsidP="005465C3">
      <w:pPr>
        <w:tabs>
          <w:tab w:val="left" w:pos="567"/>
          <w:tab w:val="left" w:pos="596"/>
          <w:tab w:val="left" w:pos="993"/>
        </w:tabs>
      </w:pPr>
      <w:r w:rsidRPr="00B9446F">
        <w:tab/>
        <w:t>а)</w:t>
      </w:r>
      <w:r w:rsidRPr="00B9446F">
        <w:tab/>
        <w:t>отнятие конечности на протяжении той или иной кости (костей);</w:t>
      </w:r>
    </w:p>
    <w:p w:rsidR="00215715" w:rsidRPr="00B9446F" w:rsidRDefault="00215715" w:rsidP="005465C3">
      <w:pPr>
        <w:tabs>
          <w:tab w:val="left" w:pos="567"/>
          <w:tab w:val="left" w:pos="596"/>
          <w:tab w:val="left" w:pos="993"/>
        </w:tabs>
      </w:pPr>
      <w:r w:rsidRPr="00B9446F">
        <w:tab/>
        <w:t>б)</w:t>
      </w:r>
      <w:r w:rsidRPr="00B9446F">
        <w:tab/>
        <w:t>отнятие конечности на любом участке пораженного сегмента;*</w:t>
      </w:r>
    </w:p>
    <w:p w:rsidR="00215715" w:rsidRPr="00B9446F" w:rsidRDefault="00215715" w:rsidP="005465C3">
      <w:pPr>
        <w:tabs>
          <w:tab w:val="left" w:pos="567"/>
          <w:tab w:val="left" w:pos="596"/>
          <w:tab w:val="left" w:pos="993"/>
        </w:tabs>
      </w:pPr>
      <w:r w:rsidRPr="00B9446F">
        <w:tab/>
        <w:t>в)</w:t>
      </w:r>
      <w:r w:rsidRPr="00B9446F">
        <w:tab/>
        <w:t>отнятие конечности между суставами;</w:t>
      </w:r>
    </w:p>
    <w:p w:rsidR="00215715" w:rsidRPr="00B9446F" w:rsidRDefault="00215715" w:rsidP="005465C3">
      <w:pPr>
        <w:tabs>
          <w:tab w:val="left" w:pos="567"/>
          <w:tab w:val="left" w:pos="596"/>
          <w:tab w:val="left" w:pos="993"/>
        </w:tabs>
      </w:pPr>
      <w:r w:rsidRPr="00B9446F">
        <w:tab/>
        <w:t>г)</w:t>
      </w:r>
      <w:r w:rsidRPr="00B9446F">
        <w:tab/>
        <w:t>отнятие конечности на уровне суставов.</w:t>
      </w:r>
    </w:p>
    <w:p w:rsidR="00215715" w:rsidRPr="00B9446F" w:rsidRDefault="00215715" w:rsidP="005465C3">
      <w:pPr>
        <w:tabs>
          <w:tab w:val="left" w:pos="567"/>
          <w:tab w:val="left" w:pos="596"/>
          <w:tab w:val="left" w:pos="993"/>
        </w:tabs>
      </w:pPr>
      <w:r w:rsidRPr="00B9446F">
        <w:tab/>
      </w:r>
    </w:p>
    <w:p w:rsidR="00215715" w:rsidRPr="00B9446F" w:rsidRDefault="00215715" w:rsidP="005465C3">
      <w:pPr>
        <w:tabs>
          <w:tab w:val="left" w:pos="426"/>
          <w:tab w:val="left" w:pos="596"/>
        </w:tabs>
      </w:pPr>
      <w:r w:rsidRPr="00B9446F">
        <w:t>3.</w:t>
      </w:r>
      <w:r w:rsidRPr="00B9446F">
        <w:tab/>
        <w:t>Операция отсечения конечности на уровне сустава называется:</w:t>
      </w:r>
    </w:p>
    <w:p w:rsidR="00215715" w:rsidRPr="00B9446F" w:rsidRDefault="00215715" w:rsidP="005465C3">
      <w:pPr>
        <w:tabs>
          <w:tab w:val="left" w:pos="567"/>
          <w:tab w:val="left" w:pos="596"/>
          <w:tab w:val="left" w:pos="993"/>
        </w:tabs>
      </w:pPr>
      <w:r w:rsidRPr="00B9446F">
        <w:tab/>
        <w:t>а)</w:t>
      </w:r>
      <w:r w:rsidRPr="00B9446F">
        <w:tab/>
        <w:t>ампутацией;</w:t>
      </w:r>
    </w:p>
    <w:p w:rsidR="00215715" w:rsidRPr="00B9446F" w:rsidRDefault="00215715" w:rsidP="005465C3">
      <w:pPr>
        <w:tabs>
          <w:tab w:val="left" w:pos="567"/>
          <w:tab w:val="left" w:pos="596"/>
          <w:tab w:val="left" w:pos="993"/>
        </w:tabs>
      </w:pPr>
      <w:r w:rsidRPr="00B9446F">
        <w:tab/>
        <w:t>б)</w:t>
      </w:r>
      <w:r w:rsidRPr="00B9446F">
        <w:tab/>
        <w:t>экзартикуляцией;*</w:t>
      </w:r>
    </w:p>
    <w:p w:rsidR="00215715" w:rsidRPr="00B9446F" w:rsidRDefault="00215715" w:rsidP="005465C3">
      <w:pPr>
        <w:tabs>
          <w:tab w:val="left" w:pos="567"/>
          <w:tab w:val="left" w:pos="596"/>
          <w:tab w:val="left" w:pos="993"/>
        </w:tabs>
      </w:pPr>
      <w:r w:rsidRPr="00B9446F">
        <w:tab/>
        <w:t>в)</w:t>
      </w:r>
      <w:r w:rsidRPr="00B9446F">
        <w:tab/>
        <w:t>первичной хирургической обработкой;</w:t>
      </w:r>
    </w:p>
    <w:p w:rsidR="00215715" w:rsidRPr="00B9446F" w:rsidRDefault="00215715" w:rsidP="005465C3">
      <w:pPr>
        <w:tabs>
          <w:tab w:val="left" w:pos="567"/>
          <w:tab w:val="left" w:pos="596"/>
          <w:tab w:val="left" w:pos="993"/>
        </w:tabs>
      </w:pPr>
      <w:r w:rsidRPr="00B9446F">
        <w:tab/>
        <w:t>г)</w:t>
      </w:r>
      <w:r w:rsidRPr="00B9446F">
        <w:tab/>
        <w:t>костнопластической операцией.</w:t>
      </w:r>
    </w:p>
    <w:p w:rsidR="00215715" w:rsidRPr="00B9446F" w:rsidRDefault="00215715" w:rsidP="005465C3">
      <w:pPr>
        <w:tabs>
          <w:tab w:val="left" w:pos="567"/>
          <w:tab w:val="left" w:pos="596"/>
          <w:tab w:val="left" w:pos="993"/>
        </w:tabs>
      </w:pPr>
      <w:r w:rsidRPr="00B9446F">
        <w:tab/>
      </w:r>
    </w:p>
    <w:p w:rsidR="00215715" w:rsidRPr="00B9446F" w:rsidRDefault="00215715" w:rsidP="005465C3">
      <w:pPr>
        <w:tabs>
          <w:tab w:val="left" w:pos="426"/>
          <w:tab w:val="left" w:pos="596"/>
        </w:tabs>
      </w:pPr>
      <w:r w:rsidRPr="00B9446F">
        <w:t>4.</w:t>
      </w:r>
      <w:r w:rsidRPr="00B9446F">
        <w:tab/>
        <w:t>Первичная ампутация выполняется:</w:t>
      </w:r>
    </w:p>
    <w:p w:rsidR="00215715" w:rsidRPr="00B9446F" w:rsidRDefault="00215715" w:rsidP="005465C3">
      <w:pPr>
        <w:tabs>
          <w:tab w:val="left" w:pos="567"/>
          <w:tab w:val="left" w:pos="596"/>
          <w:tab w:val="left" w:pos="993"/>
        </w:tabs>
      </w:pPr>
      <w:r w:rsidRPr="00B9446F">
        <w:tab/>
        <w:t>а)</w:t>
      </w:r>
      <w:r w:rsidRPr="00B9446F">
        <w:tab/>
        <w:t>в порядке оказания неотложной хирургической помощи;</w:t>
      </w:r>
    </w:p>
    <w:p w:rsidR="00215715" w:rsidRPr="00B9446F" w:rsidRDefault="00215715" w:rsidP="005465C3">
      <w:pPr>
        <w:tabs>
          <w:tab w:val="left" w:pos="567"/>
          <w:tab w:val="left" w:pos="596"/>
          <w:tab w:val="left" w:pos="993"/>
        </w:tabs>
      </w:pPr>
      <w:r w:rsidRPr="00B9446F">
        <w:tab/>
        <w:t>б)</w:t>
      </w:r>
      <w:r w:rsidRPr="00B9446F">
        <w:tab/>
        <w:t>при полном размозжении конечности;</w:t>
      </w:r>
    </w:p>
    <w:p w:rsidR="00215715" w:rsidRPr="00B9446F" w:rsidRDefault="00215715" w:rsidP="005465C3">
      <w:pPr>
        <w:tabs>
          <w:tab w:val="left" w:pos="567"/>
          <w:tab w:val="left" w:pos="596"/>
          <w:tab w:val="left" w:pos="993"/>
        </w:tabs>
      </w:pPr>
      <w:r w:rsidRPr="00B9446F">
        <w:tab/>
        <w:t>в)</w:t>
      </w:r>
      <w:r w:rsidRPr="00B9446F">
        <w:tab/>
        <w:t>при полном отрыве и размозжении конечности;</w:t>
      </w:r>
    </w:p>
    <w:p w:rsidR="00215715" w:rsidRPr="00B9446F" w:rsidRDefault="00215715" w:rsidP="005465C3">
      <w:pPr>
        <w:tabs>
          <w:tab w:val="left" w:pos="567"/>
          <w:tab w:val="left" w:pos="596"/>
          <w:tab w:val="left" w:pos="993"/>
        </w:tabs>
      </w:pPr>
      <w:r w:rsidRPr="00B9446F">
        <w:tab/>
        <w:t>г)</w:t>
      </w:r>
      <w:r w:rsidRPr="00B9446F">
        <w:tab/>
        <w:t>все ответы правильны.*</w:t>
      </w:r>
    </w:p>
    <w:p w:rsidR="00215715" w:rsidRPr="00B9446F" w:rsidRDefault="00215715" w:rsidP="005465C3">
      <w:pPr>
        <w:tabs>
          <w:tab w:val="left" w:pos="567"/>
          <w:tab w:val="left" w:pos="596"/>
          <w:tab w:val="left" w:pos="993"/>
        </w:tabs>
      </w:pPr>
      <w:r w:rsidRPr="00B9446F">
        <w:tab/>
      </w:r>
    </w:p>
    <w:p w:rsidR="00215715" w:rsidRPr="00B9446F" w:rsidRDefault="00215715" w:rsidP="005465C3">
      <w:pPr>
        <w:tabs>
          <w:tab w:val="left" w:pos="426"/>
          <w:tab w:val="left" w:pos="596"/>
        </w:tabs>
      </w:pPr>
      <w:r w:rsidRPr="00B9446F">
        <w:t>5.</w:t>
      </w:r>
      <w:r w:rsidRPr="00B9446F">
        <w:tab/>
        <w:t>Показаниями к первичной ампутации является все перечисленное, за исключением:</w:t>
      </w:r>
    </w:p>
    <w:p w:rsidR="00215715" w:rsidRPr="00B9446F" w:rsidRDefault="00215715" w:rsidP="005465C3">
      <w:pPr>
        <w:tabs>
          <w:tab w:val="left" w:pos="567"/>
          <w:tab w:val="left" w:pos="596"/>
          <w:tab w:val="left" w:pos="993"/>
        </w:tabs>
      </w:pPr>
      <w:r w:rsidRPr="00B9446F">
        <w:tab/>
        <w:t>а)</w:t>
      </w:r>
      <w:r w:rsidRPr="00B9446F">
        <w:tab/>
        <w:t>отрывов конечностей;</w:t>
      </w:r>
    </w:p>
    <w:p w:rsidR="00215715" w:rsidRPr="00B9446F" w:rsidRDefault="00215715" w:rsidP="005465C3">
      <w:pPr>
        <w:tabs>
          <w:tab w:val="left" w:pos="567"/>
          <w:tab w:val="left" w:pos="596"/>
          <w:tab w:val="left" w:pos="993"/>
        </w:tabs>
      </w:pPr>
      <w:r w:rsidRPr="00B9446F">
        <w:tab/>
        <w:t>б)</w:t>
      </w:r>
      <w:r w:rsidRPr="00B9446F">
        <w:tab/>
        <w:t>глубоких обширных циркулярных термических ожогов конечностей;</w:t>
      </w:r>
    </w:p>
    <w:p w:rsidR="00215715" w:rsidRPr="00B9446F" w:rsidRDefault="00215715" w:rsidP="005465C3">
      <w:pPr>
        <w:tabs>
          <w:tab w:val="left" w:pos="567"/>
          <w:tab w:val="left" w:pos="596"/>
          <w:tab w:val="left" w:pos="993"/>
        </w:tabs>
      </w:pPr>
      <w:r w:rsidRPr="00B9446F">
        <w:tab/>
        <w:t>в)</w:t>
      </w:r>
      <w:r w:rsidRPr="00B9446F">
        <w:tab/>
        <w:t>обширных дефектов кожи и подкожной жировой клетчатки;*</w:t>
      </w:r>
    </w:p>
    <w:p w:rsidR="00215715" w:rsidRPr="00B9446F" w:rsidRDefault="00215715" w:rsidP="005465C3">
      <w:pPr>
        <w:tabs>
          <w:tab w:val="left" w:pos="567"/>
          <w:tab w:val="left" w:pos="596"/>
          <w:tab w:val="left" w:pos="993"/>
        </w:tabs>
      </w:pPr>
      <w:r w:rsidRPr="00B9446F">
        <w:tab/>
        <w:t>г)</w:t>
      </w:r>
      <w:r w:rsidRPr="00B9446F">
        <w:tab/>
        <w:t>переломов (открытые, закрытые), осложненных термическими ожогами</w:t>
      </w:r>
    </w:p>
    <w:p w:rsidR="00215715" w:rsidRPr="00B9446F" w:rsidRDefault="00215715" w:rsidP="005465C3">
      <w:pPr>
        <w:tabs>
          <w:tab w:val="left" w:pos="567"/>
          <w:tab w:val="left" w:pos="993"/>
        </w:tabs>
      </w:pPr>
      <w:r w:rsidRPr="00B9446F">
        <w:tab/>
      </w:r>
      <w:r w:rsidRPr="00B9446F">
        <w:tab/>
        <w:t>на фоне лучевой болезни.</w:t>
      </w:r>
    </w:p>
    <w:p w:rsidR="00215715" w:rsidRPr="00B9446F" w:rsidRDefault="00215715" w:rsidP="005465C3">
      <w:pPr>
        <w:tabs>
          <w:tab w:val="left" w:pos="567"/>
          <w:tab w:val="left" w:pos="596"/>
          <w:tab w:val="left" w:pos="993"/>
        </w:tabs>
      </w:pPr>
    </w:p>
    <w:p w:rsidR="00215715" w:rsidRPr="00B9446F" w:rsidRDefault="00215715" w:rsidP="005465C3">
      <w:pPr>
        <w:tabs>
          <w:tab w:val="left" w:pos="426"/>
          <w:tab w:val="left" w:pos="596"/>
        </w:tabs>
      </w:pPr>
      <w:r w:rsidRPr="00B9446F">
        <w:t>6. К опорным культям относятся:</w:t>
      </w:r>
    </w:p>
    <w:p w:rsidR="00215715" w:rsidRPr="00B9446F" w:rsidRDefault="00215715" w:rsidP="005465C3">
      <w:pPr>
        <w:tabs>
          <w:tab w:val="left" w:pos="567"/>
          <w:tab w:val="left" w:pos="596"/>
          <w:tab w:val="left" w:pos="993"/>
        </w:tabs>
      </w:pPr>
      <w:r w:rsidRPr="00B9446F">
        <w:tab/>
        <w:t>а)</w:t>
      </w:r>
      <w:r w:rsidRPr="00B9446F">
        <w:tab/>
        <w:t>культя верхней трети бедра</w:t>
      </w:r>
    </w:p>
    <w:p w:rsidR="00215715" w:rsidRPr="00B9446F" w:rsidRDefault="00215715" w:rsidP="005465C3">
      <w:pPr>
        <w:tabs>
          <w:tab w:val="left" w:pos="567"/>
          <w:tab w:val="left" w:pos="596"/>
          <w:tab w:val="left" w:pos="993"/>
        </w:tabs>
      </w:pPr>
      <w:r w:rsidRPr="00B9446F">
        <w:lastRenderedPageBreak/>
        <w:tab/>
        <w:t>б)</w:t>
      </w:r>
      <w:r w:rsidRPr="00B9446F">
        <w:tab/>
        <w:t>культя верхней трети голени</w:t>
      </w:r>
    </w:p>
    <w:p w:rsidR="00215715" w:rsidRPr="00B9446F" w:rsidRDefault="00215715" w:rsidP="005465C3">
      <w:pPr>
        <w:tabs>
          <w:tab w:val="left" w:pos="567"/>
          <w:tab w:val="left" w:pos="596"/>
          <w:tab w:val="left" w:pos="993"/>
        </w:tabs>
      </w:pPr>
      <w:r w:rsidRPr="00B9446F">
        <w:tab/>
        <w:t>в)</w:t>
      </w:r>
      <w:r w:rsidRPr="00B9446F">
        <w:tab/>
        <w:t>культя нижней трети голени</w:t>
      </w:r>
    </w:p>
    <w:p w:rsidR="00215715" w:rsidRPr="00B9446F" w:rsidRDefault="00215715" w:rsidP="005465C3">
      <w:pPr>
        <w:tabs>
          <w:tab w:val="left" w:pos="567"/>
        </w:tabs>
        <w:ind w:left="993" w:hanging="426"/>
      </w:pPr>
      <w:r w:rsidRPr="00B9446F">
        <w:t>г)</w:t>
      </w:r>
      <w:r w:rsidRPr="00B9446F">
        <w:tab/>
        <w:t>культи после костнопластической операции по Пирогову в нижней трети голени.*</w:t>
      </w:r>
    </w:p>
    <w:p w:rsidR="00215715" w:rsidRPr="00B9446F" w:rsidRDefault="00215715" w:rsidP="005465C3">
      <w:pPr>
        <w:tabs>
          <w:tab w:val="left" w:pos="567"/>
          <w:tab w:val="left" w:pos="596"/>
          <w:tab w:val="left" w:pos="993"/>
        </w:tabs>
      </w:pPr>
    </w:p>
    <w:p w:rsidR="00215715" w:rsidRPr="00B9446F" w:rsidRDefault="00215715" w:rsidP="005465C3">
      <w:pPr>
        <w:tabs>
          <w:tab w:val="left" w:pos="426"/>
          <w:tab w:val="left" w:pos="596"/>
        </w:tabs>
      </w:pPr>
      <w:r w:rsidRPr="00B9446F">
        <w:t>7. Экспресс-протезирование включает:</w:t>
      </w:r>
    </w:p>
    <w:p w:rsidR="00215715" w:rsidRPr="00B9446F" w:rsidRDefault="00215715" w:rsidP="005465C3">
      <w:pPr>
        <w:tabs>
          <w:tab w:val="left" w:pos="426"/>
          <w:tab w:val="left" w:pos="596"/>
        </w:tabs>
      </w:pPr>
      <w:r w:rsidRPr="00B9446F">
        <w:tab/>
        <w:t>а)</w:t>
      </w:r>
      <w:r w:rsidRPr="00B9446F">
        <w:tab/>
        <w:t>создание первичного протеза;</w:t>
      </w:r>
    </w:p>
    <w:p w:rsidR="00215715" w:rsidRPr="00B9446F" w:rsidRDefault="00215715" w:rsidP="005465C3">
      <w:pPr>
        <w:tabs>
          <w:tab w:val="left" w:pos="426"/>
          <w:tab w:val="left" w:pos="596"/>
        </w:tabs>
      </w:pPr>
      <w:r w:rsidRPr="00B9446F">
        <w:tab/>
        <w:t>б)</w:t>
      </w:r>
      <w:r w:rsidRPr="00B9446F">
        <w:tab/>
        <w:t>изготовление лечебно-тренировочного протеза на операционном столе</w:t>
      </w:r>
    </w:p>
    <w:p w:rsidR="00215715" w:rsidRPr="00B9446F" w:rsidRDefault="00215715" w:rsidP="005465C3">
      <w:pPr>
        <w:tabs>
          <w:tab w:val="left" w:pos="426"/>
          <w:tab w:val="left" w:pos="596"/>
        </w:tabs>
      </w:pPr>
      <w:r w:rsidRPr="00B9446F">
        <w:tab/>
      </w:r>
      <w:r w:rsidRPr="00B9446F">
        <w:tab/>
        <w:t>после ампутации;*</w:t>
      </w:r>
    </w:p>
    <w:p w:rsidR="00215715" w:rsidRPr="00B9446F" w:rsidRDefault="00215715" w:rsidP="005465C3">
      <w:pPr>
        <w:tabs>
          <w:tab w:val="left" w:pos="426"/>
          <w:tab w:val="left" w:pos="596"/>
        </w:tabs>
      </w:pPr>
      <w:r w:rsidRPr="00B9446F">
        <w:tab/>
        <w:t>в)</w:t>
      </w:r>
      <w:r w:rsidRPr="00B9446F">
        <w:tab/>
        <w:t>создание временного протеза;</w:t>
      </w:r>
    </w:p>
    <w:p w:rsidR="00215715" w:rsidRPr="00B9446F" w:rsidRDefault="00215715" w:rsidP="005465C3">
      <w:pPr>
        <w:tabs>
          <w:tab w:val="left" w:pos="426"/>
          <w:tab w:val="left" w:pos="596"/>
        </w:tabs>
      </w:pPr>
      <w:r w:rsidRPr="00B9446F">
        <w:tab/>
        <w:t>г)</w:t>
      </w:r>
      <w:r w:rsidRPr="00B9446F">
        <w:tab/>
        <w:t>создание постоянного протеза.</w:t>
      </w:r>
    </w:p>
    <w:p w:rsidR="00215715" w:rsidRPr="00B9446F" w:rsidRDefault="00215715" w:rsidP="005465C3">
      <w:pPr>
        <w:tabs>
          <w:tab w:val="left" w:pos="426"/>
          <w:tab w:val="left" w:pos="596"/>
        </w:tabs>
        <w:jc w:val="center"/>
        <w:rPr>
          <w:b/>
          <w:szCs w:val="28"/>
        </w:rPr>
      </w:pPr>
    </w:p>
    <w:p w:rsidR="00215715" w:rsidRPr="00B9446F" w:rsidRDefault="00215715" w:rsidP="005465C3">
      <w:pPr>
        <w:tabs>
          <w:tab w:val="left" w:pos="426"/>
          <w:tab w:val="left" w:pos="596"/>
        </w:tabs>
        <w:jc w:val="center"/>
        <w:rPr>
          <w:b/>
        </w:rPr>
      </w:pPr>
      <w:r w:rsidRPr="00B9446F">
        <w:rPr>
          <w:b/>
        </w:rPr>
        <w:t>6,8.  Ортопедические статические заболевания стоп.</w:t>
      </w:r>
    </w:p>
    <w:p w:rsidR="00215715" w:rsidRPr="00B9446F" w:rsidRDefault="00215715" w:rsidP="005465C3">
      <w:pPr>
        <w:tabs>
          <w:tab w:val="left" w:pos="426"/>
          <w:tab w:val="left" w:pos="596"/>
        </w:tabs>
        <w:jc w:val="center"/>
        <w:rPr>
          <w:b/>
          <w:szCs w:val="28"/>
        </w:rPr>
      </w:pPr>
    </w:p>
    <w:p w:rsidR="00215715" w:rsidRPr="00B9446F" w:rsidRDefault="00215715" w:rsidP="005465C3">
      <w:r w:rsidRPr="00B9446F">
        <w:t>1. При вальгусной деформации  1  пальца  стопы  типичной формой сопутствующей деформации стопы является:</w:t>
      </w:r>
    </w:p>
    <w:p w:rsidR="00215715" w:rsidRPr="00B9446F" w:rsidRDefault="00215715" w:rsidP="005465C3">
      <w:pPr>
        <w:tabs>
          <w:tab w:val="left" w:pos="993"/>
        </w:tabs>
        <w:ind w:left="567"/>
      </w:pPr>
      <w:r w:rsidRPr="00B9446F">
        <w:t xml:space="preserve">а) </w:t>
      </w:r>
      <w:r w:rsidRPr="00B9446F">
        <w:tab/>
        <w:t>пяточная стопа;</w:t>
      </w:r>
    </w:p>
    <w:p w:rsidR="00215715" w:rsidRPr="00B9446F" w:rsidRDefault="00215715" w:rsidP="005465C3">
      <w:pPr>
        <w:tabs>
          <w:tab w:val="left" w:pos="993"/>
        </w:tabs>
        <w:ind w:left="567"/>
      </w:pPr>
      <w:r w:rsidRPr="00B9446F">
        <w:t>б)</w:t>
      </w:r>
      <w:r w:rsidRPr="00B9446F">
        <w:tab/>
        <w:t xml:space="preserve"> полая стопа;</w:t>
      </w:r>
    </w:p>
    <w:p w:rsidR="00215715" w:rsidRPr="00B9446F" w:rsidRDefault="00215715" w:rsidP="005465C3">
      <w:pPr>
        <w:tabs>
          <w:tab w:val="left" w:pos="993"/>
        </w:tabs>
        <w:ind w:left="567"/>
      </w:pPr>
      <w:r w:rsidRPr="00B9446F">
        <w:t>в)</w:t>
      </w:r>
      <w:r w:rsidRPr="00B9446F">
        <w:tab/>
        <w:t xml:space="preserve"> эквино-варусная стопа;</w:t>
      </w:r>
    </w:p>
    <w:p w:rsidR="00215715" w:rsidRPr="00B9446F" w:rsidRDefault="00215715" w:rsidP="005465C3">
      <w:pPr>
        <w:tabs>
          <w:tab w:val="left" w:pos="993"/>
        </w:tabs>
        <w:ind w:left="567"/>
      </w:pPr>
      <w:r w:rsidRPr="00B9446F">
        <w:t>г)</w:t>
      </w:r>
      <w:r w:rsidRPr="00B9446F">
        <w:tab/>
        <w:t xml:space="preserve"> поперечно-распластанная стопа;*</w:t>
      </w:r>
    </w:p>
    <w:p w:rsidR="00215715" w:rsidRPr="00B9446F" w:rsidRDefault="00215715" w:rsidP="005465C3">
      <w:pPr>
        <w:tabs>
          <w:tab w:val="left" w:pos="426"/>
          <w:tab w:val="left" w:pos="596"/>
          <w:tab w:val="left" w:pos="993"/>
        </w:tabs>
      </w:pPr>
    </w:p>
    <w:p w:rsidR="00215715" w:rsidRPr="00B9446F" w:rsidRDefault="00215715" w:rsidP="005465C3">
      <w:pPr>
        <w:tabs>
          <w:tab w:val="left" w:pos="426"/>
          <w:tab w:val="left" w:pos="596"/>
        </w:tabs>
      </w:pPr>
      <w:r w:rsidRPr="00B9446F">
        <w:t>2. К травматическому плоскостопию может привести перелом:</w:t>
      </w:r>
    </w:p>
    <w:p w:rsidR="00215715" w:rsidRPr="00B9446F" w:rsidRDefault="00215715" w:rsidP="005465C3">
      <w:pPr>
        <w:tabs>
          <w:tab w:val="left" w:pos="426"/>
          <w:tab w:val="left" w:pos="596"/>
        </w:tabs>
      </w:pPr>
      <w:r w:rsidRPr="00B9446F">
        <w:tab/>
      </w:r>
      <w:r w:rsidRPr="00B9446F">
        <w:tab/>
        <w:t>а) голени;</w:t>
      </w:r>
    </w:p>
    <w:p w:rsidR="00215715" w:rsidRPr="00B9446F" w:rsidRDefault="00215715" w:rsidP="005465C3">
      <w:pPr>
        <w:tabs>
          <w:tab w:val="left" w:pos="426"/>
          <w:tab w:val="left" w:pos="596"/>
        </w:tabs>
      </w:pPr>
      <w:r w:rsidRPr="00B9446F">
        <w:tab/>
      </w:r>
      <w:r w:rsidRPr="00B9446F">
        <w:tab/>
        <w:t>б) пяточной кости; *</w:t>
      </w:r>
    </w:p>
    <w:p w:rsidR="00215715" w:rsidRPr="00B9446F" w:rsidRDefault="00215715" w:rsidP="005465C3">
      <w:pPr>
        <w:tabs>
          <w:tab w:val="left" w:pos="426"/>
          <w:tab w:val="left" w:pos="596"/>
        </w:tabs>
      </w:pPr>
      <w:r w:rsidRPr="00B9446F">
        <w:tab/>
      </w:r>
      <w:r w:rsidRPr="00B9446F">
        <w:tab/>
        <w:t>г) ногтевых фаланг пальцев;</w:t>
      </w:r>
    </w:p>
    <w:p w:rsidR="00215715" w:rsidRPr="00B9446F" w:rsidRDefault="00215715" w:rsidP="005465C3">
      <w:pPr>
        <w:tabs>
          <w:tab w:val="left" w:pos="426"/>
          <w:tab w:val="left" w:pos="596"/>
        </w:tabs>
      </w:pPr>
      <w:r w:rsidRPr="00B9446F">
        <w:tab/>
      </w:r>
      <w:r w:rsidRPr="00B9446F">
        <w:tab/>
        <w:t>д) бедра.</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3. Для статического плоскостопия характерны болевые участки:</w:t>
      </w:r>
    </w:p>
    <w:p w:rsidR="00215715" w:rsidRPr="00B9446F" w:rsidRDefault="00215715" w:rsidP="005465C3">
      <w:pPr>
        <w:tabs>
          <w:tab w:val="left" w:pos="426"/>
          <w:tab w:val="left" w:pos="596"/>
        </w:tabs>
      </w:pPr>
      <w:r w:rsidRPr="00B9446F">
        <w:tab/>
      </w:r>
      <w:r w:rsidRPr="00B9446F">
        <w:tab/>
        <w:t>а) у наружного края пятки;</w:t>
      </w:r>
    </w:p>
    <w:p w:rsidR="00215715" w:rsidRPr="00B9446F" w:rsidRDefault="00215715" w:rsidP="005465C3">
      <w:pPr>
        <w:tabs>
          <w:tab w:val="left" w:pos="426"/>
          <w:tab w:val="left" w:pos="596"/>
        </w:tabs>
      </w:pPr>
      <w:r w:rsidRPr="00B9446F">
        <w:tab/>
      </w:r>
      <w:r w:rsidRPr="00B9446F">
        <w:tab/>
        <w:t>б) на стопе, в центре продольного свода; *</w:t>
      </w:r>
    </w:p>
    <w:p w:rsidR="00215715" w:rsidRPr="00B9446F" w:rsidRDefault="00215715" w:rsidP="005465C3">
      <w:pPr>
        <w:tabs>
          <w:tab w:val="left" w:pos="426"/>
          <w:tab w:val="left" w:pos="596"/>
        </w:tabs>
      </w:pPr>
      <w:r w:rsidRPr="00B9446F">
        <w:tab/>
      </w:r>
      <w:r w:rsidRPr="00B9446F">
        <w:tab/>
        <w:t>в) в области икроножных мышц;</w:t>
      </w:r>
    </w:p>
    <w:p w:rsidR="00215715" w:rsidRPr="00B9446F" w:rsidRDefault="00215715" w:rsidP="005465C3">
      <w:pPr>
        <w:tabs>
          <w:tab w:val="left" w:pos="426"/>
          <w:tab w:val="left" w:pos="596"/>
        </w:tabs>
      </w:pPr>
      <w:r w:rsidRPr="00B9446F">
        <w:tab/>
      </w:r>
      <w:r w:rsidRPr="00B9446F">
        <w:tab/>
        <w:t>г) на передней поверхности голени.</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4.Отклонение I пальца кнаружи характерно для:</w:t>
      </w:r>
    </w:p>
    <w:p w:rsidR="00215715" w:rsidRPr="00B9446F" w:rsidRDefault="00215715" w:rsidP="005465C3">
      <w:pPr>
        <w:tabs>
          <w:tab w:val="left" w:pos="426"/>
          <w:tab w:val="left" w:pos="596"/>
        </w:tabs>
      </w:pPr>
      <w:r w:rsidRPr="00B9446F">
        <w:tab/>
      </w:r>
      <w:r w:rsidRPr="00B9446F">
        <w:tab/>
        <w:t>а) поперечного плоскостопия; *</w:t>
      </w:r>
    </w:p>
    <w:p w:rsidR="00215715" w:rsidRPr="00B9446F" w:rsidRDefault="00215715" w:rsidP="005465C3">
      <w:pPr>
        <w:tabs>
          <w:tab w:val="left" w:pos="426"/>
          <w:tab w:val="left" w:pos="596"/>
        </w:tabs>
      </w:pPr>
      <w:r w:rsidRPr="00B9446F">
        <w:tab/>
      </w:r>
      <w:r w:rsidRPr="00B9446F">
        <w:tab/>
        <w:t>б) для продольного плоскостопия;</w:t>
      </w:r>
    </w:p>
    <w:p w:rsidR="00215715" w:rsidRPr="00B9446F" w:rsidRDefault="00215715" w:rsidP="005465C3">
      <w:pPr>
        <w:tabs>
          <w:tab w:val="left" w:pos="426"/>
          <w:tab w:val="left" w:pos="596"/>
        </w:tabs>
      </w:pPr>
      <w:r w:rsidRPr="00B9446F">
        <w:tab/>
      </w:r>
      <w:r w:rsidRPr="00B9446F">
        <w:tab/>
        <w:t>в) деформирующего артроза голеностопного сустава;</w:t>
      </w:r>
    </w:p>
    <w:p w:rsidR="00215715" w:rsidRPr="00B9446F" w:rsidRDefault="00215715" w:rsidP="005465C3">
      <w:pPr>
        <w:tabs>
          <w:tab w:val="left" w:pos="426"/>
          <w:tab w:val="left" w:pos="596"/>
        </w:tabs>
      </w:pPr>
      <w:r w:rsidRPr="00B9446F">
        <w:tab/>
      </w:r>
      <w:r w:rsidRPr="00B9446F">
        <w:tab/>
        <w:t xml:space="preserve">г) остеопороза. </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5. Медикаментозное лечение пяточных шпор заключается в назначении:</w:t>
      </w:r>
    </w:p>
    <w:p w:rsidR="00215715" w:rsidRPr="00B9446F" w:rsidRDefault="00215715" w:rsidP="005465C3">
      <w:pPr>
        <w:tabs>
          <w:tab w:val="left" w:pos="426"/>
          <w:tab w:val="left" w:pos="596"/>
        </w:tabs>
      </w:pPr>
      <w:r w:rsidRPr="00B9446F">
        <w:tab/>
      </w:r>
      <w:r w:rsidRPr="00B9446F">
        <w:tab/>
        <w:t>а) антибиотиков;</w:t>
      </w:r>
    </w:p>
    <w:p w:rsidR="00215715" w:rsidRPr="00B9446F" w:rsidRDefault="00215715" w:rsidP="005465C3">
      <w:pPr>
        <w:tabs>
          <w:tab w:val="left" w:pos="426"/>
          <w:tab w:val="left" w:pos="596"/>
        </w:tabs>
      </w:pPr>
      <w:r w:rsidRPr="00B9446F">
        <w:tab/>
      </w:r>
      <w:r w:rsidRPr="00B9446F">
        <w:tab/>
        <w:t>б) сосудистых препаратов;</w:t>
      </w:r>
      <w:r w:rsidRPr="00B9446F">
        <w:br/>
      </w:r>
      <w:r w:rsidRPr="00B9446F">
        <w:tab/>
      </w:r>
      <w:r w:rsidRPr="00B9446F">
        <w:tab/>
        <w:t>в) нестероидно-противовоспалительных препаратов;*</w:t>
      </w:r>
    </w:p>
    <w:p w:rsidR="00215715" w:rsidRPr="00B9446F" w:rsidRDefault="00215715" w:rsidP="005465C3">
      <w:pPr>
        <w:tabs>
          <w:tab w:val="left" w:pos="426"/>
          <w:tab w:val="left" w:pos="596"/>
        </w:tabs>
      </w:pPr>
      <w:r w:rsidRPr="00B9446F">
        <w:tab/>
      </w:r>
      <w:r w:rsidRPr="00B9446F">
        <w:tab/>
        <w:t>г) гидрокортизона.</w:t>
      </w:r>
    </w:p>
    <w:p w:rsidR="00215715" w:rsidRPr="00B9446F" w:rsidRDefault="00215715" w:rsidP="005465C3">
      <w:pPr>
        <w:tabs>
          <w:tab w:val="left" w:pos="426"/>
          <w:tab w:val="left" w:pos="596"/>
        </w:tabs>
      </w:pPr>
    </w:p>
    <w:p w:rsidR="00215715" w:rsidRPr="00B9446F" w:rsidRDefault="00215715" w:rsidP="005465C3">
      <w:pPr>
        <w:tabs>
          <w:tab w:val="left" w:pos="426"/>
          <w:tab w:val="left" w:pos="596"/>
        </w:tabs>
      </w:pPr>
      <w:r w:rsidRPr="00B9446F">
        <w:t>6. Молоткообразная деформация пальцев стоп лечится:</w:t>
      </w:r>
    </w:p>
    <w:p w:rsidR="00215715" w:rsidRPr="00B9446F" w:rsidRDefault="00215715" w:rsidP="005465C3">
      <w:pPr>
        <w:tabs>
          <w:tab w:val="left" w:pos="426"/>
          <w:tab w:val="left" w:pos="596"/>
        </w:tabs>
      </w:pPr>
      <w:r w:rsidRPr="00B9446F">
        <w:tab/>
      </w:r>
      <w:r w:rsidRPr="00B9446F">
        <w:tab/>
        <w:t xml:space="preserve">а) медикаментозно; </w:t>
      </w:r>
      <w:r w:rsidRPr="00B9446F">
        <w:tab/>
        <w:t>в) гипсовыми повязками,</w:t>
      </w:r>
    </w:p>
    <w:p w:rsidR="00215715" w:rsidRPr="00B9446F" w:rsidRDefault="00215715" w:rsidP="005465C3">
      <w:pPr>
        <w:tabs>
          <w:tab w:val="left" w:pos="426"/>
          <w:tab w:val="left" w:pos="596"/>
        </w:tabs>
      </w:pPr>
      <w:r w:rsidRPr="00B9446F">
        <w:tab/>
      </w:r>
      <w:r w:rsidRPr="00B9446F">
        <w:tab/>
        <w:t xml:space="preserve">б) физиотерапией; </w:t>
      </w:r>
      <w:r w:rsidRPr="00B9446F">
        <w:tab/>
        <w:t>г) оперативными методами. *</w:t>
      </w:r>
      <w:r w:rsidRPr="00B9446F">
        <w:tab/>
      </w:r>
    </w:p>
    <w:p w:rsidR="00215715" w:rsidRPr="00B9446F" w:rsidRDefault="00215715" w:rsidP="005465C3">
      <w:pPr>
        <w:tabs>
          <w:tab w:val="left" w:pos="426"/>
          <w:tab w:val="left" w:pos="596"/>
        </w:tabs>
      </w:pPr>
      <w:r w:rsidRPr="00B9446F">
        <w:tab/>
      </w:r>
    </w:p>
    <w:p w:rsidR="00215715" w:rsidRPr="00B9446F" w:rsidRDefault="00215715" w:rsidP="00D5617C">
      <w:pPr>
        <w:shd w:val="clear" w:color="auto" w:fill="FFFFFF"/>
        <w:ind w:firstLine="634"/>
        <w:jc w:val="center"/>
        <w:rPr>
          <w:szCs w:val="28"/>
        </w:rPr>
      </w:pPr>
    </w:p>
    <w:p w:rsidR="00215715" w:rsidRPr="00B9446F" w:rsidRDefault="00215715" w:rsidP="00D5617C">
      <w:pPr>
        <w:shd w:val="clear" w:color="auto" w:fill="FFFFFF"/>
        <w:ind w:firstLine="634"/>
        <w:jc w:val="center"/>
        <w:rPr>
          <w:szCs w:val="28"/>
        </w:rPr>
      </w:pPr>
    </w:p>
    <w:p w:rsidR="00215715" w:rsidRPr="00B9446F" w:rsidRDefault="00215715" w:rsidP="00D5617C">
      <w:pPr>
        <w:shd w:val="clear" w:color="auto" w:fill="FFFFFF"/>
        <w:ind w:firstLine="634"/>
        <w:jc w:val="center"/>
        <w:rPr>
          <w:szCs w:val="28"/>
        </w:rPr>
      </w:pPr>
    </w:p>
    <w:p w:rsidR="00215715" w:rsidRPr="00B9446F" w:rsidRDefault="00E92209" w:rsidP="00D5617C">
      <w:pPr>
        <w:shd w:val="clear" w:color="auto" w:fill="FFFFFF"/>
        <w:ind w:firstLine="634"/>
        <w:jc w:val="center"/>
        <w:rPr>
          <w:szCs w:val="28"/>
        </w:rPr>
      </w:pPr>
      <w:r>
        <w:rPr>
          <w:szCs w:val="28"/>
        </w:rPr>
        <w:lastRenderedPageBreak/>
        <w:t>Ф</w:t>
      </w:r>
      <w:r w:rsidR="00215715" w:rsidRPr="00B9446F">
        <w:rPr>
          <w:szCs w:val="28"/>
        </w:rPr>
        <w:t>ГБОУ ВО «Северный государственный медицинский университет</w:t>
      </w:r>
    </w:p>
    <w:p w:rsidR="00215715" w:rsidRPr="00B9446F" w:rsidRDefault="00215715" w:rsidP="00D5617C">
      <w:pPr>
        <w:shd w:val="clear" w:color="auto" w:fill="FFFFFF"/>
        <w:ind w:left="634"/>
        <w:jc w:val="center"/>
        <w:rPr>
          <w:szCs w:val="28"/>
        </w:rPr>
      </w:pPr>
      <w:r w:rsidRPr="00B9446F">
        <w:rPr>
          <w:szCs w:val="28"/>
        </w:rPr>
        <w:t>(г. Архангельск) Министерства здравоохранения РФ</w:t>
      </w:r>
    </w:p>
    <w:p w:rsidR="00215715" w:rsidRPr="00B9446F" w:rsidRDefault="00215715" w:rsidP="00D5617C">
      <w:pPr>
        <w:shd w:val="clear" w:color="auto" w:fill="FFFFFF"/>
        <w:ind w:left="634"/>
        <w:jc w:val="center"/>
        <w:rPr>
          <w:szCs w:val="28"/>
        </w:rPr>
      </w:pPr>
    </w:p>
    <w:p w:rsidR="00215715" w:rsidRPr="00B9446F" w:rsidRDefault="00215715" w:rsidP="00D5617C">
      <w:pPr>
        <w:shd w:val="clear" w:color="auto" w:fill="FFFFFF"/>
        <w:ind w:left="634"/>
        <w:rPr>
          <w:szCs w:val="28"/>
        </w:rPr>
      </w:pPr>
    </w:p>
    <w:p w:rsidR="00215715" w:rsidRPr="00B9446F" w:rsidRDefault="00215715" w:rsidP="00D5617C">
      <w:pPr>
        <w:shd w:val="clear" w:color="auto" w:fill="FFFFFF"/>
        <w:ind w:left="634"/>
        <w:rPr>
          <w:szCs w:val="28"/>
        </w:rPr>
      </w:pPr>
    </w:p>
    <w:p w:rsidR="00215715" w:rsidRPr="00B9446F" w:rsidRDefault="00215715" w:rsidP="00D5617C">
      <w:pPr>
        <w:spacing w:line="360" w:lineRule="auto"/>
        <w:jc w:val="center"/>
        <w:rPr>
          <w:b/>
          <w:szCs w:val="28"/>
        </w:rPr>
      </w:pPr>
      <w:r w:rsidRPr="00B9446F">
        <w:rPr>
          <w:b/>
          <w:bCs/>
          <w:szCs w:val="28"/>
        </w:rPr>
        <w:t xml:space="preserve">ВЫДЕРЖКА ИЗ ФЕДЕРАЛЬНОГО ГОСУДАРСТВЕННОГО ОБРАЗОВАТЕЛЬНОГО СТАНДАРТА ВЫСШЕГО ОБРАЗОВАНИЯ ПО СПЕЦИАЛЬНОСТИ </w:t>
      </w:r>
      <w:r w:rsidRPr="00B9446F">
        <w:rPr>
          <w:b/>
          <w:szCs w:val="28"/>
        </w:rPr>
        <w:t>31.05.01, ЛЕЧЕБНОЕ ДЕЛО (врач общей практики), По</w:t>
      </w:r>
      <w:r w:rsidRPr="00B9446F">
        <w:rPr>
          <w:szCs w:val="28"/>
        </w:rPr>
        <w:t xml:space="preserve"> </w:t>
      </w:r>
      <w:r w:rsidRPr="00B9446F">
        <w:rPr>
          <w:b/>
          <w:szCs w:val="28"/>
        </w:rPr>
        <w:t>ДИСЦИПЛИНЕ</w:t>
      </w:r>
      <w:r w:rsidRPr="00B9446F">
        <w:rPr>
          <w:szCs w:val="28"/>
        </w:rPr>
        <w:tab/>
      </w:r>
      <w:r w:rsidRPr="00B9446F">
        <w:rPr>
          <w:b/>
          <w:szCs w:val="28"/>
        </w:rPr>
        <w:t>«ТРАВМАТОЛОГИЯ, ОРТОПЕДИЯ»</w:t>
      </w:r>
    </w:p>
    <w:p w:rsidR="00215715" w:rsidRPr="00B9446F" w:rsidRDefault="00215715" w:rsidP="00D5617C">
      <w:pPr>
        <w:ind w:hanging="720"/>
        <w:rPr>
          <w:szCs w:val="28"/>
        </w:rPr>
      </w:pPr>
    </w:p>
    <w:p w:rsidR="00215715" w:rsidRPr="00B9446F" w:rsidRDefault="00215715" w:rsidP="00D5617C">
      <w:pPr>
        <w:shd w:val="clear" w:color="auto" w:fill="FFFFFF"/>
        <w:tabs>
          <w:tab w:val="left" w:leader="underscore" w:pos="8155"/>
        </w:tabs>
        <w:spacing w:line="360" w:lineRule="auto"/>
        <w:ind w:left="600" w:right="518"/>
        <w:jc w:val="center"/>
        <w:rPr>
          <w:sz w:val="28"/>
          <w:szCs w:val="28"/>
        </w:rPr>
      </w:pPr>
      <w:r w:rsidRPr="00B9446F">
        <w:rPr>
          <w:sz w:val="28"/>
          <w:szCs w:val="28"/>
        </w:rPr>
        <w:t>Федеральный государственный образовательный стандарт высшего образования, 2016г.:</w:t>
      </w:r>
    </w:p>
    <w:p w:rsidR="00215715" w:rsidRPr="00B9446F" w:rsidRDefault="00215715" w:rsidP="006F15BF">
      <w:pPr>
        <w:shd w:val="clear" w:color="auto" w:fill="FFFFFF"/>
        <w:autoSpaceDE w:val="0"/>
        <w:autoSpaceDN w:val="0"/>
        <w:adjustRightInd w:val="0"/>
        <w:jc w:val="both"/>
      </w:pPr>
      <w:r w:rsidRPr="00B9446F">
        <w:rPr>
          <w:sz w:val="32"/>
          <w:szCs w:val="32"/>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специалитета по специальности 31.05.01 Лечебное дело. </w:t>
      </w:r>
    </w:p>
    <w:p w:rsidR="00215715" w:rsidRPr="00B9446F" w:rsidRDefault="00215715" w:rsidP="00D5617C">
      <w:pPr>
        <w:shd w:val="clear" w:color="auto" w:fill="FFFFFF"/>
        <w:tabs>
          <w:tab w:val="left" w:leader="underscore" w:pos="8155"/>
        </w:tabs>
        <w:spacing w:line="360" w:lineRule="auto"/>
        <w:ind w:left="600" w:right="518"/>
        <w:jc w:val="center"/>
        <w:rPr>
          <w:sz w:val="28"/>
          <w:szCs w:val="28"/>
        </w:rPr>
      </w:pPr>
    </w:p>
    <w:p w:rsidR="00215715" w:rsidRPr="00B9446F" w:rsidRDefault="00215715" w:rsidP="00D5617C">
      <w:pPr>
        <w:shd w:val="clear" w:color="auto" w:fill="FFFFFF"/>
        <w:tabs>
          <w:tab w:val="left" w:leader="underscore" w:pos="8155"/>
        </w:tabs>
        <w:spacing w:line="360" w:lineRule="auto"/>
        <w:ind w:left="600" w:right="518"/>
        <w:rPr>
          <w:sz w:val="28"/>
          <w:szCs w:val="28"/>
        </w:rPr>
      </w:pPr>
      <w:r w:rsidRPr="00B9446F">
        <w:rPr>
          <w:sz w:val="28"/>
          <w:szCs w:val="28"/>
        </w:rPr>
        <w:t>Специальность 31.05.01 Лечебное дело</w:t>
      </w:r>
    </w:p>
    <w:p w:rsidR="00215715" w:rsidRPr="00B9446F" w:rsidRDefault="00215715" w:rsidP="00D5617C">
      <w:pPr>
        <w:shd w:val="clear" w:color="auto" w:fill="FFFFFF"/>
        <w:tabs>
          <w:tab w:val="left" w:leader="underscore" w:pos="8155"/>
        </w:tabs>
        <w:spacing w:line="360" w:lineRule="auto"/>
        <w:ind w:left="600" w:right="518"/>
        <w:rPr>
          <w:sz w:val="28"/>
          <w:szCs w:val="28"/>
        </w:rPr>
      </w:pPr>
      <w:r w:rsidRPr="00B9446F">
        <w:rPr>
          <w:sz w:val="28"/>
          <w:szCs w:val="28"/>
        </w:rPr>
        <w:t>Квалификация врач общей практики</w:t>
      </w:r>
    </w:p>
    <w:p w:rsidR="00215715" w:rsidRPr="00B9446F" w:rsidRDefault="00215715" w:rsidP="00D5617C">
      <w:pPr>
        <w:shd w:val="clear" w:color="auto" w:fill="FFFFFF"/>
        <w:autoSpaceDE w:val="0"/>
        <w:autoSpaceDN w:val="0"/>
        <w:adjustRightInd w:val="0"/>
        <w:spacing w:line="360" w:lineRule="auto"/>
        <w:ind w:firstLine="600"/>
        <w:rPr>
          <w:sz w:val="28"/>
          <w:szCs w:val="28"/>
        </w:rPr>
      </w:pPr>
      <w:r w:rsidRPr="00B9446F">
        <w:rPr>
          <w:sz w:val="28"/>
          <w:szCs w:val="28"/>
        </w:rPr>
        <w:t>ВПО</w:t>
      </w:r>
      <w:r w:rsidRPr="00B9446F">
        <w:rPr>
          <w:rFonts w:ascii="Arial" w:hAnsi="Arial" w:cs="Arial"/>
          <w:sz w:val="28"/>
          <w:szCs w:val="28"/>
        </w:rPr>
        <w:t xml:space="preserve">             </w:t>
      </w:r>
      <w:r w:rsidRPr="00B9446F">
        <w:rPr>
          <w:rFonts w:hAnsi="Arial"/>
          <w:sz w:val="28"/>
          <w:szCs w:val="28"/>
        </w:rPr>
        <w:t xml:space="preserve">- </w:t>
      </w:r>
      <w:r w:rsidRPr="00B9446F">
        <w:rPr>
          <w:sz w:val="28"/>
          <w:szCs w:val="28"/>
        </w:rPr>
        <w:t>высшее профессиональное образование;</w:t>
      </w:r>
    </w:p>
    <w:p w:rsidR="00215715" w:rsidRPr="00B9446F" w:rsidRDefault="00215715" w:rsidP="00D5617C">
      <w:pPr>
        <w:shd w:val="clear" w:color="auto" w:fill="FFFFFF"/>
        <w:autoSpaceDE w:val="0"/>
        <w:autoSpaceDN w:val="0"/>
        <w:adjustRightInd w:val="0"/>
        <w:spacing w:line="360" w:lineRule="auto"/>
        <w:ind w:firstLine="600"/>
        <w:rPr>
          <w:sz w:val="28"/>
          <w:szCs w:val="28"/>
        </w:rPr>
      </w:pPr>
      <w:r w:rsidRPr="00B9446F">
        <w:rPr>
          <w:sz w:val="28"/>
          <w:szCs w:val="28"/>
        </w:rPr>
        <w:t>ООП</w:t>
      </w:r>
      <w:r w:rsidRPr="00B9446F">
        <w:rPr>
          <w:rFonts w:ascii="Arial" w:hAnsi="Arial" w:cs="Arial"/>
          <w:sz w:val="28"/>
          <w:szCs w:val="28"/>
        </w:rPr>
        <w:t xml:space="preserve">             </w:t>
      </w:r>
      <w:r w:rsidRPr="00B9446F">
        <w:rPr>
          <w:rFonts w:hAnsi="Arial"/>
          <w:sz w:val="28"/>
          <w:szCs w:val="28"/>
        </w:rPr>
        <w:t xml:space="preserve">- </w:t>
      </w:r>
      <w:r w:rsidRPr="00B9446F">
        <w:rPr>
          <w:sz w:val="28"/>
          <w:szCs w:val="28"/>
        </w:rPr>
        <w:t>основная образовательная программа;</w:t>
      </w:r>
    </w:p>
    <w:p w:rsidR="00215715" w:rsidRPr="00B9446F" w:rsidRDefault="00215715" w:rsidP="006F15BF">
      <w:pPr>
        <w:shd w:val="clear" w:color="auto" w:fill="FFFFFF"/>
        <w:autoSpaceDE w:val="0"/>
        <w:autoSpaceDN w:val="0"/>
        <w:adjustRightInd w:val="0"/>
        <w:spacing w:line="360" w:lineRule="auto"/>
        <w:ind w:firstLine="600"/>
        <w:rPr>
          <w:sz w:val="28"/>
          <w:szCs w:val="28"/>
        </w:rPr>
      </w:pPr>
      <w:r w:rsidRPr="00B9446F">
        <w:rPr>
          <w:sz w:val="28"/>
          <w:szCs w:val="28"/>
        </w:rPr>
        <w:t>ОК</w:t>
      </w:r>
      <w:r w:rsidRPr="00B9446F">
        <w:rPr>
          <w:rFonts w:ascii="Arial" w:hAnsi="Arial" w:cs="Arial"/>
          <w:sz w:val="28"/>
          <w:szCs w:val="28"/>
        </w:rPr>
        <w:t xml:space="preserve">                </w:t>
      </w:r>
      <w:r w:rsidRPr="00B9446F">
        <w:rPr>
          <w:rFonts w:hAnsi="Arial"/>
          <w:sz w:val="28"/>
          <w:szCs w:val="28"/>
        </w:rPr>
        <w:t xml:space="preserve">- </w:t>
      </w:r>
      <w:r w:rsidRPr="00B9446F">
        <w:rPr>
          <w:sz w:val="28"/>
          <w:szCs w:val="28"/>
        </w:rPr>
        <w:t>общекультурные компетенции;</w:t>
      </w:r>
    </w:p>
    <w:p w:rsidR="00215715" w:rsidRPr="00B9446F" w:rsidRDefault="00215715" w:rsidP="00D5617C">
      <w:pPr>
        <w:shd w:val="clear" w:color="auto" w:fill="FFFFFF"/>
        <w:autoSpaceDE w:val="0"/>
        <w:autoSpaceDN w:val="0"/>
        <w:adjustRightInd w:val="0"/>
        <w:spacing w:line="360" w:lineRule="auto"/>
        <w:ind w:firstLine="600"/>
        <w:rPr>
          <w:sz w:val="28"/>
          <w:szCs w:val="28"/>
        </w:rPr>
      </w:pPr>
      <w:r w:rsidRPr="00B9446F">
        <w:rPr>
          <w:sz w:val="28"/>
          <w:szCs w:val="28"/>
        </w:rPr>
        <w:t>ОПК</w:t>
      </w:r>
      <w:r w:rsidRPr="00B9446F">
        <w:rPr>
          <w:sz w:val="28"/>
          <w:szCs w:val="28"/>
        </w:rPr>
        <w:tab/>
      </w:r>
      <w:r w:rsidRPr="00B9446F">
        <w:rPr>
          <w:sz w:val="28"/>
          <w:szCs w:val="28"/>
        </w:rPr>
        <w:tab/>
        <w:t xml:space="preserve"> - общепрофессиональные компетенции;</w:t>
      </w:r>
    </w:p>
    <w:p w:rsidR="00215715" w:rsidRPr="00B9446F" w:rsidRDefault="00215715" w:rsidP="00D5617C">
      <w:pPr>
        <w:shd w:val="clear" w:color="auto" w:fill="FFFFFF"/>
        <w:autoSpaceDE w:val="0"/>
        <w:autoSpaceDN w:val="0"/>
        <w:adjustRightInd w:val="0"/>
        <w:spacing w:line="360" w:lineRule="auto"/>
        <w:ind w:firstLine="600"/>
        <w:rPr>
          <w:sz w:val="28"/>
          <w:szCs w:val="28"/>
        </w:rPr>
      </w:pPr>
      <w:r w:rsidRPr="00B9446F">
        <w:rPr>
          <w:sz w:val="28"/>
          <w:szCs w:val="28"/>
        </w:rPr>
        <w:t>ПК</w:t>
      </w:r>
      <w:r w:rsidRPr="00B9446F">
        <w:rPr>
          <w:rFonts w:ascii="Arial" w:hAnsi="Arial" w:cs="Arial"/>
          <w:sz w:val="28"/>
          <w:szCs w:val="28"/>
        </w:rPr>
        <w:t xml:space="preserve">                </w:t>
      </w:r>
      <w:r w:rsidRPr="00B9446F">
        <w:rPr>
          <w:rFonts w:hAnsi="Arial"/>
          <w:sz w:val="28"/>
          <w:szCs w:val="28"/>
        </w:rPr>
        <w:t xml:space="preserve">- </w:t>
      </w:r>
      <w:r w:rsidRPr="00B9446F">
        <w:rPr>
          <w:sz w:val="28"/>
          <w:szCs w:val="28"/>
        </w:rPr>
        <w:t>профессиональные компетенции;</w:t>
      </w:r>
    </w:p>
    <w:p w:rsidR="00215715" w:rsidRPr="00B9446F" w:rsidRDefault="00215715" w:rsidP="00D5617C">
      <w:pPr>
        <w:shd w:val="clear" w:color="auto" w:fill="FFFFFF"/>
        <w:autoSpaceDE w:val="0"/>
        <w:autoSpaceDN w:val="0"/>
        <w:adjustRightInd w:val="0"/>
        <w:spacing w:line="360" w:lineRule="auto"/>
        <w:ind w:firstLine="600"/>
        <w:rPr>
          <w:sz w:val="28"/>
          <w:szCs w:val="28"/>
        </w:rPr>
      </w:pPr>
      <w:r w:rsidRPr="00B9446F">
        <w:rPr>
          <w:sz w:val="28"/>
          <w:szCs w:val="28"/>
        </w:rPr>
        <w:t>ФГОС ВО</w:t>
      </w:r>
      <w:r w:rsidRPr="00B9446F">
        <w:rPr>
          <w:rFonts w:ascii="Arial" w:hAnsi="Arial" w:cs="Arial"/>
          <w:sz w:val="28"/>
          <w:szCs w:val="28"/>
        </w:rPr>
        <w:t xml:space="preserve">   </w:t>
      </w:r>
      <w:r w:rsidRPr="00B9446F">
        <w:rPr>
          <w:rFonts w:hAnsi="Arial"/>
          <w:sz w:val="28"/>
          <w:szCs w:val="28"/>
        </w:rPr>
        <w:t xml:space="preserve">- </w:t>
      </w:r>
      <w:r w:rsidRPr="00B9446F">
        <w:rPr>
          <w:sz w:val="28"/>
          <w:szCs w:val="28"/>
        </w:rPr>
        <w:t xml:space="preserve">федеральный     государственный     образовательный </w:t>
      </w:r>
    </w:p>
    <w:p w:rsidR="00215715" w:rsidRPr="00B9446F" w:rsidRDefault="00215715" w:rsidP="00D5617C">
      <w:pPr>
        <w:shd w:val="clear" w:color="auto" w:fill="FFFFFF"/>
        <w:autoSpaceDE w:val="0"/>
        <w:autoSpaceDN w:val="0"/>
        <w:adjustRightInd w:val="0"/>
        <w:spacing w:line="360" w:lineRule="auto"/>
        <w:ind w:firstLine="600"/>
        <w:rPr>
          <w:sz w:val="28"/>
          <w:szCs w:val="28"/>
        </w:rPr>
      </w:pPr>
      <w:r w:rsidRPr="00B9446F">
        <w:rPr>
          <w:sz w:val="28"/>
          <w:szCs w:val="28"/>
        </w:rPr>
        <w:t xml:space="preserve">                          стандарт высшего образования.</w:t>
      </w:r>
    </w:p>
    <w:p w:rsidR="00215715" w:rsidRPr="00B9446F" w:rsidRDefault="00215715" w:rsidP="00D5617C">
      <w:pPr>
        <w:shd w:val="clear" w:color="auto" w:fill="FFFFFF"/>
        <w:tabs>
          <w:tab w:val="left" w:leader="underscore" w:pos="8155"/>
        </w:tabs>
        <w:spacing w:line="360" w:lineRule="auto"/>
        <w:ind w:left="600" w:right="518"/>
        <w:rPr>
          <w:sz w:val="28"/>
          <w:szCs w:val="28"/>
        </w:rPr>
      </w:pPr>
    </w:p>
    <w:p w:rsidR="00215715" w:rsidRPr="00B9446F" w:rsidRDefault="00215715" w:rsidP="00D5617C">
      <w:pPr>
        <w:shd w:val="clear" w:color="auto" w:fill="FFFFFF"/>
        <w:tabs>
          <w:tab w:val="left" w:leader="underscore" w:pos="8155"/>
        </w:tabs>
        <w:spacing w:line="360" w:lineRule="auto"/>
        <w:ind w:left="600" w:right="518"/>
        <w:rPr>
          <w:sz w:val="28"/>
          <w:szCs w:val="28"/>
        </w:rPr>
      </w:pPr>
      <w:r w:rsidRPr="00B9446F">
        <w:rPr>
          <w:sz w:val="28"/>
          <w:szCs w:val="28"/>
        </w:rPr>
        <w:t>Трудоёмкость – 216 часов</w:t>
      </w:r>
    </w:p>
    <w:p w:rsidR="00215715" w:rsidRPr="00B9446F" w:rsidRDefault="00215715" w:rsidP="00D5617C">
      <w:pPr>
        <w:autoSpaceDE w:val="0"/>
        <w:autoSpaceDN w:val="0"/>
        <w:adjustRightInd w:val="0"/>
        <w:rPr>
          <w:sz w:val="28"/>
          <w:szCs w:val="28"/>
        </w:rPr>
      </w:pPr>
    </w:p>
    <w:p w:rsidR="00215715" w:rsidRPr="00B9446F" w:rsidRDefault="00215715" w:rsidP="00D5617C">
      <w:pPr>
        <w:shd w:val="clear" w:color="auto" w:fill="FFFFFF"/>
        <w:jc w:val="center"/>
        <w:rPr>
          <w:szCs w:val="28"/>
        </w:rPr>
      </w:pPr>
    </w:p>
    <w:p w:rsidR="00215715" w:rsidRPr="00B9446F" w:rsidRDefault="00215715" w:rsidP="00D5617C">
      <w:pPr>
        <w:shd w:val="clear" w:color="auto" w:fill="FFFFFF"/>
        <w:jc w:val="center"/>
        <w:rPr>
          <w:bCs/>
          <w:szCs w:val="28"/>
        </w:rPr>
      </w:pPr>
      <w:r w:rsidRPr="00B9446F">
        <w:rPr>
          <w:szCs w:val="28"/>
        </w:rPr>
        <w:t xml:space="preserve">2016 </w:t>
      </w:r>
      <w:r w:rsidRPr="00B9446F">
        <w:rPr>
          <w:bCs/>
          <w:szCs w:val="28"/>
        </w:rPr>
        <w:t>г.</w:t>
      </w:r>
    </w:p>
    <w:p w:rsidR="00215715" w:rsidRPr="00B9446F" w:rsidRDefault="00215715" w:rsidP="00D5617C">
      <w:pPr>
        <w:shd w:val="clear" w:color="auto" w:fill="FFFFFF"/>
        <w:jc w:val="center"/>
        <w:rPr>
          <w:bCs/>
          <w:szCs w:val="28"/>
        </w:rPr>
      </w:pPr>
    </w:p>
    <w:p w:rsidR="00215715" w:rsidRPr="00B9446F" w:rsidRDefault="00215715" w:rsidP="00D5617C">
      <w:pPr>
        <w:shd w:val="clear" w:color="auto" w:fill="FFFFFF"/>
        <w:jc w:val="center"/>
        <w:rPr>
          <w:sz w:val="28"/>
          <w:szCs w:val="28"/>
        </w:rPr>
      </w:pPr>
    </w:p>
    <w:p w:rsidR="000C33DD" w:rsidRDefault="000C33DD" w:rsidP="00E15BCF">
      <w:pPr>
        <w:spacing w:line="360" w:lineRule="auto"/>
        <w:jc w:val="center"/>
        <w:outlineLvl w:val="0"/>
        <w:rPr>
          <w:b/>
          <w:sz w:val="27"/>
          <w:szCs w:val="27"/>
        </w:rPr>
      </w:pPr>
    </w:p>
    <w:p w:rsidR="000C33DD" w:rsidRDefault="00215715" w:rsidP="00E15BCF">
      <w:pPr>
        <w:spacing w:line="360" w:lineRule="auto"/>
        <w:jc w:val="center"/>
        <w:outlineLvl w:val="0"/>
        <w:rPr>
          <w:b/>
          <w:sz w:val="27"/>
          <w:szCs w:val="27"/>
        </w:rPr>
      </w:pPr>
      <w:r w:rsidRPr="00B9446F">
        <w:rPr>
          <w:b/>
          <w:sz w:val="27"/>
          <w:szCs w:val="27"/>
        </w:rPr>
        <w:lastRenderedPageBreak/>
        <w:t>ЛИСТ РЕГИСТРАЦИИ ИЗМЕНЕНИЙ В РАБОЧЕЙ ПРОГРАММЕ  ДИСЦИПЛИНЫ_</w:t>
      </w:r>
      <w:r w:rsidR="008D4F6B">
        <w:rPr>
          <w:b/>
          <w:sz w:val="27"/>
          <w:szCs w:val="27"/>
        </w:rPr>
        <w:t xml:space="preserve">Травматология, ортопедия </w:t>
      </w:r>
      <w:r w:rsidRPr="00B9446F">
        <w:rPr>
          <w:b/>
          <w:sz w:val="27"/>
          <w:szCs w:val="27"/>
        </w:rPr>
        <w:t xml:space="preserve"> </w:t>
      </w:r>
    </w:p>
    <w:p w:rsidR="00215715" w:rsidRPr="00B9446F" w:rsidRDefault="008D4F6B" w:rsidP="00E15BCF">
      <w:pPr>
        <w:spacing w:line="360" w:lineRule="auto"/>
        <w:jc w:val="center"/>
        <w:outlineLvl w:val="0"/>
        <w:rPr>
          <w:b/>
          <w:sz w:val="27"/>
          <w:szCs w:val="27"/>
        </w:rPr>
      </w:pPr>
      <w:r>
        <w:rPr>
          <w:b/>
          <w:sz w:val="27"/>
          <w:szCs w:val="27"/>
        </w:rPr>
        <w:t>на</w:t>
      </w:r>
      <w:r w:rsidR="00215715" w:rsidRPr="00B9446F">
        <w:rPr>
          <w:b/>
          <w:sz w:val="27"/>
          <w:szCs w:val="27"/>
        </w:rPr>
        <w:t xml:space="preserve"> 20</w:t>
      </w:r>
      <w:r>
        <w:rPr>
          <w:b/>
          <w:sz w:val="27"/>
          <w:szCs w:val="27"/>
        </w:rPr>
        <w:t>16</w:t>
      </w:r>
      <w:r w:rsidR="00215715" w:rsidRPr="00B9446F">
        <w:rPr>
          <w:b/>
          <w:sz w:val="28"/>
          <w:szCs w:val="28"/>
        </w:rPr>
        <w:t xml:space="preserve">   / 20</w:t>
      </w:r>
      <w:r>
        <w:rPr>
          <w:b/>
          <w:sz w:val="28"/>
          <w:szCs w:val="28"/>
        </w:rPr>
        <w:t>17</w:t>
      </w:r>
      <w:r w:rsidR="00215715" w:rsidRPr="00B9446F">
        <w:rPr>
          <w:b/>
          <w:sz w:val="28"/>
          <w:szCs w:val="28"/>
        </w:rPr>
        <w:t xml:space="preserve">    УЧЕБНЫЙ ГОД</w:t>
      </w:r>
    </w:p>
    <w:p w:rsidR="00215715" w:rsidRPr="00B9446F" w:rsidRDefault="00215715" w:rsidP="00CD5A11">
      <w:pPr>
        <w:jc w:val="both"/>
        <w:outlineLvl w:val="0"/>
        <w:rPr>
          <w:b/>
          <w:sz w:val="28"/>
          <w:szCs w:val="28"/>
        </w:rPr>
      </w:pPr>
    </w:p>
    <w:p w:rsidR="00215715" w:rsidRPr="00B9446F" w:rsidRDefault="00215715" w:rsidP="00CD5A11">
      <w:pPr>
        <w:ind w:firstLine="720"/>
        <w:jc w:val="both"/>
        <w:rPr>
          <w:sz w:val="28"/>
          <w:szCs w:val="28"/>
        </w:rPr>
      </w:pPr>
      <w:r w:rsidRPr="00B9446F">
        <w:rPr>
          <w:sz w:val="28"/>
          <w:szCs w:val="28"/>
        </w:rPr>
        <w:t xml:space="preserve">В рабочую программу дисциплины вносятся следующие изменения: </w:t>
      </w:r>
    </w:p>
    <w:p w:rsidR="00215715" w:rsidRPr="00B9446F" w:rsidRDefault="00215715" w:rsidP="00CD5A11">
      <w:pPr>
        <w:ind w:firstLine="720"/>
        <w:jc w:val="both"/>
        <w:rPr>
          <w:sz w:val="28"/>
          <w:szCs w:val="28"/>
        </w:rPr>
      </w:pPr>
    </w:p>
    <w:p w:rsidR="00215715" w:rsidRPr="00B9446F" w:rsidRDefault="00215715" w:rsidP="00CD5A11">
      <w:pPr>
        <w:ind w:firstLine="720"/>
        <w:jc w:val="both"/>
        <w:rPr>
          <w:sz w:val="28"/>
          <w:szCs w:val="28"/>
        </w:rPr>
      </w:pPr>
    </w:p>
    <w:p w:rsidR="008D4F6B" w:rsidRDefault="008D4F6B" w:rsidP="008D4F6B">
      <w:pPr>
        <w:ind w:firstLine="720"/>
        <w:jc w:val="both"/>
        <w:rPr>
          <w:sz w:val="28"/>
          <w:szCs w:val="28"/>
        </w:rPr>
      </w:pPr>
      <w:r w:rsidRPr="00417BEE">
        <w:rPr>
          <w:sz w:val="28"/>
          <w:szCs w:val="28"/>
        </w:rPr>
        <w:t>1.</w:t>
      </w:r>
      <w:r>
        <w:rPr>
          <w:sz w:val="28"/>
          <w:szCs w:val="28"/>
        </w:rPr>
        <w:t xml:space="preserve"> Список основной литературы:</w:t>
      </w:r>
    </w:p>
    <w:p w:rsidR="008D4F6B" w:rsidRDefault="008D4F6B" w:rsidP="008D4F6B">
      <w:pPr>
        <w:ind w:firstLine="720"/>
        <w:jc w:val="both"/>
        <w:rPr>
          <w:sz w:val="28"/>
          <w:szCs w:val="28"/>
        </w:rPr>
      </w:pPr>
    </w:p>
    <w:p w:rsidR="008D4F6B" w:rsidRPr="00417BEE" w:rsidRDefault="008D4F6B" w:rsidP="008D4F6B">
      <w:pPr>
        <w:ind w:firstLine="720"/>
        <w:jc w:val="both"/>
        <w:rPr>
          <w:sz w:val="28"/>
          <w:szCs w:val="28"/>
        </w:rPr>
      </w:pPr>
      <w:r w:rsidRPr="00417BEE">
        <w:rPr>
          <w:sz w:val="28"/>
          <w:szCs w:val="28"/>
        </w:rPr>
        <w:t>2.</w:t>
      </w:r>
      <w:r>
        <w:rPr>
          <w:sz w:val="28"/>
          <w:szCs w:val="28"/>
        </w:rPr>
        <w:t xml:space="preserve"> Список дополнительной литературы:</w:t>
      </w:r>
    </w:p>
    <w:p w:rsidR="008D4F6B" w:rsidRDefault="008D4F6B" w:rsidP="008D4F6B">
      <w:pPr>
        <w:ind w:firstLine="720"/>
        <w:jc w:val="both"/>
        <w:rPr>
          <w:rFonts w:ascii="Arial CYR" w:hAnsi="Arial CYR" w:cs="Arial CYR"/>
          <w:b/>
          <w:bCs/>
        </w:rPr>
      </w:pPr>
    </w:p>
    <w:p w:rsidR="008D4F6B" w:rsidRPr="00417BEE" w:rsidRDefault="008D4F6B" w:rsidP="008D4F6B">
      <w:pPr>
        <w:ind w:firstLine="720"/>
        <w:jc w:val="both"/>
        <w:rPr>
          <w:sz w:val="32"/>
          <w:szCs w:val="32"/>
        </w:rPr>
      </w:pPr>
      <w:r w:rsidRPr="00417BEE">
        <w:rPr>
          <w:b/>
          <w:bCs/>
          <w:sz w:val="32"/>
          <w:szCs w:val="32"/>
        </w:rPr>
        <w:t>Саймон Р. Р.</w:t>
      </w:r>
      <w:r w:rsidRPr="00417BEE">
        <w:rPr>
          <w:sz w:val="32"/>
          <w:szCs w:val="32"/>
        </w:rPr>
        <w:t xml:space="preserve">  Неотложная травматология и ортопедия. Верхние и нижние конечности/ Р. Р. Саймон, С. С. Шерман, С. Дж. Кенигснехт ; пер. с англ. под ред. Л. К. Михайловой. - Москва: БИНОМ, 2012. - 576 с.: ил.</w:t>
      </w:r>
    </w:p>
    <w:p w:rsidR="008D4F6B" w:rsidRPr="00417BEE" w:rsidRDefault="008D4F6B" w:rsidP="008D4F6B">
      <w:pPr>
        <w:ind w:firstLine="720"/>
        <w:jc w:val="both"/>
        <w:rPr>
          <w:sz w:val="32"/>
          <w:szCs w:val="32"/>
        </w:rPr>
      </w:pPr>
    </w:p>
    <w:p w:rsidR="008D4F6B" w:rsidRPr="00417BEE" w:rsidRDefault="008D4F6B" w:rsidP="008D4F6B">
      <w:pPr>
        <w:ind w:firstLine="720"/>
        <w:jc w:val="both"/>
        <w:rPr>
          <w:sz w:val="32"/>
          <w:szCs w:val="32"/>
        </w:rPr>
      </w:pPr>
      <w:r w:rsidRPr="00417BEE">
        <w:rPr>
          <w:b/>
          <w:bCs/>
          <w:sz w:val="32"/>
          <w:szCs w:val="32"/>
        </w:rPr>
        <w:t>Практическое руководство по</w:t>
      </w:r>
      <w:r w:rsidRPr="00417BEE">
        <w:rPr>
          <w:sz w:val="32"/>
          <w:szCs w:val="32"/>
        </w:rPr>
        <w:t xml:space="preserve"> амбулаторной ортопедии детского возраста/ [О. Ю. Васильева [и др.] ; под ред. В. М. Крестьяшина. -</w:t>
      </w:r>
      <w:r>
        <w:rPr>
          <w:sz w:val="32"/>
          <w:szCs w:val="32"/>
        </w:rPr>
        <w:t xml:space="preserve"> </w:t>
      </w:r>
      <w:r w:rsidRPr="00417BEE">
        <w:rPr>
          <w:sz w:val="32"/>
          <w:szCs w:val="32"/>
        </w:rPr>
        <w:t>Москва: Мед. информ. агентство, 2013. -</w:t>
      </w:r>
      <w:r>
        <w:rPr>
          <w:sz w:val="32"/>
          <w:szCs w:val="32"/>
        </w:rPr>
        <w:t xml:space="preserve"> </w:t>
      </w:r>
      <w:r w:rsidRPr="00417BEE">
        <w:rPr>
          <w:sz w:val="32"/>
          <w:szCs w:val="32"/>
        </w:rPr>
        <w:t>226, [1] с.: ил.</w:t>
      </w:r>
    </w:p>
    <w:p w:rsidR="008D4F6B" w:rsidRDefault="008D4F6B" w:rsidP="008D4F6B">
      <w:pPr>
        <w:ind w:firstLine="720"/>
        <w:jc w:val="both"/>
        <w:rPr>
          <w:sz w:val="28"/>
          <w:szCs w:val="28"/>
        </w:rPr>
      </w:pPr>
    </w:p>
    <w:p w:rsidR="008D4F6B" w:rsidRPr="00417BEE" w:rsidRDefault="008D4F6B" w:rsidP="008D4F6B">
      <w:pPr>
        <w:ind w:firstLine="720"/>
        <w:jc w:val="both"/>
        <w:rPr>
          <w:b/>
          <w:sz w:val="28"/>
          <w:szCs w:val="28"/>
        </w:rPr>
      </w:pPr>
      <w:r w:rsidRPr="00417BEE">
        <w:rPr>
          <w:b/>
          <w:sz w:val="28"/>
          <w:szCs w:val="28"/>
        </w:rPr>
        <w:t>3. Электронный ресурс:</w:t>
      </w:r>
    </w:p>
    <w:p w:rsidR="008D4F6B" w:rsidRDefault="008D4F6B" w:rsidP="008D4F6B">
      <w:pPr>
        <w:shd w:val="clear" w:color="auto" w:fill="FFFFFF"/>
        <w:tabs>
          <w:tab w:val="left" w:leader="dot" w:pos="7721"/>
        </w:tabs>
        <w:spacing w:line="410" w:lineRule="exact"/>
        <w:ind w:right="-5"/>
        <w:jc w:val="both"/>
        <w:outlineLvl w:val="0"/>
        <w:rPr>
          <w:sz w:val="28"/>
        </w:rPr>
      </w:pPr>
      <w:r w:rsidRPr="00417BEE">
        <w:rPr>
          <w:bCs/>
          <w:spacing w:val="1"/>
          <w:w w:val="101"/>
          <w:sz w:val="28"/>
          <w:szCs w:val="28"/>
        </w:rPr>
        <w:t xml:space="preserve">3.1. </w:t>
      </w:r>
      <w:r w:rsidRPr="00417BEE">
        <w:rPr>
          <w:sz w:val="28"/>
        </w:rPr>
        <w:t>Перечень ресурсов информационно-телекоммуникационной среды «Интернет», необходимых для освоения дисциплины (модуля)</w:t>
      </w:r>
      <w:r>
        <w:rPr>
          <w:sz w:val="28"/>
        </w:rPr>
        <w:t>:</w:t>
      </w:r>
    </w:p>
    <w:p w:rsidR="008D4F6B" w:rsidRPr="00417BEE" w:rsidRDefault="008D4F6B" w:rsidP="008D4F6B">
      <w:pPr>
        <w:shd w:val="clear" w:color="auto" w:fill="FFFFFF"/>
        <w:tabs>
          <w:tab w:val="left" w:leader="dot" w:pos="7721"/>
        </w:tabs>
        <w:spacing w:line="410" w:lineRule="exact"/>
        <w:ind w:right="-5"/>
        <w:jc w:val="both"/>
        <w:outlineLvl w:val="0"/>
      </w:pPr>
    </w:p>
    <w:p w:rsidR="00D96F3C" w:rsidRPr="00865395" w:rsidRDefault="008D4F6B" w:rsidP="00D96F3C">
      <w:pPr>
        <w:numPr>
          <w:ilvl w:val="0"/>
          <w:numId w:val="282"/>
        </w:numPr>
        <w:ind w:left="0" w:firstLine="360"/>
        <w:rPr>
          <w:sz w:val="28"/>
          <w:szCs w:val="28"/>
        </w:rPr>
      </w:pPr>
      <w:r w:rsidRPr="00D96F3C">
        <w:rPr>
          <w:bCs/>
          <w:sz w:val="28"/>
          <w:szCs w:val="28"/>
        </w:rPr>
        <w:t>Военно-полевая хирургия</w:t>
      </w:r>
      <w:r w:rsidRPr="00D96F3C">
        <w:rPr>
          <w:b/>
          <w:bCs/>
          <w:sz w:val="28"/>
          <w:szCs w:val="28"/>
        </w:rPr>
        <w:t xml:space="preserve"> :</w:t>
      </w:r>
      <w:r w:rsidRPr="00D96F3C">
        <w:rPr>
          <w:sz w:val="28"/>
          <w:szCs w:val="28"/>
        </w:rPr>
        <w:t xml:space="preserve"> рук. к практ. занятиям [Электронный ресурс] : учебное пособие/ ред. М. В. Лысенко. - Москва: ГЭОТАР-Медиа, 2010. - 576 с.: ил. Режим доступа: </w:t>
      </w:r>
      <w:hyperlink r:id="rId26" w:history="1">
        <w:r w:rsidR="00D96F3C">
          <w:rPr>
            <w:rStyle w:val="aa"/>
          </w:rPr>
          <w:t>http://www.studmedlib.ru/book/ISBN9785970413111.html</w:t>
        </w:r>
      </w:hyperlink>
    </w:p>
    <w:p w:rsidR="008D4F6B" w:rsidRPr="00D96F3C" w:rsidRDefault="008D4F6B" w:rsidP="008D4F6B">
      <w:pPr>
        <w:numPr>
          <w:ilvl w:val="0"/>
          <w:numId w:val="282"/>
        </w:numPr>
        <w:ind w:left="0" w:firstLine="360"/>
        <w:jc w:val="both"/>
        <w:rPr>
          <w:sz w:val="28"/>
          <w:szCs w:val="28"/>
        </w:rPr>
      </w:pPr>
      <w:r w:rsidRPr="00D96F3C">
        <w:rPr>
          <w:sz w:val="28"/>
          <w:szCs w:val="28"/>
        </w:rPr>
        <w:t xml:space="preserve">Травматология и ортопедия [Электронный ресурс] : учебник с компакт-диском/ Г.П. Котельников, С.П. Миронов, В.Ф. Мирошниченко. - Москва: ГЭОТАР-Медиа, 2009. - 400 с. Режим доступа: </w:t>
      </w:r>
      <w:hyperlink r:id="rId27" w:history="1">
        <w:r w:rsidRPr="00D96F3C">
          <w:rPr>
            <w:rStyle w:val="aa"/>
            <w:i/>
            <w:sz w:val="28"/>
            <w:szCs w:val="28"/>
          </w:rPr>
          <w:t>http://www.studmedlib.ru/cgi-bin/mb4</w:t>
        </w:r>
      </w:hyperlink>
    </w:p>
    <w:p w:rsidR="008D4F6B" w:rsidRPr="00B9446F" w:rsidRDefault="008D4F6B" w:rsidP="008D4F6B">
      <w:pPr>
        <w:numPr>
          <w:ilvl w:val="0"/>
          <w:numId w:val="282"/>
        </w:numPr>
        <w:ind w:left="0" w:firstLine="360"/>
        <w:jc w:val="both"/>
        <w:rPr>
          <w:sz w:val="28"/>
          <w:szCs w:val="28"/>
        </w:rPr>
      </w:pPr>
      <w:r w:rsidRPr="00B9446F">
        <w:rPr>
          <w:sz w:val="28"/>
          <w:szCs w:val="28"/>
        </w:rPr>
        <w:t xml:space="preserve">Травматология и ортопедия [Электронный ресурс]: учебник / [Н. В. Корнилов]; под ред. Н. В. Корнилова. - 3-е изд., доп. и перераб. - М.: ГЭОТАР-Медиа, 2011. - 585с.: - ил. - Режим доступа: </w:t>
      </w:r>
      <w:hyperlink r:id="rId28" w:history="1">
        <w:r w:rsidRPr="00B9446F">
          <w:rPr>
            <w:rStyle w:val="aa"/>
            <w:i/>
            <w:sz w:val="28"/>
            <w:szCs w:val="28"/>
          </w:rPr>
          <w:t>http://www.studmedlib.ru/cgi-bin/mb4</w:t>
        </w:r>
      </w:hyperlink>
    </w:p>
    <w:p w:rsidR="008D4F6B" w:rsidRDefault="008D4F6B" w:rsidP="008D4F6B">
      <w:pPr>
        <w:numPr>
          <w:ilvl w:val="0"/>
          <w:numId w:val="282"/>
        </w:numPr>
        <w:ind w:left="0" w:firstLine="360"/>
        <w:jc w:val="both"/>
        <w:rPr>
          <w:i/>
          <w:sz w:val="28"/>
          <w:szCs w:val="28"/>
        </w:rPr>
      </w:pPr>
      <w:r w:rsidRPr="00B9446F">
        <w:rPr>
          <w:bCs/>
          <w:sz w:val="28"/>
          <w:szCs w:val="28"/>
        </w:rPr>
        <w:t>Загородний  Н.В.</w:t>
      </w:r>
      <w:r w:rsidRPr="00B9446F">
        <w:rPr>
          <w:sz w:val="28"/>
          <w:szCs w:val="28"/>
        </w:rPr>
        <w:t xml:space="preserve">  Эндопротезирование тазобедренного сустава. Основы и практика [Электронный ресурс] : Руководство/ Н. В. Загородний . -Москва:  ГЭОТАР-Медиа, 2012. -704 с.: ил. Режим доступа: </w:t>
      </w:r>
      <w:hyperlink r:id="rId29" w:history="1">
        <w:r w:rsidRPr="0059165E">
          <w:rPr>
            <w:rStyle w:val="aa"/>
            <w:i/>
            <w:sz w:val="28"/>
            <w:szCs w:val="28"/>
            <w:lang w:val="en-US"/>
          </w:rPr>
          <w:t>http://</w:t>
        </w:r>
        <w:r w:rsidRPr="0059165E">
          <w:rPr>
            <w:rStyle w:val="aa"/>
            <w:i/>
            <w:sz w:val="28"/>
            <w:szCs w:val="28"/>
          </w:rPr>
          <w:t>www.studmedlib.ru</w:t>
        </w:r>
      </w:hyperlink>
    </w:p>
    <w:p w:rsidR="008D4F6B" w:rsidRPr="00417BEE" w:rsidRDefault="008D4F6B" w:rsidP="008D4F6B">
      <w:pPr>
        <w:numPr>
          <w:ilvl w:val="0"/>
          <w:numId w:val="282"/>
        </w:numPr>
        <w:suppressAutoHyphens/>
        <w:ind w:left="0" w:firstLine="360"/>
        <w:rPr>
          <w:sz w:val="28"/>
          <w:szCs w:val="28"/>
        </w:rPr>
      </w:pPr>
      <w:r w:rsidRPr="00417BEE">
        <w:rPr>
          <w:color w:val="000000"/>
          <w:sz w:val="28"/>
          <w:szCs w:val="28"/>
        </w:rPr>
        <w:lastRenderedPageBreak/>
        <w:t xml:space="preserve">Первая помощь при травмах и заболеваниях [Электронный ресурс] / Демичев С.В. - М. : ГЭОТАР-Медиа, 2011. </w:t>
      </w:r>
      <w:r>
        <w:rPr>
          <w:color w:val="000000"/>
          <w:sz w:val="28"/>
          <w:szCs w:val="28"/>
        </w:rPr>
        <w:t>–</w:t>
      </w:r>
      <w:r w:rsidRPr="00417BEE">
        <w:rPr>
          <w:color w:val="000000"/>
          <w:sz w:val="28"/>
          <w:szCs w:val="28"/>
        </w:rPr>
        <w:t xml:space="preserve"> </w:t>
      </w:r>
      <w:r>
        <w:rPr>
          <w:color w:val="000000"/>
          <w:sz w:val="28"/>
          <w:szCs w:val="28"/>
        </w:rPr>
        <w:t xml:space="preserve">160 с. </w:t>
      </w:r>
      <w:r w:rsidRPr="00417BEE">
        <w:rPr>
          <w:color w:val="000000"/>
          <w:sz w:val="28"/>
          <w:szCs w:val="28"/>
        </w:rPr>
        <w:t>http://</w:t>
      </w:r>
      <w:r w:rsidRPr="00417BEE">
        <w:t xml:space="preserve"> </w:t>
      </w:r>
      <w:r>
        <w:t xml:space="preserve"> </w:t>
      </w:r>
      <w:hyperlink r:id="rId30" w:history="1">
        <w:r>
          <w:rPr>
            <w:rStyle w:val="aa"/>
            <w:rFonts w:eastAsiaTheme="majorEastAsia"/>
          </w:rPr>
          <w:t>http://www.studmedlib.ru/ru/book/ISBN9785970417744.html</w:t>
        </w:r>
      </w:hyperlink>
      <w:r>
        <w:t xml:space="preserve"> </w:t>
      </w:r>
    </w:p>
    <w:p w:rsidR="008D4F6B" w:rsidRPr="00417BEE" w:rsidRDefault="008D4F6B" w:rsidP="008D4F6B">
      <w:pPr>
        <w:numPr>
          <w:ilvl w:val="0"/>
          <w:numId w:val="282"/>
        </w:numPr>
        <w:suppressAutoHyphens/>
        <w:ind w:left="0" w:firstLine="360"/>
        <w:rPr>
          <w:sz w:val="28"/>
          <w:szCs w:val="28"/>
        </w:rPr>
      </w:pPr>
      <w:r w:rsidRPr="00417BEE">
        <w:rPr>
          <w:color w:val="000000"/>
          <w:sz w:val="28"/>
          <w:szCs w:val="28"/>
        </w:rPr>
        <w:t xml:space="preserve">Медицинская реабилитация [Электронный ресурс] / Епифанов А. В., АчкасовЕ. Е., Епифанов В. А. - М. : ГЭОТАР-Медиа, 2015. </w:t>
      </w:r>
      <w:r>
        <w:rPr>
          <w:color w:val="000000"/>
          <w:sz w:val="28"/>
          <w:szCs w:val="28"/>
        </w:rPr>
        <w:t>–</w:t>
      </w:r>
      <w:r w:rsidRPr="00417BEE">
        <w:rPr>
          <w:color w:val="000000"/>
          <w:sz w:val="28"/>
          <w:szCs w:val="28"/>
        </w:rPr>
        <w:t xml:space="preserve"> </w:t>
      </w:r>
      <w:r>
        <w:rPr>
          <w:color w:val="000000"/>
          <w:sz w:val="28"/>
          <w:szCs w:val="28"/>
        </w:rPr>
        <w:t xml:space="preserve">672 с. </w:t>
      </w:r>
      <w:r w:rsidRPr="00417BEE">
        <w:rPr>
          <w:color w:val="000000"/>
          <w:sz w:val="28"/>
          <w:szCs w:val="28"/>
        </w:rPr>
        <w:t>http://</w:t>
      </w:r>
      <w:r w:rsidRPr="00417BEE">
        <w:t xml:space="preserve"> </w:t>
      </w:r>
      <w:hyperlink r:id="rId31" w:history="1">
        <w:r>
          <w:rPr>
            <w:rStyle w:val="aa"/>
            <w:rFonts w:eastAsiaTheme="majorEastAsia"/>
          </w:rPr>
          <w:t>http://www.studmedlib.ru/ru/book/ISBN9785970432488.html</w:t>
        </w:r>
      </w:hyperlink>
    </w:p>
    <w:p w:rsidR="008D4F6B" w:rsidRPr="00417BEE" w:rsidRDefault="008D4F6B" w:rsidP="008D4F6B">
      <w:pPr>
        <w:numPr>
          <w:ilvl w:val="0"/>
          <w:numId w:val="282"/>
        </w:numPr>
        <w:suppressAutoHyphens/>
        <w:ind w:left="0" w:firstLine="360"/>
        <w:rPr>
          <w:sz w:val="28"/>
          <w:szCs w:val="28"/>
        </w:rPr>
      </w:pPr>
      <w:r w:rsidRPr="00417BEE">
        <w:rPr>
          <w:color w:val="000000"/>
          <w:sz w:val="28"/>
          <w:szCs w:val="28"/>
        </w:rPr>
        <w:t xml:space="preserve">Военно-полевая хирургия [Электронный ресурс] : учебник / Под ред. Е.К. Гуманенко. - 2-е изд., испр. и доп. - М. : ГЭОТАР-Медиа, 2015. </w:t>
      </w:r>
      <w:r>
        <w:rPr>
          <w:color w:val="000000"/>
          <w:sz w:val="28"/>
          <w:szCs w:val="28"/>
        </w:rPr>
        <w:t>–</w:t>
      </w:r>
      <w:r w:rsidRPr="00417BEE">
        <w:rPr>
          <w:color w:val="000000"/>
          <w:sz w:val="28"/>
          <w:szCs w:val="28"/>
        </w:rPr>
        <w:t xml:space="preserve"> </w:t>
      </w:r>
      <w:r>
        <w:rPr>
          <w:color w:val="000000"/>
          <w:sz w:val="28"/>
          <w:szCs w:val="28"/>
        </w:rPr>
        <w:t xml:space="preserve">768 с. </w:t>
      </w:r>
      <w:r w:rsidRPr="00417BEE">
        <w:rPr>
          <w:color w:val="000000"/>
          <w:sz w:val="28"/>
          <w:szCs w:val="28"/>
        </w:rPr>
        <w:t>http://</w:t>
      </w:r>
      <w:r w:rsidRPr="00417BEE">
        <w:t xml:space="preserve"> </w:t>
      </w:r>
      <w:hyperlink r:id="rId32" w:history="1">
        <w:r>
          <w:rPr>
            <w:rStyle w:val="aa"/>
            <w:rFonts w:eastAsiaTheme="majorEastAsia"/>
          </w:rPr>
          <w:t>http://www.studmedlib.ru/ru/book/ISBN9785970431993.html</w:t>
        </w:r>
      </w:hyperlink>
      <w:r>
        <w:t xml:space="preserve"> </w:t>
      </w:r>
    </w:p>
    <w:p w:rsidR="008D4F6B" w:rsidRPr="00417BEE" w:rsidRDefault="008D4F6B" w:rsidP="008D4F6B">
      <w:pPr>
        <w:numPr>
          <w:ilvl w:val="0"/>
          <w:numId w:val="282"/>
        </w:numPr>
        <w:suppressAutoHyphens/>
        <w:ind w:left="0" w:firstLine="360"/>
        <w:rPr>
          <w:sz w:val="28"/>
          <w:szCs w:val="28"/>
        </w:rPr>
      </w:pPr>
      <w:r w:rsidRPr="00417BEE">
        <w:rPr>
          <w:color w:val="000000"/>
          <w:sz w:val="28"/>
          <w:szCs w:val="28"/>
        </w:rPr>
        <w:t xml:space="preserve">Травматология и ортопедия [Электронный ресурс] / Корнилов Н.В., Грязнухин Э.Г., Шапиро К.И., Корнилов Н.Н., Осташко В.И., Редько К.Г., Ломая М.П. - М. : ГЭОТАР-Медиа, 2014. </w:t>
      </w:r>
      <w:r>
        <w:rPr>
          <w:color w:val="000000"/>
          <w:sz w:val="28"/>
          <w:szCs w:val="28"/>
        </w:rPr>
        <w:t xml:space="preserve">– 592 с. </w:t>
      </w:r>
      <w:r w:rsidRPr="00417BEE">
        <w:rPr>
          <w:color w:val="000000"/>
          <w:sz w:val="28"/>
          <w:szCs w:val="28"/>
        </w:rPr>
        <w:t xml:space="preserve"> http://</w:t>
      </w:r>
      <w:r w:rsidRPr="00417BEE">
        <w:t xml:space="preserve"> </w:t>
      </w:r>
      <w:hyperlink r:id="rId33" w:history="1">
        <w:r>
          <w:rPr>
            <w:rStyle w:val="aa"/>
            <w:rFonts w:eastAsiaTheme="majorEastAsia"/>
          </w:rPr>
          <w:t>http://www.studmedlib.ru/ru/book/ISBN9785970430859.html</w:t>
        </w:r>
      </w:hyperlink>
    </w:p>
    <w:p w:rsidR="008D4F6B" w:rsidRPr="00417BEE" w:rsidRDefault="008D4F6B" w:rsidP="008D4F6B">
      <w:pPr>
        <w:numPr>
          <w:ilvl w:val="0"/>
          <w:numId w:val="282"/>
        </w:numPr>
        <w:suppressAutoHyphens/>
        <w:ind w:left="0" w:firstLine="360"/>
        <w:rPr>
          <w:sz w:val="28"/>
          <w:szCs w:val="28"/>
        </w:rPr>
      </w:pPr>
      <w:r w:rsidRPr="00417BEE">
        <w:rPr>
          <w:sz w:val="28"/>
          <w:szCs w:val="28"/>
        </w:rPr>
        <w:t xml:space="preserve">Стандарты медицинской помощи: </w:t>
      </w:r>
      <w:hyperlink r:id="rId34" w:history="1">
        <w:r w:rsidRPr="00417BEE">
          <w:rPr>
            <w:rStyle w:val="aa"/>
            <w:sz w:val="28"/>
            <w:szCs w:val="28"/>
          </w:rPr>
          <w:t>http://www.rspor.ru/index.php?mod1=standarts3&amp;mod2=db</w:t>
        </w:r>
      </w:hyperlink>
      <w:r w:rsidRPr="00417BEE">
        <w:rPr>
          <w:sz w:val="28"/>
          <w:szCs w:val="28"/>
        </w:rPr>
        <w:t>1</w:t>
      </w:r>
    </w:p>
    <w:p w:rsidR="008D4F6B" w:rsidRPr="00B9446F" w:rsidRDefault="008D4F6B" w:rsidP="008D4F6B">
      <w:pPr>
        <w:numPr>
          <w:ilvl w:val="0"/>
          <w:numId w:val="282"/>
        </w:numPr>
        <w:suppressAutoHyphens/>
        <w:ind w:left="0" w:firstLine="360"/>
        <w:rPr>
          <w:sz w:val="28"/>
          <w:szCs w:val="28"/>
        </w:rPr>
      </w:pPr>
      <w:r w:rsidRPr="00B9446F">
        <w:rPr>
          <w:sz w:val="28"/>
          <w:szCs w:val="28"/>
        </w:rPr>
        <w:t xml:space="preserve">Протоколы ведения пациентов: </w:t>
      </w:r>
      <w:hyperlink r:id="rId35" w:history="1">
        <w:r w:rsidRPr="00B9446F">
          <w:rPr>
            <w:rStyle w:val="aa"/>
            <w:sz w:val="28"/>
            <w:szCs w:val="28"/>
          </w:rPr>
          <w:t>http://www.rspor.ru/index.php?mod1=protocols3&amp;mod2=db</w:t>
        </w:r>
      </w:hyperlink>
      <w:r w:rsidRPr="00B9446F">
        <w:rPr>
          <w:sz w:val="28"/>
          <w:szCs w:val="28"/>
        </w:rPr>
        <w:t>1</w:t>
      </w:r>
    </w:p>
    <w:p w:rsidR="008D4F6B" w:rsidRDefault="008D4F6B" w:rsidP="008D4F6B">
      <w:pPr>
        <w:numPr>
          <w:ilvl w:val="0"/>
          <w:numId w:val="282"/>
        </w:numPr>
        <w:suppressAutoHyphens/>
        <w:ind w:left="0" w:firstLine="360"/>
        <w:rPr>
          <w:sz w:val="28"/>
          <w:szCs w:val="28"/>
        </w:rPr>
      </w:pPr>
      <w:r w:rsidRPr="00B9446F">
        <w:rPr>
          <w:sz w:val="28"/>
          <w:szCs w:val="28"/>
        </w:rPr>
        <w:t xml:space="preserve">Государственный реестр лекарственных средств: </w:t>
      </w:r>
      <w:hyperlink r:id="rId36" w:history="1">
        <w:r w:rsidRPr="00B9446F">
          <w:rPr>
            <w:rStyle w:val="aa"/>
            <w:sz w:val="28"/>
            <w:szCs w:val="28"/>
          </w:rPr>
          <w:t>http://www.drugreg.ru/Bases/WebReestrQuery.asp</w:t>
        </w:r>
      </w:hyperlink>
      <w:r w:rsidRPr="00B9446F">
        <w:rPr>
          <w:sz w:val="28"/>
          <w:szCs w:val="28"/>
        </w:rPr>
        <w:t xml:space="preserve"> </w:t>
      </w:r>
      <w:r>
        <w:rPr>
          <w:sz w:val="28"/>
          <w:szCs w:val="28"/>
        </w:rPr>
        <w:t xml:space="preserve"> </w:t>
      </w:r>
    </w:p>
    <w:p w:rsidR="008D4F6B" w:rsidRPr="00417BEE" w:rsidRDefault="00A1316A" w:rsidP="008D4F6B">
      <w:pPr>
        <w:numPr>
          <w:ilvl w:val="0"/>
          <w:numId w:val="282"/>
        </w:numPr>
        <w:suppressAutoHyphens/>
        <w:ind w:left="0" w:firstLine="360"/>
        <w:rPr>
          <w:sz w:val="28"/>
          <w:szCs w:val="28"/>
        </w:rPr>
      </w:pPr>
      <w:hyperlink r:id="rId37" w:history="1">
        <w:r w:rsidR="008D4F6B" w:rsidRPr="00417BEE">
          <w:rPr>
            <w:color w:val="0000FF"/>
            <w:sz w:val="28"/>
            <w:szCs w:val="28"/>
            <w:u w:val="single"/>
          </w:rPr>
          <w:t>ClinicalKey</w:t>
        </w:r>
      </w:hyperlink>
      <w:r w:rsidR="008D4F6B" w:rsidRPr="00417BEE">
        <w:rPr>
          <w:color w:val="000000"/>
          <w:sz w:val="28"/>
          <w:szCs w:val="28"/>
        </w:rPr>
        <w:t xml:space="preserve"> – ресурс, который постоянно обновляется (ДЕМО-версия представлена https://www.clinicalkey.com/#!/browse/books).</w:t>
      </w:r>
    </w:p>
    <w:p w:rsidR="00215715" w:rsidRPr="00B9446F" w:rsidRDefault="00215715" w:rsidP="00CD5A11">
      <w:pPr>
        <w:ind w:firstLine="720"/>
        <w:jc w:val="both"/>
        <w:rPr>
          <w:sz w:val="28"/>
          <w:szCs w:val="28"/>
        </w:rPr>
      </w:pPr>
    </w:p>
    <w:p w:rsidR="00215715" w:rsidRPr="00B9446F" w:rsidRDefault="00215715" w:rsidP="00CD5A11">
      <w:pPr>
        <w:ind w:firstLine="720"/>
        <w:jc w:val="both"/>
        <w:rPr>
          <w:sz w:val="28"/>
          <w:szCs w:val="28"/>
        </w:rPr>
      </w:pPr>
    </w:p>
    <w:p w:rsidR="00215715" w:rsidRDefault="00215715" w:rsidP="00E15BCF">
      <w:pPr>
        <w:spacing w:line="360" w:lineRule="auto"/>
        <w:ind w:firstLine="720"/>
        <w:jc w:val="both"/>
        <w:rPr>
          <w:sz w:val="28"/>
          <w:szCs w:val="28"/>
        </w:rPr>
      </w:pPr>
      <w:r w:rsidRPr="00B9446F">
        <w:rPr>
          <w:sz w:val="28"/>
          <w:szCs w:val="28"/>
        </w:rPr>
        <w:t xml:space="preserve">Рабочая программа пересмотрена и одобрена на заседании кафедры </w:t>
      </w:r>
    </w:p>
    <w:p w:rsidR="00215715" w:rsidRPr="00B9446F" w:rsidRDefault="00215715" w:rsidP="00E15BCF">
      <w:pPr>
        <w:spacing w:line="360" w:lineRule="auto"/>
        <w:ind w:firstLine="720"/>
        <w:jc w:val="both"/>
        <w:rPr>
          <w:sz w:val="28"/>
          <w:szCs w:val="28"/>
        </w:rPr>
      </w:pPr>
      <w:r w:rsidRPr="00B9446F">
        <w:rPr>
          <w:sz w:val="28"/>
          <w:szCs w:val="28"/>
        </w:rPr>
        <w:t>«</w:t>
      </w:r>
      <w:r>
        <w:rPr>
          <w:sz w:val="28"/>
          <w:szCs w:val="28"/>
        </w:rPr>
        <w:t xml:space="preserve"> </w:t>
      </w:r>
      <w:r w:rsidR="008D4F6B">
        <w:rPr>
          <w:sz w:val="28"/>
          <w:szCs w:val="28"/>
        </w:rPr>
        <w:t>30</w:t>
      </w:r>
      <w:r w:rsidRPr="00B9446F">
        <w:rPr>
          <w:sz w:val="28"/>
          <w:szCs w:val="28"/>
        </w:rPr>
        <w:t xml:space="preserve"> » </w:t>
      </w:r>
      <w:r w:rsidR="008D4F6B">
        <w:rPr>
          <w:sz w:val="28"/>
          <w:szCs w:val="28"/>
        </w:rPr>
        <w:t>августа</w:t>
      </w:r>
      <w:r w:rsidRPr="00B9446F">
        <w:rPr>
          <w:sz w:val="28"/>
          <w:szCs w:val="28"/>
        </w:rPr>
        <w:t xml:space="preserve"> 20</w:t>
      </w:r>
      <w:r>
        <w:rPr>
          <w:sz w:val="28"/>
          <w:szCs w:val="28"/>
        </w:rPr>
        <w:t>16</w:t>
      </w:r>
      <w:r w:rsidRPr="00B9446F">
        <w:rPr>
          <w:sz w:val="28"/>
          <w:szCs w:val="28"/>
        </w:rPr>
        <w:t xml:space="preserve"> г.</w:t>
      </w:r>
      <w:r>
        <w:rPr>
          <w:sz w:val="28"/>
          <w:szCs w:val="28"/>
        </w:rPr>
        <w:t xml:space="preserve"> Протокол кафедрального совещания № 1</w:t>
      </w:r>
    </w:p>
    <w:p w:rsidR="00215715" w:rsidRPr="00B9446F" w:rsidRDefault="00215715" w:rsidP="009C113F">
      <w:pPr>
        <w:jc w:val="both"/>
        <w:rPr>
          <w:sz w:val="28"/>
          <w:szCs w:val="28"/>
        </w:rPr>
      </w:pPr>
    </w:p>
    <w:p w:rsidR="00215715" w:rsidRPr="00B9446F" w:rsidRDefault="00215715" w:rsidP="00DF2E3E">
      <w:pPr>
        <w:tabs>
          <w:tab w:val="left" w:pos="3402"/>
          <w:tab w:val="left" w:pos="4111"/>
        </w:tabs>
        <w:ind w:left="2124" w:hanging="1698"/>
        <w:outlineLvl w:val="0"/>
        <w:rPr>
          <w:b/>
          <w:sz w:val="28"/>
          <w:szCs w:val="28"/>
        </w:rPr>
      </w:pPr>
      <w:r w:rsidRPr="00B9446F">
        <w:rPr>
          <w:sz w:val="28"/>
          <w:szCs w:val="28"/>
        </w:rPr>
        <w:t xml:space="preserve">Заведующий кафедрой  </w:t>
      </w:r>
      <w:r w:rsidR="00DF2E3E">
        <w:rPr>
          <w:sz w:val="28"/>
          <w:szCs w:val="28"/>
        </w:rPr>
        <w:tab/>
      </w:r>
      <w:r w:rsidR="00DF2E3E">
        <w:rPr>
          <w:sz w:val="28"/>
          <w:szCs w:val="28"/>
        </w:rPr>
        <w:tab/>
      </w:r>
      <w:r w:rsidR="00DF2E3E">
        <w:rPr>
          <w:sz w:val="28"/>
          <w:szCs w:val="28"/>
        </w:rPr>
        <w:tab/>
      </w:r>
      <w:r w:rsidR="00DF2E3E">
        <w:rPr>
          <w:sz w:val="28"/>
          <w:szCs w:val="28"/>
        </w:rPr>
        <w:tab/>
      </w:r>
      <w:r w:rsidR="00DF2E3E">
        <w:rPr>
          <w:sz w:val="28"/>
          <w:szCs w:val="28"/>
        </w:rPr>
        <w:tab/>
      </w:r>
      <w:r w:rsidR="00DF2E3E">
        <w:rPr>
          <w:sz w:val="28"/>
          <w:szCs w:val="28"/>
        </w:rPr>
        <w:tab/>
      </w:r>
      <w:r w:rsidR="00DF2E3E">
        <w:rPr>
          <w:sz w:val="28"/>
          <w:szCs w:val="28"/>
        </w:rPr>
        <w:tab/>
        <w:t>Р.П.Матвеев</w:t>
      </w:r>
    </w:p>
    <w:p w:rsidR="00215715" w:rsidRPr="00B9446F" w:rsidRDefault="00D96F3C" w:rsidP="00CD5A11">
      <w:pPr>
        <w:jc w:val="center"/>
        <w:rPr>
          <w:b/>
          <w:sz w:val="28"/>
          <w:szCs w:val="28"/>
        </w:rPr>
      </w:pPr>
      <w:r w:rsidRPr="00A1316A">
        <w:rPr>
          <w:noProof/>
          <w:sz w:val="28"/>
          <w:szCs w:val="28"/>
        </w:rPr>
        <w:pict>
          <v:shape id="Рисунок 4" o:spid="_x0000_i1026" type="#_x0000_t75" style="width:99pt;height:52.5pt;visibility:visible">
            <v:imagedata r:id="rId38" o:title="" gain="109227f" blacklevel="-6554f"/>
          </v:shape>
        </w:pict>
      </w: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E15BCF">
      <w:pP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pPr>
        <w:jc w:val="center"/>
        <w:rPr>
          <w:b/>
          <w:sz w:val="28"/>
          <w:szCs w:val="28"/>
        </w:rPr>
      </w:pPr>
    </w:p>
    <w:p w:rsidR="00215715" w:rsidRPr="00B9446F" w:rsidRDefault="00215715" w:rsidP="00CD5A11"/>
    <w:sectPr w:rsidR="00215715" w:rsidRPr="00B9446F" w:rsidSect="004200AF">
      <w:headerReference w:type="default" r:id="rId3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B85" w:rsidRDefault="00A66B85" w:rsidP="004200AF">
      <w:r>
        <w:separator/>
      </w:r>
    </w:p>
  </w:endnote>
  <w:endnote w:type="continuationSeparator" w:id="0">
    <w:p w:rsidR="00A66B85" w:rsidRDefault="00A66B85" w:rsidP="004200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n-cs">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B85" w:rsidRDefault="00A66B85" w:rsidP="004200AF">
      <w:r>
        <w:separator/>
      </w:r>
    </w:p>
  </w:footnote>
  <w:footnote w:type="continuationSeparator" w:id="0">
    <w:p w:rsidR="00A66B85" w:rsidRDefault="00A66B85" w:rsidP="00420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68" w:rsidRDefault="00A1316A" w:rsidP="004200AF">
    <w:pPr>
      <w:pStyle w:val="af2"/>
      <w:jc w:val="center"/>
    </w:pPr>
    <w:fldSimple w:instr=" PAGE   \* MERGEFORMAT ">
      <w:r w:rsidR="00D96F3C">
        <w:rPr>
          <w:noProof/>
        </w:rPr>
        <w:t>347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1287"/>
        </w:tabs>
        <w:ind w:left="1287" w:hanging="360"/>
      </w:pPr>
      <w:rPr>
        <w:rFonts w:ascii="Symbol" w:hAnsi="Symbol"/>
      </w:rPr>
    </w:lvl>
  </w:abstractNum>
  <w:abstractNum w:abstractNumId="1">
    <w:nsid w:val="007F312F"/>
    <w:multiLevelType w:val="hybridMultilevel"/>
    <w:tmpl w:val="527A69AC"/>
    <w:lvl w:ilvl="0" w:tplc="A32A05D6">
      <w:start w:val="10"/>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0850DD9"/>
    <w:multiLevelType w:val="multilevel"/>
    <w:tmpl w:val="97785C96"/>
    <w:lvl w:ilvl="0">
      <w:start w:val="1"/>
      <w:numFmt w:val="bullet"/>
      <w:lvlText w:val=""/>
      <w:lvlJc w:val="left"/>
      <w:pPr>
        <w:tabs>
          <w:tab w:val="num" w:pos="1068"/>
        </w:tabs>
        <w:ind w:left="1068" w:hanging="360"/>
      </w:pPr>
      <w:rPr>
        <w:rFonts w:ascii="Symbol" w:hAnsi="Symbol" w:hint="default"/>
        <w:color w:val="auto"/>
        <w:sz w:val="16"/>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3">
    <w:nsid w:val="01025284"/>
    <w:multiLevelType w:val="hybridMultilevel"/>
    <w:tmpl w:val="D60C42E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111BDF"/>
    <w:multiLevelType w:val="hybridMultilevel"/>
    <w:tmpl w:val="ACDE4944"/>
    <w:lvl w:ilvl="0" w:tplc="22BA8F7E">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15D6D8B"/>
    <w:multiLevelType w:val="hybridMultilevel"/>
    <w:tmpl w:val="7A22CC3C"/>
    <w:lvl w:ilvl="0" w:tplc="1CE26EBE">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622C7E"/>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1FB1616"/>
    <w:multiLevelType w:val="hybridMultilevel"/>
    <w:tmpl w:val="0C580D4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026F118A"/>
    <w:multiLevelType w:val="multilevel"/>
    <w:tmpl w:val="0DF2775A"/>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0347604B"/>
    <w:multiLevelType w:val="multilevel"/>
    <w:tmpl w:val="CF5234E0"/>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34814F1"/>
    <w:multiLevelType w:val="hybridMultilevel"/>
    <w:tmpl w:val="3D90179E"/>
    <w:lvl w:ilvl="0" w:tplc="ED0CAE80">
      <w:start w:val="1"/>
      <w:numFmt w:val="decimal"/>
      <w:lvlText w:val="%1)"/>
      <w:lvlJc w:val="left"/>
      <w:pPr>
        <w:tabs>
          <w:tab w:val="num" w:pos="1226"/>
        </w:tabs>
        <w:ind w:left="1226" w:hanging="375"/>
      </w:pPr>
      <w:rPr>
        <w:rFonts w:cs="Times New Roman" w:hint="default"/>
      </w:rPr>
    </w:lvl>
    <w:lvl w:ilvl="1" w:tplc="6442B14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386500A"/>
    <w:multiLevelType w:val="hybridMultilevel"/>
    <w:tmpl w:val="5CC68AB8"/>
    <w:lvl w:ilvl="0" w:tplc="7FAE9A6A">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03DA71B9"/>
    <w:multiLevelType w:val="hybridMultilevel"/>
    <w:tmpl w:val="DC846132"/>
    <w:lvl w:ilvl="0" w:tplc="6C5ECC58">
      <w:start w:val="19"/>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4596920"/>
    <w:multiLevelType w:val="hybridMultilevel"/>
    <w:tmpl w:val="FF587ABE"/>
    <w:lvl w:ilvl="0" w:tplc="59C654BA">
      <w:start w:val="1"/>
      <w:numFmt w:val="decimal"/>
      <w:lvlText w:val="%1."/>
      <w:lvlJc w:val="left"/>
      <w:pPr>
        <w:ind w:left="135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4C36246"/>
    <w:multiLevelType w:val="hybridMultilevel"/>
    <w:tmpl w:val="CE9012B6"/>
    <w:lvl w:ilvl="0" w:tplc="04190011">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5">
    <w:nsid w:val="04C813F2"/>
    <w:multiLevelType w:val="hybridMultilevel"/>
    <w:tmpl w:val="1606365C"/>
    <w:lvl w:ilvl="0" w:tplc="7536076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6714FDB"/>
    <w:multiLevelType w:val="hybridMultilevel"/>
    <w:tmpl w:val="9D76419C"/>
    <w:lvl w:ilvl="0" w:tplc="04190001">
      <w:start w:val="1"/>
      <w:numFmt w:val="decimal"/>
      <w:lvlText w:val="%1."/>
      <w:lvlJc w:val="left"/>
      <w:pPr>
        <w:tabs>
          <w:tab w:val="num" w:pos="340"/>
        </w:tabs>
        <w:ind w:left="340" w:hanging="340"/>
      </w:pPr>
      <w:rPr>
        <w:rFonts w:ascii="Times New Roman" w:hAnsi="Times New Roman" w:cs="Times New Roman" w:hint="default"/>
        <w:b w:val="0"/>
        <w:i w:val="0"/>
        <w:sz w:val="24"/>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
    <w:nsid w:val="06796DAC"/>
    <w:multiLevelType w:val="hybridMultilevel"/>
    <w:tmpl w:val="2B28EF24"/>
    <w:lvl w:ilvl="0" w:tplc="B8D42B4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07125C67"/>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7F85FB8"/>
    <w:multiLevelType w:val="hybridMultilevel"/>
    <w:tmpl w:val="E62499B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nsid w:val="083226FC"/>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1">
    <w:nsid w:val="08427043"/>
    <w:multiLevelType w:val="multilevel"/>
    <w:tmpl w:val="FB6051D2"/>
    <w:lvl w:ilvl="0">
      <w:start w:val="1"/>
      <w:numFmt w:val="decimal"/>
      <w:lvlText w:val="%1."/>
      <w:lvlJc w:val="left"/>
      <w:pPr>
        <w:tabs>
          <w:tab w:val="num" w:pos="340"/>
        </w:tabs>
      </w:pPr>
      <w:rPr>
        <w:rFonts w:cs="Times New Roman" w:hint="default"/>
      </w:rPr>
    </w:lvl>
    <w:lvl w:ilvl="1">
      <w:start w:val="1"/>
      <w:numFmt w:val="decimal"/>
      <w:lvlText w:val="%2)"/>
      <w:lvlJc w:val="left"/>
      <w:pPr>
        <w:tabs>
          <w:tab w:val="num" w:pos="397"/>
        </w:tabs>
        <w:ind w:left="567" w:hanging="17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08985FBF"/>
    <w:multiLevelType w:val="hybridMultilevel"/>
    <w:tmpl w:val="3236B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92C15A8"/>
    <w:multiLevelType w:val="multilevel"/>
    <w:tmpl w:val="68C015E4"/>
    <w:lvl w:ilvl="0">
      <w:start w:val="1"/>
      <w:numFmt w:val="decimal"/>
      <w:lvlText w:val="%1."/>
      <w:lvlJc w:val="left"/>
      <w:pPr>
        <w:tabs>
          <w:tab w:val="num" w:pos="680"/>
        </w:tabs>
        <w:ind w:left="680" w:hanging="680"/>
      </w:pPr>
      <w:rPr>
        <w:rFonts w:cs="Times New Roman" w:hint="default"/>
      </w:rPr>
    </w:lvl>
    <w:lvl w:ilvl="1">
      <w:start w:val="1"/>
      <w:numFmt w:val="decimal"/>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0A465CA6"/>
    <w:multiLevelType w:val="hybridMultilevel"/>
    <w:tmpl w:val="80666BB4"/>
    <w:lvl w:ilvl="0" w:tplc="7A74300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0AE826D7"/>
    <w:multiLevelType w:val="hybridMultilevel"/>
    <w:tmpl w:val="7526C5E6"/>
    <w:lvl w:ilvl="0" w:tplc="2EEEE18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0AF47605"/>
    <w:multiLevelType w:val="hybridMultilevel"/>
    <w:tmpl w:val="1606365C"/>
    <w:lvl w:ilvl="0" w:tplc="7536076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0B5C7855"/>
    <w:multiLevelType w:val="multilevel"/>
    <w:tmpl w:val="004EEADE"/>
    <w:lvl w:ilvl="0">
      <w:start w:val="1"/>
      <w:numFmt w:val="decimal"/>
      <w:lvlText w:val="%1."/>
      <w:lvlJc w:val="left"/>
      <w:pPr>
        <w:tabs>
          <w:tab w:val="num" w:pos="920"/>
        </w:tabs>
        <w:ind w:left="920" w:hanging="680"/>
      </w:pPr>
      <w:rPr>
        <w:rFonts w:cs="Times New Roman" w:hint="default"/>
        <w:sz w:val="24"/>
        <w:szCs w:val="24"/>
      </w:rPr>
    </w:lvl>
    <w:lvl w:ilvl="1">
      <w:start w:val="1"/>
      <w:numFmt w:val="russianLower"/>
      <w:lvlText w:val="%2)"/>
      <w:lvlJc w:val="left"/>
      <w:pPr>
        <w:tabs>
          <w:tab w:val="num" w:pos="1941"/>
        </w:tabs>
        <w:ind w:left="1941" w:hanging="567"/>
      </w:pPr>
      <w:rPr>
        <w:rFonts w:cs="Times New Roman" w:hint="default"/>
      </w:rPr>
    </w:lvl>
    <w:lvl w:ilvl="2">
      <w:start w:val="1"/>
      <w:numFmt w:val="decimal"/>
      <w:lvlText w:val="%1.%2.%3."/>
      <w:lvlJc w:val="left"/>
      <w:pPr>
        <w:tabs>
          <w:tab w:val="num" w:pos="1680"/>
        </w:tabs>
        <w:ind w:left="1464" w:hanging="504"/>
      </w:pPr>
      <w:rPr>
        <w:rFonts w:cs="Times New Roman" w:hint="default"/>
      </w:rPr>
    </w:lvl>
    <w:lvl w:ilvl="3">
      <w:start w:val="1"/>
      <w:numFmt w:val="decimal"/>
      <w:lvlText w:val="%1.%2.%3.%4."/>
      <w:lvlJc w:val="left"/>
      <w:pPr>
        <w:tabs>
          <w:tab w:val="num" w:pos="2400"/>
        </w:tabs>
        <w:ind w:left="1968" w:hanging="648"/>
      </w:pPr>
      <w:rPr>
        <w:rFonts w:cs="Times New Roman" w:hint="default"/>
      </w:rPr>
    </w:lvl>
    <w:lvl w:ilvl="4">
      <w:start w:val="1"/>
      <w:numFmt w:val="decimal"/>
      <w:lvlText w:val="%1.%2.%3.%4.%5."/>
      <w:lvlJc w:val="left"/>
      <w:pPr>
        <w:tabs>
          <w:tab w:val="num" w:pos="2760"/>
        </w:tabs>
        <w:ind w:left="2472" w:hanging="792"/>
      </w:pPr>
      <w:rPr>
        <w:rFonts w:cs="Times New Roman" w:hint="default"/>
      </w:rPr>
    </w:lvl>
    <w:lvl w:ilvl="5">
      <w:start w:val="1"/>
      <w:numFmt w:val="decimal"/>
      <w:lvlText w:val="%1.%2.%3.%4.%5.%6."/>
      <w:lvlJc w:val="left"/>
      <w:pPr>
        <w:tabs>
          <w:tab w:val="num" w:pos="3480"/>
        </w:tabs>
        <w:ind w:left="2976" w:hanging="936"/>
      </w:pPr>
      <w:rPr>
        <w:rFonts w:cs="Times New Roman" w:hint="default"/>
      </w:rPr>
    </w:lvl>
    <w:lvl w:ilvl="6">
      <w:start w:val="1"/>
      <w:numFmt w:val="decimal"/>
      <w:lvlText w:val="%1.%2.%3.%4.%5.%6.%7."/>
      <w:lvlJc w:val="left"/>
      <w:pPr>
        <w:tabs>
          <w:tab w:val="num" w:pos="4200"/>
        </w:tabs>
        <w:ind w:left="3480" w:hanging="1080"/>
      </w:pPr>
      <w:rPr>
        <w:rFonts w:cs="Times New Roman" w:hint="default"/>
      </w:rPr>
    </w:lvl>
    <w:lvl w:ilvl="7">
      <w:start w:val="1"/>
      <w:numFmt w:val="decimal"/>
      <w:lvlText w:val="%1.%2.%3.%4.%5.%6.%7.%8."/>
      <w:lvlJc w:val="left"/>
      <w:pPr>
        <w:tabs>
          <w:tab w:val="num" w:pos="4560"/>
        </w:tabs>
        <w:ind w:left="3984" w:hanging="1224"/>
      </w:pPr>
      <w:rPr>
        <w:rFonts w:cs="Times New Roman" w:hint="default"/>
      </w:rPr>
    </w:lvl>
    <w:lvl w:ilvl="8">
      <w:start w:val="1"/>
      <w:numFmt w:val="decimal"/>
      <w:lvlText w:val="%1.%2.%3.%4.%5.%6.%7.%8.%9."/>
      <w:lvlJc w:val="left"/>
      <w:pPr>
        <w:tabs>
          <w:tab w:val="num" w:pos="5280"/>
        </w:tabs>
        <w:ind w:left="4560" w:hanging="1440"/>
      </w:pPr>
      <w:rPr>
        <w:rFonts w:cs="Times New Roman" w:hint="default"/>
      </w:rPr>
    </w:lvl>
  </w:abstractNum>
  <w:abstractNum w:abstractNumId="28">
    <w:nsid w:val="0BD81096"/>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9">
    <w:nsid w:val="0C2B7FDE"/>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0C486947"/>
    <w:multiLevelType w:val="hybridMultilevel"/>
    <w:tmpl w:val="D19C02D8"/>
    <w:lvl w:ilvl="0" w:tplc="2EEEE18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0C7D3F69"/>
    <w:multiLevelType w:val="multilevel"/>
    <w:tmpl w:val="4678D218"/>
    <w:lvl w:ilvl="0">
      <w:start w:val="1"/>
      <w:numFmt w:val="decimal"/>
      <w:lvlText w:val="%1."/>
      <w:lvlJc w:val="left"/>
      <w:pPr>
        <w:tabs>
          <w:tab w:val="num" w:pos="680"/>
        </w:tabs>
        <w:ind w:left="680" w:hanging="680"/>
      </w:pPr>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0D942415"/>
    <w:multiLevelType w:val="hybridMultilevel"/>
    <w:tmpl w:val="DACAF5F8"/>
    <w:lvl w:ilvl="0" w:tplc="5B122E70">
      <w:start w:val="1"/>
      <w:numFmt w:val="decimal"/>
      <w:lvlText w:val="%1."/>
      <w:lvlJc w:val="left"/>
      <w:pPr>
        <w:tabs>
          <w:tab w:val="num" w:pos="340"/>
        </w:tabs>
        <w:ind w:left="340" w:hanging="340"/>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0DB34916"/>
    <w:multiLevelType w:val="hybridMultilevel"/>
    <w:tmpl w:val="47724D8E"/>
    <w:lvl w:ilvl="0" w:tplc="057CC9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0E4A6008"/>
    <w:multiLevelType w:val="hybridMultilevel"/>
    <w:tmpl w:val="D60C42E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0F1A0B6F"/>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0F3D3FF3"/>
    <w:multiLevelType w:val="hybridMultilevel"/>
    <w:tmpl w:val="274CE83E"/>
    <w:lvl w:ilvl="0" w:tplc="1040D9EC">
      <w:start w:val="1"/>
      <w:numFmt w:val="decimal"/>
      <w:lvlText w:val="%1."/>
      <w:lvlJc w:val="left"/>
      <w:pPr>
        <w:tabs>
          <w:tab w:val="num" w:pos="0"/>
        </w:tabs>
        <w:ind w:left="340" w:hanging="34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0FD75C3E"/>
    <w:multiLevelType w:val="hybridMultilevel"/>
    <w:tmpl w:val="1606365C"/>
    <w:lvl w:ilvl="0" w:tplc="7536076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104E3B7D"/>
    <w:multiLevelType w:val="multilevel"/>
    <w:tmpl w:val="3DB84970"/>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nsid w:val="106F2CC4"/>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10CA4C0A"/>
    <w:multiLevelType w:val="hybridMultilevel"/>
    <w:tmpl w:val="447CD57A"/>
    <w:lvl w:ilvl="0" w:tplc="A4085FF2">
      <w:start w:val="1"/>
      <w:numFmt w:val="decimal"/>
      <w:lvlText w:val="%1)"/>
      <w:lvlJc w:val="left"/>
      <w:pPr>
        <w:tabs>
          <w:tab w:val="num" w:pos="719"/>
        </w:tabs>
        <w:ind w:left="719" w:hanging="43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1">
    <w:nsid w:val="11F22132"/>
    <w:multiLevelType w:val="multilevel"/>
    <w:tmpl w:val="89E800A0"/>
    <w:lvl w:ilvl="0">
      <w:start w:val="1"/>
      <w:numFmt w:val="decimal"/>
      <w:lvlText w:val="%1."/>
      <w:lvlJc w:val="left"/>
      <w:pPr>
        <w:tabs>
          <w:tab w:val="num" w:pos="340"/>
        </w:tabs>
      </w:pPr>
      <w:rPr>
        <w:rFonts w:cs="Times New Roman" w:hint="default"/>
      </w:rPr>
    </w:lvl>
    <w:lvl w:ilvl="1">
      <w:start w:val="1"/>
      <w:numFmt w:val="decimal"/>
      <w:lvlText w:val="%2)"/>
      <w:lvlJc w:val="left"/>
      <w:pPr>
        <w:tabs>
          <w:tab w:val="num" w:pos="397"/>
        </w:tabs>
        <w:ind w:left="567" w:hanging="170"/>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nsid w:val="13AE2FE4"/>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3">
    <w:nsid w:val="14367D42"/>
    <w:multiLevelType w:val="hybridMultilevel"/>
    <w:tmpl w:val="1E32DB8A"/>
    <w:lvl w:ilvl="0" w:tplc="04190011">
      <w:start w:val="1"/>
      <w:numFmt w:val="decimal"/>
      <w:lvlText w:val="%1)"/>
      <w:lvlJc w:val="left"/>
      <w:pPr>
        <w:ind w:left="920" w:hanging="360"/>
      </w:pPr>
      <w:rPr>
        <w:rFonts w:cs="Times New Roman"/>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44">
    <w:nsid w:val="147D2C45"/>
    <w:multiLevelType w:val="hybridMultilevel"/>
    <w:tmpl w:val="6B9A5DAE"/>
    <w:lvl w:ilvl="0" w:tplc="04190011">
      <w:start w:val="1"/>
      <w:numFmt w:val="decimal"/>
      <w:lvlText w:val="%1)"/>
      <w:lvlJc w:val="left"/>
      <w:pPr>
        <w:tabs>
          <w:tab w:val="num" w:pos="720"/>
        </w:tabs>
        <w:ind w:left="720" w:hanging="360"/>
      </w:pPr>
      <w:rPr>
        <w:rFonts w:cs="Times New Roman" w:hint="default"/>
      </w:rPr>
    </w:lvl>
    <w:lvl w:ilvl="1" w:tplc="70783542">
      <w:start w:val="2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16113366"/>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nsid w:val="16526D22"/>
    <w:multiLevelType w:val="hybridMultilevel"/>
    <w:tmpl w:val="32E853FC"/>
    <w:lvl w:ilvl="0" w:tplc="528AD72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166A253E"/>
    <w:multiLevelType w:val="hybridMultilevel"/>
    <w:tmpl w:val="8C24AFA4"/>
    <w:lvl w:ilvl="0" w:tplc="9F4CA604">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8">
    <w:nsid w:val="168525E1"/>
    <w:multiLevelType w:val="hybridMultilevel"/>
    <w:tmpl w:val="BDEC9DF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172756AB"/>
    <w:multiLevelType w:val="hybridMultilevel"/>
    <w:tmpl w:val="4F2EF010"/>
    <w:lvl w:ilvl="0" w:tplc="13E21A02">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177C1A23"/>
    <w:multiLevelType w:val="hybridMultilevel"/>
    <w:tmpl w:val="FFD07A74"/>
    <w:lvl w:ilvl="0" w:tplc="8F120D36">
      <w:start w:val="10"/>
      <w:numFmt w:val="decimal"/>
      <w:lvlText w:val="%1."/>
      <w:lvlJc w:val="left"/>
      <w:pPr>
        <w:tabs>
          <w:tab w:val="num" w:pos="340"/>
        </w:tabs>
        <w:ind w:left="340" w:hanging="340"/>
      </w:pPr>
      <w:rPr>
        <w:rFonts w:ascii="Times New Roman" w:hAnsi="Times New Roman" w:cs="Times New Roman" w:hint="default"/>
        <w:b w:val="0"/>
        <w:i w:val="0"/>
        <w:sz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17CA6181"/>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2">
    <w:nsid w:val="17FD0D81"/>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3">
    <w:nsid w:val="184721E3"/>
    <w:multiLevelType w:val="hybridMultilevel"/>
    <w:tmpl w:val="F47CC97C"/>
    <w:lvl w:ilvl="0" w:tplc="66EE577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18970293"/>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18D253B4"/>
    <w:multiLevelType w:val="hybridMultilevel"/>
    <w:tmpl w:val="5930FFD0"/>
    <w:lvl w:ilvl="0" w:tplc="B7049700">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191908A8"/>
    <w:multiLevelType w:val="hybridMultilevel"/>
    <w:tmpl w:val="495A5ECA"/>
    <w:lvl w:ilvl="0" w:tplc="C070408C">
      <w:start w:val="1"/>
      <w:numFmt w:val="decimal"/>
      <w:lvlText w:val="%1."/>
      <w:lvlJc w:val="left"/>
      <w:pPr>
        <w:tabs>
          <w:tab w:val="num" w:pos="360"/>
        </w:tabs>
        <w:ind w:left="360" w:hanging="360"/>
      </w:pPr>
      <w:rPr>
        <w:rFonts w:cs="Times New Roman" w:hint="default"/>
      </w:rPr>
    </w:lvl>
    <w:lvl w:ilvl="1" w:tplc="10DADD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1A014CDE"/>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8">
    <w:nsid w:val="1A776BAE"/>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1AF6001A"/>
    <w:multiLevelType w:val="hybridMultilevel"/>
    <w:tmpl w:val="8580E75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1B05492E"/>
    <w:multiLevelType w:val="hybridMultilevel"/>
    <w:tmpl w:val="51301B66"/>
    <w:lvl w:ilvl="0" w:tplc="82EAE784">
      <w:start w:val="1"/>
      <w:numFmt w:val="decimal"/>
      <w:lvlText w:val="%1)"/>
      <w:lvlJc w:val="left"/>
      <w:pPr>
        <w:tabs>
          <w:tab w:val="num" w:pos="795"/>
        </w:tabs>
        <w:ind w:left="795" w:hanging="375"/>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61">
    <w:nsid w:val="1B217342"/>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1C4700D8"/>
    <w:multiLevelType w:val="hybridMultilevel"/>
    <w:tmpl w:val="C7D25D62"/>
    <w:lvl w:ilvl="0" w:tplc="057CC9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1C767F5F"/>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1C941127"/>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5">
    <w:nsid w:val="1DBD0003"/>
    <w:multiLevelType w:val="hybridMultilevel"/>
    <w:tmpl w:val="685858CA"/>
    <w:lvl w:ilvl="0" w:tplc="04190011">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66">
    <w:nsid w:val="1E822BC6"/>
    <w:multiLevelType w:val="hybridMultilevel"/>
    <w:tmpl w:val="C160159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1F332290"/>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68">
    <w:nsid w:val="1FBC141D"/>
    <w:multiLevelType w:val="hybridMultilevel"/>
    <w:tmpl w:val="F842C008"/>
    <w:lvl w:ilvl="0" w:tplc="9E1E8F7C">
      <w:start w:val="1"/>
      <w:numFmt w:val="decimal"/>
      <w:lvlText w:val="%1)"/>
      <w:lvlJc w:val="left"/>
      <w:pPr>
        <w:tabs>
          <w:tab w:val="num" w:pos="900"/>
        </w:tabs>
        <w:ind w:left="900" w:hanging="360"/>
      </w:pPr>
      <w:rPr>
        <w:rFonts w:cs="Times New Roman"/>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9">
    <w:nsid w:val="1FFB04F2"/>
    <w:multiLevelType w:val="hybridMultilevel"/>
    <w:tmpl w:val="D71AB7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200507F4"/>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202B4778"/>
    <w:multiLevelType w:val="hybridMultilevel"/>
    <w:tmpl w:val="6A50E386"/>
    <w:lvl w:ilvl="0" w:tplc="25C0BE9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20660F71"/>
    <w:multiLevelType w:val="multilevel"/>
    <w:tmpl w:val="1D104A86"/>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3">
    <w:nsid w:val="208957D6"/>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4">
    <w:nsid w:val="208F3732"/>
    <w:multiLevelType w:val="hybridMultilevel"/>
    <w:tmpl w:val="D51C108E"/>
    <w:lvl w:ilvl="0" w:tplc="4232C77E">
      <w:start w:val="22"/>
      <w:numFmt w:val="decimal"/>
      <w:lvlText w:val="%1."/>
      <w:lvlJc w:val="left"/>
      <w:pPr>
        <w:tabs>
          <w:tab w:val="num" w:pos="1473"/>
        </w:tabs>
        <w:ind w:left="1473"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20C445F1"/>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6">
    <w:nsid w:val="21B00417"/>
    <w:multiLevelType w:val="hybridMultilevel"/>
    <w:tmpl w:val="4B50A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225F49C2"/>
    <w:multiLevelType w:val="hybridMultilevel"/>
    <w:tmpl w:val="2C30787A"/>
    <w:lvl w:ilvl="0" w:tplc="2B525382">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22C511B3"/>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9">
    <w:nsid w:val="22D45E78"/>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23B51673"/>
    <w:multiLevelType w:val="hybridMultilevel"/>
    <w:tmpl w:val="DFF6A2C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24614B2C"/>
    <w:multiLevelType w:val="hybridMultilevel"/>
    <w:tmpl w:val="30A22AA4"/>
    <w:lvl w:ilvl="0" w:tplc="1040D9EC">
      <w:start w:val="1"/>
      <w:numFmt w:val="decimal"/>
      <w:lvlText w:val="%1."/>
      <w:lvlJc w:val="left"/>
      <w:pPr>
        <w:tabs>
          <w:tab w:val="num" w:pos="0"/>
        </w:tabs>
        <w:ind w:left="340" w:hanging="34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24CE2E48"/>
    <w:multiLevelType w:val="multilevel"/>
    <w:tmpl w:val="735ADE8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3">
    <w:nsid w:val="24F03FA9"/>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25310128"/>
    <w:multiLevelType w:val="hybridMultilevel"/>
    <w:tmpl w:val="977C1040"/>
    <w:lvl w:ilvl="0" w:tplc="4320B6FA">
      <w:start w:val="1"/>
      <w:numFmt w:val="decimal"/>
      <w:lvlText w:val="%1)"/>
      <w:lvlJc w:val="left"/>
      <w:pPr>
        <w:tabs>
          <w:tab w:val="num" w:pos="735"/>
        </w:tabs>
        <w:ind w:left="735" w:hanging="375"/>
      </w:pPr>
      <w:rPr>
        <w:rFonts w:cs="Times New Roman" w:hint="default"/>
      </w:rPr>
    </w:lvl>
    <w:lvl w:ilvl="1" w:tplc="B6AED4A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2569562A"/>
    <w:multiLevelType w:val="multilevel"/>
    <w:tmpl w:val="869C8C6C"/>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6">
    <w:nsid w:val="25793EE5"/>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7">
    <w:nsid w:val="26C2090C"/>
    <w:multiLevelType w:val="hybridMultilevel"/>
    <w:tmpl w:val="3846530E"/>
    <w:lvl w:ilvl="0" w:tplc="9D5A26F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275060AF"/>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27A935DB"/>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0">
    <w:nsid w:val="283124DA"/>
    <w:multiLevelType w:val="hybridMultilevel"/>
    <w:tmpl w:val="37A06E86"/>
    <w:lvl w:ilvl="0" w:tplc="AE429726">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91">
    <w:nsid w:val="28417F58"/>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2">
    <w:nsid w:val="28B84ECC"/>
    <w:multiLevelType w:val="hybridMultilevel"/>
    <w:tmpl w:val="3236B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292476FA"/>
    <w:multiLevelType w:val="multilevel"/>
    <w:tmpl w:val="2E82A244"/>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4">
    <w:nsid w:val="29986FD3"/>
    <w:multiLevelType w:val="multilevel"/>
    <w:tmpl w:val="99889B86"/>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5">
    <w:nsid w:val="29E20CDC"/>
    <w:multiLevelType w:val="hybridMultilevel"/>
    <w:tmpl w:val="C7D25D62"/>
    <w:lvl w:ilvl="0" w:tplc="057CC9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2A052D90"/>
    <w:multiLevelType w:val="hybridMultilevel"/>
    <w:tmpl w:val="C68EB764"/>
    <w:lvl w:ilvl="0" w:tplc="AF62CEC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nsid w:val="2A1221CA"/>
    <w:multiLevelType w:val="hybridMultilevel"/>
    <w:tmpl w:val="4B50A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2AE67C5D"/>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2AF24653"/>
    <w:multiLevelType w:val="hybridMultilevel"/>
    <w:tmpl w:val="2208F2BE"/>
    <w:lvl w:ilvl="0" w:tplc="201674DC">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nsid w:val="2B286413"/>
    <w:multiLevelType w:val="hybridMultilevel"/>
    <w:tmpl w:val="6A50E386"/>
    <w:lvl w:ilvl="0" w:tplc="25C0BE9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nsid w:val="2B620614"/>
    <w:multiLevelType w:val="hybridMultilevel"/>
    <w:tmpl w:val="C7D25D62"/>
    <w:lvl w:ilvl="0" w:tplc="057CC9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2C003E63"/>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03">
    <w:nsid w:val="2C5613C2"/>
    <w:multiLevelType w:val="multilevel"/>
    <w:tmpl w:val="49D028D4"/>
    <w:lvl w:ilvl="0">
      <w:start w:val="1"/>
      <w:numFmt w:val="decimal"/>
      <w:lvlText w:val="%1."/>
      <w:lvlJc w:val="left"/>
      <w:pPr>
        <w:tabs>
          <w:tab w:val="num" w:pos="340"/>
        </w:tabs>
      </w:pPr>
      <w:rPr>
        <w:rFonts w:cs="Times New Roman" w:hint="default"/>
      </w:rPr>
    </w:lvl>
    <w:lvl w:ilvl="1">
      <w:start w:val="1"/>
      <w:numFmt w:val="decimal"/>
      <w:lvlText w:val="%2)"/>
      <w:lvlJc w:val="left"/>
      <w:pPr>
        <w:tabs>
          <w:tab w:val="num" w:pos="397"/>
        </w:tabs>
        <w:ind w:left="567" w:hanging="17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4">
    <w:nsid w:val="2CD23F3A"/>
    <w:multiLevelType w:val="hybridMultilevel"/>
    <w:tmpl w:val="E5020E44"/>
    <w:lvl w:ilvl="0" w:tplc="0419000F">
      <w:start w:val="1"/>
      <w:numFmt w:val="decimal"/>
      <w:lvlText w:val="%1."/>
      <w:lvlJc w:val="left"/>
      <w:pPr>
        <w:ind w:left="900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2E396E6E"/>
    <w:multiLevelType w:val="hybridMultilevel"/>
    <w:tmpl w:val="40E04BF6"/>
    <w:lvl w:ilvl="0" w:tplc="7C88D5A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6">
    <w:nsid w:val="2E983960"/>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2E9B32C6"/>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2F783D0D"/>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09">
    <w:nsid w:val="302953E3"/>
    <w:multiLevelType w:val="hybridMultilevel"/>
    <w:tmpl w:val="F2D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0491E8E"/>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30561C39"/>
    <w:multiLevelType w:val="hybridMultilevel"/>
    <w:tmpl w:val="49C0AC44"/>
    <w:lvl w:ilvl="0" w:tplc="D044761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2">
    <w:nsid w:val="307D7274"/>
    <w:multiLevelType w:val="hybridMultilevel"/>
    <w:tmpl w:val="F4A4F2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3">
    <w:nsid w:val="30980158"/>
    <w:multiLevelType w:val="hybridMultilevel"/>
    <w:tmpl w:val="8AC08CE4"/>
    <w:lvl w:ilvl="0" w:tplc="823EEE82">
      <w:start w:val="1"/>
      <w:numFmt w:val="decimal"/>
      <w:lvlText w:val="%1."/>
      <w:lvlJc w:val="left"/>
      <w:pPr>
        <w:tabs>
          <w:tab w:val="num" w:pos="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4">
    <w:nsid w:val="30C82A9B"/>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5">
    <w:nsid w:val="312170C0"/>
    <w:multiLevelType w:val="multilevel"/>
    <w:tmpl w:val="7C66EAFC"/>
    <w:lvl w:ilvl="0">
      <w:start w:val="25"/>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6">
    <w:nsid w:val="344049F6"/>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7">
    <w:nsid w:val="34903E52"/>
    <w:multiLevelType w:val="hybridMultilevel"/>
    <w:tmpl w:val="022808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34F97CE7"/>
    <w:multiLevelType w:val="hybridMultilevel"/>
    <w:tmpl w:val="C7D25D62"/>
    <w:lvl w:ilvl="0" w:tplc="057CC9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352B686F"/>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0">
    <w:nsid w:val="352D40E9"/>
    <w:multiLevelType w:val="hybridMultilevel"/>
    <w:tmpl w:val="E912D408"/>
    <w:lvl w:ilvl="0" w:tplc="C3C02846">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nsid w:val="36E819F4"/>
    <w:multiLevelType w:val="hybridMultilevel"/>
    <w:tmpl w:val="B608F5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374047BA"/>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391A4D28"/>
    <w:multiLevelType w:val="hybridMultilevel"/>
    <w:tmpl w:val="23E8F3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4">
    <w:nsid w:val="39250A17"/>
    <w:multiLevelType w:val="multilevel"/>
    <w:tmpl w:val="852A219E"/>
    <w:lvl w:ilvl="0">
      <w:start w:val="1"/>
      <w:numFmt w:val="decimal"/>
      <w:lvlText w:val="%1."/>
      <w:lvlJc w:val="left"/>
      <w:pPr>
        <w:tabs>
          <w:tab w:val="num" w:pos="340"/>
        </w:tabs>
      </w:pPr>
      <w:rPr>
        <w:rFonts w:cs="Times New Roman" w:hint="default"/>
      </w:rPr>
    </w:lvl>
    <w:lvl w:ilvl="1">
      <w:start w:val="1"/>
      <w:numFmt w:val="decimal"/>
      <w:lvlText w:val="%2)"/>
      <w:lvlJc w:val="left"/>
      <w:pPr>
        <w:tabs>
          <w:tab w:val="num" w:pos="397"/>
        </w:tabs>
        <w:ind w:left="567" w:hanging="170"/>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5">
    <w:nsid w:val="39595380"/>
    <w:multiLevelType w:val="multilevel"/>
    <w:tmpl w:val="DF706918"/>
    <w:lvl w:ilvl="0">
      <w:start w:val="1"/>
      <w:numFmt w:val="decimal"/>
      <w:lvlText w:val="%1."/>
      <w:lvlJc w:val="left"/>
      <w:pPr>
        <w:tabs>
          <w:tab w:val="num" w:pos="340"/>
        </w:tabs>
      </w:pPr>
      <w:rPr>
        <w:rFonts w:cs="Times New Roman" w:hint="default"/>
      </w:rPr>
    </w:lvl>
    <w:lvl w:ilvl="1">
      <w:start w:val="1"/>
      <w:numFmt w:val="russianLower"/>
      <w:lvlText w:val="%2)"/>
      <w:lvlJc w:val="left"/>
      <w:pPr>
        <w:tabs>
          <w:tab w:val="num" w:pos="397"/>
        </w:tabs>
        <w:ind w:left="567" w:hanging="170"/>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6">
    <w:nsid w:val="395B13C9"/>
    <w:multiLevelType w:val="hybridMultilevel"/>
    <w:tmpl w:val="938E41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3A14616B"/>
    <w:multiLevelType w:val="hybridMultilevel"/>
    <w:tmpl w:val="4198E4C0"/>
    <w:lvl w:ilvl="0" w:tplc="D9809010">
      <w:start w:val="15"/>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8">
    <w:nsid w:val="3A6561B5"/>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3A673105"/>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0">
    <w:nsid w:val="3AC842A1"/>
    <w:multiLevelType w:val="hybridMultilevel"/>
    <w:tmpl w:val="4B50A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3AD70DD5"/>
    <w:multiLevelType w:val="hybridMultilevel"/>
    <w:tmpl w:val="AABC9486"/>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nsid w:val="3B71297E"/>
    <w:multiLevelType w:val="hybridMultilevel"/>
    <w:tmpl w:val="0CE4D6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3">
    <w:nsid w:val="3CCF0817"/>
    <w:multiLevelType w:val="hybridMultilevel"/>
    <w:tmpl w:val="16E48B3E"/>
    <w:lvl w:ilvl="0" w:tplc="1040D9EC">
      <w:start w:val="1"/>
      <w:numFmt w:val="decimal"/>
      <w:lvlText w:val="%1."/>
      <w:lvlJc w:val="left"/>
      <w:pPr>
        <w:tabs>
          <w:tab w:val="num" w:pos="0"/>
        </w:tabs>
        <w:ind w:left="340" w:hanging="34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4">
    <w:nsid w:val="3D122C4C"/>
    <w:multiLevelType w:val="multilevel"/>
    <w:tmpl w:val="3D92723A"/>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5">
    <w:nsid w:val="3DE25248"/>
    <w:multiLevelType w:val="hybridMultilevel"/>
    <w:tmpl w:val="B9AC8BD2"/>
    <w:lvl w:ilvl="0" w:tplc="86E446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3EE63570"/>
    <w:multiLevelType w:val="hybridMultilevel"/>
    <w:tmpl w:val="9BE05E6A"/>
    <w:lvl w:ilvl="0" w:tplc="04190011">
      <w:start w:val="1"/>
      <w:numFmt w:val="decimal"/>
      <w:lvlText w:val="%1)"/>
      <w:lvlJc w:val="left"/>
      <w:pPr>
        <w:tabs>
          <w:tab w:val="num" w:pos="708"/>
        </w:tabs>
        <w:ind w:left="708"/>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37">
    <w:nsid w:val="3F2539CB"/>
    <w:multiLevelType w:val="hybridMultilevel"/>
    <w:tmpl w:val="F842C008"/>
    <w:lvl w:ilvl="0" w:tplc="9E1E8F7C">
      <w:start w:val="1"/>
      <w:numFmt w:val="decimal"/>
      <w:lvlText w:val="%1)"/>
      <w:lvlJc w:val="left"/>
      <w:pPr>
        <w:tabs>
          <w:tab w:val="num" w:pos="900"/>
        </w:tabs>
        <w:ind w:left="900" w:hanging="360"/>
      </w:pPr>
      <w:rPr>
        <w:rFonts w:cs="Times New Roman"/>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8">
    <w:nsid w:val="3F4A2824"/>
    <w:multiLevelType w:val="hybridMultilevel"/>
    <w:tmpl w:val="662C1490"/>
    <w:lvl w:ilvl="0" w:tplc="3702ABE2">
      <w:start w:val="1"/>
      <w:numFmt w:val="decimal"/>
      <w:lvlText w:val="%1."/>
      <w:lvlJc w:val="left"/>
      <w:pPr>
        <w:tabs>
          <w:tab w:val="num" w:pos="360"/>
        </w:tabs>
        <w:ind w:left="360" w:hanging="360"/>
      </w:pPr>
      <w:rPr>
        <w:rFonts w:ascii="Times New Roman" w:eastAsia="MS Mincho"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160C2CCA">
      <w:start w:val="3"/>
      <w:numFmt w:val="decimal"/>
      <w:lvlText w:val="%3"/>
      <w:lvlJc w:val="left"/>
      <w:pPr>
        <w:tabs>
          <w:tab w:val="num" w:pos="1800"/>
        </w:tabs>
        <w:ind w:left="1800" w:hanging="360"/>
      </w:pPr>
      <w:rPr>
        <w:rFonts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9">
    <w:nsid w:val="3F6F5832"/>
    <w:multiLevelType w:val="hybridMultilevel"/>
    <w:tmpl w:val="618A886A"/>
    <w:lvl w:ilvl="0" w:tplc="EFF64758">
      <w:start w:val="1"/>
      <w:numFmt w:val="bullet"/>
      <w:lvlText w:val=""/>
      <w:lvlJc w:val="left"/>
      <w:pPr>
        <w:tabs>
          <w:tab w:val="num" w:pos="720"/>
        </w:tabs>
        <w:ind w:left="720" w:hanging="360"/>
      </w:pPr>
      <w:rPr>
        <w:rFonts w:ascii="Wingdings" w:hAnsi="Wingdings" w:hint="default"/>
      </w:rPr>
    </w:lvl>
    <w:lvl w:ilvl="1" w:tplc="49CC8DAA" w:tentative="1">
      <w:start w:val="1"/>
      <w:numFmt w:val="bullet"/>
      <w:lvlText w:val=""/>
      <w:lvlJc w:val="left"/>
      <w:pPr>
        <w:tabs>
          <w:tab w:val="num" w:pos="1440"/>
        </w:tabs>
        <w:ind w:left="1440" w:hanging="360"/>
      </w:pPr>
      <w:rPr>
        <w:rFonts w:ascii="Wingdings" w:hAnsi="Wingdings" w:hint="default"/>
      </w:rPr>
    </w:lvl>
    <w:lvl w:ilvl="2" w:tplc="5352C428" w:tentative="1">
      <w:start w:val="1"/>
      <w:numFmt w:val="bullet"/>
      <w:lvlText w:val=""/>
      <w:lvlJc w:val="left"/>
      <w:pPr>
        <w:tabs>
          <w:tab w:val="num" w:pos="2160"/>
        </w:tabs>
        <w:ind w:left="2160" w:hanging="360"/>
      </w:pPr>
      <w:rPr>
        <w:rFonts w:ascii="Wingdings" w:hAnsi="Wingdings" w:hint="default"/>
      </w:rPr>
    </w:lvl>
    <w:lvl w:ilvl="3" w:tplc="E0C811AE" w:tentative="1">
      <w:start w:val="1"/>
      <w:numFmt w:val="bullet"/>
      <w:lvlText w:val=""/>
      <w:lvlJc w:val="left"/>
      <w:pPr>
        <w:tabs>
          <w:tab w:val="num" w:pos="2880"/>
        </w:tabs>
        <w:ind w:left="2880" w:hanging="360"/>
      </w:pPr>
      <w:rPr>
        <w:rFonts w:ascii="Wingdings" w:hAnsi="Wingdings" w:hint="default"/>
      </w:rPr>
    </w:lvl>
    <w:lvl w:ilvl="4" w:tplc="7CE2889E" w:tentative="1">
      <w:start w:val="1"/>
      <w:numFmt w:val="bullet"/>
      <w:lvlText w:val=""/>
      <w:lvlJc w:val="left"/>
      <w:pPr>
        <w:tabs>
          <w:tab w:val="num" w:pos="3600"/>
        </w:tabs>
        <w:ind w:left="3600" w:hanging="360"/>
      </w:pPr>
      <w:rPr>
        <w:rFonts w:ascii="Wingdings" w:hAnsi="Wingdings" w:hint="default"/>
      </w:rPr>
    </w:lvl>
    <w:lvl w:ilvl="5" w:tplc="81589764" w:tentative="1">
      <w:start w:val="1"/>
      <w:numFmt w:val="bullet"/>
      <w:lvlText w:val=""/>
      <w:lvlJc w:val="left"/>
      <w:pPr>
        <w:tabs>
          <w:tab w:val="num" w:pos="4320"/>
        </w:tabs>
        <w:ind w:left="4320" w:hanging="360"/>
      </w:pPr>
      <w:rPr>
        <w:rFonts w:ascii="Wingdings" w:hAnsi="Wingdings" w:hint="default"/>
      </w:rPr>
    </w:lvl>
    <w:lvl w:ilvl="6" w:tplc="52F4CAC4" w:tentative="1">
      <w:start w:val="1"/>
      <w:numFmt w:val="bullet"/>
      <w:lvlText w:val=""/>
      <w:lvlJc w:val="left"/>
      <w:pPr>
        <w:tabs>
          <w:tab w:val="num" w:pos="5040"/>
        </w:tabs>
        <w:ind w:left="5040" w:hanging="360"/>
      </w:pPr>
      <w:rPr>
        <w:rFonts w:ascii="Wingdings" w:hAnsi="Wingdings" w:hint="default"/>
      </w:rPr>
    </w:lvl>
    <w:lvl w:ilvl="7" w:tplc="51768AEE" w:tentative="1">
      <w:start w:val="1"/>
      <w:numFmt w:val="bullet"/>
      <w:lvlText w:val=""/>
      <w:lvlJc w:val="left"/>
      <w:pPr>
        <w:tabs>
          <w:tab w:val="num" w:pos="5760"/>
        </w:tabs>
        <w:ind w:left="5760" w:hanging="360"/>
      </w:pPr>
      <w:rPr>
        <w:rFonts w:ascii="Wingdings" w:hAnsi="Wingdings" w:hint="default"/>
      </w:rPr>
    </w:lvl>
    <w:lvl w:ilvl="8" w:tplc="30404EDC" w:tentative="1">
      <w:start w:val="1"/>
      <w:numFmt w:val="bullet"/>
      <w:lvlText w:val=""/>
      <w:lvlJc w:val="left"/>
      <w:pPr>
        <w:tabs>
          <w:tab w:val="num" w:pos="6480"/>
        </w:tabs>
        <w:ind w:left="6480" w:hanging="360"/>
      </w:pPr>
      <w:rPr>
        <w:rFonts w:ascii="Wingdings" w:hAnsi="Wingdings" w:hint="default"/>
      </w:rPr>
    </w:lvl>
  </w:abstractNum>
  <w:abstractNum w:abstractNumId="140">
    <w:nsid w:val="3FB71602"/>
    <w:multiLevelType w:val="hybridMultilevel"/>
    <w:tmpl w:val="F618A5E0"/>
    <w:lvl w:ilvl="0" w:tplc="2EEEE18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1">
    <w:nsid w:val="3FEC7B19"/>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2">
    <w:nsid w:val="3FEE5C8C"/>
    <w:multiLevelType w:val="hybridMultilevel"/>
    <w:tmpl w:val="7F2083C0"/>
    <w:lvl w:ilvl="0" w:tplc="EBEEB4B8">
      <w:start w:val="1"/>
      <w:numFmt w:val="decimal"/>
      <w:lvlText w:val="%1)"/>
      <w:lvlJc w:val="left"/>
      <w:pPr>
        <w:tabs>
          <w:tab w:val="num" w:pos="810"/>
        </w:tabs>
        <w:ind w:left="810" w:hanging="39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43">
    <w:nsid w:val="405E252D"/>
    <w:multiLevelType w:val="hybridMultilevel"/>
    <w:tmpl w:val="F6969C6A"/>
    <w:lvl w:ilvl="0" w:tplc="5EB0186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4">
    <w:nsid w:val="40F65A5C"/>
    <w:multiLevelType w:val="hybridMultilevel"/>
    <w:tmpl w:val="07C6B3D0"/>
    <w:lvl w:ilvl="0" w:tplc="662872C2">
      <w:start w:val="1"/>
      <w:numFmt w:val="decimal"/>
      <w:lvlText w:val="%1."/>
      <w:lvlJc w:val="left"/>
      <w:pPr>
        <w:tabs>
          <w:tab w:val="num" w:pos="340"/>
        </w:tabs>
        <w:ind w:left="340" w:hanging="340"/>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5">
    <w:nsid w:val="414F286E"/>
    <w:multiLevelType w:val="hybridMultilevel"/>
    <w:tmpl w:val="C9E4CF60"/>
    <w:lvl w:ilvl="0" w:tplc="6BA03B7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6">
    <w:nsid w:val="42F20A02"/>
    <w:multiLevelType w:val="hybridMultilevel"/>
    <w:tmpl w:val="3AAE6D74"/>
    <w:lvl w:ilvl="0" w:tplc="04190001">
      <w:start w:val="1"/>
      <w:numFmt w:val="decimal"/>
      <w:lvlText w:val="%1."/>
      <w:lvlJc w:val="left"/>
      <w:pPr>
        <w:tabs>
          <w:tab w:val="num" w:pos="340"/>
        </w:tabs>
        <w:ind w:left="340" w:hanging="340"/>
      </w:pPr>
      <w:rPr>
        <w:rFonts w:ascii="Times New Roman" w:hAnsi="Times New Roman" w:cs="Times New Roman" w:hint="default"/>
        <w:b w:val="0"/>
        <w:i w:val="0"/>
        <w:sz w:val="24"/>
      </w:rPr>
    </w:lvl>
    <w:lvl w:ilvl="1" w:tplc="04190003">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47">
    <w:nsid w:val="433F108E"/>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48">
    <w:nsid w:val="43543E1D"/>
    <w:multiLevelType w:val="multilevel"/>
    <w:tmpl w:val="B6404B92"/>
    <w:lvl w:ilvl="0">
      <w:start w:val="1"/>
      <w:numFmt w:val="decimal"/>
      <w:lvlText w:val="%1."/>
      <w:lvlJc w:val="left"/>
      <w:pPr>
        <w:tabs>
          <w:tab w:val="num" w:pos="340"/>
        </w:tabs>
      </w:pPr>
      <w:rPr>
        <w:rFonts w:cs="Times New Roman" w:hint="default"/>
      </w:rPr>
    </w:lvl>
    <w:lvl w:ilvl="1">
      <w:start w:val="1"/>
      <w:numFmt w:val="russianLower"/>
      <w:lvlText w:val="%2)"/>
      <w:lvlJc w:val="left"/>
      <w:pPr>
        <w:tabs>
          <w:tab w:val="num" w:pos="397"/>
        </w:tabs>
        <w:ind w:left="567" w:hanging="17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9">
    <w:nsid w:val="436C4B78"/>
    <w:multiLevelType w:val="hybridMultilevel"/>
    <w:tmpl w:val="C36CAA28"/>
    <w:lvl w:ilvl="0" w:tplc="48321E1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0">
    <w:nsid w:val="437B0B35"/>
    <w:multiLevelType w:val="hybridMultilevel"/>
    <w:tmpl w:val="4BCE9A70"/>
    <w:lvl w:ilvl="0" w:tplc="F800DD72">
      <w:start w:val="1"/>
      <w:numFmt w:val="decimal"/>
      <w:lvlText w:val="%1)"/>
      <w:lvlJc w:val="left"/>
      <w:pPr>
        <w:tabs>
          <w:tab w:val="num" w:pos="1257"/>
        </w:tabs>
        <w:ind w:left="1257"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1">
    <w:nsid w:val="43D50B8C"/>
    <w:multiLevelType w:val="hybridMultilevel"/>
    <w:tmpl w:val="8E143864"/>
    <w:lvl w:ilvl="0" w:tplc="2F8EB67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2">
    <w:nsid w:val="44664598"/>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44844649"/>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4">
    <w:nsid w:val="44A95486"/>
    <w:multiLevelType w:val="hybridMultilevel"/>
    <w:tmpl w:val="C6AE9260"/>
    <w:lvl w:ilvl="0" w:tplc="1200DECC">
      <w:start w:val="1"/>
      <w:numFmt w:val="decimal"/>
      <w:lvlText w:val="%1)"/>
      <w:lvlJc w:val="left"/>
      <w:pPr>
        <w:tabs>
          <w:tab w:val="num" w:pos="1444"/>
        </w:tabs>
        <w:ind w:left="1444" w:hanging="37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5">
    <w:nsid w:val="44BF1FBE"/>
    <w:multiLevelType w:val="hybridMultilevel"/>
    <w:tmpl w:val="D60C42E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6">
    <w:nsid w:val="4542400E"/>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57">
    <w:nsid w:val="455F210A"/>
    <w:multiLevelType w:val="hybridMultilevel"/>
    <w:tmpl w:val="6CF4657C"/>
    <w:lvl w:ilvl="0" w:tplc="2EEEE18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8">
    <w:nsid w:val="45673941"/>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9">
    <w:nsid w:val="45730EE3"/>
    <w:multiLevelType w:val="hybridMultilevel"/>
    <w:tmpl w:val="23A25756"/>
    <w:lvl w:ilvl="0" w:tplc="C070408C">
      <w:start w:val="1"/>
      <w:numFmt w:val="decimal"/>
      <w:lvlText w:val="%1."/>
      <w:lvlJc w:val="left"/>
      <w:pPr>
        <w:tabs>
          <w:tab w:val="num" w:pos="360"/>
        </w:tabs>
        <w:ind w:left="360" w:hanging="360"/>
      </w:pPr>
      <w:rPr>
        <w:rFonts w:cs="Times New Roman" w:hint="default"/>
      </w:rPr>
    </w:lvl>
    <w:lvl w:ilvl="1" w:tplc="10DADD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0">
    <w:nsid w:val="459D5304"/>
    <w:multiLevelType w:val="hybridMultilevel"/>
    <w:tmpl w:val="2EE42A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1">
    <w:nsid w:val="4656169F"/>
    <w:multiLevelType w:val="hybridMultilevel"/>
    <w:tmpl w:val="CE12FEC4"/>
    <w:lvl w:ilvl="0" w:tplc="21BA1D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2">
    <w:nsid w:val="465E3CE4"/>
    <w:multiLevelType w:val="hybridMultilevel"/>
    <w:tmpl w:val="3AB6C720"/>
    <w:lvl w:ilvl="0" w:tplc="C36C7928">
      <w:start w:val="1"/>
      <w:numFmt w:val="decimal"/>
      <w:lvlText w:val="%1)"/>
      <w:lvlJc w:val="left"/>
      <w:pPr>
        <w:tabs>
          <w:tab w:val="num" w:pos="735"/>
        </w:tabs>
        <w:ind w:left="735" w:hanging="375"/>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3">
    <w:nsid w:val="46F1416C"/>
    <w:multiLevelType w:val="hybridMultilevel"/>
    <w:tmpl w:val="10BE8DBA"/>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64">
    <w:nsid w:val="47915141"/>
    <w:multiLevelType w:val="hybridMultilevel"/>
    <w:tmpl w:val="CC86C5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5">
    <w:nsid w:val="48483FC4"/>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6">
    <w:nsid w:val="487615CA"/>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7">
    <w:nsid w:val="496912B3"/>
    <w:multiLevelType w:val="multilevel"/>
    <w:tmpl w:val="0FAE0BDA"/>
    <w:lvl w:ilvl="0">
      <w:start w:val="1"/>
      <w:numFmt w:val="decimal"/>
      <w:lvlText w:val="%1."/>
      <w:lvlJc w:val="left"/>
      <w:pPr>
        <w:tabs>
          <w:tab w:val="num" w:pos="822"/>
        </w:tabs>
        <w:ind w:left="822" w:hanging="680"/>
      </w:pPr>
      <w:rPr>
        <w:rFonts w:cs="Times New Roman" w:hint="default"/>
      </w:rPr>
    </w:lvl>
    <w:lvl w:ilvl="1">
      <w:start w:val="1"/>
      <w:numFmt w:val="russianLower"/>
      <w:lvlText w:val="%2)"/>
      <w:lvlJc w:val="left"/>
      <w:pPr>
        <w:tabs>
          <w:tab w:val="num" w:pos="1887"/>
        </w:tabs>
        <w:ind w:left="188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8">
    <w:nsid w:val="4A556896"/>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9">
    <w:nsid w:val="4CBA33FE"/>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0">
    <w:nsid w:val="4D4C1D4B"/>
    <w:multiLevelType w:val="hybridMultilevel"/>
    <w:tmpl w:val="C7D25D62"/>
    <w:lvl w:ilvl="0" w:tplc="057CC9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1">
    <w:nsid w:val="4D686708"/>
    <w:multiLevelType w:val="hybridMultilevel"/>
    <w:tmpl w:val="85BAC358"/>
    <w:lvl w:ilvl="0" w:tplc="823EEE82">
      <w:start w:val="23"/>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2">
    <w:nsid w:val="4F315B52"/>
    <w:multiLevelType w:val="hybridMultilevel"/>
    <w:tmpl w:val="4B50A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3">
    <w:nsid w:val="4FC74749"/>
    <w:multiLevelType w:val="multilevel"/>
    <w:tmpl w:val="02166C64"/>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4">
    <w:nsid w:val="50713321"/>
    <w:multiLevelType w:val="multilevel"/>
    <w:tmpl w:val="90E887F4"/>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5">
    <w:nsid w:val="50936EBE"/>
    <w:multiLevelType w:val="hybridMultilevel"/>
    <w:tmpl w:val="63B0EA80"/>
    <w:lvl w:ilvl="0" w:tplc="FDFC660E">
      <w:start w:val="21"/>
      <w:numFmt w:val="decimal"/>
      <w:lvlText w:val="%1."/>
      <w:lvlJc w:val="left"/>
      <w:pPr>
        <w:tabs>
          <w:tab w:val="num" w:pos="780"/>
        </w:tabs>
        <w:ind w:left="780" w:hanging="420"/>
      </w:pPr>
      <w:rPr>
        <w:rFonts w:cs="Times New Roman" w:hint="default"/>
      </w:rPr>
    </w:lvl>
    <w:lvl w:ilvl="1" w:tplc="F3E2CC8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6">
    <w:nsid w:val="51D11075"/>
    <w:multiLevelType w:val="multilevel"/>
    <w:tmpl w:val="21563C76"/>
    <w:lvl w:ilvl="0">
      <w:start w:val="1"/>
      <w:numFmt w:val="decimal"/>
      <w:lvlText w:val="%1."/>
      <w:lvlJc w:val="left"/>
      <w:pPr>
        <w:tabs>
          <w:tab w:val="num" w:pos="680"/>
        </w:tabs>
        <w:ind w:left="680" w:hanging="680"/>
      </w:pPr>
      <w:rPr>
        <w:rFonts w:cs="Times New Roman"/>
      </w:rPr>
    </w:lvl>
    <w:lvl w:ilvl="1">
      <w:start w:val="1"/>
      <w:numFmt w:val="russianLower"/>
      <w:lvlText w:val="%2)"/>
      <w:lvlJc w:val="left"/>
      <w:pPr>
        <w:tabs>
          <w:tab w:val="num" w:pos="1701"/>
        </w:tabs>
        <w:ind w:left="1701"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7">
    <w:nsid w:val="52555527"/>
    <w:multiLevelType w:val="hybridMultilevel"/>
    <w:tmpl w:val="23E8F3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8">
    <w:nsid w:val="52597249"/>
    <w:multiLevelType w:val="hybridMultilevel"/>
    <w:tmpl w:val="523890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9">
    <w:nsid w:val="52A95E0B"/>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0">
    <w:nsid w:val="53053E5D"/>
    <w:multiLevelType w:val="hybridMultilevel"/>
    <w:tmpl w:val="46E8AACE"/>
    <w:lvl w:ilvl="0" w:tplc="04DE2B52">
      <w:start w:val="12"/>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1">
    <w:nsid w:val="530773E7"/>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2">
    <w:nsid w:val="541F7B9D"/>
    <w:multiLevelType w:val="hybridMultilevel"/>
    <w:tmpl w:val="4B50A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nsid w:val="54312196"/>
    <w:multiLevelType w:val="multilevel"/>
    <w:tmpl w:val="00E0DD98"/>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4">
    <w:nsid w:val="54EB781F"/>
    <w:multiLevelType w:val="multilevel"/>
    <w:tmpl w:val="C78E085E"/>
    <w:lvl w:ilvl="0">
      <w:start w:val="1"/>
      <w:numFmt w:val="decimal"/>
      <w:lvlText w:val="%1."/>
      <w:lvlJc w:val="left"/>
      <w:pPr>
        <w:tabs>
          <w:tab w:val="num" w:pos="0"/>
        </w:tabs>
        <w:ind w:left="680" w:hanging="680"/>
      </w:pPr>
      <w:rPr>
        <w:rFonts w:cs="Times New Roman" w:hint="default"/>
      </w:rPr>
    </w:lvl>
    <w:lvl w:ilvl="1">
      <w:start w:val="1"/>
      <w:numFmt w:val="decimal"/>
      <w:lvlText w:val="%2."/>
      <w:lvlJc w:val="left"/>
      <w:pPr>
        <w:tabs>
          <w:tab w:val="num" w:pos="340"/>
        </w:tabs>
        <w:ind w:left="340" w:hanging="340"/>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5">
    <w:nsid w:val="55A615EE"/>
    <w:multiLevelType w:val="hybridMultilevel"/>
    <w:tmpl w:val="C7D25D62"/>
    <w:lvl w:ilvl="0" w:tplc="057CC9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6">
    <w:nsid w:val="55FF706A"/>
    <w:multiLevelType w:val="hybridMultilevel"/>
    <w:tmpl w:val="D4B6E5D2"/>
    <w:lvl w:ilvl="0" w:tplc="ADAAC288">
      <w:start w:val="1"/>
      <w:numFmt w:val="bullet"/>
      <w:lvlText w:val=""/>
      <w:lvlJc w:val="left"/>
      <w:pPr>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7">
    <w:nsid w:val="562100C0"/>
    <w:multiLevelType w:val="multilevel"/>
    <w:tmpl w:val="C62C0E8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8">
    <w:nsid w:val="562A5EFA"/>
    <w:multiLevelType w:val="hybridMultilevel"/>
    <w:tmpl w:val="C8ACF88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9">
    <w:nsid w:val="56507D53"/>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0">
    <w:nsid w:val="56C75590"/>
    <w:multiLevelType w:val="multilevel"/>
    <w:tmpl w:val="62CA6784"/>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1">
    <w:nsid w:val="572B4410"/>
    <w:multiLevelType w:val="multilevel"/>
    <w:tmpl w:val="B6E89290"/>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2">
    <w:nsid w:val="5777444F"/>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3">
    <w:nsid w:val="57B92BE7"/>
    <w:multiLevelType w:val="hybridMultilevel"/>
    <w:tmpl w:val="0B5C400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nsid w:val="582F57E2"/>
    <w:multiLevelType w:val="multilevel"/>
    <w:tmpl w:val="C476755C"/>
    <w:lvl w:ilvl="0">
      <w:start w:val="1"/>
      <w:numFmt w:val="decimal"/>
      <w:isLgl/>
      <w:lvlText w:val="%1."/>
      <w:lvlJc w:val="left"/>
      <w:pPr>
        <w:tabs>
          <w:tab w:val="num" w:pos="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5">
    <w:nsid w:val="58D2271A"/>
    <w:multiLevelType w:val="hybridMultilevel"/>
    <w:tmpl w:val="49C0AC44"/>
    <w:lvl w:ilvl="0" w:tplc="D044761A">
      <w:start w:val="1"/>
      <w:numFmt w:val="decimal"/>
      <w:lvlText w:val="%1)"/>
      <w:lvlJc w:val="left"/>
      <w:pPr>
        <w:tabs>
          <w:tab w:val="num" w:pos="1001"/>
        </w:tabs>
        <w:ind w:left="1001" w:hanging="435"/>
      </w:pPr>
      <w:rPr>
        <w:rFonts w:cs="Times New Roman" w:hint="default"/>
      </w:rPr>
    </w:lvl>
    <w:lvl w:ilvl="1" w:tplc="04190019" w:tentative="1">
      <w:start w:val="1"/>
      <w:numFmt w:val="lowerLetter"/>
      <w:lvlText w:val="%2."/>
      <w:lvlJc w:val="left"/>
      <w:pPr>
        <w:tabs>
          <w:tab w:val="num" w:pos="1646"/>
        </w:tabs>
        <w:ind w:left="1646" w:hanging="360"/>
      </w:pPr>
      <w:rPr>
        <w:rFonts w:cs="Times New Roman"/>
      </w:rPr>
    </w:lvl>
    <w:lvl w:ilvl="2" w:tplc="0419001B" w:tentative="1">
      <w:start w:val="1"/>
      <w:numFmt w:val="lowerRoman"/>
      <w:lvlText w:val="%3."/>
      <w:lvlJc w:val="right"/>
      <w:pPr>
        <w:tabs>
          <w:tab w:val="num" w:pos="2366"/>
        </w:tabs>
        <w:ind w:left="2366" w:hanging="180"/>
      </w:pPr>
      <w:rPr>
        <w:rFonts w:cs="Times New Roman"/>
      </w:rPr>
    </w:lvl>
    <w:lvl w:ilvl="3" w:tplc="0419000F" w:tentative="1">
      <w:start w:val="1"/>
      <w:numFmt w:val="decimal"/>
      <w:lvlText w:val="%4."/>
      <w:lvlJc w:val="left"/>
      <w:pPr>
        <w:tabs>
          <w:tab w:val="num" w:pos="3086"/>
        </w:tabs>
        <w:ind w:left="3086" w:hanging="360"/>
      </w:pPr>
      <w:rPr>
        <w:rFonts w:cs="Times New Roman"/>
      </w:rPr>
    </w:lvl>
    <w:lvl w:ilvl="4" w:tplc="04190019" w:tentative="1">
      <w:start w:val="1"/>
      <w:numFmt w:val="lowerLetter"/>
      <w:lvlText w:val="%5."/>
      <w:lvlJc w:val="left"/>
      <w:pPr>
        <w:tabs>
          <w:tab w:val="num" w:pos="3806"/>
        </w:tabs>
        <w:ind w:left="3806" w:hanging="360"/>
      </w:pPr>
      <w:rPr>
        <w:rFonts w:cs="Times New Roman"/>
      </w:rPr>
    </w:lvl>
    <w:lvl w:ilvl="5" w:tplc="0419001B" w:tentative="1">
      <w:start w:val="1"/>
      <w:numFmt w:val="lowerRoman"/>
      <w:lvlText w:val="%6."/>
      <w:lvlJc w:val="right"/>
      <w:pPr>
        <w:tabs>
          <w:tab w:val="num" w:pos="4526"/>
        </w:tabs>
        <w:ind w:left="4526" w:hanging="180"/>
      </w:pPr>
      <w:rPr>
        <w:rFonts w:cs="Times New Roman"/>
      </w:rPr>
    </w:lvl>
    <w:lvl w:ilvl="6" w:tplc="0419000F" w:tentative="1">
      <w:start w:val="1"/>
      <w:numFmt w:val="decimal"/>
      <w:lvlText w:val="%7."/>
      <w:lvlJc w:val="left"/>
      <w:pPr>
        <w:tabs>
          <w:tab w:val="num" w:pos="5246"/>
        </w:tabs>
        <w:ind w:left="5246" w:hanging="360"/>
      </w:pPr>
      <w:rPr>
        <w:rFonts w:cs="Times New Roman"/>
      </w:rPr>
    </w:lvl>
    <w:lvl w:ilvl="7" w:tplc="04190019" w:tentative="1">
      <w:start w:val="1"/>
      <w:numFmt w:val="lowerLetter"/>
      <w:lvlText w:val="%8."/>
      <w:lvlJc w:val="left"/>
      <w:pPr>
        <w:tabs>
          <w:tab w:val="num" w:pos="5966"/>
        </w:tabs>
        <w:ind w:left="5966" w:hanging="360"/>
      </w:pPr>
      <w:rPr>
        <w:rFonts w:cs="Times New Roman"/>
      </w:rPr>
    </w:lvl>
    <w:lvl w:ilvl="8" w:tplc="0419001B" w:tentative="1">
      <w:start w:val="1"/>
      <w:numFmt w:val="lowerRoman"/>
      <w:lvlText w:val="%9."/>
      <w:lvlJc w:val="right"/>
      <w:pPr>
        <w:tabs>
          <w:tab w:val="num" w:pos="6686"/>
        </w:tabs>
        <w:ind w:left="6686" w:hanging="180"/>
      </w:pPr>
      <w:rPr>
        <w:rFonts w:cs="Times New Roman"/>
      </w:rPr>
    </w:lvl>
  </w:abstractNum>
  <w:abstractNum w:abstractNumId="196">
    <w:nsid w:val="58D65352"/>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97">
    <w:nsid w:val="59C6561F"/>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8">
    <w:nsid w:val="5AAA7110"/>
    <w:multiLevelType w:val="hybridMultilevel"/>
    <w:tmpl w:val="A5E4C43C"/>
    <w:lvl w:ilvl="0" w:tplc="1444BCD6">
      <w:start w:val="1"/>
      <w:numFmt w:val="bullet"/>
      <w:lvlText w:val=""/>
      <w:lvlJc w:val="left"/>
      <w:pPr>
        <w:tabs>
          <w:tab w:val="num" w:pos="0"/>
        </w:tabs>
      </w:pPr>
      <w:rPr>
        <w:rFonts w:ascii="Symbol" w:hAnsi="Symbol" w:hint="default"/>
      </w:rPr>
    </w:lvl>
    <w:lvl w:ilvl="1" w:tplc="D3FA9882">
      <w:start w:val="1"/>
      <w:numFmt w:val="decimal"/>
      <w:lvlText w:val="%2."/>
      <w:lvlJc w:val="left"/>
      <w:pPr>
        <w:tabs>
          <w:tab w:val="num" w:pos="567"/>
        </w:tabs>
      </w:pPr>
      <w:rPr>
        <w:rFonts w:cs="Times New Roman" w:hint="default"/>
        <w:b w:val="0"/>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nsid w:val="5AFF32B9"/>
    <w:multiLevelType w:val="hybridMultilevel"/>
    <w:tmpl w:val="2ED61C3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0">
    <w:nsid w:val="5BB33D1C"/>
    <w:multiLevelType w:val="hybridMultilevel"/>
    <w:tmpl w:val="869A4088"/>
    <w:lvl w:ilvl="0" w:tplc="1040D9EC">
      <w:start w:val="1"/>
      <w:numFmt w:val="decimal"/>
      <w:lvlText w:val="%1."/>
      <w:lvlJc w:val="left"/>
      <w:pPr>
        <w:tabs>
          <w:tab w:val="num" w:pos="0"/>
        </w:tabs>
        <w:ind w:left="340" w:hanging="34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1">
    <w:nsid w:val="5C544BE6"/>
    <w:multiLevelType w:val="hybridMultilevel"/>
    <w:tmpl w:val="562EBC0E"/>
    <w:lvl w:ilvl="0" w:tplc="D50474C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2">
    <w:nsid w:val="5CC955B4"/>
    <w:multiLevelType w:val="multilevel"/>
    <w:tmpl w:val="4534288E"/>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3">
    <w:nsid w:val="5D205848"/>
    <w:multiLevelType w:val="hybridMultilevel"/>
    <w:tmpl w:val="37A06E86"/>
    <w:lvl w:ilvl="0" w:tplc="AE429726">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04">
    <w:nsid w:val="5D240120"/>
    <w:multiLevelType w:val="hybridMultilevel"/>
    <w:tmpl w:val="D55EF896"/>
    <w:lvl w:ilvl="0" w:tplc="04190011">
      <w:start w:val="1"/>
      <w:numFmt w:val="decimal"/>
      <w:lvlText w:val="%1)"/>
      <w:lvlJc w:val="left"/>
      <w:pPr>
        <w:tabs>
          <w:tab w:val="num" w:pos="1200"/>
        </w:tabs>
        <w:ind w:left="1200" w:hanging="360"/>
      </w:pPr>
      <w:rPr>
        <w:rFonts w:cs="Times New Roman" w:hint="default"/>
      </w:rPr>
    </w:lvl>
    <w:lvl w:ilvl="1" w:tplc="3E34E29C">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5">
    <w:nsid w:val="5D34518C"/>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06">
    <w:nsid w:val="5E2443C1"/>
    <w:multiLevelType w:val="hybridMultilevel"/>
    <w:tmpl w:val="BE80E19C"/>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7">
    <w:nsid w:val="5E8A2EB9"/>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8">
    <w:nsid w:val="5EE67789"/>
    <w:multiLevelType w:val="hybridMultilevel"/>
    <w:tmpl w:val="47342AA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9">
    <w:nsid w:val="5F3C3944"/>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0">
    <w:nsid w:val="5FAD371E"/>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1">
    <w:nsid w:val="6096322D"/>
    <w:multiLevelType w:val="hybridMultilevel"/>
    <w:tmpl w:val="3236B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2">
    <w:nsid w:val="617A4B7A"/>
    <w:multiLevelType w:val="multilevel"/>
    <w:tmpl w:val="B5C8265A"/>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3">
    <w:nsid w:val="6294050D"/>
    <w:multiLevelType w:val="hybridMultilevel"/>
    <w:tmpl w:val="C750CC6C"/>
    <w:lvl w:ilvl="0" w:tplc="FFFFFFFF">
      <w:start w:val="2"/>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nsid w:val="62B46B4D"/>
    <w:multiLevelType w:val="hybridMultilevel"/>
    <w:tmpl w:val="346450BA"/>
    <w:lvl w:ilvl="0" w:tplc="EBFE1FF6">
      <w:start w:val="1"/>
      <w:numFmt w:val="decimal"/>
      <w:lvlText w:val="%1)"/>
      <w:lvlJc w:val="left"/>
      <w:pPr>
        <w:tabs>
          <w:tab w:val="num" w:pos="780"/>
        </w:tabs>
        <w:ind w:left="780" w:hanging="360"/>
      </w:pPr>
      <w:rPr>
        <w:rFonts w:cs="Times New Roman" w:hint="default"/>
      </w:rPr>
    </w:lvl>
    <w:lvl w:ilvl="1" w:tplc="6A7EE1CC">
      <w:start w:val="4"/>
      <w:numFmt w:val="decimal"/>
      <w:lvlText w:val="%2."/>
      <w:lvlJc w:val="left"/>
      <w:pPr>
        <w:tabs>
          <w:tab w:val="num" w:pos="1500"/>
        </w:tabs>
        <w:ind w:left="1500" w:hanging="360"/>
      </w:pPr>
      <w:rPr>
        <w:rFonts w:cs="Times New Roman"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15">
    <w:nsid w:val="62B46C47"/>
    <w:multiLevelType w:val="hybridMultilevel"/>
    <w:tmpl w:val="57DE511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6">
    <w:nsid w:val="633370D4"/>
    <w:multiLevelType w:val="hybridMultilevel"/>
    <w:tmpl w:val="6DC47720"/>
    <w:lvl w:ilvl="0" w:tplc="B6AED4A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7">
    <w:nsid w:val="639F1BEE"/>
    <w:multiLevelType w:val="multilevel"/>
    <w:tmpl w:val="B6404B92"/>
    <w:lvl w:ilvl="0">
      <w:start w:val="1"/>
      <w:numFmt w:val="decimal"/>
      <w:lvlText w:val="%1."/>
      <w:lvlJc w:val="left"/>
      <w:pPr>
        <w:tabs>
          <w:tab w:val="num" w:pos="340"/>
        </w:tabs>
      </w:pPr>
      <w:rPr>
        <w:rFonts w:cs="Times New Roman" w:hint="default"/>
      </w:rPr>
    </w:lvl>
    <w:lvl w:ilvl="1">
      <w:start w:val="1"/>
      <w:numFmt w:val="russianLower"/>
      <w:lvlText w:val="%2)"/>
      <w:lvlJc w:val="left"/>
      <w:pPr>
        <w:tabs>
          <w:tab w:val="num" w:pos="397"/>
        </w:tabs>
        <w:ind w:left="567" w:hanging="17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8">
    <w:nsid w:val="63DF2B5D"/>
    <w:multiLevelType w:val="hybridMultilevel"/>
    <w:tmpl w:val="9BE05E6A"/>
    <w:lvl w:ilvl="0" w:tplc="04190011">
      <w:start w:val="1"/>
      <w:numFmt w:val="decimal"/>
      <w:lvlText w:val="%1)"/>
      <w:lvlJc w:val="left"/>
      <w:pPr>
        <w:tabs>
          <w:tab w:val="num" w:pos="708"/>
        </w:tabs>
        <w:ind w:left="708"/>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19">
    <w:nsid w:val="65717C2A"/>
    <w:multiLevelType w:val="hybridMultilevel"/>
    <w:tmpl w:val="A776D9F2"/>
    <w:lvl w:ilvl="0" w:tplc="FCF865C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0">
    <w:nsid w:val="661B72B0"/>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1">
    <w:nsid w:val="66F104A3"/>
    <w:multiLevelType w:val="hybridMultilevel"/>
    <w:tmpl w:val="3738AC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2">
    <w:nsid w:val="6710168B"/>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3">
    <w:nsid w:val="677B1BEA"/>
    <w:multiLevelType w:val="hybridMultilevel"/>
    <w:tmpl w:val="2AFA106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4">
    <w:nsid w:val="684863F3"/>
    <w:multiLevelType w:val="multilevel"/>
    <w:tmpl w:val="560EE66E"/>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5">
    <w:nsid w:val="69DD239A"/>
    <w:multiLevelType w:val="hybridMultilevel"/>
    <w:tmpl w:val="2878E4CA"/>
    <w:lvl w:ilvl="0" w:tplc="3702ABE2">
      <w:start w:val="1"/>
      <w:numFmt w:val="decimal"/>
      <w:lvlText w:val="%1."/>
      <w:lvlJc w:val="left"/>
      <w:pPr>
        <w:tabs>
          <w:tab w:val="num" w:pos="360"/>
        </w:tabs>
        <w:ind w:left="360" w:hanging="360"/>
      </w:pPr>
      <w:rPr>
        <w:rFonts w:ascii="Times New Roman" w:eastAsia="MS Mincho" w:hAnsi="Times New Roman" w:cs="Times New Roman"/>
      </w:rPr>
    </w:lvl>
    <w:lvl w:ilvl="1" w:tplc="C25E2B00">
      <w:start w:val="1"/>
      <w:numFmt w:val="bullet"/>
      <w:lvlText w:val=""/>
      <w:lvlJc w:val="left"/>
      <w:pPr>
        <w:tabs>
          <w:tab w:val="num" w:pos="1080"/>
        </w:tabs>
        <w:ind w:left="1080" w:hanging="360"/>
      </w:pPr>
      <w:rPr>
        <w:rFonts w:ascii="Symbol" w:hAnsi="Symbol" w:hint="default"/>
        <w:color w:val="auto"/>
        <w:sz w:val="16"/>
      </w:rPr>
    </w:lvl>
    <w:lvl w:ilvl="2" w:tplc="160C2CCA">
      <w:start w:val="3"/>
      <w:numFmt w:val="decimal"/>
      <w:lvlText w:val="%3"/>
      <w:lvlJc w:val="left"/>
      <w:pPr>
        <w:tabs>
          <w:tab w:val="num" w:pos="1800"/>
        </w:tabs>
        <w:ind w:left="1800" w:hanging="360"/>
      </w:pPr>
      <w:rPr>
        <w:rFonts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6">
    <w:nsid w:val="6A465EBA"/>
    <w:multiLevelType w:val="multilevel"/>
    <w:tmpl w:val="C94A91CE"/>
    <w:lvl w:ilvl="0">
      <w:start w:val="9"/>
      <w:numFmt w:val="decimal"/>
      <w:lvlText w:val="%1."/>
      <w:lvlJc w:val="left"/>
      <w:pPr>
        <w:tabs>
          <w:tab w:val="num" w:pos="0"/>
        </w:tabs>
        <w:ind w:left="680" w:hanging="680"/>
      </w:pPr>
      <w:rPr>
        <w:rFonts w:cs="Times New Roman" w:hint="default"/>
      </w:rPr>
    </w:lvl>
    <w:lvl w:ilvl="1">
      <w:start w:val="1"/>
      <w:numFmt w:val="decimal"/>
      <w:lvlText w:val="%2."/>
      <w:lvlJc w:val="left"/>
      <w:pPr>
        <w:tabs>
          <w:tab w:val="num" w:pos="340"/>
        </w:tabs>
        <w:ind w:left="340" w:hanging="340"/>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7">
    <w:nsid w:val="6B741A21"/>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8">
    <w:nsid w:val="6CA556D5"/>
    <w:multiLevelType w:val="hybridMultilevel"/>
    <w:tmpl w:val="674C63D2"/>
    <w:lvl w:ilvl="0" w:tplc="E30C02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9">
    <w:nsid w:val="6D065D01"/>
    <w:multiLevelType w:val="multilevel"/>
    <w:tmpl w:val="911457A6"/>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0">
    <w:nsid w:val="6DCC083D"/>
    <w:multiLevelType w:val="hybridMultilevel"/>
    <w:tmpl w:val="4B50A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1">
    <w:nsid w:val="6E5F0B4D"/>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2">
    <w:nsid w:val="6E644324"/>
    <w:multiLevelType w:val="hybridMultilevel"/>
    <w:tmpl w:val="55785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3">
    <w:nsid w:val="70774533"/>
    <w:multiLevelType w:val="hybridMultilevel"/>
    <w:tmpl w:val="6DE8F53C"/>
    <w:lvl w:ilvl="0" w:tplc="8402D964">
      <w:start w:val="1"/>
      <w:numFmt w:val="decimal"/>
      <w:lvlText w:val="%1)"/>
      <w:lvlJc w:val="left"/>
      <w:pPr>
        <w:tabs>
          <w:tab w:val="num" w:pos="1782"/>
        </w:tabs>
        <w:ind w:left="1782" w:hanging="375"/>
      </w:pPr>
      <w:rPr>
        <w:rFonts w:cs="Times New Roman" w:hint="default"/>
      </w:rPr>
    </w:lvl>
    <w:lvl w:ilvl="1" w:tplc="04190019" w:tentative="1">
      <w:start w:val="1"/>
      <w:numFmt w:val="lowerLetter"/>
      <w:lvlText w:val="%2."/>
      <w:lvlJc w:val="left"/>
      <w:pPr>
        <w:tabs>
          <w:tab w:val="num" w:pos="2487"/>
        </w:tabs>
        <w:ind w:left="2487" w:hanging="360"/>
      </w:pPr>
      <w:rPr>
        <w:rFonts w:cs="Times New Roman"/>
      </w:rPr>
    </w:lvl>
    <w:lvl w:ilvl="2" w:tplc="0419001B" w:tentative="1">
      <w:start w:val="1"/>
      <w:numFmt w:val="lowerRoman"/>
      <w:lvlText w:val="%3."/>
      <w:lvlJc w:val="right"/>
      <w:pPr>
        <w:tabs>
          <w:tab w:val="num" w:pos="3207"/>
        </w:tabs>
        <w:ind w:left="3207" w:hanging="180"/>
      </w:pPr>
      <w:rPr>
        <w:rFonts w:cs="Times New Roman"/>
      </w:rPr>
    </w:lvl>
    <w:lvl w:ilvl="3" w:tplc="0419000F" w:tentative="1">
      <w:start w:val="1"/>
      <w:numFmt w:val="decimal"/>
      <w:lvlText w:val="%4."/>
      <w:lvlJc w:val="left"/>
      <w:pPr>
        <w:tabs>
          <w:tab w:val="num" w:pos="3927"/>
        </w:tabs>
        <w:ind w:left="3927" w:hanging="360"/>
      </w:pPr>
      <w:rPr>
        <w:rFonts w:cs="Times New Roman"/>
      </w:rPr>
    </w:lvl>
    <w:lvl w:ilvl="4" w:tplc="04190019" w:tentative="1">
      <w:start w:val="1"/>
      <w:numFmt w:val="lowerLetter"/>
      <w:lvlText w:val="%5."/>
      <w:lvlJc w:val="left"/>
      <w:pPr>
        <w:tabs>
          <w:tab w:val="num" w:pos="4647"/>
        </w:tabs>
        <w:ind w:left="4647" w:hanging="360"/>
      </w:pPr>
      <w:rPr>
        <w:rFonts w:cs="Times New Roman"/>
      </w:rPr>
    </w:lvl>
    <w:lvl w:ilvl="5" w:tplc="0419001B" w:tentative="1">
      <w:start w:val="1"/>
      <w:numFmt w:val="lowerRoman"/>
      <w:lvlText w:val="%6."/>
      <w:lvlJc w:val="right"/>
      <w:pPr>
        <w:tabs>
          <w:tab w:val="num" w:pos="5367"/>
        </w:tabs>
        <w:ind w:left="5367" w:hanging="180"/>
      </w:pPr>
      <w:rPr>
        <w:rFonts w:cs="Times New Roman"/>
      </w:rPr>
    </w:lvl>
    <w:lvl w:ilvl="6" w:tplc="0419000F" w:tentative="1">
      <w:start w:val="1"/>
      <w:numFmt w:val="decimal"/>
      <w:lvlText w:val="%7."/>
      <w:lvlJc w:val="left"/>
      <w:pPr>
        <w:tabs>
          <w:tab w:val="num" w:pos="6087"/>
        </w:tabs>
        <w:ind w:left="6087" w:hanging="360"/>
      </w:pPr>
      <w:rPr>
        <w:rFonts w:cs="Times New Roman"/>
      </w:rPr>
    </w:lvl>
    <w:lvl w:ilvl="7" w:tplc="04190019" w:tentative="1">
      <w:start w:val="1"/>
      <w:numFmt w:val="lowerLetter"/>
      <w:lvlText w:val="%8."/>
      <w:lvlJc w:val="left"/>
      <w:pPr>
        <w:tabs>
          <w:tab w:val="num" w:pos="6807"/>
        </w:tabs>
        <w:ind w:left="6807" w:hanging="360"/>
      </w:pPr>
      <w:rPr>
        <w:rFonts w:cs="Times New Roman"/>
      </w:rPr>
    </w:lvl>
    <w:lvl w:ilvl="8" w:tplc="0419001B" w:tentative="1">
      <w:start w:val="1"/>
      <w:numFmt w:val="lowerRoman"/>
      <w:lvlText w:val="%9."/>
      <w:lvlJc w:val="right"/>
      <w:pPr>
        <w:tabs>
          <w:tab w:val="num" w:pos="7527"/>
        </w:tabs>
        <w:ind w:left="7527" w:hanging="180"/>
      </w:pPr>
      <w:rPr>
        <w:rFonts w:cs="Times New Roman"/>
      </w:rPr>
    </w:lvl>
  </w:abstractNum>
  <w:abstractNum w:abstractNumId="234">
    <w:nsid w:val="71837E0C"/>
    <w:multiLevelType w:val="hybridMultilevel"/>
    <w:tmpl w:val="DA0237BC"/>
    <w:lvl w:ilvl="0" w:tplc="0419000F">
      <w:start w:val="1"/>
      <w:numFmt w:val="decimal"/>
      <w:lvlText w:val="%1."/>
      <w:lvlJc w:val="left"/>
      <w:pPr>
        <w:ind w:left="1428" w:hanging="360"/>
      </w:pPr>
      <w:rPr>
        <w:rFonts w:cs="Times New Roman"/>
      </w:rPr>
    </w:lvl>
    <w:lvl w:ilvl="1" w:tplc="A5EE3788">
      <w:start w:val="1"/>
      <w:numFmt w:val="decimal"/>
      <w:lvlText w:val="%2)"/>
      <w:lvlJc w:val="left"/>
      <w:pPr>
        <w:ind w:left="2148" w:hanging="360"/>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5">
    <w:nsid w:val="72CD01BE"/>
    <w:multiLevelType w:val="hybridMultilevel"/>
    <w:tmpl w:val="E9945888"/>
    <w:lvl w:ilvl="0" w:tplc="662872C2">
      <w:start w:val="1"/>
      <w:numFmt w:val="decimal"/>
      <w:lvlText w:val="%1."/>
      <w:lvlJc w:val="left"/>
      <w:pPr>
        <w:tabs>
          <w:tab w:val="num" w:pos="340"/>
        </w:tabs>
        <w:ind w:left="340" w:hanging="340"/>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6">
    <w:nsid w:val="72D5270D"/>
    <w:multiLevelType w:val="hybridMultilevel"/>
    <w:tmpl w:val="4BC06B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7">
    <w:nsid w:val="72DE6C35"/>
    <w:multiLevelType w:val="hybridMultilevel"/>
    <w:tmpl w:val="7A988CB4"/>
    <w:lvl w:ilvl="0" w:tplc="273C767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8">
    <w:nsid w:val="7358464C"/>
    <w:multiLevelType w:val="hybridMultilevel"/>
    <w:tmpl w:val="3236B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9">
    <w:nsid w:val="735D7D69"/>
    <w:multiLevelType w:val="hybridMultilevel"/>
    <w:tmpl w:val="C7D25D62"/>
    <w:lvl w:ilvl="0" w:tplc="057CC9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0">
    <w:nsid w:val="73B704ED"/>
    <w:multiLevelType w:val="hybridMultilevel"/>
    <w:tmpl w:val="4B50A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1">
    <w:nsid w:val="7547721C"/>
    <w:multiLevelType w:val="multilevel"/>
    <w:tmpl w:val="DD56CCA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2">
    <w:nsid w:val="759F3658"/>
    <w:multiLevelType w:val="hybridMultilevel"/>
    <w:tmpl w:val="B2B08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3">
    <w:nsid w:val="75B91B14"/>
    <w:multiLevelType w:val="hybridMultilevel"/>
    <w:tmpl w:val="D2B88C34"/>
    <w:lvl w:ilvl="0" w:tplc="10DADDB4">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4">
    <w:nsid w:val="77DC7720"/>
    <w:multiLevelType w:val="hybridMultilevel"/>
    <w:tmpl w:val="C97AEBCA"/>
    <w:lvl w:ilvl="0" w:tplc="B6AED4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45">
    <w:nsid w:val="77DF677E"/>
    <w:multiLevelType w:val="hybridMultilevel"/>
    <w:tmpl w:val="914234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6">
    <w:nsid w:val="78470CEC"/>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7">
    <w:nsid w:val="78633B0C"/>
    <w:multiLevelType w:val="hybridMultilevel"/>
    <w:tmpl w:val="7B2836F6"/>
    <w:lvl w:ilvl="0" w:tplc="CAEAE858">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8">
    <w:nsid w:val="7873145D"/>
    <w:multiLevelType w:val="hybridMultilevel"/>
    <w:tmpl w:val="DC4ABE8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9">
    <w:nsid w:val="78FF21E7"/>
    <w:multiLevelType w:val="hybridMultilevel"/>
    <w:tmpl w:val="A878B16C"/>
    <w:lvl w:ilvl="0" w:tplc="4320B6FA">
      <w:start w:val="1"/>
      <w:numFmt w:val="decimal"/>
      <w:lvlText w:val="%1)"/>
      <w:lvlJc w:val="left"/>
      <w:pPr>
        <w:tabs>
          <w:tab w:val="num" w:pos="735"/>
        </w:tabs>
        <w:ind w:left="735" w:hanging="375"/>
      </w:pPr>
      <w:rPr>
        <w:rFonts w:cs="Times New Roman" w:hint="default"/>
      </w:rPr>
    </w:lvl>
    <w:lvl w:ilvl="1" w:tplc="F342B93A">
      <w:start w:val="1"/>
      <w:numFmt w:val="decimal"/>
      <w:lvlText w:val="%2."/>
      <w:lvlJc w:val="left"/>
      <w:pPr>
        <w:tabs>
          <w:tab w:val="num" w:pos="1500"/>
        </w:tabs>
        <w:ind w:left="1500" w:hanging="4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0">
    <w:nsid w:val="796E33BB"/>
    <w:multiLevelType w:val="hybridMultilevel"/>
    <w:tmpl w:val="8C5AFEC4"/>
    <w:lvl w:ilvl="0" w:tplc="6B3C6250">
      <w:start w:val="1"/>
      <w:numFmt w:val="decimal"/>
      <w:lvlText w:val="%1."/>
      <w:lvlJc w:val="left"/>
      <w:pPr>
        <w:tabs>
          <w:tab w:val="num" w:pos="720"/>
        </w:tabs>
        <w:ind w:left="720" w:hanging="360"/>
      </w:pPr>
      <w:rPr>
        <w:rFonts w:cs="Times New Roman"/>
      </w:rPr>
    </w:lvl>
    <w:lvl w:ilvl="1" w:tplc="F880D47A" w:tentative="1">
      <w:start w:val="1"/>
      <w:numFmt w:val="decimal"/>
      <w:lvlText w:val="%2."/>
      <w:lvlJc w:val="left"/>
      <w:pPr>
        <w:tabs>
          <w:tab w:val="num" w:pos="1440"/>
        </w:tabs>
        <w:ind w:left="1440" w:hanging="360"/>
      </w:pPr>
      <w:rPr>
        <w:rFonts w:cs="Times New Roman"/>
      </w:rPr>
    </w:lvl>
    <w:lvl w:ilvl="2" w:tplc="EEF83068" w:tentative="1">
      <w:start w:val="1"/>
      <w:numFmt w:val="decimal"/>
      <w:lvlText w:val="%3."/>
      <w:lvlJc w:val="left"/>
      <w:pPr>
        <w:tabs>
          <w:tab w:val="num" w:pos="2160"/>
        </w:tabs>
        <w:ind w:left="2160" w:hanging="360"/>
      </w:pPr>
      <w:rPr>
        <w:rFonts w:cs="Times New Roman"/>
      </w:rPr>
    </w:lvl>
    <w:lvl w:ilvl="3" w:tplc="909E6E22" w:tentative="1">
      <w:start w:val="1"/>
      <w:numFmt w:val="decimal"/>
      <w:lvlText w:val="%4."/>
      <w:lvlJc w:val="left"/>
      <w:pPr>
        <w:tabs>
          <w:tab w:val="num" w:pos="2880"/>
        </w:tabs>
        <w:ind w:left="2880" w:hanging="360"/>
      </w:pPr>
      <w:rPr>
        <w:rFonts w:cs="Times New Roman"/>
      </w:rPr>
    </w:lvl>
    <w:lvl w:ilvl="4" w:tplc="9C92F5D2" w:tentative="1">
      <w:start w:val="1"/>
      <w:numFmt w:val="decimal"/>
      <w:lvlText w:val="%5."/>
      <w:lvlJc w:val="left"/>
      <w:pPr>
        <w:tabs>
          <w:tab w:val="num" w:pos="3600"/>
        </w:tabs>
        <w:ind w:left="3600" w:hanging="360"/>
      </w:pPr>
      <w:rPr>
        <w:rFonts w:cs="Times New Roman"/>
      </w:rPr>
    </w:lvl>
    <w:lvl w:ilvl="5" w:tplc="33769130" w:tentative="1">
      <w:start w:val="1"/>
      <w:numFmt w:val="decimal"/>
      <w:lvlText w:val="%6."/>
      <w:lvlJc w:val="left"/>
      <w:pPr>
        <w:tabs>
          <w:tab w:val="num" w:pos="4320"/>
        </w:tabs>
        <w:ind w:left="4320" w:hanging="360"/>
      </w:pPr>
      <w:rPr>
        <w:rFonts w:cs="Times New Roman"/>
      </w:rPr>
    </w:lvl>
    <w:lvl w:ilvl="6" w:tplc="7A30EE0C" w:tentative="1">
      <w:start w:val="1"/>
      <w:numFmt w:val="decimal"/>
      <w:lvlText w:val="%7."/>
      <w:lvlJc w:val="left"/>
      <w:pPr>
        <w:tabs>
          <w:tab w:val="num" w:pos="5040"/>
        </w:tabs>
        <w:ind w:left="5040" w:hanging="360"/>
      </w:pPr>
      <w:rPr>
        <w:rFonts w:cs="Times New Roman"/>
      </w:rPr>
    </w:lvl>
    <w:lvl w:ilvl="7" w:tplc="CF44E62C" w:tentative="1">
      <w:start w:val="1"/>
      <w:numFmt w:val="decimal"/>
      <w:lvlText w:val="%8."/>
      <w:lvlJc w:val="left"/>
      <w:pPr>
        <w:tabs>
          <w:tab w:val="num" w:pos="5760"/>
        </w:tabs>
        <w:ind w:left="5760" w:hanging="360"/>
      </w:pPr>
      <w:rPr>
        <w:rFonts w:cs="Times New Roman"/>
      </w:rPr>
    </w:lvl>
    <w:lvl w:ilvl="8" w:tplc="E140FE6A" w:tentative="1">
      <w:start w:val="1"/>
      <w:numFmt w:val="decimal"/>
      <w:lvlText w:val="%9."/>
      <w:lvlJc w:val="left"/>
      <w:pPr>
        <w:tabs>
          <w:tab w:val="num" w:pos="6480"/>
        </w:tabs>
        <w:ind w:left="6480" w:hanging="360"/>
      </w:pPr>
      <w:rPr>
        <w:rFonts w:cs="Times New Roman"/>
      </w:rPr>
    </w:lvl>
  </w:abstractNum>
  <w:abstractNum w:abstractNumId="251">
    <w:nsid w:val="7A166525"/>
    <w:multiLevelType w:val="multilevel"/>
    <w:tmpl w:val="C2220612"/>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2">
    <w:nsid w:val="7A8C17EB"/>
    <w:multiLevelType w:val="hybridMultilevel"/>
    <w:tmpl w:val="9E362FA0"/>
    <w:lvl w:ilvl="0" w:tplc="057CC9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3">
    <w:nsid w:val="7A932CDB"/>
    <w:multiLevelType w:val="multilevel"/>
    <w:tmpl w:val="061CA1E8"/>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4">
    <w:nsid w:val="7B065BEC"/>
    <w:multiLevelType w:val="hybridMultilevel"/>
    <w:tmpl w:val="83E20A4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5">
    <w:nsid w:val="7B220C11"/>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56">
    <w:nsid w:val="7BA66652"/>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7">
    <w:nsid w:val="7CB510D8"/>
    <w:multiLevelType w:val="hybridMultilevel"/>
    <w:tmpl w:val="58CCF768"/>
    <w:lvl w:ilvl="0" w:tplc="BBFA124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58">
    <w:nsid w:val="7D243414"/>
    <w:multiLevelType w:val="hybridMultilevel"/>
    <w:tmpl w:val="37A06E86"/>
    <w:lvl w:ilvl="0" w:tplc="AE429726">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59">
    <w:nsid w:val="7D2B27EB"/>
    <w:multiLevelType w:val="hybridMultilevel"/>
    <w:tmpl w:val="294482C2"/>
    <w:lvl w:ilvl="0" w:tplc="E30C02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0">
    <w:nsid w:val="7D9C0AB0"/>
    <w:multiLevelType w:val="multilevel"/>
    <w:tmpl w:val="412ED4C0"/>
    <w:lvl w:ilvl="0">
      <w:start w:val="1"/>
      <w:numFmt w:val="decimal"/>
      <w:lvlText w:val="%1."/>
      <w:lvlJc w:val="left"/>
      <w:pPr>
        <w:tabs>
          <w:tab w:val="num" w:pos="680"/>
        </w:tabs>
        <w:ind w:left="680" w:hanging="680"/>
      </w:pPr>
      <w:rPr>
        <w:rFonts w:cs="Times New Roman" w:hint="default"/>
      </w:rPr>
    </w:lvl>
    <w:lvl w:ilvl="1">
      <w:start w:val="1"/>
      <w:numFmt w:val="russianLower"/>
      <w:lvlText w:val="%2)"/>
      <w:lvlJc w:val="left"/>
      <w:pPr>
        <w:tabs>
          <w:tab w:val="num" w:pos="1701"/>
        </w:tabs>
        <w:ind w:left="1701"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1">
    <w:nsid w:val="7EBF2E66"/>
    <w:multiLevelType w:val="hybridMultilevel"/>
    <w:tmpl w:val="2AFA106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2">
    <w:nsid w:val="7F5E032E"/>
    <w:multiLevelType w:val="hybridMultilevel"/>
    <w:tmpl w:val="DE46ACA8"/>
    <w:lvl w:ilvl="0" w:tplc="4D62216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3">
    <w:nsid w:val="7FDF6FC0"/>
    <w:multiLevelType w:val="hybridMultilevel"/>
    <w:tmpl w:val="C318F80C"/>
    <w:lvl w:ilvl="0" w:tplc="6E7E45D4">
      <w:start w:val="2"/>
      <w:numFmt w:val="decimal"/>
      <w:lvlText w:val="%1."/>
      <w:lvlJc w:val="left"/>
      <w:pPr>
        <w:tabs>
          <w:tab w:val="num" w:pos="780"/>
        </w:tabs>
        <w:ind w:left="780" w:hanging="420"/>
      </w:pPr>
      <w:rPr>
        <w:rFonts w:cs="Times New Roman" w:hint="default"/>
      </w:rPr>
    </w:lvl>
    <w:lvl w:ilvl="1" w:tplc="81203AFC">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78"/>
  </w:num>
  <w:num w:numId="3">
    <w:abstractNumId w:val="205"/>
  </w:num>
  <w:num w:numId="4">
    <w:abstractNumId w:val="220"/>
  </w:num>
  <w:num w:numId="5">
    <w:abstractNumId w:val="177"/>
  </w:num>
  <w:num w:numId="6">
    <w:abstractNumId w:val="13"/>
  </w:num>
  <w:num w:numId="7">
    <w:abstractNumId w:val="138"/>
  </w:num>
  <w:num w:numId="8">
    <w:abstractNumId w:val="2"/>
  </w:num>
  <w:num w:numId="9">
    <w:abstractNumId w:val="225"/>
  </w:num>
  <w:num w:numId="10">
    <w:abstractNumId w:val="213"/>
  </w:num>
  <w:num w:numId="11">
    <w:abstractNumId w:val="99"/>
  </w:num>
  <w:num w:numId="12">
    <w:abstractNumId w:val="161"/>
  </w:num>
  <w:num w:numId="13">
    <w:abstractNumId w:val="261"/>
  </w:num>
  <w:num w:numId="14">
    <w:abstractNumId w:val="47"/>
  </w:num>
  <w:num w:numId="15">
    <w:abstractNumId w:val="139"/>
  </w:num>
  <w:num w:numId="16">
    <w:abstractNumId w:val="112"/>
  </w:num>
  <w:num w:numId="17">
    <w:abstractNumId w:val="109"/>
  </w:num>
  <w:num w:numId="18">
    <w:abstractNumId w:val="204"/>
  </w:num>
  <w:num w:numId="19">
    <w:abstractNumId w:val="150"/>
  </w:num>
  <w:num w:numId="20">
    <w:abstractNumId w:val="68"/>
  </w:num>
  <w:num w:numId="21">
    <w:abstractNumId w:val="90"/>
  </w:num>
  <w:num w:numId="22">
    <w:abstractNumId w:val="198"/>
  </w:num>
  <w:num w:numId="23">
    <w:abstractNumId w:val="5"/>
  </w:num>
  <w:num w:numId="24">
    <w:abstractNumId w:val="113"/>
  </w:num>
  <w:num w:numId="25">
    <w:abstractNumId w:val="36"/>
  </w:num>
  <w:num w:numId="26">
    <w:abstractNumId w:val="258"/>
  </w:num>
  <w:num w:numId="27">
    <w:abstractNumId w:val="200"/>
  </w:num>
  <w:num w:numId="28">
    <w:abstractNumId w:val="81"/>
  </w:num>
  <w:num w:numId="29">
    <w:abstractNumId w:val="167"/>
  </w:num>
  <w:num w:numId="30">
    <w:abstractNumId w:val="27"/>
  </w:num>
  <w:num w:numId="31">
    <w:abstractNumId w:val="183"/>
  </w:num>
  <w:num w:numId="32">
    <w:abstractNumId w:val="38"/>
  </w:num>
  <w:num w:numId="33">
    <w:abstractNumId w:val="89"/>
  </w:num>
  <w:num w:numId="34">
    <w:abstractNumId w:val="22"/>
  </w:num>
  <w:num w:numId="35">
    <w:abstractNumId w:val="92"/>
  </w:num>
  <w:num w:numId="36">
    <w:abstractNumId w:val="238"/>
  </w:num>
  <w:num w:numId="37">
    <w:abstractNumId w:val="211"/>
  </w:num>
  <w:num w:numId="38">
    <w:abstractNumId w:val="188"/>
  </w:num>
  <w:num w:numId="39">
    <w:abstractNumId w:val="236"/>
  </w:num>
  <w:num w:numId="40">
    <w:abstractNumId w:val="263"/>
  </w:num>
  <w:num w:numId="41">
    <w:abstractNumId w:val="154"/>
  </w:num>
  <w:num w:numId="42">
    <w:abstractNumId w:val="233"/>
  </w:num>
  <w:num w:numId="43">
    <w:abstractNumId w:val="1"/>
  </w:num>
  <w:num w:numId="44">
    <w:abstractNumId w:val="142"/>
  </w:num>
  <w:num w:numId="45">
    <w:abstractNumId w:val="219"/>
  </w:num>
  <w:num w:numId="46">
    <w:abstractNumId w:val="55"/>
  </w:num>
  <w:num w:numId="47">
    <w:abstractNumId w:val="175"/>
  </w:num>
  <w:num w:numId="48">
    <w:abstractNumId w:val="149"/>
  </w:num>
  <w:num w:numId="49">
    <w:abstractNumId w:val="77"/>
  </w:num>
  <w:num w:numId="50">
    <w:abstractNumId w:val="44"/>
  </w:num>
  <w:num w:numId="51">
    <w:abstractNumId w:val="96"/>
  </w:num>
  <w:num w:numId="52">
    <w:abstractNumId w:val="87"/>
  </w:num>
  <w:num w:numId="53">
    <w:abstractNumId w:val="143"/>
  </w:num>
  <w:num w:numId="54">
    <w:abstractNumId w:val="15"/>
  </w:num>
  <w:num w:numId="55">
    <w:abstractNumId w:val="162"/>
  </w:num>
  <w:num w:numId="56">
    <w:abstractNumId w:val="84"/>
  </w:num>
  <w:num w:numId="57">
    <w:abstractNumId w:val="180"/>
  </w:num>
  <w:num w:numId="58">
    <w:abstractNumId w:val="53"/>
  </w:num>
  <w:num w:numId="59">
    <w:abstractNumId w:val="127"/>
  </w:num>
  <w:num w:numId="60">
    <w:abstractNumId w:val="30"/>
  </w:num>
  <w:num w:numId="61">
    <w:abstractNumId w:val="105"/>
  </w:num>
  <w:num w:numId="62">
    <w:abstractNumId w:val="12"/>
  </w:num>
  <w:num w:numId="63">
    <w:abstractNumId w:val="24"/>
  </w:num>
  <w:num w:numId="64">
    <w:abstractNumId w:val="74"/>
  </w:num>
  <w:num w:numId="65">
    <w:abstractNumId w:val="151"/>
  </w:num>
  <w:num w:numId="66">
    <w:abstractNumId w:val="46"/>
  </w:num>
  <w:num w:numId="67">
    <w:abstractNumId w:val="26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9"/>
  </w:num>
  <w:num w:numId="98">
    <w:abstractNumId w:val="157"/>
  </w:num>
  <w:num w:numId="99">
    <w:abstractNumId w:val="25"/>
  </w:num>
  <w:num w:numId="100">
    <w:abstractNumId w:val="140"/>
  </w:num>
  <w:num w:numId="101">
    <w:abstractNumId w:val="244"/>
  </w:num>
  <w:num w:numId="102">
    <w:abstractNumId w:val="195"/>
  </w:num>
  <w:num w:numId="103">
    <w:abstractNumId w:val="7"/>
  </w:num>
  <w:num w:numId="104">
    <w:abstractNumId w:val="65"/>
  </w:num>
  <w:num w:numId="105">
    <w:abstractNumId w:val="43"/>
  </w:num>
  <w:num w:numId="106">
    <w:abstractNumId w:val="136"/>
  </w:num>
  <w:num w:numId="107">
    <w:abstractNumId w:val="121"/>
  </w:num>
  <w:num w:numId="108">
    <w:abstractNumId w:val="14"/>
  </w:num>
  <w:num w:numId="109">
    <w:abstractNumId w:val="218"/>
  </w:num>
  <w:num w:numId="110">
    <w:abstractNumId w:val="216"/>
  </w:num>
  <w:num w:numId="111">
    <w:abstractNumId w:val="69"/>
  </w:num>
  <w:num w:numId="112">
    <w:abstractNumId w:val="31"/>
  </w:num>
  <w:num w:numId="113">
    <w:abstractNumId w:val="34"/>
  </w:num>
  <w:num w:numId="114">
    <w:abstractNumId w:val="155"/>
  </w:num>
  <w:num w:numId="115">
    <w:abstractNumId w:val="3"/>
  </w:num>
  <w:num w:numId="116">
    <w:abstractNumId w:val="50"/>
  </w:num>
  <w:num w:numId="117">
    <w:abstractNumId w:val="71"/>
  </w:num>
  <w:num w:numId="118">
    <w:abstractNumId w:val="26"/>
  </w:num>
  <w:num w:numId="119">
    <w:abstractNumId w:val="37"/>
  </w:num>
  <w:num w:numId="120">
    <w:abstractNumId w:val="23"/>
  </w:num>
  <w:num w:numId="121">
    <w:abstractNumId w:val="115"/>
  </w:num>
  <w:num w:numId="122">
    <w:abstractNumId w:val="250"/>
  </w:num>
  <w:num w:numId="123">
    <w:abstractNumId w:val="19"/>
  </w:num>
  <w:num w:numId="124">
    <w:abstractNumId w:val="228"/>
  </w:num>
  <w:num w:numId="125">
    <w:abstractNumId w:val="101"/>
  </w:num>
  <w:num w:numId="126">
    <w:abstractNumId w:val="185"/>
  </w:num>
  <w:num w:numId="127">
    <w:abstractNumId w:val="118"/>
  </w:num>
  <w:num w:numId="128">
    <w:abstractNumId w:val="239"/>
  </w:num>
  <w:num w:numId="129">
    <w:abstractNumId w:val="62"/>
  </w:num>
  <w:num w:numId="130">
    <w:abstractNumId w:val="95"/>
  </w:num>
  <w:num w:numId="131">
    <w:abstractNumId w:val="259"/>
  </w:num>
  <w:num w:numId="132">
    <w:abstractNumId w:val="252"/>
  </w:num>
  <w:num w:numId="133">
    <w:abstractNumId w:val="33"/>
  </w:num>
  <w:num w:numId="134">
    <w:abstractNumId w:val="164"/>
  </w:num>
  <w:num w:numId="135">
    <w:abstractNumId w:val="170"/>
  </w:num>
  <w:num w:numId="136">
    <w:abstractNumId w:val="193"/>
  </w:num>
  <w:num w:numId="137">
    <w:abstractNumId w:val="160"/>
  </w:num>
  <w:num w:numId="138">
    <w:abstractNumId w:val="234"/>
  </w:num>
  <w:num w:numId="139">
    <w:abstractNumId w:val="199"/>
  </w:num>
  <w:num w:numId="140">
    <w:abstractNumId w:val="137"/>
  </w:num>
  <w:num w:numId="141">
    <w:abstractNumId w:val="66"/>
  </w:num>
  <w:num w:numId="142">
    <w:abstractNumId w:val="49"/>
  </w:num>
  <w:num w:numId="143">
    <w:abstractNumId w:val="248"/>
  </w:num>
  <w:num w:numId="144">
    <w:abstractNumId w:val="215"/>
  </w:num>
  <w:num w:numId="145">
    <w:abstractNumId w:val="221"/>
  </w:num>
  <w:num w:numId="146">
    <w:abstractNumId w:val="133"/>
  </w:num>
  <w:num w:numId="147">
    <w:abstractNumId w:val="120"/>
  </w:num>
  <w:num w:numId="148">
    <w:abstractNumId w:val="48"/>
  </w:num>
  <w:num w:numId="149">
    <w:abstractNumId w:val="135"/>
  </w:num>
  <w:num w:numId="150">
    <w:abstractNumId w:val="203"/>
  </w:num>
  <w:num w:numId="151">
    <w:abstractNumId w:val="159"/>
  </w:num>
  <w:num w:numId="152">
    <w:abstractNumId w:val="88"/>
  </w:num>
  <w:num w:numId="153">
    <w:abstractNumId w:val="63"/>
  </w:num>
  <w:num w:numId="154">
    <w:abstractNumId w:val="110"/>
  </w:num>
  <w:num w:numId="155">
    <w:abstractNumId w:val="243"/>
  </w:num>
  <w:num w:numId="156">
    <w:abstractNumId w:val="29"/>
  </w:num>
  <w:num w:numId="157">
    <w:abstractNumId w:val="158"/>
  </w:num>
  <w:num w:numId="158">
    <w:abstractNumId w:val="152"/>
  </w:num>
  <w:num w:numId="159">
    <w:abstractNumId w:val="83"/>
  </w:num>
  <w:num w:numId="160">
    <w:abstractNumId w:val="222"/>
  </w:num>
  <w:num w:numId="161">
    <w:abstractNumId w:val="39"/>
  </w:num>
  <w:num w:numId="162">
    <w:abstractNumId w:val="61"/>
  </w:num>
  <w:num w:numId="163">
    <w:abstractNumId w:val="6"/>
  </w:num>
  <w:num w:numId="164">
    <w:abstractNumId w:val="70"/>
  </w:num>
  <w:num w:numId="165">
    <w:abstractNumId w:val="209"/>
  </w:num>
  <w:num w:numId="166">
    <w:abstractNumId w:val="54"/>
  </w:num>
  <w:num w:numId="167">
    <w:abstractNumId w:val="207"/>
  </w:num>
  <w:num w:numId="168">
    <w:abstractNumId w:val="107"/>
  </w:num>
  <w:num w:numId="169">
    <w:abstractNumId w:val="206"/>
  </w:num>
  <w:num w:numId="170">
    <w:abstractNumId w:val="56"/>
  </w:num>
  <w:num w:numId="171">
    <w:abstractNumId w:val="229"/>
  </w:num>
  <w:num w:numId="172">
    <w:abstractNumId w:val="241"/>
  </w:num>
  <w:num w:numId="173">
    <w:abstractNumId w:val="82"/>
  </w:num>
  <w:num w:numId="174">
    <w:abstractNumId w:val="174"/>
  </w:num>
  <w:num w:numId="175">
    <w:abstractNumId w:val="72"/>
  </w:num>
  <w:num w:numId="176">
    <w:abstractNumId w:val="94"/>
  </w:num>
  <w:num w:numId="177">
    <w:abstractNumId w:val="9"/>
  </w:num>
  <w:num w:numId="178">
    <w:abstractNumId w:val="253"/>
  </w:num>
  <w:num w:numId="179">
    <w:abstractNumId w:val="202"/>
  </w:num>
  <w:num w:numId="180">
    <w:abstractNumId w:val="93"/>
  </w:num>
  <w:num w:numId="181">
    <w:abstractNumId w:val="191"/>
  </w:num>
  <w:num w:numId="182">
    <w:abstractNumId w:val="8"/>
  </w:num>
  <w:num w:numId="183">
    <w:abstractNumId w:val="85"/>
  </w:num>
  <w:num w:numId="184">
    <w:abstractNumId w:val="173"/>
  </w:num>
  <w:num w:numId="185">
    <w:abstractNumId w:val="224"/>
  </w:num>
  <w:num w:numId="186">
    <w:abstractNumId w:val="212"/>
  </w:num>
  <w:num w:numId="187">
    <w:abstractNumId w:val="190"/>
  </w:num>
  <w:num w:numId="188">
    <w:abstractNumId w:val="187"/>
  </w:num>
  <w:num w:numId="189">
    <w:abstractNumId w:val="260"/>
  </w:num>
  <w:num w:numId="190">
    <w:abstractNumId w:val="134"/>
  </w:num>
  <w:num w:numId="191">
    <w:abstractNumId w:val="104"/>
  </w:num>
  <w:num w:numId="192">
    <w:abstractNumId w:val="117"/>
  </w:num>
  <w:num w:numId="193">
    <w:abstractNumId w:val="254"/>
  </w:num>
  <w:num w:numId="194">
    <w:abstractNumId w:val="126"/>
  </w:num>
  <w:num w:numId="195">
    <w:abstractNumId w:val="41"/>
  </w:num>
  <w:num w:numId="196">
    <w:abstractNumId w:val="124"/>
  </w:num>
  <w:num w:numId="197">
    <w:abstractNumId w:val="80"/>
  </w:num>
  <w:num w:numId="198">
    <w:abstractNumId w:val="131"/>
  </w:num>
  <w:num w:numId="199">
    <w:abstractNumId w:val="163"/>
  </w:num>
  <w:num w:numId="200">
    <w:abstractNumId w:val="208"/>
  </w:num>
  <w:num w:numId="201">
    <w:abstractNumId w:val="21"/>
  </w:num>
  <w:num w:numId="202">
    <w:abstractNumId w:val="103"/>
  </w:num>
  <w:num w:numId="203">
    <w:abstractNumId w:val="247"/>
  </w:num>
  <w:num w:numId="204">
    <w:abstractNumId w:val="176"/>
  </w:num>
  <w:num w:numId="205">
    <w:abstractNumId w:val="0"/>
  </w:num>
  <w:num w:numId="206">
    <w:abstractNumId w:val="186"/>
  </w:num>
  <w:num w:numId="207">
    <w:abstractNumId w:val="223"/>
  </w:num>
  <w:num w:numId="208">
    <w:abstractNumId w:val="148"/>
  </w:num>
  <w:num w:numId="209">
    <w:abstractNumId w:val="32"/>
  </w:num>
  <w:num w:numId="210">
    <w:abstractNumId w:val="171"/>
  </w:num>
  <w:num w:numId="211">
    <w:abstractNumId w:val="184"/>
  </w:num>
  <w:num w:numId="212">
    <w:abstractNumId w:val="226"/>
  </w:num>
  <w:num w:numId="213">
    <w:abstractNumId w:val="16"/>
  </w:num>
  <w:num w:numId="214">
    <w:abstractNumId w:val="91"/>
  </w:num>
  <w:num w:numId="215">
    <w:abstractNumId w:val="119"/>
  </w:num>
  <w:num w:numId="216">
    <w:abstractNumId w:val="168"/>
  </w:num>
  <w:num w:numId="217">
    <w:abstractNumId w:val="64"/>
  </w:num>
  <w:num w:numId="218">
    <w:abstractNumId w:val="141"/>
  </w:num>
  <w:num w:numId="219">
    <w:abstractNumId w:val="166"/>
  </w:num>
  <w:num w:numId="220">
    <w:abstractNumId w:val="45"/>
  </w:num>
  <w:num w:numId="221">
    <w:abstractNumId w:val="73"/>
  </w:num>
  <w:num w:numId="222">
    <w:abstractNumId w:val="246"/>
  </w:num>
  <w:num w:numId="223">
    <w:abstractNumId w:val="231"/>
  </w:num>
  <w:num w:numId="224">
    <w:abstractNumId w:val="75"/>
  </w:num>
  <w:num w:numId="225">
    <w:abstractNumId w:val="251"/>
  </w:num>
  <w:num w:numId="226">
    <w:abstractNumId w:val="35"/>
  </w:num>
  <w:num w:numId="227">
    <w:abstractNumId w:val="197"/>
  </w:num>
  <w:num w:numId="228">
    <w:abstractNumId w:val="116"/>
  </w:num>
  <w:num w:numId="229">
    <w:abstractNumId w:val="57"/>
  </w:num>
  <w:num w:numId="230">
    <w:abstractNumId w:val="114"/>
  </w:num>
  <w:num w:numId="231">
    <w:abstractNumId w:val="192"/>
  </w:num>
  <w:num w:numId="232">
    <w:abstractNumId w:val="146"/>
  </w:num>
  <w:num w:numId="233">
    <w:abstractNumId w:val="125"/>
  </w:num>
  <w:num w:numId="234">
    <w:abstractNumId w:val="144"/>
  </w:num>
  <w:num w:numId="235">
    <w:abstractNumId w:val="194"/>
  </w:num>
  <w:num w:numId="236">
    <w:abstractNumId w:val="235"/>
  </w:num>
  <w:num w:numId="237">
    <w:abstractNumId w:val="217"/>
  </w:num>
  <w:num w:numId="238">
    <w:abstractNumId w:val="242"/>
  </w:num>
  <w:num w:numId="239">
    <w:abstractNumId w:val="237"/>
  </w:num>
  <w:num w:numId="240">
    <w:abstractNumId w:val="232"/>
  </w:num>
  <w:num w:numId="241">
    <w:abstractNumId w:val="245"/>
  </w:num>
  <w:num w:numId="242">
    <w:abstractNumId w:val="76"/>
  </w:num>
  <w:num w:numId="243">
    <w:abstractNumId w:val="132"/>
  </w:num>
  <w:num w:numId="244">
    <w:abstractNumId w:val="97"/>
  </w:num>
  <w:num w:numId="245">
    <w:abstractNumId w:val="172"/>
  </w:num>
  <w:num w:numId="246">
    <w:abstractNumId w:val="230"/>
  </w:num>
  <w:num w:numId="247">
    <w:abstractNumId w:val="182"/>
  </w:num>
  <w:num w:numId="248">
    <w:abstractNumId w:val="130"/>
  </w:num>
  <w:num w:numId="249">
    <w:abstractNumId w:val="240"/>
  </w:num>
  <w:num w:numId="250">
    <w:abstractNumId w:val="20"/>
  </w:num>
  <w:num w:numId="251">
    <w:abstractNumId w:val="128"/>
  </w:num>
  <w:num w:numId="252">
    <w:abstractNumId w:val="52"/>
  </w:num>
  <w:num w:numId="253">
    <w:abstractNumId w:val="179"/>
  </w:num>
  <w:num w:numId="254">
    <w:abstractNumId w:val="28"/>
  </w:num>
  <w:num w:numId="255">
    <w:abstractNumId w:val="227"/>
  </w:num>
  <w:num w:numId="256">
    <w:abstractNumId w:val="51"/>
  </w:num>
  <w:num w:numId="257">
    <w:abstractNumId w:val="181"/>
  </w:num>
  <w:num w:numId="258">
    <w:abstractNumId w:val="102"/>
  </w:num>
  <w:num w:numId="259">
    <w:abstractNumId w:val="58"/>
  </w:num>
  <w:num w:numId="260">
    <w:abstractNumId w:val="147"/>
  </w:num>
  <w:num w:numId="261">
    <w:abstractNumId w:val="169"/>
  </w:num>
  <w:num w:numId="262">
    <w:abstractNumId w:val="156"/>
  </w:num>
  <w:num w:numId="263">
    <w:abstractNumId w:val="98"/>
  </w:num>
  <w:num w:numId="264">
    <w:abstractNumId w:val="196"/>
  </w:num>
  <w:num w:numId="265">
    <w:abstractNumId w:val="153"/>
  </w:num>
  <w:num w:numId="266">
    <w:abstractNumId w:val="86"/>
  </w:num>
  <w:num w:numId="267">
    <w:abstractNumId w:val="79"/>
  </w:num>
  <w:num w:numId="268">
    <w:abstractNumId w:val="257"/>
  </w:num>
  <w:num w:numId="269">
    <w:abstractNumId w:val="189"/>
  </w:num>
  <w:num w:numId="270">
    <w:abstractNumId w:val="78"/>
  </w:num>
  <w:num w:numId="271">
    <w:abstractNumId w:val="122"/>
  </w:num>
  <w:num w:numId="272">
    <w:abstractNumId w:val="42"/>
  </w:num>
  <w:num w:numId="273">
    <w:abstractNumId w:val="256"/>
  </w:num>
  <w:num w:numId="274">
    <w:abstractNumId w:val="108"/>
  </w:num>
  <w:num w:numId="275">
    <w:abstractNumId w:val="210"/>
  </w:num>
  <w:num w:numId="276">
    <w:abstractNumId w:val="129"/>
  </w:num>
  <w:num w:numId="277">
    <w:abstractNumId w:val="165"/>
  </w:num>
  <w:num w:numId="278">
    <w:abstractNumId w:val="255"/>
  </w:num>
  <w:num w:numId="279">
    <w:abstractNumId w:val="18"/>
  </w:num>
  <w:num w:numId="280">
    <w:abstractNumId w:val="67"/>
  </w:num>
  <w:num w:numId="281">
    <w:abstractNumId w:val="106"/>
  </w:num>
  <w:num w:numId="282">
    <w:abstractNumId w:val="123"/>
  </w:num>
  <w:numIdMacAtCleanup w:val="2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771"/>
    <w:rsid w:val="00000E17"/>
    <w:rsid w:val="00001861"/>
    <w:rsid w:val="00003CBF"/>
    <w:rsid w:val="000055CE"/>
    <w:rsid w:val="000076AA"/>
    <w:rsid w:val="00015F0C"/>
    <w:rsid w:val="00024222"/>
    <w:rsid w:val="00031BF9"/>
    <w:rsid w:val="00041926"/>
    <w:rsid w:val="00043D18"/>
    <w:rsid w:val="000448B2"/>
    <w:rsid w:val="0004606A"/>
    <w:rsid w:val="00046165"/>
    <w:rsid w:val="00064B07"/>
    <w:rsid w:val="000654B4"/>
    <w:rsid w:val="00067C35"/>
    <w:rsid w:val="00070A4A"/>
    <w:rsid w:val="00071F58"/>
    <w:rsid w:val="000763C6"/>
    <w:rsid w:val="000773EB"/>
    <w:rsid w:val="0007743D"/>
    <w:rsid w:val="00080C7F"/>
    <w:rsid w:val="00081C63"/>
    <w:rsid w:val="00081FA0"/>
    <w:rsid w:val="00083294"/>
    <w:rsid w:val="0008580D"/>
    <w:rsid w:val="0009451A"/>
    <w:rsid w:val="000B213E"/>
    <w:rsid w:val="000B2338"/>
    <w:rsid w:val="000B33EC"/>
    <w:rsid w:val="000B4D37"/>
    <w:rsid w:val="000C20A3"/>
    <w:rsid w:val="000C33DD"/>
    <w:rsid w:val="000C3711"/>
    <w:rsid w:val="000D0175"/>
    <w:rsid w:val="000D2BB6"/>
    <w:rsid w:val="000E2201"/>
    <w:rsid w:val="000E3528"/>
    <w:rsid w:val="000E439E"/>
    <w:rsid w:val="000E7830"/>
    <w:rsid w:val="000F287E"/>
    <w:rsid w:val="000F5232"/>
    <w:rsid w:val="000F6C3C"/>
    <w:rsid w:val="00100886"/>
    <w:rsid w:val="0010484C"/>
    <w:rsid w:val="00104C87"/>
    <w:rsid w:val="00104E43"/>
    <w:rsid w:val="0010569A"/>
    <w:rsid w:val="00107990"/>
    <w:rsid w:val="00107F34"/>
    <w:rsid w:val="00116600"/>
    <w:rsid w:val="00117DE5"/>
    <w:rsid w:val="001211C3"/>
    <w:rsid w:val="00130801"/>
    <w:rsid w:val="0014144F"/>
    <w:rsid w:val="00144EF4"/>
    <w:rsid w:val="00151392"/>
    <w:rsid w:val="00152869"/>
    <w:rsid w:val="00153499"/>
    <w:rsid w:val="00153AAE"/>
    <w:rsid w:val="00161A6C"/>
    <w:rsid w:val="001650D4"/>
    <w:rsid w:val="001740F1"/>
    <w:rsid w:val="00176633"/>
    <w:rsid w:val="001846B8"/>
    <w:rsid w:val="00184ED6"/>
    <w:rsid w:val="001919CE"/>
    <w:rsid w:val="00191B61"/>
    <w:rsid w:val="001954E9"/>
    <w:rsid w:val="0019629E"/>
    <w:rsid w:val="001A3159"/>
    <w:rsid w:val="001A38BC"/>
    <w:rsid w:val="001A73C3"/>
    <w:rsid w:val="001B38A3"/>
    <w:rsid w:val="001B73C3"/>
    <w:rsid w:val="001C0820"/>
    <w:rsid w:val="001C1A83"/>
    <w:rsid w:val="001C55C1"/>
    <w:rsid w:val="001D7CB8"/>
    <w:rsid w:val="001E0233"/>
    <w:rsid w:val="001E1AFB"/>
    <w:rsid w:val="001E40DE"/>
    <w:rsid w:val="001E4249"/>
    <w:rsid w:val="001E6E37"/>
    <w:rsid w:val="001F1FBA"/>
    <w:rsid w:val="001F4CD3"/>
    <w:rsid w:val="00201616"/>
    <w:rsid w:val="00204ED6"/>
    <w:rsid w:val="00214758"/>
    <w:rsid w:val="00215715"/>
    <w:rsid w:val="00216611"/>
    <w:rsid w:val="00221C4E"/>
    <w:rsid w:val="00230517"/>
    <w:rsid w:val="00233364"/>
    <w:rsid w:val="00234BCF"/>
    <w:rsid w:val="00242613"/>
    <w:rsid w:val="00244A79"/>
    <w:rsid w:val="00245F22"/>
    <w:rsid w:val="00246CD0"/>
    <w:rsid w:val="00254EB4"/>
    <w:rsid w:val="002613BF"/>
    <w:rsid w:val="002644EE"/>
    <w:rsid w:val="00265311"/>
    <w:rsid w:val="00271AD6"/>
    <w:rsid w:val="002738F2"/>
    <w:rsid w:val="002808F0"/>
    <w:rsid w:val="00283EA1"/>
    <w:rsid w:val="00285511"/>
    <w:rsid w:val="002A08C0"/>
    <w:rsid w:val="002B013D"/>
    <w:rsid w:val="002B2418"/>
    <w:rsid w:val="002B5160"/>
    <w:rsid w:val="002B561D"/>
    <w:rsid w:val="002B58E5"/>
    <w:rsid w:val="002B6FDD"/>
    <w:rsid w:val="002B7466"/>
    <w:rsid w:val="002B79B1"/>
    <w:rsid w:val="002C1A29"/>
    <w:rsid w:val="002C32AD"/>
    <w:rsid w:val="002C3F68"/>
    <w:rsid w:val="002C4D46"/>
    <w:rsid w:val="002D1E0C"/>
    <w:rsid w:val="002D20E0"/>
    <w:rsid w:val="002D35D6"/>
    <w:rsid w:val="002E0422"/>
    <w:rsid w:val="002E2A64"/>
    <w:rsid w:val="002F23E8"/>
    <w:rsid w:val="002F2EE1"/>
    <w:rsid w:val="002F3480"/>
    <w:rsid w:val="00301448"/>
    <w:rsid w:val="00301752"/>
    <w:rsid w:val="003027FF"/>
    <w:rsid w:val="0030301E"/>
    <w:rsid w:val="00306627"/>
    <w:rsid w:val="003071A6"/>
    <w:rsid w:val="003079FD"/>
    <w:rsid w:val="0031320C"/>
    <w:rsid w:val="00314F38"/>
    <w:rsid w:val="00316B2D"/>
    <w:rsid w:val="003253AB"/>
    <w:rsid w:val="0032671A"/>
    <w:rsid w:val="00326CE2"/>
    <w:rsid w:val="0033443B"/>
    <w:rsid w:val="00334784"/>
    <w:rsid w:val="00350522"/>
    <w:rsid w:val="00353F1A"/>
    <w:rsid w:val="00355B07"/>
    <w:rsid w:val="00356874"/>
    <w:rsid w:val="0036140F"/>
    <w:rsid w:val="003622B9"/>
    <w:rsid w:val="003624D3"/>
    <w:rsid w:val="00366136"/>
    <w:rsid w:val="00366247"/>
    <w:rsid w:val="00370010"/>
    <w:rsid w:val="0037233D"/>
    <w:rsid w:val="00373A48"/>
    <w:rsid w:val="003758DE"/>
    <w:rsid w:val="003779DE"/>
    <w:rsid w:val="00380929"/>
    <w:rsid w:val="00381681"/>
    <w:rsid w:val="00382827"/>
    <w:rsid w:val="00395CFD"/>
    <w:rsid w:val="003A2590"/>
    <w:rsid w:val="003A5DCE"/>
    <w:rsid w:val="003A739B"/>
    <w:rsid w:val="003B5542"/>
    <w:rsid w:val="003C0AE4"/>
    <w:rsid w:val="003C188E"/>
    <w:rsid w:val="003C6035"/>
    <w:rsid w:val="003D1E35"/>
    <w:rsid w:val="003D5424"/>
    <w:rsid w:val="003D5771"/>
    <w:rsid w:val="003D6CE1"/>
    <w:rsid w:val="003E1D98"/>
    <w:rsid w:val="003E620B"/>
    <w:rsid w:val="00400B71"/>
    <w:rsid w:val="00400B95"/>
    <w:rsid w:val="0040233B"/>
    <w:rsid w:val="00402FEF"/>
    <w:rsid w:val="004061FC"/>
    <w:rsid w:val="004078C5"/>
    <w:rsid w:val="00412638"/>
    <w:rsid w:val="0041554E"/>
    <w:rsid w:val="00415BEB"/>
    <w:rsid w:val="00416762"/>
    <w:rsid w:val="004200AF"/>
    <w:rsid w:val="00423651"/>
    <w:rsid w:val="004244C6"/>
    <w:rsid w:val="00426969"/>
    <w:rsid w:val="0042707B"/>
    <w:rsid w:val="00430A68"/>
    <w:rsid w:val="00431CE8"/>
    <w:rsid w:val="004321D7"/>
    <w:rsid w:val="00434E2E"/>
    <w:rsid w:val="00437D06"/>
    <w:rsid w:val="00444DCE"/>
    <w:rsid w:val="00445972"/>
    <w:rsid w:val="00447EE4"/>
    <w:rsid w:val="00451E50"/>
    <w:rsid w:val="00452676"/>
    <w:rsid w:val="00452F4E"/>
    <w:rsid w:val="0046180E"/>
    <w:rsid w:val="00461FC8"/>
    <w:rsid w:val="00462531"/>
    <w:rsid w:val="004628A9"/>
    <w:rsid w:val="00462A4B"/>
    <w:rsid w:val="00464B55"/>
    <w:rsid w:val="00472E5A"/>
    <w:rsid w:val="0048023B"/>
    <w:rsid w:val="00481D7D"/>
    <w:rsid w:val="004906C2"/>
    <w:rsid w:val="00490B2E"/>
    <w:rsid w:val="004929FD"/>
    <w:rsid w:val="00497493"/>
    <w:rsid w:val="00497568"/>
    <w:rsid w:val="00497636"/>
    <w:rsid w:val="004A50E0"/>
    <w:rsid w:val="004A64B4"/>
    <w:rsid w:val="004B702A"/>
    <w:rsid w:val="004C1165"/>
    <w:rsid w:val="004C53AD"/>
    <w:rsid w:val="004C6F83"/>
    <w:rsid w:val="004D70A8"/>
    <w:rsid w:val="004E0DB9"/>
    <w:rsid w:val="004E46D6"/>
    <w:rsid w:val="004F00D7"/>
    <w:rsid w:val="004F31F4"/>
    <w:rsid w:val="004F7868"/>
    <w:rsid w:val="00501D62"/>
    <w:rsid w:val="0050536C"/>
    <w:rsid w:val="005054B1"/>
    <w:rsid w:val="0050749A"/>
    <w:rsid w:val="00510019"/>
    <w:rsid w:val="005140CC"/>
    <w:rsid w:val="00517A59"/>
    <w:rsid w:val="005269B2"/>
    <w:rsid w:val="00526CE9"/>
    <w:rsid w:val="00532289"/>
    <w:rsid w:val="00533F01"/>
    <w:rsid w:val="00535CC0"/>
    <w:rsid w:val="005465C3"/>
    <w:rsid w:val="00553B1E"/>
    <w:rsid w:val="00554552"/>
    <w:rsid w:val="00554DB5"/>
    <w:rsid w:val="00561483"/>
    <w:rsid w:val="005634C7"/>
    <w:rsid w:val="00567F8C"/>
    <w:rsid w:val="0057103C"/>
    <w:rsid w:val="0057522B"/>
    <w:rsid w:val="00582717"/>
    <w:rsid w:val="0058600C"/>
    <w:rsid w:val="00590342"/>
    <w:rsid w:val="00592D3D"/>
    <w:rsid w:val="00594FA5"/>
    <w:rsid w:val="005A256E"/>
    <w:rsid w:val="005A44ED"/>
    <w:rsid w:val="005A647C"/>
    <w:rsid w:val="005B18E1"/>
    <w:rsid w:val="005C0D5F"/>
    <w:rsid w:val="005C70AD"/>
    <w:rsid w:val="005D4352"/>
    <w:rsid w:val="005E04EE"/>
    <w:rsid w:val="005F1D37"/>
    <w:rsid w:val="00603F55"/>
    <w:rsid w:val="00605135"/>
    <w:rsid w:val="00605942"/>
    <w:rsid w:val="00605FAA"/>
    <w:rsid w:val="00606D9E"/>
    <w:rsid w:val="00607CE8"/>
    <w:rsid w:val="0061259B"/>
    <w:rsid w:val="00612BC7"/>
    <w:rsid w:val="006141D4"/>
    <w:rsid w:val="006154D7"/>
    <w:rsid w:val="006219C1"/>
    <w:rsid w:val="006228C5"/>
    <w:rsid w:val="0062495B"/>
    <w:rsid w:val="006275B6"/>
    <w:rsid w:val="00634991"/>
    <w:rsid w:val="006412E4"/>
    <w:rsid w:val="00641575"/>
    <w:rsid w:val="00642CE0"/>
    <w:rsid w:val="006436B1"/>
    <w:rsid w:val="006459BC"/>
    <w:rsid w:val="006533DB"/>
    <w:rsid w:val="0065414F"/>
    <w:rsid w:val="00655136"/>
    <w:rsid w:val="00655790"/>
    <w:rsid w:val="00657018"/>
    <w:rsid w:val="006572CC"/>
    <w:rsid w:val="00663993"/>
    <w:rsid w:val="006643AE"/>
    <w:rsid w:val="00670454"/>
    <w:rsid w:val="006759C8"/>
    <w:rsid w:val="00675ECD"/>
    <w:rsid w:val="006855F6"/>
    <w:rsid w:val="00686426"/>
    <w:rsid w:val="00690950"/>
    <w:rsid w:val="00690C6E"/>
    <w:rsid w:val="006A442A"/>
    <w:rsid w:val="006A7ED6"/>
    <w:rsid w:val="006B352B"/>
    <w:rsid w:val="006B49E9"/>
    <w:rsid w:val="006B5CD2"/>
    <w:rsid w:val="006B64C2"/>
    <w:rsid w:val="006C0064"/>
    <w:rsid w:val="006C1FEC"/>
    <w:rsid w:val="006C5ADC"/>
    <w:rsid w:val="006D084D"/>
    <w:rsid w:val="006D2047"/>
    <w:rsid w:val="006D5254"/>
    <w:rsid w:val="006E0279"/>
    <w:rsid w:val="006E08CC"/>
    <w:rsid w:val="006E23EC"/>
    <w:rsid w:val="006F15BF"/>
    <w:rsid w:val="006F6E11"/>
    <w:rsid w:val="006F7EF7"/>
    <w:rsid w:val="007047A4"/>
    <w:rsid w:val="00704A5E"/>
    <w:rsid w:val="007154D9"/>
    <w:rsid w:val="00722500"/>
    <w:rsid w:val="007271E3"/>
    <w:rsid w:val="00727A0A"/>
    <w:rsid w:val="00730F07"/>
    <w:rsid w:val="00733982"/>
    <w:rsid w:val="00740371"/>
    <w:rsid w:val="00740D5E"/>
    <w:rsid w:val="00741600"/>
    <w:rsid w:val="00743176"/>
    <w:rsid w:val="007465CC"/>
    <w:rsid w:val="00752D67"/>
    <w:rsid w:val="00753ADD"/>
    <w:rsid w:val="0075581F"/>
    <w:rsid w:val="00757D44"/>
    <w:rsid w:val="00761B16"/>
    <w:rsid w:val="00763BD2"/>
    <w:rsid w:val="00763D3F"/>
    <w:rsid w:val="0076611D"/>
    <w:rsid w:val="00767963"/>
    <w:rsid w:val="00767EDF"/>
    <w:rsid w:val="00771F24"/>
    <w:rsid w:val="0077265D"/>
    <w:rsid w:val="00772B3A"/>
    <w:rsid w:val="00772F3D"/>
    <w:rsid w:val="00776DD1"/>
    <w:rsid w:val="00783B6B"/>
    <w:rsid w:val="00785C10"/>
    <w:rsid w:val="00792B55"/>
    <w:rsid w:val="00792B8A"/>
    <w:rsid w:val="007A1407"/>
    <w:rsid w:val="007A1CCB"/>
    <w:rsid w:val="007A2E1B"/>
    <w:rsid w:val="007A556E"/>
    <w:rsid w:val="007B1C45"/>
    <w:rsid w:val="007B3E99"/>
    <w:rsid w:val="007B793B"/>
    <w:rsid w:val="007C075C"/>
    <w:rsid w:val="007C3880"/>
    <w:rsid w:val="007C4441"/>
    <w:rsid w:val="007C4B11"/>
    <w:rsid w:val="007D3562"/>
    <w:rsid w:val="007E0425"/>
    <w:rsid w:val="007E331A"/>
    <w:rsid w:val="007E3511"/>
    <w:rsid w:val="007E3E17"/>
    <w:rsid w:val="007E3F84"/>
    <w:rsid w:val="007F15E8"/>
    <w:rsid w:val="007F340E"/>
    <w:rsid w:val="007F6AAE"/>
    <w:rsid w:val="00802329"/>
    <w:rsid w:val="008048B8"/>
    <w:rsid w:val="00805536"/>
    <w:rsid w:val="008073D8"/>
    <w:rsid w:val="00807890"/>
    <w:rsid w:val="0081491B"/>
    <w:rsid w:val="008162A0"/>
    <w:rsid w:val="00816BA4"/>
    <w:rsid w:val="00817D9D"/>
    <w:rsid w:val="00822018"/>
    <w:rsid w:val="00823325"/>
    <w:rsid w:val="008328D3"/>
    <w:rsid w:val="00832B35"/>
    <w:rsid w:val="00832F34"/>
    <w:rsid w:val="00833772"/>
    <w:rsid w:val="00837E3D"/>
    <w:rsid w:val="008400C8"/>
    <w:rsid w:val="008434B0"/>
    <w:rsid w:val="008449B2"/>
    <w:rsid w:val="0084650B"/>
    <w:rsid w:val="00851943"/>
    <w:rsid w:val="008522E2"/>
    <w:rsid w:val="008525D8"/>
    <w:rsid w:val="00852B0E"/>
    <w:rsid w:val="0086328A"/>
    <w:rsid w:val="0087027A"/>
    <w:rsid w:val="00874551"/>
    <w:rsid w:val="00876CD7"/>
    <w:rsid w:val="00887318"/>
    <w:rsid w:val="00887328"/>
    <w:rsid w:val="00893B6B"/>
    <w:rsid w:val="008942FE"/>
    <w:rsid w:val="008A079A"/>
    <w:rsid w:val="008A2032"/>
    <w:rsid w:val="008A44E4"/>
    <w:rsid w:val="008B0D1B"/>
    <w:rsid w:val="008B5302"/>
    <w:rsid w:val="008B62A0"/>
    <w:rsid w:val="008B7E6A"/>
    <w:rsid w:val="008C1B0D"/>
    <w:rsid w:val="008C1BA0"/>
    <w:rsid w:val="008C356B"/>
    <w:rsid w:val="008C486D"/>
    <w:rsid w:val="008C724B"/>
    <w:rsid w:val="008D1DAA"/>
    <w:rsid w:val="008D4F6B"/>
    <w:rsid w:val="008E24B1"/>
    <w:rsid w:val="008F7E79"/>
    <w:rsid w:val="0090250C"/>
    <w:rsid w:val="009025E0"/>
    <w:rsid w:val="009123BD"/>
    <w:rsid w:val="00920818"/>
    <w:rsid w:val="00920AEE"/>
    <w:rsid w:val="00927F17"/>
    <w:rsid w:val="00932CC4"/>
    <w:rsid w:val="00933114"/>
    <w:rsid w:val="0093358A"/>
    <w:rsid w:val="0093577D"/>
    <w:rsid w:val="00940AF7"/>
    <w:rsid w:val="00945432"/>
    <w:rsid w:val="00950E2D"/>
    <w:rsid w:val="00951062"/>
    <w:rsid w:val="009540FE"/>
    <w:rsid w:val="00956909"/>
    <w:rsid w:val="0096270B"/>
    <w:rsid w:val="0097104C"/>
    <w:rsid w:val="0097373F"/>
    <w:rsid w:val="009767F3"/>
    <w:rsid w:val="00977D60"/>
    <w:rsid w:val="009A3686"/>
    <w:rsid w:val="009A5DFE"/>
    <w:rsid w:val="009A7022"/>
    <w:rsid w:val="009B1DC7"/>
    <w:rsid w:val="009B7282"/>
    <w:rsid w:val="009C113F"/>
    <w:rsid w:val="009C15E4"/>
    <w:rsid w:val="009D2E2A"/>
    <w:rsid w:val="009D54B7"/>
    <w:rsid w:val="009E0010"/>
    <w:rsid w:val="009F10F8"/>
    <w:rsid w:val="009F48E5"/>
    <w:rsid w:val="00A0115F"/>
    <w:rsid w:val="00A04C0D"/>
    <w:rsid w:val="00A04C70"/>
    <w:rsid w:val="00A075E2"/>
    <w:rsid w:val="00A10DA3"/>
    <w:rsid w:val="00A12952"/>
    <w:rsid w:val="00A1316A"/>
    <w:rsid w:val="00A15295"/>
    <w:rsid w:val="00A15D60"/>
    <w:rsid w:val="00A16ABE"/>
    <w:rsid w:val="00A17486"/>
    <w:rsid w:val="00A300CB"/>
    <w:rsid w:val="00A322C7"/>
    <w:rsid w:val="00A337B5"/>
    <w:rsid w:val="00A3533B"/>
    <w:rsid w:val="00A3793D"/>
    <w:rsid w:val="00A418EE"/>
    <w:rsid w:val="00A42682"/>
    <w:rsid w:val="00A45AE1"/>
    <w:rsid w:val="00A46FEB"/>
    <w:rsid w:val="00A511CB"/>
    <w:rsid w:val="00A541D8"/>
    <w:rsid w:val="00A54F41"/>
    <w:rsid w:val="00A6189E"/>
    <w:rsid w:val="00A61910"/>
    <w:rsid w:val="00A6356D"/>
    <w:rsid w:val="00A66B85"/>
    <w:rsid w:val="00A72FA0"/>
    <w:rsid w:val="00A766CF"/>
    <w:rsid w:val="00A76A7D"/>
    <w:rsid w:val="00A95942"/>
    <w:rsid w:val="00AB17BB"/>
    <w:rsid w:val="00AB1939"/>
    <w:rsid w:val="00AB4CB8"/>
    <w:rsid w:val="00AB62C9"/>
    <w:rsid w:val="00AB683E"/>
    <w:rsid w:val="00AB7F86"/>
    <w:rsid w:val="00AC320B"/>
    <w:rsid w:val="00AD482D"/>
    <w:rsid w:val="00AE0B76"/>
    <w:rsid w:val="00AE121A"/>
    <w:rsid w:val="00AE2E1C"/>
    <w:rsid w:val="00AE41BB"/>
    <w:rsid w:val="00AE66CD"/>
    <w:rsid w:val="00AE6A57"/>
    <w:rsid w:val="00AE73D4"/>
    <w:rsid w:val="00AF0F9F"/>
    <w:rsid w:val="00AF1EF6"/>
    <w:rsid w:val="00B00DDE"/>
    <w:rsid w:val="00B03F2B"/>
    <w:rsid w:val="00B14BE7"/>
    <w:rsid w:val="00B1530A"/>
    <w:rsid w:val="00B1740B"/>
    <w:rsid w:val="00B17941"/>
    <w:rsid w:val="00B223DD"/>
    <w:rsid w:val="00B42D8F"/>
    <w:rsid w:val="00B44B17"/>
    <w:rsid w:val="00B477E2"/>
    <w:rsid w:val="00B547FB"/>
    <w:rsid w:val="00B56BEC"/>
    <w:rsid w:val="00B56EAE"/>
    <w:rsid w:val="00B625BB"/>
    <w:rsid w:val="00B62649"/>
    <w:rsid w:val="00B636BB"/>
    <w:rsid w:val="00B66BB2"/>
    <w:rsid w:val="00B742DB"/>
    <w:rsid w:val="00B748C9"/>
    <w:rsid w:val="00B823CD"/>
    <w:rsid w:val="00B87EB1"/>
    <w:rsid w:val="00B9264B"/>
    <w:rsid w:val="00B92D03"/>
    <w:rsid w:val="00B9446F"/>
    <w:rsid w:val="00B95C32"/>
    <w:rsid w:val="00BA409C"/>
    <w:rsid w:val="00BA42FD"/>
    <w:rsid w:val="00BA4CEA"/>
    <w:rsid w:val="00BA50D1"/>
    <w:rsid w:val="00BB2961"/>
    <w:rsid w:val="00BB54FA"/>
    <w:rsid w:val="00BD11A9"/>
    <w:rsid w:val="00BD49CE"/>
    <w:rsid w:val="00BD4B98"/>
    <w:rsid w:val="00BD7BB1"/>
    <w:rsid w:val="00BE500E"/>
    <w:rsid w:val="00BE6780"/>
    <w:rsid w:val="00BE68E0"/>
    <w:rsid w:val="00BF5DB4"/>
    <w:rsid w:val="00C0135D"/>
    <w:rsid w:val="00C02C5E"/>
    <w:rsid w:val="00C032C5"/>
    <w:rsid w:val="00C11538"/>
    <w:rsid w:val="00C11F6B"/>
    <w:rsid w:val="00C13D87"/>
    <w:rsid w:val="00C1713A"/>
    <w:rsid w:val="00C20BC5"/>
    <w:rsid w:val="00C235AD"/>
    <w:rsid w:val="00C261CD"/>
    <w:rsid w:val="00C266B5"/>
    <w:rsid w:val="00C3294D"/>
    <w:rsid w:val="00C32B0A"/>
    <w:rsid w:val="00C33D18"/>
    <w:rsid w:val="00C350C9"/>
    <w:rsid w:val="00C36C75"/>
    <w:rsid w:val="00C40A0C"/>
    <w:rsid w:val="00C40CBC"/>
    <w:rsid w:val="00C42401"/>
    <w:rsid w:val="00C43142"/>
    <w:rsid w:val="00C45015"/>
    <w:rsid w:val="00C50265"/>
    <w:rsid w:val="00C524A1"/>
    <w:rsid w:val="00C52C54"/>
    <w:rsid w:val="00C656F8"/>
    <w:rsid w:val="00C661B9"/>
    <w:rsid w:val="00C72219"/>
    <w:rsid w:val="00C76783"/>
    <w:rsid w:val="00C838F8"/>
    <w:rsid w:val="00C85BD9"/>
    <w:rsid w:val="00C873C2"/>
    <w:rsid w:val="00C94ED1"/>
    <w:rsid w:val="00C97A29"/>
    <w:rsid w:val="00CA3607"/>
    <w:rsid w:val="00CA604A"/>
    <w:rsid w:val="00CA7657"/>
    <w:rsid w:val="00CB1116"/>
    <w:rsid w:val="00CC36CA"/>
    <w:rsid w:val="00CC5376"/>
    <w:rsid w:val="00CC72D6"/>
    <w:rsid w:val="00CD5161"/>
    <w:rsid w:val="00CD5A11"/>
    <w:rsid w:val="00CE319D"/>
    <w:rsid w:val="00CE34AA"/>
    <w:rsid w:val="00CE45DA"/>
    <w:rsid w:val="00CE5743"/>
    <w:rsid w:val="00CF03C1"/>
    <w:rsid w:val="00CF1BD4"/>
    <w:rsid w:val="00CF761C"/>
    <w:rsid w:val="00D0184F"/>
    <w:rsid w:val="00D06D69"/>
    <w:rsid w:val="00D06F85"/>
    <w:rsid w:val="00D07D37"/>
    <w:rsid w:val="00D07FE6"/>
    <w:rsid w:val="00D12260"/>
    <w:rsid w:val="00D1796C"/>
    <w:rsid w:val="00D17C71"/>
    <w:rsid w:val="00D206CE"/>
    <w:rsid w:val="00D21852"/>
    <w:rsid w:val="00D25197"/>
    <w:rsid w:val="00D27319"/>
    <w:rsid w:val="00D31747"/>
    <w:rsid w:val="00D339FC"/>
    <w:rsid w:val="00D37045"/>
    <w:rsid w:val="00D43961"/>
    <w:rsid w:val="00D44672"/>
    <w:rsid w:val="00D45A1E"/>
    <w:rsid w:val="00D45F46"/>
    <w:rsid w:val="00D54440"/>
    <w:rsid w:val="00D54DAB"/>
    <w:rsid w:val="00D55988"/>
    <w:rsid w:val="00D5617C"/>
    <w:rsid w:val="00D5644A"/>
    <w:rsid w:val="00D64793"/>
    <w:rsid w:val="00D6621E"/>
    <w:rsid w:val="00D679DE"/>
    <w:rsid w:val="00D7040D"/>
    <w:rsid w:val="00D70C6F"/>
    <w:rsid w:val="00D710CB"/>
    <w:rsid w:val="00D73FA0"/>
    <w:rsid w:val="00D7466A"/>
    <w:rsid w:val="00D863DE"/>
    <w:rsid w:val="00D926A4"/>
    <w:rsid w:val="00D936C5"/>
    <w:rsid w:val="00D96C6D"/>
    <w:rsid w:val="00D96F3C"/>
    <w:rsid w:val="00DA0050"/>
    <w:rsid w:val="00DB051E"/>
    <w:rsid w:val="00DB6CAB"/>
    <w:rsid w:val="00DC26D1"/>
    <w:rsid w:val="00DC3BC8"/>
    <w:rsid w:val="00DC71E9"/>
    <w:rsid w:val="00DC71EC"/>
    <w:rsid w:val="00DC74B2"/>
    <w:rsid w:val="00DD4B16"/>
    <w:rsid w:val="00DE3B3C"/>
    <w:rsid w:val="00DE631A"/>
    <w:rsid w:val="00DF2E3E"/>
    <w:rsid w:val="00E000E4"/>
    <w:rsid w:val="00E036FB"/>
    <w:rsid w:val="00E043FC"/>
    <w:rsid w:val="00E04873"/>
    <w:rsid w:val="00E07841"/>
    <w:rsid w:val="00E15BCF"/>
    <w:rsid w:val="00E1600F"/>
    <w:rsid w:val="00E21A76"/>
    <w:rsid w:val="00E2254C"/>
    <w:rsid w:val="00E2422D"/>
    <w:rsid w:val="00E25AF2"/>
    <w:rsid w:val="00E26B08"/>
    <w:rsid w:val="00E27587"/>
    <w:rsid w:val="00E359E2"/>
    <w:rsid w:val="00E35F0B"/>
    <w:rsid w:val="00E374AE"/>
    <w:rsid w:val="00E40C7A"/>
    <w:rsid w:val="00E448A0"/>
    <w:rsid w:val="00E50774"/>
    <w:rsid w:val="00E51E38"/>
    <w:rsid w:val="00E52D87"/>
    <w:rsid w:val="00E635F9"/>
    <w:rsid w:val="00E739A1"/>
    <w:rsid w:val="00E75DEE"/>
    <w:rsid w:val="00E8066A"/>
    <w:rsid w:val="00E80CF6"/>
    <w:rsid w:val="00E81C59"/>
    <w:rsid w:val="00E81F1C"/>
    <w:rsid w:val="00E863E9"/>
    <w:rsid w:val="00E92209"/>
    <w:rsid w:val="00E955FF"/>
    <w:rsid w:val="00EA2394"/>
    <w:rsid w:val="00EA32E3"/>
    <w:rsid w:val="00EA460A"/>
    <w:rsid w:val="00EA60AF"/>
    <w:rsid w:val="00EB3A9C"/>
    <w:rsid w:val="00EC4D25"/>
    <w:rsid w:val="00EC576D"/>
    <w:rsid w:val="00ED1647"/>
    <w:rsid w:val="00ED2264"/>
    <w:rsid w:val="00ED3085"/>
    <w:rsid w:val="00ED41B9"/>
    <w:rsid w:val="00ED688C"/>
    <w:rsid w:val="00EE2618"/>
    <w:rsid w:val="00EF1049"/>
    <w:rsid w:val="00EF1A79"/>
    <w:rsid w:val="00EF1BE5"/>
    <w:rsid w:val="00EF35C1"/>
    <w:rsid w:val="00EF5BD4"/>
    <w:rsid w:val="00F0192B"/>
    <w:rsid w:val="00F02E32"/>
    <w:rsid w:val="00F039DC"/>
    <w:rsid w:val="00F053CF"/>
    <w:rsid w:val="00F0706B"/>
    <w:rsid w:val="00F111E5"/>
    <w:rsid w:val="00F21ABE"/>
    <w:rsid w:val="00F240B2"/>
    <w:rsid w:val="00F27430"/>
    <w:rsid w:val="00F30B75"/>
    <w:rsid w:val="00F371DE"/>
    <w:rsid w:val="00F440DB"/>
    <w:rsid w:val="00F50486"/>
    <w:rsid w:val="00F515FB"/>
    <w:rsid w:val="00F56D86"/>
    <w:rsid w:val="00F57591"/>
    <w:rsid w:val="00F6009A"/>
    <w:rsid w:val="00F602B0"/>
    <w:rsid w:val="00F61763"/>
    <w:rsid w:val="00F641E0"/>
    <w:rsid w:val="00F653A9"/>
    <w:rsid w:val="00F6725B"/>
    <w:rsid w:val="00F73F65"/>
    <w:rsid w:val="00F745AA"/>
    <w:rsid w:val="00F75B25"/>
    <w:rsid w:val="00F76242"/>
    <w:rsid w:val="00F81B96"/>
    <w:rsid w:val="00F82A12"/>
    <w:rsid w:val="00F84E5E"/>
    <w:rsid w:val="00F85351"/>
    <w:rsid w:val="00F8569C"/>
    <w:rsid w:val="00F864A8"/>
    <w:rsid w:val="00F86B6D"/>
    <w:rsid w:val="00F952BB"/>
    <w:rsid w:val="00FA0783"/>
    <w:rsid w:val="00FA36B7"/>
    <w:rsid w:val="00FA5708"/>
    <w:rsid w:val="00FA7FD4"/>
    <w:rsid w:val="00FB3C8F"/>
    <w:rsid w:val="00FB7EB8"/>
    <w:rsid w:val="00FC6E67"/>
    <w:rsid w:val="00FC77C0"/>
    <w:rsid w:val="00FD3F05"/>
    <w:rsid w:val="00FD4020"/>
    <w:rsid w:val="00FD5A97"/>
    <w:rsid w:val="00FD6433"/>
    <w:rsid w:val="00FD64FA"/>
    <w:rsid w:val="00FD7150"/>
    <w:rsid w:val="00FE0C5D"/>
    <w:rsid w:val="00FE34D3"/>
    <w:rsid w:val="00FE597F"/>
    <w:rsid w:val="00FF2C7E"/>
    <w:rsid w:val="00FF54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C1A83"/>
    <w:rPr>
      <w:rFonts w:ascii="Times New Roman" w:eastAsia="Times New Roman" w:hAnsi="Times New Roman"/>
      <w:sz w:val="24"/>
      <w:szCs w:val="24"/>
    </w:rPr>
  </w:style>
  <w:style w:type="paragraph" w:styleId="1">
    <w:name w:val="heading 1"/>
    <w:basedOn w:val="a"/>
    <w:next w:val="a"/>
    <w:link w:val="10"/>
    <w:uiPriority w:val="99"/>
    <w:qFormat/>
    <w:locked/>
    <w:rsid w:val="00663993"/>
    <w:pPr>
      <w:keepNext/>
      <w:spacing w:before="240" w:after="60"/>
      <w:jc w:val="both"/>
      <w:outlineLvl w:val="0"/>
    </w:pPr>
    <w:rPr>
      <w:rFonts w:ascii="Arial" w:hAnsi="Arial"/>
      <w:b/>
      <w:kern w:val="28"/>
      <w:sz w:val="28"/>
      <w:szCs w:val="20"/>
    </w:rPr>
  </w:style>
  <w:style w:type="paragraph" w:styleId="2">
    <w:name w:val="heading 2"/>
    <w:basedOn w:val="a"/>
    <w:next w:val="a"/>
    <w:link w:val="20"/>
    <w:uiPriority w:val="99"/>
    <w:qFormat/>
    <w:locked/>
    <w:rsid w:val="00663993"/>
    <w:pPr>
      <w:keepNext/>
      <w:spacing w:before="240" w:after="60"/>
      <w:jc w:val="both"/>
      <w:outlineLvl w:val="1"/>
    </w:pPr>
    <w:rPr>
      <w:rFonts w:ascii="Arial" w:hAnsi="Arial"/>
      <w:b/>
      <w:i/>
      <w:sz w:val="28"/>
      <w:szCs w:val="20"/>
    </w:rPr>
  </w:style>
  <w:style w:type="paragraph" w:styleId="3">
    <w:name w:val="heading 3"/>
    <w:basedOn w:val="a"/>
    <w:next w:val="a"/>
    <w:link w:val="30"/>
    <w:uiPriority w:val="99"/>
    <w:qFormat/>
    <w:rsid w:val="003D5771"/>
    <w:pPr>
      <w:keepNext/>
      <w:tabs>
        <w:tab w:val="num" w:pos="993"/>
      </w:tabs>
      <w:ind w:firstLine="709"/>
      <w:outlineLvl w:val="2"/>
    </w:pPr>
    <w:rPr>
      <w:rFonts w:eastAsia="Calibri"/>
      <w:b/>
      <w:bCs/>
      <w:iCs/>
      <w:sz w:val="32"/>
      <w:szCs w:val="32"/>
    </w:rPr>
  </w:style>
  <w:style w:type="paragraph" w:styleId="4">
    <w:name w:val="heading 4"/>
    <w:basedOn w:val="a"/>
    <w:next w:val="a"/>
    <w:link w:val="40"/>
    <w:uiPriority w:val="99"/>
    <w:qFormat/>
    <w:locked/>
    <w:rsid w:val="00663993"/>
    <w:pPr>
      <w:keepNext/>
      <w:spacing w:before="240" w:after="60"/>
      <w:jc w:val="both"/>
      <w:outlineLvl w:val="3"/>
    </w:pPr>
    <w:rPr>
      <w:rFonts w:ascii="Arial" w:hAnsi="Arial"/>
      <w:b/>
      <w:sz w:val="28"/>
      <w:szCs w:val="20"/>
    </w:rPr>
  </w:style>
  <w:style w:type="paragraph" w:styleId="5">
    <w:name w:val="heading 5"/>
    <w:basedOn w:val="a"/>
    <w:next w:val="a"/>
    <w:link w:val="50"/>
    <w:uiPriority w:val="99"/>
    <w:qFormat/>
    <w:locked/>
    <w:rsid w:val="00663993"/>
    <w:pPr>
      <w:spacing w:before="240" w:after="60"/>
      <w:jc w:val="both"/>
      <w:outlineLvl w:val="4"/>
    </w:pPr>
    <w:rPr>
      <w:rFonts w:ascii="Arial" w:hAnsi="Arial"/>
      <w:sz w:val="20"/>
      <w:szCs w:val="20"/>
    </w:rPr>
  </w:style>
  <w:style w:type="paragraph" w:styleId="6">
    <w:name w:val="heading 6"/>
    <w:basedOn w:val="a"/>
    <w:next w:val="a"/>
    <w:link w:val="60"/>
    <w:uiPriority w:val="99"/>
    <w:qFormat/>
    <w:locked/>
    <w:rsid w:val="00663993"/>
    <w:pPr>
      <w:spacing w:before="240" w:after="60"/>
      <w:jc w:val="both"/>
      <w:outlineLvl w:val="5"/>
    </w:pPr>
    <w:rPr>
      <w:i/>
      <w:sz w:val="20"/>
      <w:szCs w:val="20"/>
    </w:rPr>
  </w:style>
  <w:style w:type="paragraph" w:styleId="7">
    <w:name w:val="heading 7"/>
    <w:basedOn w:val="a"/>
    <w:next w:val="a"/>
    <w:link w:val="70"/>
    <w:uiPriority w:val="99"/>
    <w:qFormat/>
    <w:locked/>
    <w:rsid w:val="00663993"/>
    <w:pPr>
      <w:spacing w:before="240" w:after="60"/>
      <w:jc w:val="both"/>
      <w:outlineLvl w:val="6"/>
    </w:pPr>
    <w:rPr>
      <w:rFonts w:ascii="Arial" w:hAnsi="Arial"/>
      <w:sz w:val="20"/>
      <w:szCs w:val="20"/>
    </w:rPr>
  </w:style>
  <w:style w:type="paragraph" w:styleId="8">
    <w:name w:val="heading 8"/>
    <w:basedOn w:val="a"/>
    <w:next w:val="a"/>
    <w:link w:val="80"/>
    <w:uiPriority w:val="99"/>
    <w:qFormat/>
    <w:locked/>
    <w:rsid w:val="00663993"/>
    <w:pPr>
      <w:spacing w:before="240" w:after="60"/>
      <w:jc w:val="both"/>
      <w:outlineLvl w:val="7"/>
    </w:pPr>
    <w:rPr>
      <w:rFonts w:ascii="Arial" w:hAnsi="Arial"/>
      <w:i/>
      <w:sz w:val="20"/>
      <w:szCs w:val="20"/>
    </w:rPr>
  </w:style>
  <w:style w:type="paragraph" w:styleId="9">
    <w:name w:val="heading 9"/>
    <w:basedOn w:val="a"/>
    <w:next w:val="a"/>
    <w:link w:val="90"/>
    <w:uiPriority w:val="99"/>
    <w:qFormat/>
    <w:locked/>
    <w:rsid w:val="00663993"/>
    <w:p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3993"/>
    <w:rPr>
      <w:rFonts w:ascii="Arial" w:hAnsi="Arial" w:cs="Times New Roman"/>
      <w:b/>
      <w:kern w:val="28"/>
      <w:sz w:val="20"/>
    </w:rPr>
  </w:style>
  <w:style w:type="character" w:customStyle="1" w:styleId="20">
    <w:name w:val="Заголовок 2 Знак"/>
    <w:basedOn w:val="a0"/>
    <w:link w:val="2"/>
    <w:uiPriority w:val="99"/>
    <w:locked/>
    <w:rsid w:val="00663993"/>
    <w:rPr>
      <w:rFonts w:ascii="Arial" w:hAnsi="Arial" w:cs="Times New Roman"/>
      <w:b/>
      <w:i/>
      <w:sz w:val="20"/>
    </w:rPr>
  </w:style>
  <w:style w:type="character" w:customStyle="1" w:styleId="30">
    <w:name w:val="Заголовок 3 Знак"/>
    <w:basedOn w:val="a0"/>
    <w:link w:val="3"/>
    <w:uiPriority w:val="99"/>
    <w:locked/>
    <w:rsid w:val="003D5771"/>
    <w:rPr>
      <w:rFonts w:ascii="Times New Roman" w:hAnsi="Times New Roman" w:cs="Times New Roman"/>
      <w:b/>
      <w:sz w:val="32"/>
      <w:lang w:eastAsia="ru-RU"/>
    </w:rPr>
  </w:style>
  <w:style w:type="character" w:customStyle="1" w:styleId="40">
    <w:name w:val="Заголовок 4 Знак"/>
    <w:basedOn w:val="a0"/>
    <w:link w:val="4"/>
    <w:uiPriority w:val="99"/>
    <w:locked/>
    <w:rsid w:val="00663993"/>
    <w:rPr>
      <w:rFonts w:ascii="Arial" w:hAnsi="Arial" w:cs="Times New Roman"/>
      <w:b/>
      <w:sz w:val="20"/>
    </w:rPr>
  </w:style>
  <w:style w:type="character" w:customStyle="1" w:styleId="50">
    <w:name w:val="Заголовок 5 Знак"/>
    <w:basedOn w:val="a0"/>
    <w:link w:val="5"/>
    <w:uiPriority w:val="99"/>
    <w:locked/>
    <w:rsid w:val="00663993"/>
    <w:rPr>
      <w:rFonts w:ascii="Arial" w:hAnsi="Arial" w:cs="Times New Roman"/>
      <w:sz w:val="20"/>
    </w:rPr>
  </w:style>
  <w:style w:type="character" w:customStyle="1" w:styleId="60">
    <w:name w:val="Заголовок 6 Знак"/>
    <w:basedOn w:val="a0"/>
    <w:link w:val="6"/>
    <w:uiPriority w:val="99"/>
    <w:locked/>
    <w:rsid w:val="00663993"/>
    <w:rPr>
      <w:rFonts w:ascii="Times New Roman" w:hAnsi="Times New Roman" w:cs="Times New Roman"/>
      <w:i/>
      <w:sz w:val="20"/>
    </w:rPr>
  </w:style>
  <w:style w:type="character" w:customStyle="1" w:styleId="70">
    <w:name w:val="Заголовок 7 Знак"/>
    <w:basedOn w:val="a0"/>
    <w:link w:val="7"/>
    <w:uiPriority w:val="99"/>
    <w:locked/>
    <w:rsid w:val="00663993"/>
    <w:rPr>
      <w:rFonts w:ascii="Arial" w:hAnsi="Arial" w:cs="Times New Roman"/>
      <w:sz w:val="20"/>
    </w:rPr>
  </w:style>
  <w:style w:type="character" w:customStyle="1" w:styleId="80">
    <w:name w:val="Заголовок 8 Знак"/>
    <w:basedOn w:val="a0"/>
    <w:link w:val="8"/>
    <w:uiPriority w:val="99"/>
    <w:locked/>
    <w:rsid w:val="00663993"/>
    <w:rPr>
      <w:rFonts w:ascii="Arial" w:hAnsi="Arial" w:cs="Times New Roman"/>
      <w:i/>
      <w:sz w:val="20"/>
    </w:rPr>
  </w:style>
  <w:style w:type="character" w:customStyle="1" w:styleId="90">
    <w:name w:val="Заголовок 9 Знак"/>
    <w:basedOn w:val="a0"/>
    <w:link w:val="9"/>
    <w:uiPriority w:val="99"/>
    <w:locked/>
    <w:rsid w:val="00663993"/>
    <w:rPr>
      <w:rFonts w:ascii="Arial" w:hAnsi="Arial" w:cs="Times New Roman"/>
      <w:b/>
      <w:i/>
      <w:sz w:val="20"/>
    </w:rPr>
  </w:style>
  <w:style w:type="character" w:customStyle="1" w:styleId="FontStyle271">
    <w:name w:val="Font Style271"/>
    <w:uiPriority w:val="99"/>
    <w:rsid w:val="003D5771"/>
    <w:rPr>
      <w:rFonts w:ascii="Times New Roman" w:hAnsi="Times New Roman"/>
      <w:color w:val="000000"/>
      <w:sz w:val="20"/>
    </w:rPr>
  </w:style>
  <w:style w:type="paragraph" w:customStyle="1" w:styleId="Style70">
    <w:name w:val="Style70"/>
    <w:basedOn w:val="a"/>
    <w:uiPriority w:val="99"/>
    <w:rsid w:val="003D5771"/>
    <w:pPr>
      <w:widowControl w:val="0"/>
      <w:autoSpaceDE w:val="0"/>
      <w:autoSpaceDN w:val="0"/>
      <w:adjustRightInd w:val="0"/>
      <w:jc w:val="both"/>
    </w:pPr>
  </w:style>
  <w:style w:type="paragraph" w:styleId="a3">
    <w:name w:val="List Paragraph"/>
    <w:basedOn w:val="a"/>
    <w:uiPriority w:val="99"/>
    <w:qFormat/>
    <w:rsid w:val="003D5771"/>
    <w:pPr>
      <w:ind w:left="720"/>
      <w:contextualSpacing/>
    </w:pPr>
    <w:rPr>
      <w:sz w:val="20"/>
      <w:szCs w:val="20"/>
    </w:rPr>
  </w:style>
  <w:style w:type="paragraph" w:customStyle="1" w:styleId="Style16">
    <w:name w:val="Style16"/>
    <w:basedOn w:val="a"/>
    <w:uiPriority w:val="99"/>
    <w:rsid w:val="003D5771"/>
    <w:pPr>
      <w:widowControl w:val="0"/>
      <w:autoSpaceDE w:val="0"/>
      <w:autoSpaceDN w:val="0"/>
      <w:adjustRightInd w:val="0"/>
      <w:jc w:val="right"/>
    </w:pPr>
  </w:style>
  <w:style w:type="paragraph" w:customStyle="1" w:styleId="a4">
    <w:name w:val="Для таблиц"/>
    <w:basedOn w:val="a"/>
    <w:uiPriority w:val="99"/>
    <w:rsid w:val="003D5771"/>
  </w:style>
  <w:style w:type="paragraph" w:styleId="a5">
    <w:name w:val="Balloon Text"/>
    <w:basedOn w:val="a"/>
    <w:link w:val="a6"/>
    <w:uiPriority w:val="99"/>
    <w:semiHidden/>
    <w:rsid w:val="003D5771"/>
    <w:rPr>
      <w:rFonts w:ascii="Tahoma" w:eastAsia="Calibri" w:hAnsi="Tahoma"/>
      <w:sz w:val="16"/>
      <w:szCs w:val="16"/>
    </w:rPr>
  </w:style>
  <w:style w:type="character" w:customStyle="1" w:styleId="a6">
    <w:name w:val="Текст выноски Знак"/>
    <w:basedOn w:val="a0"/>
    <w:link w:val="a5"/>
    <w:uiPriority w:val="99"/>
    <w:semiHidden/>
    <w:locked/>
    <w:rsid w:val="003D5771"/>
    <w:rPr>
      <w:rFonts w:ascii="Tahoma" w:hAnsi="Tahoma" w:cs="Times New Roman"/>
      <w:sz w:val="16"/>
      <w:lang w:eastAsia="ru-RU"/>
    </w:rPr>
  </w:style>
  <w:style w:type="table" w:styleId="a7">
    <w:name w:val="Table Grid"/>
    <w:basedOn w:val="a1"/>
    <w:uiPriority w:val="99"/>
    <w:locked/>
    <w:rsid w:val="00271A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CD5A11"/>
    <w:pPr>
      <w:ind w:left="720"/>
      <w:contextualSpacing/>
    </w:pPr>
    <w:rPr>
      <w:rFonts w:eastAsia="Calibri"/>
      <w:sz w:val="20"/>
      <w:szCs w:val="20"/>
    </w:rPr>
  </w:style>
  <w:style w:type="paragraph" w:styleId="a8">
    <w:name w:val="Body Text"/>
    <w:basedOn w:val="a"/>
    <w:link w:val="a9"/>
    <w:uiPriority w:val="99"/>
    <w:rsid w:val="002E2A64"/>
    <w:pPr>
      <w:spacing w:after="120"/>
      <w:jc w:val="center"/>
    </w:pPr>
    <w:rPr>
      <w:sz w:val="28"/>
      <w:szCs w:val="20"/>
    </w:rPr>
  </w:style>
  <w:style w:type="character" w:customStyle="1" w:styleId="a9">
    <w:name w:val="Основной текст Знак"/>
    <w:basedOn w:val="a0"/>
    <w:link w:val="a8"/>
    <w:uiPriority w:val="99"/>
    <w:locked/>
    <w:rsid w:val="002E2A64"/>
    <w:rPr>
      <w:rFonts w:ascii="Times New Roman" w:hAnsi="Times New Roman" w:cs="Times New Roman"/>
      <w:sz w:val="20"/>
    </w:rPr>
  </w:style>
  <w:style w:type="paragraph" w:customStyle="1" w:styleId="31">
    <w:name w:val="Основной текст 31"/>
    <w:basedOn w:val="a"/>
    <w:uiPriority w:val="99"/>
    <w:rsid w:val="005054B1"/>
    <w:pPr>
      <w:suppressAutoHyphens/>
    </w:pPr>
    <w:rPr>
      <w:sz w:val="28"/>
      <w:lang w:eastAsia="ar-SA"/>
    </w:rPr>
  </w:style>
  <w:style w:type="paragraph" w:customStyle="1" w:styleId="Style28">
    <w:name w:val="Style28"/>
    <w:basedOn w:val="a"/>
    <w:uiPriority w:val="99"/>
    <w:rsid w:val="00301752"/>
    <w:pPr>
      <w:widowControl w:val="0"/>
      <w:autoSpaceDE w:val="0"/>
      <w:autoSpaceDN w:val="0"/>
      <w:adjustRightInd w:val="0"/>
    </w:pPr>
    <w:rPr>
      <w:rFonts w:eastAsia="SimSun"/>
      <w:lang w:eastAsia="zh-CN"/>
    </w:rPr>
  </w:style>
  <w:style w:type="character" w:customStyle="1" w:styleId="FontStyle64">
    <w:name w:val="Font Style64"/>
    <w:uiPriority w:val="99"/>
    <w:rsid w:val="00301752"/>
    <w:rPr>
      <w:rFonts w:ascii="Times New Roman" w:hAnsi="Times New Roman"/>
      <w:sz w:val="24"/>
    </w:rPr>
  </w:style>
  <w:style w:type="paragraph" w:styleId="21">
    <w:name w:val="envelope return"/>
    <w:basedOn w:val="a"/>
    <w:uiPriority w:val="99"/>
    <w:rsid w:val="00C266B5"/>
    <w:pPr>
      <w:jc w:val="both"/>
    </w:pPr>
    <w:rPr>
      <w:sz w:val="28"/>
      <w:szCs w:val="20"/>
    </w:rPr>
  </w:style>
  <w:style w:type="paragraph" w:customStyle="1" w:styleId="Default">
    <w:name w:val="Default"/>
    <w:uiPriority w:val="99"/>
    <w:rsid w:val="00D936C5"/>
    <w:pPr>
      <w:autoSpaceDE w:val="0"/>
      <w:autoSpaceDN w:val="0"/>
      <w:adjustRightInd w:val="0"/>
    </w:pPr>
    <w:rPr>
      <w:rFonts w:ascii="Times New Roman" w:hAnsi="Times New Roman"/>
      <w:color w:val="000000"/>
      <w:sz w:val="24"/>
      <w:szCs w:val="24"/>
      <w:lang w:eastAsia="en-US"/>
    </w:rPr>
  </w:style>
  <w:style w:type="character" w:styleId="aa">
    <w:name w:val="Hyperlink"/>
    <w:basedOn w:val="a0"/>
    <w:uiPriority w:val="99"/>
    <w:rsid w:val="00F6725B"/>
    <w:rPr>
      <w:rFonts w:cs="Times New Roman"/>
      <w:color w:val="0000FF"/>
      <w:u w:val="single"/>
    </w:rPr>
  </w:style>
  <w:style w:type="paragraph" w:customStyle="1" w:styleId="32">
    <w:name w:val="Абзац списка3"/>
    <w:basedOn w:val="a"/>
    <w:uiPriority w:val="99"/>
    <w:rsid w:val="00741600"/>
    <w:pPr>
      <w:ind w:left="720"/>
      <w:contextualSpacing/>
    </w:pPr>
    <w:rPr>
      <w:rFonts w:eastAsia="Calibri"/>
    </w:rPr>
  </w:style>
  <w:style w:type="paragraph" w:customStyle="1" w:styleId="Style13">
    <w:name w:val="Style13"/>
    <w:basedOn w:val="a"/>
    <w:uiPriority w:val="99"/>
    <w:rsid w:val="00AB1939"/>
    <w:pPr>
      <w:widowControl w:val="0"/>
      <w:autoSpaceDE w:val="0"/>
      <w:autoSpaceDN w:val="0"/>
      <w:adjustRightInd w:val="0"/>
      <w:spacing w:line="276" w:lineRule="exact"/>
      <w:jc w:val="center"/>
    </w:pPr>
  </w:style>
  <w:style w:type="paragraph" w:styleId="ab">
    <w:name w:val="Normal (Web)"/>
    <w:basedOn w:val="a"/>
    <w:uiPriority w:val="99"/>
    <w:rsid w:val="009B1DC7"/>
    <w:pPr>
      <w:spacing w:before="100" w:beforeAutospacing="1" w:after="100" w:afterAutospacing="1"/>
    </w:pPr>
    <w:rPr>
      <w:color w:val="000000"/>
    </w:rPr>
  </w:style>
  <w:style w:type="paragraph" w:styleId="ac">
    <w:name w:val="footer"/>
    <w:basedOn w:val="a"/>
    <w:link w:val="ad"/>
    <w:uiPriority w:val="99"/>
    <w:rsid w:val="00FB7EB8"/>
    <w:pPr>
      <w:tabs>
        <w:tab w:val="center" w:pos="4153"/>
        <w:tab w:val="right" w:pos="8306"/>
      </w:tabs>
    </w:pPr>
  </w:style>
  <w:style w:type="character" w:customStyle="1" w:styleId="ad">
    <w:name w:val="Нижний колонтитул Знак"/>
    <w:basedOn w:val="a0"/>
    <w:link w:val="ac"/>
    <w:uiPriority w:val="99"/>
    <w:locked/>
    <w:rsid w:val="00FB7EB8"/>
    <w:rPr>
      <w:rFonts w:ascii="Times New Roman" w:hAnsi="Times New Roman" w:cs="Times New Roman"/>
      <w:sz w:val="24"/>
    </w:rPr>
  </w:style>
  <w:style w:type="paragraph" w:customStyle="1" w:styleId="12">
    <w:name w:val="Стиль1"/>
    <w:basedOn w:val="a"/>
    <w:uiPriority w:val="99"/>
    <w:rsid w:val="00FB7EB8"/>
    <w:pPr>
      <w:widowControl w:val="0"/>
      <w:autoSpaceDE w:val="0"/>
      <w:autoSpaceDN w:val="0"/>
      <w:adjustRightInd w:val="0"/>
      <w:spacing w:before="240" w:after="120" w:line="288" w:lineRule="auto"/>
      <w:outlineLvl w:val="0"/>
    </w:pPr>
    <w:rPr>
      <w:rFonts w:ascii="Arial" w:hAnsi="Arial"/>
      <w:b/>
      <w:caps/>
      <w:sz w:val="28"/>
    </w:rPr>
  </w:style>
  <w:style w:type="paragraph" w:customStyle="1" w:styleId="33">
    <w:name w:val="Стиль3"/>
    <w:basedOn w:val="a"/>
    <w:uiPriority w:val="99"/>
    <w:rsid w:val="00FB7EB8"/>
    <w:pPr>
      <w:spacing w:after="120"/>
    </w:pPr>
    <w:rPr>
      <w:rFonts w:ascii="Arial" w:hAnsi="Arial"/>
    </w:rPr>
  </w:style>
  <w:style w:type="paragraph" w:styleId="ae">
    <w:name w:val="envelope address"/>
    <w:basedOn w:val="a"/>
    <w:uiPriority w:val="99"/>
    <w:rsid w:val="00663993"/>
    <w:pPr>
      <w:framePr w:w="7920" w:h="1980" w:hRule="exact" w:hSpace="180" w:wrap="auto" w:hAnchor="page" w:xAlign="center" w:yAlign="bottom"/>
      <w:ind w:left="2880"/>
      <w:jc w:val="both"/>
    </w:pPr>
    <w:rPr>
      <w:sz w:val="32"/>
      <w:szCs w:val="20"/>
    </w:rPr>
  </w:style>
  <w:style w:type="character" w:styleId="af">
    <w:name w:val="annotation reference"/>
    <w:basedOn w:val="a0"/>
    <w:uiPriority w:val="99"/>
    <w:semiHidden/>
    <w:rsid w:val="00663993"/>
    <w:rPr>
      <w:rFonts w:cs="Times New Roman"/>
      <w:sz w:val="16"/>
    </w:rPr>
  </w:style>
  <w:style w:type="paragraph" w:styleId="af0">
    <w:name w:val="annotation text"/>
    <w:basedOn w:val="a"/>
    <w:link w:val="af1"/>
    <w:uiPriority w:val="99"/>
    <w:semiHidden/>
    <w:rsid w:val="00663993"/>
    <w:pPr>
      <w:jc w:val="both"/>
    </w:pPr>
    <w:rPr>
      <w:sz w:val="20"/>
      <w:szCs w:val="20"/>
    </w:rPr>
  </w:style>
  <w:style w:type="character" w:customStyle="1" w:styleId="af1">
    <w:name w:val="Текст примечания Знак"/>
    <w:basedOn w:val="a0"/>
    <w:link w:val="af0"/>
    <w:uiPriority w:val="99"/>
    <w:semiHidden/>
    <w:locked/>
    <w:rsid w:val="00663993"/>
    <w:rPr>
      <w:rFonts w:ascii="Times New Roman" w:hAnsi="Times New Roman" w:cs="Times New Roman"/>
      <w:sz w:val="20"/>
    </w:rPr>
  </w:style>
  <w:style w:type="paragraph" w:styleId="af2">
    <w:name w:val="header"/>
    <w:basedOn w:val="a"/>
    <w:link w:val="af3"/>
    <w:uiPriority w:val="99"/>
    <w:rsid w:val="00663993"/>
    <w:pPr>
      <w:tabs>
        <w:tab w:val="center" w:pos="4153"/>
        <w:tab w:val="right" w:pos="8306"/>
      </w:tabs>
      <w:jc w:val="both"/>
    </w:pPr>
    <w:rPr>
      <w:sz w:val="28"/>
      <w:szCs w:val="20"/>
    </w:rPr>
  </w:style>
  <w:style w:type="character" w:customStyle="1" w:styleId="af3">
    <w:name w:val="Верхний колонтитул Знак"/>
    <w:basedOn w:val="a0"/>
    <w:link w:val="af2"/>
    <w:uiPriority w:val="99"/>
    <w:locked/>
    <w:rsid w:val="00663993"/>
    <w:rPr>
      <w:rFonts w:ascii="Times New Roman" w:hAnsi="Times New Roman" w:cs="Times New Roman"/>
      <w:sz w:val="20"/>
    </w:rPr>
  </w:style>
  <w:style w:type="character" w:styleId="af4">
    <w:name w:val="page number"/>
    <w:basedOn w:val="a0"/>
    <w:uiPriority w:val="99"/>
    <w:rsid w:val="00663993"/>
    <w:rPr>
      <w:rFonts w:cs="Times New Roman"/>
    </w:rPr>
  </w:style>
  <w:style w:type="paragraph" w:styleId="13">
    <w:name w:val="toc 1"/>
    <w:basedOn w:val="a"/>
    <w:next w:val="a"/>
    <w:uiPriority w:val="99"/>
    <w:locked/>
    <w:rsid w:val="00663993"/>
    <w:pPr>
      <w:tabs>
        <w:tab w:val="right" w:pos="8313"/>
      </w:tabs>
      <w:spacing w:before="240" w:after="120"/>
      <w:jc w:val="both"/>
    </w:pPr>
    <w:rPr>
      <w:b/>
      <w:sz w:val="20"/>
      <w:szCs w:val="20"/>
    </w:rPr>
  </w:style>
  <w:style w:type="paragraph" w:styleId="22">
    <w:name w:val="toc 2"/>
    <w:basedOn w:val="a"/>
    <w:next w:val="a"/>
    <w:uiPriority w:val="99"/>
    <w:locked/>
    <w:rsid w:val="00663993"/>
    <w:pPr>
      <w:tabs>
        <w:tab w:val="right" w:pos="8313"/>
      </w:tabs>
      <w:spacing w:before="120"/>
      <w:ind w:left="240"/>
      <w:jc w:val="both"/>
    </w:pPr>
    <w:rPr>
      <w:i/>
      <w:sz w:val="20"/>
      <w:szCs w:val="20"/>
    </w:rPr>
  </w:style>
  <w:style w:type="paragraph" w:styleId="34">
    <w:name w:val="toc 3"/>
    <w:basedOn w:val="a"/>
    <w:next w:val="a"/>
    <w:uiPriority w:val="99"/>
    <w:locked/>
    <w:rsid w:val="00663993"/>
    <w:pPr>
      <w:tabs>
        <w:tab w:val="right" w:pos="8313"/>
      </w:tabs>
      <w:ind w:left="480"/>
      <w:jc w:val="both"/>
    </w:pPr>
    <w:rPr>
      <w:sz w:val="20"/>
      <w:szCs w:val="20"/>
    </w:rPr>
  </w:style>
  <w:style w:type="paragraph" w:styleId="41">
    <w:name w:val="toc 4"/>
    <w:basedOn w:val="a"/>
    <w:next w:val="a"/>
    <w:uiPriority w:val="99"/>
    <w:locked/>
    <w:rsid w:val="00663993"/>
    <w:pPr>
      <w:tabs>
        <w:tab w:val="right" w:pos="8313"/>
      </w:tabs>
      <w:ind w:left="720"/>
      <w:jc w:val="both"/>
    </w:pPr>
    <w:rPr>
      <w:sz w:val="20"/>
      <w:szCs w:val="20"/>
    </w:rPr>
  </w:style>
  <w:style w:type="paragraph" w:styleId="51">
    <w:name w:val="toc 5"/>
    <w:basedOn w:val="a"/>
    <w:next w:val="a"/>
    <w:uiPriority w:val="99"/>
    <w:locked/>
    <w:rsid w:val="00663993"/>
    <w:pPr>
      <w:tabs>
        <w:tab w:val="right" w:pos="8313"/>
      </w:tabs>
      <w:ind w:left="960"/>
      <w:jc w:val="both"/>
    </w:pPr>
    <w:rPr>
      <w:sz w:val="20"/>
      <w:szCs w:val="20"/>
    </w:rPr>
  </w:style>
  <w:style w:type="paragraph" w:styleId="61">
    <w:name w:val="toc 6"/>
    <w:basedOn w:val="a"/>
    <w:next w:val="a"/>
    <w:uiPriority w:val="99"/>
    <w:locked/>
    <w:rsid w:val="00663993"/>
    <w:pPr>
      <w:tabs>
        <w:tab w:val="right" w:pos="8313"/>
      </w:tabs>
      <w:ind w:left="1200"/>
      <w:jc w:val="both"/>
    </w:pPr>
    <w:rPr>
      <w:sz w:val="20"/>
      <w:szCs w:val="20"/>
    </w:rPr>
  </w:style>
  <w:style w:type="paragraph" w:styleId="71">
    <w:name w:val="toc 7"/>
    <w:basedOn w:val="a"/>
    <w:next w:val="a"/>
    <w:uiPriority w:val="99"/>
    <w:locked/>
    <w:rsid w:val="00663993"/>
    <w:pPr>
      <w:tabs>
        <w:tab w:val="right" w:pos="8313"/>
      </w:tabs>
      <w:ind w:left="1440"/>
      <w:jc w:val="both"/>
    </w:pPr>
    <w:rPr>
      <w:sz w:val="20"/>
      <w:szCs w:val="20"/>
    </w:rPr>
  </w:style>
  <w:style w:type="paragraph" w:styleId="81">
    <w:name w:val="toc 8"/>
    <w:basedOn w:val="a"/>
    <w:next w:val="a"/>
    <w:uiPriority w:val="99"/>
    <w:locked/>
    <w:rsid w:val="00663993"/>
    <w:pPr>
      <w:tabs>
        <w:tab w:val="right" w:pos="8313"/>
      </w:tabs>
      <w:ind w:left="1680"/>
      <w:jc w:val="both"/>
    </w:pPr>
    <w:rPr>
      <w:sz w:val="20"/>
      <w:szCs w:val="20"/>
    </w:rPr>
  </w:style>
  <w:style w:type="paragraph" w:styleId="91">
    <w:name w:val="toc 9"/>
    <w:basedOn w:val="a"/>
    <w:next w:val="a"/>
    <w:uiPriority w:val="99"/>
    <w:locked/>
    <w:rsid w:val="00663993"/>
    <w:pPr>
      <w:tabs>
        <w:tab w:val="right" w:pos="8313"/>
      </w:tabs>
      <w:ind w:left="1920"/>
      <w:jc w:val="both"/>
    </w:pPr>
    <w:rPr>
      <w:sz w:val="20"/>
      <w:szCs w:val="20"/>
    </w:rPr>
  </w:style>
  <w:style w:type="paragraph" w:styleId="af5">
    <w:name w:val="Block Text"/>
    <w:basedOn w:val="a"/>
    <w:uiPriority w:val="99"/>
    <w:rsid w:val="00663993"/>
    <w:pPr>
      <w:ind w:left="1134" w:right="-51" w:hanging="1134"/>
      <w:jc w:val="both"/>
    </w:pPr>
    <w:rPr>
      <w:sz w:val="26"/>
      <w:szCs w:val="20"/>
    </w:rPr>
  </w:style>
  <w:style w:type="paragraph" w:styleId="af6">
    <w:name w:val="Body Text Indent"/>
    <w:basedOn w:val="a"/>
    <w:link w:val="af7"/>
    <w:uiPriority w:val="99"/>
    <w:rsid w:val="00663993"/>
    <w:pPr>
      <w:ind w:left="1134" w:hanging="1134"/>
      <w:jc w:val="both"/>
    </w:pPr>
    <w:rPr>
      <w:sz w:val="26"/>
      <w:szCs w:val="20"/>
    </w:rPr>
  </w:style>
  <w:style w:type="character" w:customStyle="1" w:styleId="af7">
    <w:name w:val="Основной текст с отступом Знак"/>
    <w:basedOn w:val="a0"/>
    <w:link w:val="af6"/>
    <w:uiPriority w:val="99"/>
    <w:locked/>
    <w:rsid w:val="00663993"/>
    <w:rPr>
      <w:rFonts w:ascii="Times New Roman" w:hAnsi="Times New Roman" w:cs="Times New Roman"/>
      <w:sz w:val="20"/>
    </w:rPr>
  </w:style>
  <w:style w:type="paragraph" w:styleId="23">
    <w:name w:val="Body Text 2"/>
    <w:basedOn w:val="a"/>
    <w:link w:val="24"/>
    <w:uiPriority w:val="99"/>
    <w:rsid w:val="00663993"/>
    <w:rPr>
      <w:sz w:val="26"/>
      <w:szCs w:val="20"/>
    </w:rPr>
  </w:style>
  <w:style w:type="character" w:customStyle="1" w:styleId="24">
    <w:name w:val="Основной текст 2 Знак"/>
    <w:basedOn w:val="a0"/>
    <w:link w:val="23"/>
    <w:uiPriority w:val="99"/>
    <w:locked/>
    <w:rsid w:val="00663993"/>
    <w:rPr>
      <w:rFonts w:ascii="Times New Roman" w:hAnsi="Times New Roman" w:cs="Times New Roman"/>
      <w:sz w:val="20"/>
    </w:rPr>
  </w:style>
  <w:style w:type="paragraph" w:styleId="35">
    <w:name w:val="Body Text 3"/>
    <w:basedOn w:val="a"/>
    <w:link w:val="36"/>
    <w:uiPriority w:val="99"/>
    <w:rsid w:val="00663993"/>
    <w:pPr>
      <w:numPr>
        <w:ilvl w:val="12"/>
      </w:numPr>
      <w:jc w:val="both"/>
    </w:pPr>
    <w:rPr>
      <w:b/>
      <w:sz w:val="28"/>
      <w:szCs w:val="20"/>
    </w:rPr>
  </w:style>
  <w:style w:type="character" w:customStyle="1" w:styleId="36">
    <w:name w:val="Основной текст 3 Знак"/>
    <w:basedOn w:val="a0"/>
    <w:link w:val="35"/>
    <w:uiPriority w:val="99"/>
    <w:locked/>
    <w:rsid w:val="00663993"/>
    <w:rPr>
      <w:rFonts w:ascii="Times New Roman" w:hAnsi="Times New Roman" w:cs="Times New Roman"/>
      <w:b/>
      <w:sz w:val="20"/>
    </w:rPr>
  </w:style>
  <w:style w:type="paragraph" w:styleId="25">
    <w:name w:val="Body Text Indent 2"/>
    <w:basedOn w:val="a"/>
    <w:link w:val="26"/>
    <w:uiPriority w:val="99"/>
    <w:rsid w:val="00663993"/>
    <w:pPr>
      <w:ind w:left="567" w:hanging="567"/>
      <w:jc w:val="both"/>
    </w:pPr>
    <w:rPr>
      <w:sz w:val="25"/>
      <w:szCs w:val="20"/>
    </w:rPr>
  </w:style>
  <w:style w:type="character" w:customStyle="1" w:styleId="26">
    <w:name w:val="Основной текст с отступом 2 Знак"/>
    <w:basedOn w:val="a0"/>
    <w:link w:val="25"/>
    <w:uiPriority w:val="99"/>
    <w:locked/>
    <w:rsid w:val="00663993"/>
    <w:rPr>
      <w:rFonts w:ascii="Times New Roman" w:hAnsi="Times New Roman" w:cs="Times New Roman"/>
      <w:sz w:val="20"/>
    </w:rPr>
  </w:style>
  <w:style w:type="paragraph" w:customStyle="1" w:styleId="14">
    <w:name w:val="Обычный1"/>
    <w:uiPriority w:val="99"/>
    <w:rsid w:val="00663993"/>
    <w:pPr>
      <w:widowControl w:val="0"/>
      <w:ind w:left="400"/>
    </w:pPr>
    <w:rPr>
      <w:rFonts w:ascii="Times New Roman" w:eastAsia="Times New Roman" w:hAnsi="Times New Roman"/>
      <w:sz w:val="18"/>
    </w:rPr>
  </w:style>
  <w:style w:type="paragraph" w:customStyle="1" w:styleId="FR1">
    <w:name w:val="FR1"/>
    <w:uiPriority w:val="99"/>
    <w:rsid w:val="00663993"/>
    <w:pPr>
      <w:widowControl w:val="0"/>
      <w:jc w:val="both"/>
    </w:pPr>
    <w:rPr>
      <w:rFonts w:ascii="Arial" w:eastAsia="Times New Roman" w:hAnsi="Arial"/>
      <w:sz w:val="16"/>
    </w:rPr>
  </w:style>
  <w:style w:type="paragraph" w:styleId="37">
    <w:name w:val="Body Text Indent 3"/>
    <w:basedOn w:val="a"/>
    <w:link w:val="38"/>
    <w:uiPriority w:val="99"/>
    <w:rsid w:val="00663993"/>
    <w:pPr>
      <w:pBdr>
        <w:bottom w:val="single" w:sz="12" w:space="1" w:color="auto"/>
      </w:pBdr>
      <w:ind w:left="4253"/>
      <w:jc w:val="both"/>
    </w:pPr>
    <w:rPr>
      <w:sz w:val="28"/>
      <w:szCs w:val="20"/>
    </w:rPr>
  </w:style>
  <w:style w:type="character" w:customStyle="1" w:styleId="38">
    <w:name w:val="Основной текст с отступом 3 Знак"/>
    <w:basedOn w:val="a0"/>
    <w:link w:val="37"/>
    <w:uiPriority w:val="99"/>
    <w:locked/>
    <w:rsid w:val="00663993"/>
    <w:rPr>
      <w:rFonts w:ascii="Times New Roman" w:hAnsi="Times New Roman" w:cs="Times New Roman"/>
      <w:sz w:val="20"/>
    </w:rPr>
  </w:style>
  <w:style w:type="paragraph" w:styleId="af8">
    <w:name w:val="Subtitle"/>
    <w:basedOn w:val="a"/>
    <w:link w:val="af9"/>
    <w:uiPriority w:val="99"/>
    <w:qFormat/>
    <w:locked/>
    <w:rsid w:val="00663993"/>
    <w:pPr>
      <w:jc w:val="center"/>
      <w:outlineLvl w:val="0"/>
    </w:pPr>
    <w:rPr>
      <w:sz w:val="28"/>
      <w:szCs w:val="20"/>
    </w:rPr>
  </w:style>
  <w:style w:type="character" w:customStyle="1" w:styleId="af9">
    <w:name w:val="Подзаголовок Знак"/>
    <w:basedOn w:val="a0"/>
    <w:link w:val="af8"/>
    <w:uiPriority w:val="99"/>
    <w:locked/>
    <w:rsid w:val="00663993"/>
    <w:rPr>
      <w:rFonts w:ascii="Times New Roman" w:hAnsi="Times New Roman" w:cs="Times New Roman"/>
      <w:sz w:val="20"/>
    </w:rPr>
  </w:style>
  <w:style w:type="character" w:customStyle="1" w:styleId="FontStyle269">
    <w:name w:val="Font Style269"/>
    <w:uiPriority w:val="99"/>
    <w:rsid w:val="00663993"/>
    <w:rPr>
      <w:rFonts w:ascii="Times New Roman" w:hAnsi="Times New Roman"/>
      <w:b/>
      <w:color w:val="000000"/>
      <w:sz w:val="20"/>
    </w:rPr>
  </w:style>
  <w:style w:type="character" w:customStyle="1" w:styleId="FontStyle59">
    <w:name w:val="Font Style59"/>
    <w:uiPriority w:val="99"/>
    <w:rsid w:val="00663993"/>
    <w:rPr>
      <w:rFonts w:ascii="Courier New" w:hAnsi="Courier New"/>
      <w:spacing w:val="-10"/>
      <w:sz w:val="26"/>
    </w:rPr>
  </w:style>
  <w:style w:type="character" w:customStyle="1" w:styleId="FontStyle66">
    <w:name w:val="Font Style66"/>
    <w:uiPriority w:val="99"/>
    <w:rsid w:val="00663993"/>
    <w:rPr>
      <w:rFonts w:ascii="Courier New" w:hAnsi="Courier New"/>
      <w:sz w:val="22"/>
    </w:rPr>
  </w:style>
  <w:style w:type="character" w:customStyle="1" w:styleId="FontStyle67">
    <w:name w:val="Font Style67"/>
    <w:uiPriority w:val="99"/>
    <w:rsid w:val="00663993"/>
    <w:rPr>
      <w:rFonts w:ascii="Courier New" w:hAnsi="Courier New"/>
      <w:spacing w:val="-10"/>
      <w:sz w:val="26"/>
    </w:rPr>
  </w:style>
  <w:style w:type="paragraph" w:customStyle="1" w:styleId="Style20">
    <w:name w:val="Style20"/>
    <w:basedOn w:val="a"/>
    <w:uiPriority w:val="99"/>
    <w:rsid w:val="00663993"/>
    <w:pPr>
      <w:widowControl w:val="0"/>
      <w:autoSpaceDE w:val="0"/>
      <w:autoSpaceDN w:val="0"/>
      <w:adjustRightInd w:val="0"/>
      <w:spacing w:line="362" w:lineRule="exact"/>
      <w:ind w:firstLine="713"/>
    </w:pPr>
    <w:rPr>
      <w:rFonts w:eastAsia="SimSun"/>
      <w:lang w:eastAsia="zh-CN"/>
    </w:rPr>
  </w:style>
  <w:style w:type="character" w:customStyle="1" w:styleId="WW8Num25z0">
    <w:name w:val="WW8Num25z0"/>
    <w:uiPriority w:val="99"/>
    <w:rsid w:val="00663993"/>
    <w:rPr>
      <w:rFonts w:ascii="Symbol" w:hAnsi="Symbol"/>
      <w:color w:val="00000A"/>
    </w:rPr>
  </w:style>
  <w:style w:type="paragraph" w:customStyle="1" w:styleId="msolistparagraph0">
    <w:name w:val="msolistparagraph"/>
    <w:basedOn w:val="a"/>
    <w:uiPriority w:val="99"/>
    <w:rsid w:val="00663993"/>
    <w:pPr>
      <w:suppressAutoHyphens/>
      <w:spacing w:line="360" w:lineRule="auto"/>
      <w:ind w:left="720" w:firstLine="709"/>
      <w:jc w:val="both"/>
    </w:pPr>
    <w:rPr>
      <w:sz w:val="28"/>
      <w:szCs w:val="28"/>
      <w:lang w:eastAsia="ar-SA"/>
    </w:rPr>
  </w:style>
  <w:style w:type="character" w:styleId="afa">
    <w:name w:val="FollowedHyperlink"/>
    <w:basedOn w:val="a0"/>
    <w:uiPriority w:val="99"/>
    <w:rsid w:val="00663993"/>
    <w:rPr>
      <w:rFonts w:cs="Times New Roman"/>
      <w:color w:val="800080"/>
      <w:u w:val="single"/>
    </w:rPr>
  </w:style>
  <w:style w:type="paragraph" w:customStyle="1" w:styleId="Style14">
    <w:name w:val="Style14"/>
    <w:basedOn w:val="a"/>
    <w:uiPriority w:val="99"/>
    <w:rsid w:val="00663993"/>
    <w:pPr>
      <w:widowControl w:val="0"/>
      <w:autoSpaceDE w:val="0"/>
      <w:autoSpaceDN w:val="0"/>
      <w:adjustRightInd w:val="0"/>
      <w:spacing w:line="358" w:lineRule="exact"/>
    </w:pPr>
    <w:rPr>
      <w:rFonts w:eastAsia="SimSun"/>
      <w:lang w:eastAsia="zh-CN"/>
    </w:rPr>
  </w:style>
  <w:style w:type="table" w:customStyle="1" w:styleId="15">
    <w:name w:val="Сетка таблицы1"/>
    <w:uiPriority w:val="99"/>
    <w:rsid w:val="0066399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Знак Знак"/>
    <w:uiPriority w:val="99"/>
    <w:rsid w:val="00663993"/>
    <w:rPr>
      <w:rFonts w:ascii="Arial" w:hAnsi="Arial"/>
      <w:b/>
      <w:sz w:val="26"/>
      <w:lang w:val="ru-RU" w:eastAsia="ru-RU"/>
    </w:rPr>
  </w:style>
  <w:style w:type="paragraph" w:customStyle="1" w:styleId="answers1">
    <w:name w:val="answers1"/>
    <w:basedOn w:val="a"/>
    <w:uiPriority w:val="99"/>
    <w:rsid w:val="00663993"/>
    <w:pPr>
      <w:spacing w:before="99" w:after="99"/>
      <w:ind w:left="197"/>
    </w:pPr>
  </w:style>
  <w:style w:type="character" w:customStyle="1" w:styleId="FontStyle65">
    <w:name w:val="Font Style65"/>
    <w:uiPriority w:val="99"/>
    <w:rsid w:val="00663993"/>
    <w:rPr>
      <w:rFonts w:ascii="Courier New" w:hAnsi="Courier New"/>
      <w:spacing w:val="-20"/>
      <w:sz w:val="26"/>
    </w:rPr>
  </w:style>
  <w:style w:type="paragraph" w:customStyle="1" w:styleId="27">
    <w:name w:val="Абзац списка2"/>
    <w:basedOn w:val="a"/>
    <w:uiPriority w:val="99"/>
    <w:rsid w:val="002F23E8"/>
    <w:pPr>
      <w:ind w:left="720"/>
      <w:contextualSpacing/>
    </w:pPr>
    <w:rPr>
      <w:rFonts w:eastAsia="Calibri"/>
    </w:rPr>
  </w:style>
  <w:style w:type="paragraph" w:customStyle="1" w:styleId="Style36">
    <w:name w:val="Style36"/>
    <w:basedOn w:val="a"/>
    <w:uiPriority w:val="99"/>
    <w:rsid w:val="00851943"/>
    <w:pPr>
      <w:widowControl w:val="0"/>
      <w:autoSpaceDE w:val="0"/>
      <w:autoSpaceDN w:val="0"/>
      <w:adjustRightInd w:val="0"/>
      <w:spacing w:line="415" w:lineRule="exact"/>
      <w:ind w:firstLine="542"/>
      <w:jc w:val="both"/>
    </w:pPr>
  </w:style>
</w:styles>
</file>

<file path=word/webSettings.xml><?xml version="1.0" encoding="utf-8"?>
<w:webSettings xmlns:r="http://schemas.openxmlformats.org/officeDocument/2006/relationships" xmlns:w="http://schemas.openxmlformats.org/wordprocessingml/2006/main">
  <w:divs>
    <w:div w:id="379407556">
      <w:marLeft w:val="0"/>
      <w:marRight w:val="0"/>
      <w:marTop w:val="0"/>
      <w:marBottom w:val="0"/>
      <w:divBdr>
        <w:top w:val="none" w:sz="0" w:space="0" w:color="auto"/>
        <w:left w:val="none" w:sz="0" w:space="0" w:color="auto"/>
        <w:bottom w:val="none" w:sz="0" w:space="0" w:color="auto"/>
        <w:right w:val="none" w:sz="0" w:space="0" w:color="auto"/>
      </w:divBdr>
    </w:div>
    <w:div w:id="379407557">
      <w:marLeft w:val="0"/>
      <w:marRight w:val="0"/>
      <w:marTop w:val="0"/>
      <w:marBottom w:val="0"/>
      <w:divBdr>
        <w:top w:val="none" w:sz="0" w:space="0" w:color="auto"/>
        <w:left w:val="none" w:sz="0" w:space="0" w:color="auto"/>
        <w:bottom w:val="none" w:sz="0" w:space="0" w:color="auto"/>
        <w:right w:val="none" w:sz="0" w:space="0" w:color="auto"/>
      </w:divBdr>
    </w:div>
    <w:div w:id="379407558">
      <w:marLeft w:val="0"/>
      <w:marRight w:val="0"/>
      <w:marTop w:val="0"/>
      <w:marBottom w:val="0"/>
      <w:divBdr>
        <w:top w:val="none" w:sz="0" w:space="0" w:color="auto"/>
        <w:left w:val="none" w:sz="0" w:space="0" w:color="auto"/>
        <w:bottom w:val="none" w:sz="0" w:space="0" w:color="auto"/>
        <w:right w:val="none" w:sz="0" w:space="0" w:color="auto"/>
      </w:divBdr>
    </w:div>
    <w:div w:id="379407559">
      <w:marLeft w:val="0"/>
      <w:marRight w:val="0"/>
      <w:marTop w:val="0"/>
      <w:marBottom w:val="0"/>
      <w:divBdr>
        <w:top w:val="none" w:sz="0" w:space="0" w:color="auto"/>
        <w:left w:val="none" w:sz="0" w:space="0" w:color="auto"/>
        <w:bottom w:val="none" w:sz="0" w:space="0" w:color="auto"/>
        <w:right w:val="none" w:sz="0" w:space="0" w:color="auto"/>
      </w:divBdr>
    </w:div>
    <w:div w:id="379407560">
      <w:marLeft w:val="0"/>
      <w:marRight w:val="0"/>
      <w:marTop w:val="0"/>
      <w:marBottom w:val="0"/>
      <w:divBdr>
        <w:top w:val="none" w:sz="0" w:space="0" w:color="auto"/>
        <w:left w:val="none" w:sz="0" w:space="0" w:color="auto"/>
        <w:bottom w:val="none" w:sz="0" w:space="0" w:color="auto"/>
        <w:right w:val="none" w:sz="0" w:space="0" w:color="auto"/>
      </w:divBdr>
    </w:div>
    <w:div w:id="3794075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cgi-bin/mb4" TargetMode="External"/><Relationship Id="rId13" Type="http://schemas.openxmlformats.org/officeDocument/2006/relationships/hyperlink" Target="http://www.studmedlib.ru/" TargetMode="External"/><Relationship Id="rId18" Type="http://schemas.openxmlformats.org/officeDocument/2006/relationships/hyperlink" Target="http://www.studmedlib.ru/" TargetMode="External"/><Relationship Id="rId26" Type="http://schemas.openxmlformats.org/officeDocument/2006/relationships/hyperlink" Target="http://www.studmedlib.ru/book/ISBN9785970413111.htm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rmj.ru/" TargetMode="External"/><Relationship Id="rId34" Type="http://schemas.openxmlformats.org/officeDocument/2006/relationships/hyperlink" Target="http://www.rspor.ru/index.php?mod1=standarts3&amp;mod2=db" TargetMode="External"/><Relationship Id="rId7" Type="http://schemas.openxmlformats.org/officeDocument/2006/relationships/image" Target="media/image1.emf"/><Relationship Id="rId12" Type="http://schemas.openxmlformats.org/officeDocument/2006/relationships/hyperlink" Target="http://www.drugreg.ru/Bases/WebReestrQuery.asp" TargetMode="External"/><Relationship Id="rId17" Type="http://schemas.openxmlformats.org/officeDocument/2006/relationships/hyperlink" Target="http://www.studmedlib.ru/" TargetMode="External"/><Relationship Id="rId25" Type="http://schemas.openxmlformats.org/officeDocument/2006/relationships/hyperlink" Target="http://iopscience.iop.org/jornals?type=archive" TargetMode="External"/><Relationship Id="rId33" Type="http://schemas.openxmlformats.org/officeDocument/2006/relationships/hyperlink" Target="http://www.studmedlib.ru/ru/book/ISBN9785970430859.html" TargetMode="External"/><Relationship Id="rId38"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studmedlib.ru/" TargetMode="External"/><Relationship Id="rId20" Type="http://schemas.openxmlformats.org/officeDocument/2006/relationships/hyperlink" Target="http://www.elibrary.ru/defaultx.asp" TargetMode="External"/><Relationship Id="rId29" Type="http://schemas.openxmlformats.org/officeDocument/2006/relationships/hyperlink" Target="http://www.studmedlib.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spor.ru/index.php?mod1=protocols3&amp;mod2=db" TargetMode="External"/><Relationship Id="rId24" Type="http://schemas.openxmlformats.org/officeDocument/2006/relationships/hyperlink" Target="http://www.sagepub.com" TargetMode="External"/><Relationship Id="rId32" Type="http://schemas.openxmlformats.org/officeDocument/2006/relationships/hyperlink" Target="http://www.studmedlib.ru/ru/book/ISBN9785970431993.html" TargetMode="External"/><Relationship Id="rId37" Type="http://schemas.openxmlformats.org/officeDocument/2006/relationships/hyperlink" Target="http://www.clinicalkey.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udmedlib.ru/" TargetMode="External"/><Relationship Id="rId23" Type="http://schemas.openxmlformats.org/officeDocument/2006/relationships/hyperlink" Target="http://www.nocto.sgmu.ru" TargetMode="External"/><Relationship Id="rId28" Type="http://schemas.openxmlformats.org/officeDocument/2006/relationships/hyperlink" Target="http://www.studmedlib.ru/cgi-bin/mb4" TargetMode="External"/><Relationship Id="rId36" Type="http://schemas.openxmlformats.org/officeDocument/2006/relationships/hyperlink" Target="http://www.drugreg.ru/Bases/WebReestrQuery.asp" TargetMode="External"/><Relationship Id="rId10" Type="http://schemas.openxmlformats.org/officeDocument/2006/relationships/hyperlink" Target="http://www.rspor.ru/index.php?mod1=standarts3&amp;mod2=db" TargetMode="External"/><Relationship Id="rId19" Type="http://schemas.openxmlformats.org/officeDocument/2006/relationships/hyperlink" Target="http://www.studmedlib.ru/" TargetMode="External"/><Relationship Id="rId31" Type="http://schemas.openxmlformats.org/officeDocument/2006/relationships/hyperlink" Target="http://www.studmedlib.ru/ru/book/ISBN9785970432488.html" TargetMode="External"/><Relationship Id="rId4" Type="http://schemas.openxmlformats.org/officeDocument/2006/relationships/webSettings" Target="webSettings.xml"/><Relationship Id="rId9" Type="http://schemas.openxmlformats.org/officeDocument/2006/relationships/hyperlink" Target="http://www.studmedlib.ru/cgi-bin/mb4" TargetMode="External"/><Relationship Id="rId14" Type="http://schemas.openxmlformats.org/officeDocument/2006/relationships/hyperlink" Target="http://www.studmedlib.ru/" TargetMode="External"/><Relationship Id="rId22" Type="http://schemas.openxmlformats.org/officeDocument/2006/relationships/hyperlink" Target="http://www.t-pacient.ru/" TargetMode="External"/><Relationship Id="rId27" Type="http://schemas.openxmlformats.org/officeDocument/2006/relationships/hyperlink" Target="http://www.studmedlib.ru/cgi-bin/mb4" TargetMode="External"/><Relationship Id="rId30" Type="http://schemas.openxmlformats.org/officeDocument/2006/relationships/hyperlink" Target="http://www.studmedlib.ru/ru/book/ISBN9785970417744.html" TargetMode="External"/><Relationship Id="rId35" Type="http://schemas.openxmlformats.org/officeDocument/2006/relationships/hyperlink" Target="http://www.rspor.ru/index.php?mod1=protocols3&amp;mod2=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3418</TotalTime>
  <Pages>347</Pages>
  <Words>96954</Words>
  <Characters>552638</Characters>
  <Application>Microsoft Office Word</Application>
  <DocSecurity>0</DocSecurity>
  <Lines>4605</Lines>
  <Paragraphs>1296</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648296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belyakovava</dc:creator>
  <cp:keywords/>
  <dc:description/>
  <cp:lastModifiedBy>Rudolf</cp:lastModifiedBy>
  <cp:revision>288</cp:revision>
  <cp:lastPrinted>2015-11-06T11:56:00Z</cp:lastPrinted>
  <dcterms:created xsi:type="dcterms:W3CDTF">2015-11-05T06:55:00Z</dcterms:created>
  <dcterms:modified xsi:type="dcterms:W3CDTF">2016-10-16T07:54:00Z</dcterms:modified>
</cp:coreProperties>
</file>